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37F036" w14:textId="77777777" w:rsidR="00175FB3" w:rsidRDefault="00175FB3"/>
    <w:p w14:paraId="4C0714F1" w14:textId="77777777" w:rsidR="00175FB3" w:rsidRPr="00175FB3" w:rsidRDefault="00175FB3" w:rsidP="00175FB3">
      <w:r>
        <w:rPr>
          <w:noProof/>
          <w:lang w:eastAsia="id-ID"/>
        </w:rPr>
        <w:drawing>
          <wp:anchor distT="0" distB="0" distL="114300" distR="114300" simplePos="0" relativeHeight="251629568" behindDoc="0" locked="0" layoutInCell="1" allowOverlap="1" wp14:anchorId="465281B8" wp14:editId="66474CAE">
            <wp:simplePos x="0" y="0"/>
            <wp:positionH relativeFrom="column">
              <wp:posOffset>1864995</wp:posOffset>
            </wp:positionH>
            <wp:positionV relativeFrom="paragraph">
              <wp:posOffset>15875</wp:posOffset>
            </wp:positionV>
            <wp:extent cx="1257300" cy="1304925"/>
            <wp:effectExtent l="0" t="0" r="0" b="9525"/>
            <wp:wrapNone/>
            <wp:docPr id="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1304925"/>
                    </a:xfrm>
                    <a:prstGeom prst="rect">
                      <a:avLst/>
                    </a:prstGeom>
                    <a:noFill/>
                  </pic:spPr>
                </pic:pic>
              </a:graphicData>
            </a:graphic>
            <wp14:sizeRelH relativeFrom="page">
              <wp14:pctWidth>0</wp14:pctWidth>
            </wp14:sizeRelH>
            <wp14:sizeRelV relativeFrom="page">
              <wp14:pctHeight>0</wp14:pctHeight>
            </wp14:sizeRelV>
          </wp:anchor>
        </w:drawing>
      </w:r>
    </w:p>
    <w:p w14:paraId="46BB4CC6" w14:textId="77777777" w:rsidR="00175FB3" w:rsidRPr="00175FB3" w:rsidRDefault="00175FB3" w:rsidP="00175FB3"/>
    <w:p w14:paraId="1A7D1F00" w14:textId="77777777" w:rsidR="00175FB3" w:rsidRPr="00175FB3" w:rsidRDefault="00175FB3" w:rsidP="00175FB3"/>
    <w:p w14:paraId="4D1AF906" w14:textId="77777777" w:rsidR="00175FB3" w:rsidRPr="00175FB3" w:rsidRDefault="00175FB3" w:rsidP="00175FB3"/>
    <w:p w14:paraId="1ED03399" w14:textId="77777777" w:rsidR="00175FB3" w:rsidRDefault="00175FB3" w:rsidP="00175FB3"/>
    <w:p w14:paraId="345834F2" w14:textId="77777777" w:rsidR="00175FB3" w:rsidRDefault="00175FB3" w:rsidP="00175FB3"/>
    <w:p w14:paraId="36F402E1" w14:textId="77777777" w:rsidR="00175FB3" w:rsidRDefault="00175FB3" w:rsidP="00175FB3"/>
    <w:p w14:paraId="4A1F38D8" w14:textId="77777777" w:rsidR="00175FB3" w:rsidRDefault="001860CE" w:rsidP="001860CE">
      <w:pPr>
        <w:spacing w:after="0" w:line="360" w:lineRule="auto"/>
        <w:jc w:val="center"/>
        <w:rPr>
          <w:rFonts w:ascii="Times New Roman" w:eastAsia="Calibri" w:hAnsi="Times New Roman" w:cs="Times New Roman"/>
          <w:b/>
          <w:sz w:val="28"/>
          <w:szCs w:val="28"/>
        </w:rPr>
      </w:pPr>
      <w:r w:rsidRPr="001860CE">
        <w:rPr>
          <w:rFonts w:ascii="Times New Roman" w:eastAsia="Calibri" w:hAnsi="Times New Roman" w:cs="Times New Roman"/>
          <w:b/>
          <w:sz w:val="28"/>
          <w:szCs w:val="28"/>
        </w:rPr>
        <w:t xml:space="preserve">PENGARUH </w:t>
      </w:r>
      <w:r w:rsidR="00B54B49" w:rsidRPr="00B54B49">
        <w:rPr>
          <w:rFonts w:ascii="Times New Roman" w:eastAsia="Calibri" w:hAnsi="Times New Roman" w:cs="Times New Roman"/>
          <w:b/>
          <w:sz w:val="28"/>
          <w:szCs w:val="28"/>
        </w:rPr>
        <w:t xml:space="preserve">PENYULUHAN </w:t>
      </w:r>
      <w:r w:rsidR="009C0AF7">
        <w:rPr>
          <w:rFonts w:ascii="Times New Roman" w:eastAsia="Calibri" w:hAnsi="Times New Roman" w:cs="Times New Roman"/>
          <w:b/>
          <w:sz w:val="28"/>
          <w:szCs w:val="28"/>
        </w:rPr>
        <w:t>KESEHATAN</w:t>
      </w:r>
      <w:r w:rsidRPr="001860CE">
        <w:rPr>
          <w:rFonts w:ascii="Times New Roman" w:eastAsia="Calibri" w:hAnsi="Times New Roman" w:cs="Times New Roman"/>
          <w:b/>
          <w:sz w:val="28"/>
          <w:szCs w:val="28"/>
        </w:rPr>
        <w:t xml:space="preserve"> TERHADAP PENGETAHUAN SUAMI TENTANG </w:t>
      </w:r>
      <w:r w:rsidR="005D7403">
        <w:rPr>
          <w:rFonts w:ascii="Times New Roman" w:eastAsia="Calibri" w:hAnsi="Times New Roman" w:cs="Times New Roman"/>
          <w:b/>
          <w:sz w:val="28"/>
          <w:szCs w:val="28"/>
        </w:rPr>
        <w:t>KEK</w:t>
      </w:r>
      <w:r w:rsidRPr="001860CE">
        <w:rPr>
          <w:rFonts w:ascii="Times New Roman" w:eastAsia="Calibri" w:hAnsi="Times New Roman" w:cs="Times New Roman"/>
          <w:b/>
          <w:sz w:val="28"/>
          <w:szCs w:val="28"/>
        </w:rPr>
        <w:t xml:space="preserve"> PADA IBU HAMIL </w:t>
      </w:r>
      <w:r>
        <w:rPr>
          <w:rFonts w:ascii="Times New Roman" w:eastAsia="Calibri" w:hAnsi="Times New Roman" w:cs="Times New Roman"/>
          <w:b/>
          <w:sz w:val="28"/>
          <w:szCs w:val="28"/>
        </w:rPr>
        <w:t>DI PUSKESMAS KARANGANYAR</w:t>
      </w:r>
    </w:p>
    <w:p w14:paraId="2AD49EC5" w14:textId="77777777" w:rsidR="00FF46E0" w:rsidRPr="00175FB3" w:rsidRDefault="00FF46E0" w:rsidP="00175FB3">
      <w:pPr>
        <w:spacing w:after="0" w:line="360" w:lineRule="auto"/>
        <w:jc w:val="center"/>
        <w:rPr>
          <w:rFonts w:ascii="Times New Roman" w:eastAsia="Calibri" w:hAnsi="Times New Roman" w:cs="Times New Roman"/>
          <w:b/>
          <w:sz w:val="28"/>
          <w:szCs w:val="28"/>
        </w:rPr>
      </w:pPr>
    </w:p>
    <w:p w14:paraId="39DBBF69"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r w:rsidRPr="00175FB3">
        <w:rPr>
          <w:rFonts w:ascii="Times New Roman" w:eastAsia="Calibri" w:hAnsi="Times New Roman" w:cs="Times New Roman"/>
          <w:b/>
          <w:bCs/>
          <w:sz w:val="28"/>
          <w:szCs w:val="28"/>
        </w:rPr>
        <w:t>SKRIPSI</w:t>
      </w:r>
    </w:p>
    <w:p w14:paraId="3E4B02CD"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p>
    <w:p w14:paraId="5EB73C47"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p>
    <w:p w14:paraId="36904669"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p>
    <w:p w14:paraId="57EA0315" w14:textId="77777777" w:rsidR="00175FB3" w:rsidRPr="00175FB3" w:rsidRDefault="00175FB3" w:rsidP="00175FB3">
      <w:pPr>
        <w:tabs>
          <w:tab w:val="left" w:leader="dot" w:pos="6663"/>
          <w:tab w:val="right" w:pos="7371"/>
        </w:tabs>
        <w:spacing w:after="0" w:line="360" w:lineRule="auto"/>
        <w:jc w:val="center"/>
        <w:rPr>
          <w:rFonts w:ascii="Times New Roman" w:eastAsia="Calibri" w:hAnsi="Times New Roman" w:cs="Times New Roman"/>
          <w:bCs/>
          <w:sz w:val="24"/>
          <w:szCs w:val="24"/>
        </w:rPr>
      </w:pPr>
      <w:r w:rsidRPr="00175FB3">
        <w:rPr>
          <w:rFonts w:ascii="Times New Roman" w:eastAsia="Calibri" w:hAnsi="Times New Roman" w:cs="Times New Roman"/>
          <w:bCs/>
          <w:sz w:val="24"/>
          <w:szCs w:val="24"/>
        </w:rPr>
        <w:t>O</w:t>
      </w:r>
      <w:r w:rsidRPr="00175FB3">
        <w:rPr>
          <w:rFonts w:ascii="Times New Roman" w:eastAsia="Calibri" w:hAnsi="Times New Roman" w:cs="Times New Roman"/>
          <w:bCs/>
          <w:sz w:val="24"/>
          <w:szCs w:val="24"/>
          <w:lang w:val="en-US"/>
        </w:rPr>
        <w:t>leh :</w:t>
      </w:r>
    </w:p>
    <w:p w14:paraId="47852DC5" w14:textId="77777777" w:rsidR="00175FB3" w:rsidRPr="00175FB3" w:rsidRDefault="00175FB3" w:rsidP="00175FB3">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SUCILASMI</w:t>
      </w:r>
    </w:p>
    <w:p w14:paraId="5B39C30B" w14:textId="77777777" w:rsidR="00175FB3" w:rsidRPr="00175FB3" w:rsidRDefault="00175FB3" w:rsidP="00175FB3">
      <w:pPr>
        <w:tabs>
          <w:tab w:val="left" w:pos="2410"/>
          <w:tab w:val="left" w:pos="5529"/>
        </w:tabs>
        <w:spacing w:after="0" w:line="480" w:lineRule="auto"/>
        <w:jc w:val="center"/>
        <w:rPr>
          <w:rFonts w:ascii="Times New Roman" w:eastAsia="Calibri" w:hAnsi="Times New Roman" w:cs="Times New Roman"/>
          <w:bCs/>
          <w:sz w:val="28"/>
          <w:szCs w:val="28"/>
        </w:rPr>
      </w:pPr>
      <w:r w:rsidRPr="00175FB3">
        <w:rPr>
          <w:rFonts w:ascii="Times New Roman" w:eastAsia="Calibri" w:hAnsi="Times New Roman" w:cs="Times New Roman"/>
          <w:bCs/>
          <w:sz w:val="28"/>
          <w:szCs w:val="28"/>
        </w:rPr>
        <w:t>NIM. 157232073</w:t>
      </w:r>
    </w:p>
    <w:p w14:paraId="51FC6D17" w14:textId="77777777" w:rsidR="00175FB3" w:rsidRPr="00175FB3" w:rsidRDefault="00175FB3" w:rsidP="00175FB3">
      <w:pPr>
        <w:tabs>
          <w:tab w:val="left" w:pos="2410"/>
          <w:tab w:val="left" w:pos="5529"/>
        </w:tabs>
        <w:spacing w:after="0" w:line="480" w:lineRule="auto"/>
        <w:jc w:val="center"/>
        <w:rPr>
          <w:rFonts w:ascii="Times New Roman" w:eastAsia="Calibri" w:hAnsi="Times New Roman" w:cs="Times New Roman"/>
          <w:b/>
          <w:bCs/>
          <w:sz w:val="28"/>
          <w:szCs w:val="28"/>
        </w:rPr>
      </w:pPr>
    </w:p>
    <w:p w14:paraId="5BF1DB01" w14:textId="77777777" w:rsidR="00175FB3" w:rsidRPr="00175FB3" w:rsidRDefault="00175FB3" w:rsidP="00175FB3">
      <w:pPr>
        <w:tabs>
          <w:tab w:val="left" w:pos="2410"/>
          <w:tab w:val="left" w:pos="5529"/>
        </w:tabs>
        <w:spacing w:after="0" w:line="480" w:lineRule="auto"/>
        <w:jc w:val="center"/>
        <w:rPr>
          <w:rFonts w:ascii="Times New Roman" w:eastAsia="Calibri" w:hAnsi="Times New Roman" w:cs="Times New Roman"/>
          <w:b/>
          <w:bCs/>
          <w:sz w:val="28"/>
          <w:szCs w:val="28"/>
        </w:rPr>
      </w:pPr>
    </w:p>
    <w:p w14:paraId="686B926C"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PROGRAM STUDI KEBIDANAN</w:t>
      </w:r>
      <w:r>
        <w:rPr>
          <w:rFonts w:ascii="Times New Roman" w:eastAsia="Calibri" w:hAnsi="Times New Roman" w:cs="Times New Roman"/>
          <w:b/>
          <w:sz w:val="28"/>
          <w:szCs w:val="28"/>
        </w:rPr>
        <w:t xml:space="preserve"> </w:t>
      </w:r>
      <w:r w:rsidR="00974E15">
        <w:rPr>
          <w:rFonts w:ascii="Times New Roman" w:eastAsia="Calibri" w:hAnsi="Times New Roman" w:cs="Times New Roman"/>
          <w:b/>
          <w:sz w:val="28"/>
          <w:szCs w:val="28"/>
        </w:rPr>
        <w:t>PROGRAM SARJANA</w:t>
      </w:r>
    </w:p>
    <w:p w14:paraId="01DD2A01"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FAKULTAS KESEHATAN</w:t>
      </w:r>
    </w:p>
    <w:p w14:paraId="1CA12A01"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UNIVERSITAS NGUDI WALUYO</w:t>
      </w:r>
    </w:p>
    <w:p w14:paraId="6DD52056" w14:textId="77777777" w:rsidR="00175FB3" w:rsidRPr="00175FB3" w:rsidRDefault="00175FB3" w:rsidP="00175FB3">
      <w:pPr>
        <w:widowControl w:val="0"/>
        <w:autoSpaceDE w:val="0"/>
        <w:autoSpaceDN w:val="0"/>
        <w:spacing w:after="0" w:line="360" w:lineRule="auto"/>
        <w:jc w:val="center"/>
        <w:outlineLvl w:val="0"/>
        <w:rPr>
          <w:rFonts w:ascii="Times New Roman" w:eastAsia="Calibri" w:hAnsi="Times New Roman" w:cs="Times New Roman"/>
          <w:b/>
          <w:sz w:val="28"/>
          <w:szCs w:val="28"/>
        </w:rPr>
      </w:pPr>
      <w:r w:rsidRPr="00175FB3">
        <w:rPr>
          <w:rFonts w:ascii="Times New Roman" w:eastAsia="Calibri" w:hAnsi="Times New Roman" w:cs="Times New Roman"/>
          <w:b/>
          <w:sz w:val="28"/>
          <w:szCs w:val="28"/>
        </w:rPr>
        <w:t>202</w:t>
      </w:r>
      <w:r>
        <w:rPr>
          <w:rFonts w:ascii="Times New Roman" w:eastAsia="Calibri" w:hAnsi="Times New Roman" w:cs="Times New Roman"/>
          <w:b/>
          <w:sz w:val="28"/>
          <w:szCs w:val="28"/>
        </w:rPr>
        <w:t>4</w:t>
      </w:r>
    </w:p>
    <w:p w14:paraId="24466806" w14:textId="77777777" w:rsidR="00175FB3" w:rsidRDefault="00175FB3" w:rsidP="00175FB3">
      <w:pPr>
        <w:tabs>
          <w:tab w:val="left" w:pos="5205"/>
        </w:tabs>
        <w:sectPr w:rsidR="00175FB3" w:rsidSect="00411239">
          <w:pgSz w:w="11906" w:h="16838"/>
          <w:pgMar w:top="1701" w:right="1701" w:bottom="1701" w:left="2268" w:header="709" w:footer="709" w:gutter="0"/>
          <w:cols w:space="708"/>
          <w:docGrid w:linePitch="360"/>
        </w:sectPr>
      </w:pPr>
    </w:p>
    <w:p w14:paraId="3C116D7F" w14:textId="77777777" w:rsidR="00175FB3" w:rsidRPr="00175FB3" w:rsidRDefault="00175FB3" w:rsidP="00175FB3">
      <w:pPr>
        <w:spacing w:after="0" w:line="240" w:lineRule="auto"/>
        <w:jc w:val="center"/>
        <w:rPr>
          <w:rFonts w:ascii="Calibri" w:eastAsia="Calibri" w:hAnsi="Calibri" w:cs="Times New Roman"/>
          <w:noProof/>
          <w:lang w:eastAsia="id-ID"/>
        </w:rPr>
      </w:pPr>
    </w:p>
    <w:p w14:paraId="03A26746" w14:textId="77777777" w:rsidR="00175FB3" w:rsidRPr="00175FB3" w:rsidRDefault="00175FB3" w:rsidP="00175FB3">
      <w:pPr>
        <w:spacing w:after="0" w:line="240" w:lineRule="auto"/>
        <w:jc w:val="center"/>
        <w:rPr>
          <w:rFonts w:ascii="Calibri" w:eastAsia="Calibri" w:hAnsi="Calibri" w:cs="Times New Roman"/>
          <w:noProof/>
          <w:lang w:eastAsia="id-ID"/>
        </w:rPr>
      </w:pPr>
    </w:p>
    <w:p w14:paraId="08609C82" w14:textId="77777777" w:rsidR="00175FB3" w:rsidRPr="00175FB3" w:rsidRDefault="00175FB3" w:rsidP="00175FB3">
      <w:pPr>
        <w:spacing w:after="0" w:line="360" w:lineRule="auto"/>
        <w:jc w:val="center"/>
        <w:rPr>
          <w:rFonts w:ascii="Calibri" w:eastAsia="Calibri" w:hAnsi="Calibri" w:cs="Times New Roman"/>
          <w:noProof/>
          <w:lang w:eastAsia="id-ID"/>
        </w:rPr>
      </w:pPr>
      <w:r w:rsidRPr="00175FB3">
        <w:rPr>
          <w:rFonts w:ascii="Calibri" w:eastAsia="Calibri" w:hAnsi="Calibri" w:cs="Times New Roman"/>
          <w:noProof/>
          <w:lang w:eastAsia="id-ID"/>
        </w:rPr>
        <w:drawing>
          <wp:inline distT="0" distB="0" distL="0" distR="0" wp14:anchorId="5855A213" wp14:editId="68379E33">
            <wp:extent cx="1257300" cy="1304925"/>
            <wp:effectExtent l="0" t="0" r="0" b="9525"/>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1304925"/>
                    </a:xfrm>
                    <a:prstGeom prst="rect">
                      <a:avLst/>
                    </a:prstGeom>
                    <a:noFill/>
                  </pic:spPr>
                </pic:pic>
              </a:graphicData>
            </a:graphic>
          </wp:inline>
        </w:drawing>
      </w:r>
    </w:p>
    <w:p w14:paraId="7D60E3EA" w14:textId="77777777" w:rsidR="00175FB3" w:rsidRPr="00175FB3" w:rsidRDefault="00175FB3" w:rsidP="00175FB3">
      <w:pPr>
        <w:spacing w:after="0" w:line="480" w:lineRule="auto"/>
        <w:jc w:val="center"/>
        <w:rPr>
          <w:rFonts w:ascii="Times New Roman" w:eastAsia="Calibri" w:hAnsi="Times New Roman" w:cs="Times New Roman"/>
          <w:b/>
          <w:sz w:val="24"/>
          <w:szCs w:val="24"/>
        </w:rPr>
      </w:pPr>
    </w:p>
    <w:p w14:paraId="09148D29" w14:textId="77777777" w:rsidR="00175FB3" w:rsidRPr="00175FB3" w:rsidRDefault="00175FB3" w:rsidP="00175FB3">
      <w:pPr>
        <w:spacing w:after="0" w:line="480" w:lineRule="auto"/>
        <w:jc w:val="center"/>
        <w:rPr>
          <w:rFonts w:ascii="Times New Roman" w:eastAsia="Calibri" w:hAnsi="Times New Roman" w:cs="Times New Roman"/>
          <w:b/>
          <w:sz w:val="24"/>
          <w:szCs w:val="24"/>
        </w:rPr>
      </w:pPr>
    </w:p>
    <w:p w14:paraId="747808D3" w14:textId="77777777" w:rsidR="009C0AF7" w:rsidRPr="009C0AF7" w:rsidRDefault="009C0AF7" w:rsidP="009C0AF7">
      <w:pPr>
        <w:spacing w:after="0" w:line="360" w:lineRule="auto"/>
        <w:jc w:val="center"/>
        <w:rPr>
          <w:rFonts w:ascii="Times New Roman" w:eastAsia="Calibri" w:hAnsi="Times New Roman" w:cs="Times New Roman"/>
          <w:b/>
          <w:sz w:val="28"/>
          <w:szCs w:val="28"/>
        </w:rPr>
      </w:pPr>
      <w:r w:rsidRPr="009C0AF7">
        <w:rPr>
          <w:rFonts w:ascii="Times New Roman" w:eastAsia="Calibri" w:hAnsi="Times New Roman" w:cs="Times New Roman"/>
          <w:b/>
          <w:sz w:val="28"/>
          <w:szCs w:val="28"/>
        </w:rPr>
        <w:t>PENGARUH PENYULUHAN KESEHATAN TERHADAP PENGETAHUAN SUAMI TENTANG KEK PADA IBU HAMIL DI PUSKESMAS KARANGANYAR</w:t>
      </w:r>
    </w:p>
    <w:p w14:paraId="3BF789ED" w14:textId="77777777" w:rsidR="00175FB3" w:rsidRPr="00175FB3" w:rsidRDefault="00175FB3" w:rsidP="00175FB3">
      <w:pPr>
        <w:spacing w:after="0" w:line="360" w:lineRule="auto"/>
        <w:jc w:val="center"/>
        <w:rPr>
          <w:rFonts w:ascii="Times New Roman" w:eastAsia="Calibri" w:hAnsi="Times New Roman" w:cs="Times New Roman"/>
          <w:b/>
          <w:sz w:val="28"/>
          <w:szCs w:val="28"/>
        </w:rPr>
      </w:pPr>
    </w:p>
    <w:p w14:paraId="22732BEE"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r w:rsidRPr="00175FB3">
        <w:rPr>
          <w:rFonts w:ascii="Times New Roman" w:eastAsia="Calibri" w:hAnsi="Times New Roman" w:cs="Times New Roman"/>
          <w:b/>
          <w:bCs/>
          <w:sz w:val="28"/>
          <w:szCs w:val="28"/>
        </w:rPr>
        <w:t>SKRIPSI</w:t>
      </w:r>
    </w:p>
    <w:p w14:paraId="37691357" w14:textId="77777777" w:rsidR="00175FB3" w:rsidRPr="00175FB3" w:rsidRDefault="00175FB3" w:rsidP="00175FB3">
      <w:pPr>
        <w:spacing w:after="0" w:line="360" w:lineRule="auto"/>
        <w:jc w:val="center"/>
        <w:rPr>
          <w:rFonts w:ascii="Times New Roman" w:eastAsia="Calibri" w:hAnsi="Times New Roman" w:cs="Times New Roman"/>
          <w:sz w:val="24"/>
          <w:szCs w:val="24"/>
        </w:rPr>
      </w:pPr>
      <w:r w:rsidRPr="00175FB3">
        <w:rPr>
          <w:rFonts w:ascii="Times New Roman" w:eastAsia="Calibri" w:hAnsi="Times New Roman" w:cs="Times New Roman"/>
          <w:sz w:val="24"/>
          <w:szCs w:val="24"/>
        </w:rPr>
        <w:t>Diajukan sebagai salah satu syarat untuk memperoleh gelar Sarjana (S.Keb)</w:t>
      </w:r>
    </w:p>
    <w:p w14:paraId="5517CE31" w14:textId="77777777" w:rsidR="00175FB3" w:rsidRPr="00175FB3" w:rsidRDefault="00175FB3" w:rsidP="00175FB3">
      <w:pPr>
        <w:spacing w:after="0" w:line="360" w:lineRule="auto"/>
        <w:jc w:val="center"/>
        <w:rPr>
          <w:rFonts w:ascii="Times New Roman" w:eastAsia="Calibri" w:hAnsi="Times New Roman" w:cs="Times New Roman"/>
          <w:b/>
          <w:sz w:val="24"/>
          <w:szCs w:val="24"/>
        </w:rPr>
      </w:pPr>
    </w:p>
    <w:p w14:paraId="0D4E029F" w14:textId="77777777" w:rsidR="00175FB3" w:rsidRPr="00175FB3" w:rsidRDefault="00175FB3" w:rsidP="00175FB3">
      <w:pPr>
        <w:tabs>
          <w:tab w:val="left" w:pos="0"/>
          <w:tab w:val="left" w:pos="851"/>
        </w:tabs>
        <w:spacing w:after="0" w:line="360" w:lineRule="auto"/>
        <w:ind w:left="426" w:hanging="426"/>
        <w:jc w:val="center"/>
        <w:rPr>
          <w:rFonts w:ascii="Times New Roman" w:eastAsia="Calibri" w:hAnsi="Times New Roman" w:cs="Times New Roman"/>
          <w:b/>
          <w:bCs/>
          <w:sz w:val="28"/>
          <w:szCs w:val="28"/>
        </w:rPr>
      </w:pPr>
    </w:p>
    <w:p w14:paraId="04C758EB" w14:textId="77777777" w:rsidR="00175FB3" w:rsidRPr="00175FB3" w:rsidRDefault="00175FB3" w:rsidP="00175FB3">
      <w:pPr>
        <w:tabs>
          <w:tab w:val="left" w:leader="dot" w:pos="6663"/>
          <w:tab w:val="right" w:pos="7371"/>
        </w:tabs>
        <w:spacing w:after="0" w:line="360" w:lineRule="auto"/>
        <w:jc w:val="center"/>
        <w:rPr>
          <w:rFonts w:ascii="Times New Roman" w:eastAsia="Calibri" w:hAnsi="Times New Roman" w:cs="Times New Roman"/>
          <w:b/>
          <w:bCs/>
          <w:sz w:val="24"/>
          <w:szCs w:val="24"/>
        </w:rPr>
      </w:pPr>
      <w:r w:rsidRPr="00175FB3">
        <w:rPr>
          <w:rFonts w:ascii="Times New Roman" w:eastAsia="Calibri" w:hAnsi="Times New Roman" w:cs="Times New Roman"/>
          <w:b/>
          <w:bCs/>
          <w:sz w:val="24"/>
          <w:szCs w:val="24"/>
        </w:rPr>
        <w:t>O</w:t>
      </w:r>
      <w:r w:rsidRPr="00175FB3">
        <w:rPr>
          <w:rFonts w:ascii="Times New Roman" w:eastAsia="Calibri" w:hAnsi="Times New Roman" w:cs="Times New Roman"/>
          <w:b/>
          <w:bCs/>
          <w:sz w:val="24"/>
          <w:szCs w:val="24"/>
          <w:lang w:val="en-US"/>
        </w:rPr>
        <w:t>leh :</w:t>
      </w:r>
    </w:p>
    <w:p w14:paraId="6EAAE9F6" w14:textId="77777777" w:rsidR="00175FB3" w:rsidRPr="00175FB3" w:rsidRDefault="00175FB3" w:rsidP="00175FB3">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SUCILASMI</w:t>
      </w:r>
    </w:p>
    <w:p w14:paraId="2DDE8438" w14:textId="77777777" w:rsidR="00175FB3" w:rsidRPr="00175FB3" w:rsidRDefault="00175FB3" w:rsidP="00175FB3">
      <w:pPr>
        <w:tabs>
          <w:tab w:val="left" w:pos="2410"/>
          <w:tab w:val="left" w:pos="5529"/>
        </w:tabs>
        <w:spacing w:after="0" w:line="480" w:lineRule="auto"/>
        <w:ind w:right="13"/>
        <w:jc w:val="center"/>
        <w:rPr>
          <w:rFonts w:ascii="Times New Roman" w:eastAsia="Calibri" w:hAnsi="Times New Roman" w:cs="Times New Roman"/>
          <w:bCs/>
          <w:sz w:val="28"/>
          <w:szCs w:val="28"/>
        </w:rPr>
      </w:pPr>
      <w:r w:rsidRPr="00175FB3">
        <w:rPr>
          <w:rFonts w:ascii="Times New Roman" w:eastAsia="Calibri" w:hAnsi="Times New Roman" w:cs="Times New Roman"/>
          <w:bCs/>
          <w:sz w:val="28"/>
          <w:szCs w:val="28"/>
        </w:rPr>
        <w:t>NIM</w:t>
      </w:r>
      <w:r w:rsidR="00960FA1">
        <w:rPr>
          <w:rFonts w:ascii="Times New Roman" w:eastAsia="Calibri" w:hAnsi="Times New Roman" w:cs="Times New Roman"/>
          <w:bCs/>
          <w:sz w:val="28"/>
          <w:szCs w:val="28"/>
        </w:rPr>
        <w:t>:</w:t>
      </w:r>
      <w:r w:rsidRPr="00175FB3">
        <w:rPr>
          <w:rFonts w:ascii="Times New Roman" w:eastAsia="Calibri" w:hAnsi="Times New Roman" w:cs="Times New Roman"/>
          <w:bCs/>
          <w:sz w:val="28"/>
          <w:szCs w:val="28"/>
        </w:rPr>
        <w:t xml:space="preserve"> 157232073</w:t>
      </w:r>
    </w:p>
    <w:p w14:paraId="4C8329F1" w14:textId="77777777" w:rsidR="00175FB3" w:rsidRPr="00175FB3" w:rsidRDefault="00175FB3" w:rsidP="00175FB3">
      <w:pPr>
        <w:tabs>
          <w:tab w:val="left" w:pos="2410"/>
          <w:tab w:val="left" w:pos="5529"/>
        </w:tabs>
        <w:spacing w:after="0" w:line="480" w:lineRule="auto"/>
        <w:ind w:right="13"/>
        <w:jc w:val="center"/>
        <w:rPr>
          <w:rFonts w:ascii="Times New Roman" w:eastAsia="Calibri" w:hAnsi="Times New Roman" w:cs="Times New Roman"/>
          <w:b/>
          <w:bCs/>
          <w:sz w:val="28"/>
          <w:szCs w:val="28"/>
        </w:rPr>
      </w:pPr>
    </w:p>
    <w:p w14:paraId="5EECD4F8"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 xml:space="preserve">PROGRAM STUDI KEBIDANAN </w:t>
      </w:r>
      <w:r w:rsidR="00974E15">
        <w:rPr>
          <w:rFonts w:ascii="Times New Roman" w:eastAsia="Calibri" w:hAnsi="Times New Roman" w:cs="Times New Roman"/>
          <w:b/>
          <w:sz w:val="28"/>
          <w:szCs w:val="28"/>
        </w:rPr>
        <w:t>PROGRAM SARJANA</w:t>
      </w:r>
    </w:p>
    <w:p w14:paraId="3EB326CE"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 xml:space="preserve">FAKULTAS KESEHATAN </w:t>
      </w:r>
    </w:p>
    <w:p w14:paraId="79E47836" w14:textId="77777777" w:rsidR="00175FB3" w:rsidRPr="00175FB3" w:rsidRDefault="00175FB3" w:rsidP="00175FB3">
      <w:pPr>
        <w:spacing w:after="0" w:line="360" w:lineRule="auto"/>
        <w:jc w:val="center"/>
        <w:rPr>
          <w:rFonts w:ascii="Times New Roman" w:eastAsia="Calibri" w:hAnsi="Times New Roman" w:cs="Times New Roman"/>
          <w:b/>
          <w:sz w:val="28"/>
          <w:szCs w:val="28"/>
        </w:rPr>
      </w:pPr>
      <w:r w:rsidRPr="00175FB3">
        <w:rPr>
          <w:rFonts w:ascii="Times New Roman" w:eastAsia="Calibri" w:hAnsi="Times New Roman" w:cs="Times New Roman"/>
          <w:b/>
          <w:sz w:val="28"/>
          <w:szCs w:val="28"/>
        </w:rPr>
        <w:t xml:space="preserve">UNIVERSITAS NGUDI WALUYO </w:t>
      </w:r>
    </w:p>
    <w:p w14:paraId="4CE4A57B" w14:textId="77777777" w:rsidR="00175FB3" w:rsidRPr="00175FB3" w:rsidRDefault="00175FB3" w:rsidP="00175FB3">
      <w:pPr>
        <w:widowControl w:val="0"/>
        <w:autoSpaceDE w:val="0"/>
        <w:autoSpaceDN w:val="0"/>
        <w:spacing w:after="0" w:line="360" w:lineRule="auto"/>
        <w:ind w:right="-45"/>
        <w:jc w:val="center"/>
        <w:outlineLvl w:val="0"/>
        <w:rPr>
          <w:rFonts w:ascii="Times New Roman" w:eastAsia="Calibri" w:hAnsi="Times New Roman" w:cs="Times New Roman"/>
          <w:b/>
          <w:sz w:val="28"/>
          <w:szCs w:val="28"/>
        </w:rPr>
      </w:pPr>
      <w:r w:rsidRPr="00175FB3">
        <w:rPr>
          <w:rFonts w:ascii="Times New Roman" w:eastAsia="Calibri" w:hAnsi="Times New Roman" w:cs="Times New Roman"/>
          <w:b/>
          <w:sz w:val="28"/>
          <w:szCs w:val="28"/>
        </w:rPr>
        <w:t>202</w:t>
      </w:r>
      <w:r>
        <w:rPr>
          <w:rFonts w:ascii="Times New Roman" w:eastAsia="Calibri" w:hAnsi="Times New Roman" w:cs="Times New Roman"/>
          <w:b/>
          <w:sz w:val="28"/>
          <w:szCs w:val="28"/>
        </w:rPr>
        <w:t>4</w:t>
      </w:r>
    </w:p>
    <w:p w14:paraId="7AAD2EE1" w14:textId="77777777" w:rsidR="00960FA1" w:rsidRDefault="00960FA1" w:rsidP="00175FB3">
      <w:pPr>
        <w:tabs>
          <w:tab w:val="left" w:pos="5205"/>
        </w:tabs>
        <w:sectPr w:rsidR="00960FA1" w:rsidSect="00411239">
          <w:pgSz w:w="11906" w:h="16838"/>
          <w:pgMar w:top="1701" w:right="1701" w:bottom="1701" w:left="2268" w:header="709" w:footer="709" w:gutter="0"/>
          <w:cols w:space="708"/>
          <w:docGrid w:linePitch="360"/>
        </w:sectPr>
      </w:pPr>
    </w:p>
    <w:p w14:paraId="50997035" w14:textId="39823FCB" w:rsidR="00F12941" w:rsidRDefault="0053044D" w:rsidP="00960FA1">
      <w:pPr>
        <w:spacing w:after="0" w:line="480" w:lineRule="auto"/>
        <w:rPr>
          <w:rFonts w:ascii="Times New Roman" w:eastAsia="Times New Roman" w:hAnsi="Times New Roman" w:cs="Times New Roman"/>
          <w:b/>
          <w:sz w:val="24"/>
          <w:szCs w:val="24"/>
        </w:rPr>
        <w:sectPr w:rsidR="00F12941" w:rsidSect="00BC353B">
          <w:footerReference w:type="default" r:id="rId10"/>
          <w:pgSz w:w="11906" w:h="16838"/>
          <w:pgMar w:top="1701" w:right="1701" w:bottom="1701" w:left="2268" w:header="709" w:footer="709" w:gutter="0"/>
          <w:pgNumType w:fmt="lowerRoman"/>
          <w:cols w:space="708"/>
          <w:docGrid w:linePitch="360"/>
        </w:sectPr>
      </w:pPr>
      <w:r>
        <w:rPr>
          <w:rFonts w:ascii="Times New Roman" w:eastAsia="Times New Roman" w:hAnsi="Times New Roman" w:cs="Times New Roman"/>
          <w:b/>
          <w:noProof/>
          <w:sz w:val="24"/>
          <w:szCs w:val="24"/>
          <w:lang w:eastAsia="id-ID"/>
        </w:rPr>
        <w:lastRenderedPageBreak/>
        <w:drawing>
          <wp:inline distT="0" distB="0" distL="0" distR="0" wp14:anchorId="436632F8" wp14:editId="17C5843F">
            <wp:extent cx="5039995" cy="6968464"/>
            <wp:effectExtent l="0" t="0" r="8255" b="4445"/>
            <wp:docPr id="90" name="Picture 90" descr="G:\Sucilasmi\HALAMAN PERSETUJUAN PEMBIMBIN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ucilasmi\HALAMAN PERSETUJUAN PEMBIMBIN1_page-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6968464"/>
                    </a:xfrm>
                    <a:prstGeom prst="rect">
                      <a:avLst/>
                    </a:prstGeom>
                    <a:noFill/>
                    <a:ln>
                      <a:noFill/>
                    </a:ln>
                  </pic:spPr>
                </pic:pic>
              </a:graphicData>
            </a:graphic>
          </wp:inline>
        </w:drawing>
      </w:r>
    </w:p>
    <w:p w14:paraId="2C22EB0B" w14:textId="69B5021D" w:rsidR="00F12941" w:rsidRPr="00F12941" w:rsidRDefault="0053044D" w:rsidP="00F12941">
      <w:pPr>
        <w:rPr>
          <w:rFonts w:ascii="Calibri" w:eastAsia="Calibri" w:hAnsi="Calibri" w:cs="Times New Roman"/>
        </w:rPr>
      </w:pPr>
      <w:r>
        <w:rPr>
          <w:rFonts w:ascii="Times New Roman" w:eastAsia="Calibri" w:hAnsi="Times New Roman" w:cs="Times New Roman"/>
          <w:noProof/>
          <w:sz w:val="28"/>
          <w:szCs w:val="28"/>
          <w:lang w:eastAsia="id-ID"/>
        </w:rPr>
        <w:lastRenderedPageBreak/>
        <w:drawing>
          <wp:inline distT="0" distB="0" distL="0" distR="0" wp14:anchorId="5E64CBA0" wp14:editId="7709FD29">
            <wp:extent cx="5039995" cy="6787727"/>
            <wp:effectExtent l="0" t="0" r="8255" b="0"/>
            <wp:docPr id="66" name="Picture 66" descr="G:\Sucilasmi\HALAMAN PENGESAHAN PENGUJI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ucilasmi\HALAMAN PENGESAHAN PENGUJI_page-0001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6787727"/>
                    </a:xfrm>
                    <a:prstGeom prst="rect">
                      <a:avLst/>
                    </a:prstGeom>
                    <a:noFill/>
                    <a:ln>
                      <a:noFill/>
                    </a:ln>
                  </pic:spPr>
                </pic:pic>
              </a:graphicData>
            </a:graphic>
          </wp:inline>
        </w:drawing>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r w:rsidR="00F12941" w:rsidRPr="00F12941">
        <w:rPr>
          <w:rFonts w:ascii="Times New Roman" w:eastAsia="Calibri" w:hAnsi="Times New Roman" w:cs="Times New Roman"/>
          <w:sz w:val="28"/>
          <w:szCs w:val="28"/>
        </w:rPr>
        <w:tab/>
      </w:r>
    </w:p>
    <w:p w14:paraId="529FDF22" w14:textId="77777777" w:rsidR="00F12941" w:rsidRPr="00F12941" w:rsidRDefault="00F12941" w:rsidP="00F12941">
      <w:pPr>
        <w:spacing w:after="0" w:line="480" w:lineRule="auto"/>
        <w:rPr>
          <w:rFonts w:ascii="Calibri" w:eastAsia="Calibri" w:hAnsi="Calibri" w:cs="Times New Roman"/>
          <w:szCs w:val="24"/>
          <w:lang w:val="en-US"/>
        </w:rPr>
        <w:sectPr w:rsidR="00F12941" w:rsidRPr="00F12941" w:rsidSect="001970D1">
          <w:footerReference w:type="first" r:id="rId13"/>
          <w:pgSz w:w="11906" w:h="16838"/>
          <w:pgMar w:top="2268" w:right="1701" w:bottom="1701" w:left="2268" w:header="709" w:footer="709" w:gutter="0"/>
          <w:pgNumType w:fmt="lowerRoman" w:start="4"/>
          <w:cols w:space="708"/>
          <w:titlePg/>
          <w:docGrid w:linePitch="360"/>
        </w:sectPr>
      </w:pPr>
    </w:p>
    <w:p w14:paraId="5A4008E5" w14:textId="616E28F5" w:rsidR="008E6787" w:rsidRDefault="00534070"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pPr>
      <w:r>
        <w:rPr>
          <w:rFonts w:ascii="Times New Roman" w:eastAsia="Calibri" w:hAnsi="Times New Roman" w:cs="Times New Roman"/>
          <w:b/>
          <w:bCs/>
          <w:noProof/>
          <w:sz w:val="24"/>
          <w:szCs w:val="24"/>
          <w:lang w:eastAsia="id-ID"/>
        </w:rPr>
        <w:lastRenderedPageBreak/>
        <w:drawing>
          <wp:inline distT="0" distB="0" distL="0" distR="0" wp14:anchorId="63D16DF4" wp14:editId="747409C5">
            <wp:extent cx="5039995" cy="7195059"/>
            <wp:effectExtent l="0" t="0" r="8255"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9995" cy="7195059"/>
                    </a:xfrm>
                    <a:prstGeom prst="rect">
                      <a:avLst/>
                    </a:prstGeom>
                    <a:noFill/>
                    <a:ln>
                      <a:noFill/>
                    </a:ln>
                  </pic:spPr>
                </pic:pic>
              </a:graphicData>
            </a:graphic>
          </wp:inline>
        </w:drawing>
      </w:r>
    </w:p>
    <w:p w14:paraId="65A22875" w14:textId="77777777" w:rsidR="00080E54" w:rsidRDefault="00080E54" w:rsidP="001212F4">
      <w:pPr>
        <w:widowControl w:val="0"/>
        <w:autoSpaceDE w:val="0"/>
        <w:autoSpaceDN w:val="0"/>
        <w:spacing w:after="0" w:line="360" w:lineRule="auto"/>
        <w:ind w:right="-1" w:hanging="567"/>
        <w:jc w:val="center"/>
        <w:outlineLvl w:val="0"/>
        <w:rPr>
          <w:rFonts w:ascii="Times New Roman" w:eastAsia="Calibri" w:hAnsi="Times New Roman" w:cs="Times New Roman"/>
          <w:b/>
          <w:bCs/>
          <w:sz w:val="24"/>
          <w:szCs w:val="24"/>
        </w:rPr>
      </w:pPr>
    </w:p>
    <w:p w14:paraId="3640F506" w14:textId="01EC3F74" w:rsidR="00B44292" w:rsidRDefault="00B44292" w:rsidP="001212F4">
      <w:pPr>
        <w:widowControl w:val="0"/>
        <w:autoSpaceDE w:val="0"/>
        <w:autoSpaceDN w:val="0"/>
        <w:spacing w:after="0" w:line="360" w:lineRule="auto"/>
        <w:ind w:right="-1" w:hanging="567"/>
        <w:jc w:val="center"/>
        <w:outlineLvl w:val="0"/>
        <w:rPr>
          <w:rFonts w:ascii="Times New Roman" w:eastAsia="Calibri" w:hAnsi="Times New Roman" w:cs="Times New Roman"/>
          <w:b/>
          <w:bCs/>
          <w:sz w:val="24"/>
          <w:szCs w:val="24"/>
        </w:rPr>
        <w:sectPr w:rsidR="00B44292" w:rsidSect="00612ADA">
          <w:footerReference w:type="default" r:id="rId15"/>
          <w:footerReference w:type="first" r:id="rId16"/>
          <w:pgSz w:w="11906" w:h="16838"/>
          <w:pgMar w:top="1701" w:right="1701" w:bottom="1701" w:left="2268" w:header="709" w:footer="709" w:gutter="0"/>
          <w:pgNumType w:fmt="lowerRoman" w:start="5"/>
          <w:cols w:space="708"/>
          <w:docGrid w:linePitch="360"/>
        </w:sectPr>
      </w:pPr>
    </w:p>
    <w:p w14:paraId="43679A8D" w14:textId="0D5712C3" w:rsidR="00591B82" w:rsidRDefault="004E4425"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sectPr w:rsidR="00591B82" w:rsidSect="00612ADA">
          <w:pgSz w:w="11906" w:h="16838"/>
          <w:pgMar w:top="1701" w:right="1701" w:bottom="1701" w:left="2268" w:header="709" w:footer="709" w:gutter="0"/>
          <w:pgNumType w:fmt="lowerRoman"/>
          <w:cols w:space="708"/>
          <w:docGrid w:linePitch="360"/>
        </w:sectPr>
      </w:pPr>
      <w:r>
        <w:rPr>
          <w:rFonts w:ascii="Times New Roman" w:eastAsia="Calibri" w:hAnsi="Times New Roman" w:cs="Times New Roman"/>
          <w:b/>
          <w:bCs/>
          <w:noProof/>
          <w:sz w:val="24"/>
          <w:szCs w:val="24"/>
          <w:lang w:eastAsia="id-ID"/>
        </w:rPr>
        <w:lastRenderedPageBreak/>
        <w:drawing>
          <wp:inline distT="0" distB="0" distL="0" distR="0" wp14:anchorId="0C6B064A" wp14:editId="53CFE293">
            <wp:extent cx="5039995" cy="7219761"/>
            <wp:effectExtent l="0" t="0" r="8255" b="635"/>
            <wp:docPr id="16" name="Picture 16" descr="G:\Sucilasmi\persetujuan akade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ucilasmi\persetujuan akademi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7219761"/>
                    </a:xfrm>
                    <a:prstGeom prst="rect">
                      <a:avLst/>
                    </a:prstGeom>
                    <a:noFill/>
                    <a:ln>
                      <a:noFill/>
                    </a:ln>
                  </pic:spPr>
                </pic:pic>
              </a:graphicData>
            </a:graphic>
          </wp:inline>
        </w:drawing>
      </w:r>
      <w:bookmarkStart w:id="0" w:name="_GoBack"/>
      <w:bookmarkEnd w:id="0"/>
    </w:p>
    <w:p w14:paraId="78A0E81D" w14:textId="77777777" w:rsidR="002C427E" w:rsidRPr="008972BB" w:rsidRDefault="002C427E" w:rsidP="002C427E">
      <w:pPr>
        <w:keepNext/>
        <w:spacing w:after="0" w:line="240" w:lineRule="auto"/>
        <w:jc w:val="both"/>
        <w:outlineLvl w:val="0"/>
        <w:rPr>
          <w:rFonts w:ascii="Times New Roman" w:eastAsia="Times New Roman" w:hAnsi="Times New Roman" w:cs="Times New Roman"/>
          <w:bCs/>
          <w:kern w:val="32"/>
          <w:sz w:val="24"/>
          <w:szCs w:val="24"/>
        </w:rPr>
      </w:pPr>
      <w:r w:rsidRPr="008972BB">
        <w:rPr>
          <w:rFonts w:ascii="Times New Roman" w:eastAsia="Times New Roman" w:hAnsi="Times New Roman" w:cs="Times New Roman"/>
          <w:bCs/>
          <w:kern w:val="32"/>
          <w:sz w:val="24"/>
          <w:szCs w:val="24"/>
        </w:rPr>
        <w:lastRenderedPageBreak/>
        <w:t>Universitas Ngudi Waluyo</w:t>
      </w:r>
    </w:p>
    <w:p w14:paraId="4FF59905" w14:textId="77777777" w:rsidR="002C427E" w:rsidRPr="008972BB" w:rsidRDefault="002C427E" w:rsidP="002C427E">
      <w:pPr>
        <w:spacing w:after="0" w:line="240" w:lineRule="auto"/>
        <w:rPr>
          <w:rFonts w:ascii="Times New Roman" w:eastAsia="Calibri" w:hAnsi="Times New Roman" w:cs="Times New Roman"/>
          <w:sz w:val="24"/>
          <w:szCs w:val="24"/>
        </w:rPr>
      </w:pPr>
      <w:r w:rsidRPr="008972BB">
        <w:rPr>
          <w:rFonts w:ascii="Times New Roman" w:eastAsia="Calibri" w:hAnsi="Times New Roman" w:cs="Times New Roman"/>
          <w:sz w:val="24"/>
          <w:szCs w:val="24"/>
        </w:rPr>
        <w:t xml:space="preserve">Program Studi S1 </w:t>
      </w:r>
      <w:r>
        <w:rPr>
          <w:rFonts w:ascii="Times New Roman" w:eastAsia="Calibri" w:hAnsi="Times New Roman" w:cs="Times New Roman"/>
          <w:sz w:val="24"/>
          <w:szCs w:val="24"/>
        </w:rPr>
        <w:t>Kebidanan</w:t>
      </w:r>
      <w:r w:rsidRPr="008972BB">
        <w:rPr>
          <w:rFonts w:ascii="Times New Roman" w:eastAsia="Calibri" w:hAnsi="Times New Roman" w:cs="Times New Roman"/>
          <w:sz w:val="24"/>
          <w:szCs w:val="24"/>
        </w:rPr>
        <w:t>, Fakultas Kesehatan</w:t>
      </w:r>
    </w:p>
    <w:p w14:paraId="1BFC31A8" w14:textId="77777777" w:rsidR="002C427E" w:rsidRPr="008972BB" w:rsidRDefault="002C427E" w:rsidP="002C427E">
      <w:pPr>
        <w:spacing w:after="0" w:line="240" w:lineRule="auto"/>
        <w:rPr>
          <w:rFonts w:ascii="Times New Roman" w:eastAsia="Calibri" w:hAnsi="Times New Roman" w:cs="Times New Roman"/>
          <w:sz w:val="24"/>
          <w:szCs w:val="24"/>
        </w:rPr>
      </w:pPr>
      <w:r w:rsidRPr="008972BB">
        <w:rPr>
          <w:rFonts w:ascii="Times New Roman" w:eastAsia="Calibri" w:hAnsi="Times New Roman" w:cs="Times New Roman"/>
          <w:sz w:val="24"/>
          <w:szCs w:val="24"/>
        </w:rPr>
        <w:t>Skripsi, Januari 202</w:t>
      </w:r>
      <w:r>
        <w:rPr>
          <w:rFonts w:ascii="Times New Roman" w:eastAsia="Calibri" w:hAnsi="Times New Roman" w:cs="Times New Roman"/>
          <w:sz w:val="24"/>
          <w:szCs w:val="24"/>
        </w:rPr>
        <w:t>5</w:t>
      </w:r>
    </w:p>
    <w:p w14:paraId="3509AF88" w14:textId="77777777" w:rsidR="002C427E" w:rsidRPr="008972BB" w:rsidRDefault="002C427E" w:rsidP="002C427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Sucilasmi</w:t>
      </w:r>
    </w:p>
    <w:p w14:paraId="4F9FC268" w14:textId="77777777" w:rsidR="002C427E" w:rsidRDefault="002C427E" w:rsidP="002C427E">
      <w:pPr>
        <w:spacing w:after="0" w:line="240" w:lineRule="auto"/>
        <w:rPr>
          <w:rFonts w:ascii="Times New Roman" w:eastAsia="Calibri" w:hAnsi="Times New Roman" w:cs="Times New Roman"/>
          <w:bCs/>
          <w:sz w:val="24"/>
          <w:szCs w:val="24"/>
        </w:rPr>
      </w:pPr>
      <w:r w:rsidRPr="008972BB">
        <w:rPr>
          <w:rFonts w:ascii="Times New Roman" w:eastAsia="Calibri" w:hAnsi="Times New Roman" w:cs="Times New Roman"/>
          <w:bCs/>
          <w:sz w:val="24"/>
          <w:szCs w:val="24"/>
        </w:rPr>
        <w:t>157232073</w:t>
      </w:r>
    </w:p>
    <w:p w14:paraId="3EF1ECFE" w14:textId="77777777" w:rsidR="002C427E" w:rsidRPr="008972BB" w:rsidRDefault="002C427E" w:rsidP="002C427E">
      <w:pPr>
        <w:spacing w:after="0" w:line="240" w:lineRule="auto"/>
        <w:rPr>
          <w:rFonts w:ascii="Times New Roman" w:eastAsia="Calibri" w:hAnsi="Times New Roman" w:cs="Times New Roman"/>
          <w:sz w:val="24"/>
          <w:szCs w:val="24"/>
        </w:rPr>
      </w:pPr>
    </w:p>
    <w:p w14:paraId="621DA49D" w14:textId="77777777" w:rsidR="002C427E" w:rsidRPr="008972BB" w:rsidRDefault="00406483" w:rsidP="002C427E">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PENGARUH PENYULUHAN KESEHATAN TERHADAP </w:t>
      </w:r>
      <w:r w:rsidR="002C427E" w:rsidRPr="008972BB">
        <w:rPr>
          <w:rFonts w:ascii="Times New Roman" w:eastAsia="Calibri" w:hAnsi="Times New Roman" w:cs="Times New Roman"/>
          <w:b/>
          <w:sz w:val="24"/>
          <w:szCs w:val="24"/>
        </w:rPr>
        <w:t>PENGETAHUAN SUAMI TENTANG KEK PADA IBU HAMIL DI PUSKESMAS KARANGANYAR</w:t>
      </w:r>
    </w:p>
    <w:p w14:paraId="2640FACC" w14:textId="77777777" w:rsidR="002C427E" w:rsidRPr="008972BB" w:rsidRDefault="002C427E" w:rsidP="002C427E">
      <w:pPr>
        <w:spacing w:after="0" w:line="240" w:lineRule="auto"/>
        <w:jc w:val="both"/>
        <w:rPr>
          <w:rFonts w:ascii="Times New Roman" w:eastAsia="Calibri" w:hAnsi="Times New Roman" w:cs="Times New Roman"/>
          <w:b/>
          <w:sz w:val="24"/>
          <w:szCs w:val="24"/>
        </w:rPr>
      </w:pPr>
    </w:p>
    <w:p w14:paraId="25E21CD5" w14:textId="77777777" w:rsidR="002C427E" w:rsidRPr="008972BB" w:rsidRDefault="002C427E" w:rsidP="002C427E">
      <w:pPr>
        <w:spacing w:after="0" w:line="240" w:lineRule="auto"/>
        <w:jc w:val="both"/>
        <w:rPr>
          <w:rFonts w:ascii="Times New Roman" w:eastAsia="Calibri" w:hAnsi="Times New Roman" w:cs="Times New Roman"/>
          <w:b/>
          <w:sz w:val="24"/>
          <w:szCs w:val="24"/>
        </w:rPr>
      </w:pPr>
      <w:r w:rsidRPr="008972BB">
        <w:rPr>
          <w:rFonts w:ascii="Times New Roman" w:eastAsia="Calibri" w:hAnsi="Times New Roman" w:cs="Times New Roman"/>
          <w:b/>
          <w:sz w:val="24"/>
          <w:szCs w:val="24"/>
        </w:rPr>
        <w:t>ABSTRAK</w:t>
      </w:r>
    </w:p>
    <w:p w14:paraId="6E78DE1C" w14:textId="77777777" w:rsidR="002C427E" w:rsidRPr="0052350A" w:rsidRDefault="002C427E" w:rsidP="002C427E">
      <w:pPr>
        <w:spacing w:after="0" w:line="240" w:lineRule="auto"/>
        <w:jc w:val="both"/>
        <w:rPr>
          <w:rFonts w:ascii="Times New Roman" w:eastAsia="Calibri" w:hAnsi="Times New Roman" w:cs="Times New Roman"/>
          <w:b/>
          <w:sz w:val="24"/>
          <w:szCs w:val="24"/>
        </w:rPr>
      </w:pPr>
      <w:r w:rsidRPr="008972BB">
        <w:rPr>
          <w:rFonts w:ascii="Times New Roman" w:eastAsia="Calibri" w:hAnsi="Times New Roman" w:cs="Times New Roman"/>
          <w:b/>
          <w:sz w:val="24"/>
          <w:szCs w:val="24"/>
        </w:rPr>
        <w:t>Latar Belakang :</w:t>
      </w:r>
      <w:r w:rsidRPr="00895ABF">
        <w:rPr>
          <w:rFonts w:ascii="Times New Roman" w:eastAsia="Calibri" w:hAnsi="Times New Roman" w:cs="Times New Roman"/>
          <w:bCs/>
          <w:sz w:val="24"/>
          <w:szCs w:val="24"/>
        </w:rPr>
        <w:t xml:space="preserve">Ibu hamil mengandung dapat melahirkan bayi yang sehat jika asupan gizinya terpenuhi dengan baik. Namun, masih banyak ibu hamil yang mengalami masalah gizi, terutama yang berkaitan dengan Kekurangan Energi Kronis (KEK) di mana suami kurang memperhatikan kebutuhan nutrisi ibu selama kehamilan karena tidak memahami tentang makanan yang sehat dan mencukupi nutrisi bagi ibu hamil. </w:t>
      </w:r>
      <w:r w:rsidRPr="00895ABF">
        <w:rPr>
          <w:rFonts w:ascii="Times New Roman" w:eastAsia="Calibri" w:hAnsi="Times New Roman" w:cs="Times New Roman"/>
          <w:sz w:val="24"/>
          <w:szCs w:val="24"/>
        </w:rPr>
        <w:t xml:space="preserve">Penelitian ini untuk mengetahui </w:t>
      </w:r>
      <w:r w:rsidRPr="00895ABF">
        <w:rPr>
          <w:rFonts w:ascii="Times New Roman" w:eastAsia="Calibri" w:hAnsi="Times New Roman" w:cs="Times New Roman"/>
          <w:bCs/>
          <w:sz w:val="24"/>
          <w:szCs w:val="24"/>
        </w:rPr>
        <w:t>pengaruh penyuluhan kesehatan terhadap pengetahuan suami tentang KEK pada ibu hamil di Puskesmas Karanganyar</w:t>
      </w:r>
    </w:p>
    <w:p w14:paraId="2DEDC3FF" w14:textId="77777777" w:rsidR="002C427E" w:rsidRPr="00895ABF" w:rsidRDefault="002C427E" w:rsidP="002C427E">
      <w:pPr>
        <w:spacing w:after="0" w:line="240" w:lineRule="auto"/>
        <w:jc w:val="both"/>
        <w:rPr>
          <w:rFonts w:ascii="Times New Roman" w:eastAsia="Calibri" w:hAnsi="Times New Roman" w:cs="Times New Roman"/>
          <w:b/>
          <w:sz w:val="24"/>
          <w:szCs w:val="24"/>
        </w:rPr>
      </w:pPr>
      <w:r w:rsidRPr="00895ABF">
        <w:rPr>
          <w:rFonts w:ascii="Times New Roman" w:eastAsia="Calibri" w:hAnsi="Times New Roman" w:cs="Times New Roman"/>
          <w:b/>
          <w:sz w:val="24"/>
          <w:szCs w:val="24"/>
        </w:rPr>
        <w:t xml:space="preserve">Metode : </w:t>
      </w:r>
      <w:r w:rsidRPr="00895ABF">
        <w:rPr>
          <w:rFonts w:ascii="Times New Roman" w:eastAsia="Calibri" w:hAnsi="Times New Roman" w:cs="Times New Roman"/>
          <w:sz w:val="24"/>
          <w:szCs w:val="24"/>
        </w:rPr>
        <w:t xml:space="preserve">Penelitian kuantitatif </w:t>
      </w:r>
      <w:r w:rsidR="00406483">
        <w:rPr>
          <w:rFonts w:ascii="Times New Roman" w:eastAsia="Calibri" w:hAnsi="Times New Roman" w:cs="Times New Roman"/>
          <w:i/>
          <w:sz w:val="24"/>
          <w:szCs w:val="24"/>
        </w:rPr>
        <w:t>quasy eksperiment</w:t>
      </w:r>
      <w:r w:rsidRPr="00895ABF">
        <w:rPr>
          <w:rFonts w:ascii="Times New Roman" w:eastAsia="Calibri" w:hAnsi="Times New Roman" w:cs="Times New Roman"/>
          <w:sz w:val="24"/>
          <w:szCs w:val="24"/>
        </w:rPr>
        <w:t xml:space="preserve"> dengan desain </w:t>
      </w:r>
      <w:r w:rsidRPr="00895ABF">
        <w:rPr>
          <w:rFonts w:ascii="Times New Roman" w:eastAsia="Calibri" w:hAnsi="Times New Roman" w:cs="Times New Roman"/>
          <w:i/>
          <w:sz w:val="24"/>
          <w:szCs w:val="24"/>
        </w:rPr>
        <w:t>one-group pretest-posttest design</w:t>
      </w:r>
      <w:r w:rsidRPr="00895ABF">
        <w:rPr>
          <w:rFonts w:ascii="Times New Roman" w:eastAsia="Calibri" w:hAnsi="Times New Roman" w:cs="Times New Roman"/>
          <w:sz w:val="24"/>
          <w:szCs w:val="24"/>
        </w:rPr>
        <w:t xml:space="preserve">, populasi adalah </w:t>
      </w:r>
      <w:r w:rsidRPr="00895ABF">
        <w:rPr>
          <w:rFonts w:ascii="Times New Roman" w:eastAsia="Calibri" w:hAnsi="Times New Roman" w:cs="Times New Roman"/>
          <w:bCs/>
          <w:sz w:val="24"/>
          <w:szCs w:val="24"/>
        </w:rPr>
        <w:t xml:space="preserve">suami dari ibu hamil dengan KEK </w:t>
      </w:r>
      <w:r w:rsidRPr="00895ABF">
        <w:rPr>
          <w:rFonts w:ascii="Times New Roman" w:eastAsia="Calibri" w:hAnsi="Times New Roman" w:cs="Times New Roman"/>
          <w:sz w:val="24"/>
          <w:szCs w:val="24"/>
        </w:rPr>
        <w:t xml:space="preserve">sebanyak 89 orang dengan 47 responden </w:t>
      </w:r>
      <w:r w:rsidRPr="00895ABF">
        <w:rPr>
          <w:rFonts w:ascii="Times New Roman" w:eastAsia="Calibri" w:hAnsi="Times New Roman" w:cs="Times New Roman"/>
          <w:sz w:val="24"/>
          <w:szCs w:val="24"/>
          <w:lang w:val="en-US"/>
        </w:rPr>
        <w:t xml:space="preserve">yang diambil secara </w:t>
      </w:r>
      <w:r w:rsidRPr="00895ABF">
        <w:rPr>
          <w:rFonts w:ascii="Times New Roman" w:eastAsia="Calibri" w:hAnsi="Times New Roman" w:cs="Times New Roman"/>
          <w:sz w:val="24"/>
          <w:szCs w:val="24"/>
        </w:rPr>
        <w:t>purposive</w:t>
      </w:r>
      <w:r w:rsidRPr="00895ABF">
        <w:rPr>
          <w:rFonts w:ascii="Times New Roman" w:eastAsia="Calibri" w:hAnsi="Times New Roman" w:cs="Times New Roman"/>
          <w:sz w:val="24"/>
          <w:szCs w:val="24"/>
          <w:lang w:val="en-US"/>
        </w:rPr>
        <w:t xml:space="preserve"> sampling</w:t>
      </w:r>
      <w:r w:rsidRPr="00895ABF">
        <w:rPr>
          <w:rFonts w:ascii="Times New Roman" w:eastAsia="Calibri" w:hAnsi="Times New Roman" w:cs="Times New Roman"/>
          <w:sz w:val="24"/>
          <w:szCs w:val="24"/>
        </w:rPr>
        <w:t>.</w:t>
      </w:r>
      <w:r w:rsidRPr="00895ABF">
        <w:rPr>
          <w:rFonts w:ascii="Times New Roman" w:eastAsia="Calibri" w:hAnsi="Times New Roman" w:cs="Times New Roman"/>
          <w:sz w:val="24"/>
          <w:szCs w:val="24"/>
          <w:lang w:val="en-US"/>
        </w:rPr>
        <w:t xml:space="preserve"> </w:t>
      </w:r>
      <w:r w:rsidRPr="00895ABF">
        <w:rPr>
          <w:rFonts w:ascii="Times New Roman" w:eastAsia="Calibri" w:hAnsi="Times New Roman" w:cs="Times New Roman"/>
          <w:sz w:val="24"/>
          <w:szCs w:val="24"/>
        </w:rPr>
        <w:t>Instrumen penelitian menggunakan kuesioner. Hasil penelitian dianalisis menggunakan analis</w:t>
      </w:r>
      <w:r w:rsidR="0056632D">
        <w:rPr>
          <w:rFonts w:ascii="Times New Roman" w:eastAsia="Calibri" w:hAnsi="Times New Roman" w:cs="Times New Roman"/>
          <w:sz w:val="24"/>
          <w:szCs w:val="24"/>
        </w:rPr>
        <w:t>is</w:t>
      </w:r>
      <w:r w:rsidRPr="00895ABF">
        <w:rPr>
          <w:rFonts w:ascii="Times New Roman" w:eastAsia="Calibri" w:hAnsi="Times New Roman" w:cs="Times New Roman"/>
          <w:sz w:val="24"/>
          <w:szCs w:val="24"/>
        </w:rPr>
        <w:t xml:space="preserve"> univariat </w:t>
      </w:r>
      <w:r w:rsidR="003D736D">
        <w:rPr>
          <w:rFonts w:ascii="Times New Roman" w:eastAsia="Calibri" w:hAnsi="Times New Roman" w:cs="Times New Roman"/>
          <w:sz w:val="24"/>
          <w:szCs w:val="24"/>
        </w:rPr>
        <w:t xml:space="preserve">untuk </w:t>
      </w:r>
      <w:r w:rsidR="0056632D">
        <w:rPr>
          <w:rFonts w:ascii="Times New Roman" w:eastAsia="Calibri" w:hAnsi="Times New Roman" w:cs="Times New Roman"/>
          <w:sz w:val="24"/>
          <w:szCs w:val="24"/>
        </w:rPr>
        <w:t xml:space="preserve">mengetahui </w:t>
      </w:r>
      <w:r w:rsidR="003D736D">
        <w:rPr>
          <w:rFonts w:ascii="Times New Roman" w:eastAsia="Calibri" w:hAnsi="Times New Roman" w:cs="Times New Roman"/>
          <w:sz w:val="24"/>
          <w:szCs w:val="24"/>
        </w:rPr>
        <w:t xml:space="preserve">distribusi frekuensi </w:t>
      </w:r>
      <w:r w:rsidRPr="00895ABF">
        <w:rPr>
          <w:rFonts w:ascii="Times New Roman" w:eastAsia="Calibri" w:hAnsi="Times New Roman" w:cs="Times New Roman"/>
          <w:sz w:val="24"/>
          <w:szCs w:val="24"/>
        </w:rPr>
        <w:t xml:space="preserve">dan </w:t>
      </w:r>
      <w:r w:rsidR="0056632D" w:rsidRPr="00895ABF">
        <w:rPr>
          <w:rFonts w:ascii="Times New Roman" w:eastAsia="Calibri" w:hAnsi="Times New Roman" w:cs="Times New Roman"/>
          <w:sz w:val="24"/>
          <w:szCs w:val="24"/>
        </w:rPr>
        <w:t>analis</w:t>
      </w:r>
      <w:r w:rsidR="0056632D">
        <w:rPr>
          <w:rFonts w:ascii="Times New Roman" w:eastAsia="Calibri" w:hAnsi="Times New Roman" w:cs="Times New Roman"/>
          <w:sz w:val="24"/>
          <w:szCs w:val="24"/>
        </w:rPr>
        <w:t>is</w:t>
      </w:r>
      <w:r w:rsidR="0056632D" w:rsidRPr="00895ABF">
        <w:rPr>
          <w:rFonts w:ascii="Times New Roman" w:eastAsia="Calibri" w:hAnsi="Times New Roman" w:cs="Times New Roman"/>
          <w:sz w:val="24"/>
          <w:szCs w:val="24"/>
        </w:rPr>
        <w:t xml:space="preserve"> </w:t>
      </w:r>
      <w:r w:rsidR="0056632D">
        <w:rPr>
          <w:rFonts w:ascii="Times New Roman" w:eastAsia="Calibri" w:hAnsi="Times New Roman" w:cs="Times New Roman"/>
          <w:sz w:val="24"/>
          <w:szCs w:val="24"/>
        </w:rPr>
        <w:t>bivariat</w:t>
      </w:r>
      <w:r w:rsidR="0056632D" w:rsidRPr="00895ABF">
        <w:rPr>
          <w:rFonts w:ascii="Times New Roman" w:eastAsia="Calibri" w:hAnsi="Times New Roman" w:cs="Times New Roman"/>
          <w:sz w:val="24"/>
          <w:szCs w:val="24"/>
        </w:rPr>
        <w:t xml:space="preserve"> </w:t>
      </w:r>
      <w:r w:rsidR="0056632D">
        <w:rPr>
          <w:rFonts w:ascii="Times New Roman" w:eastAsia="Calibri" w:hAnsi="Times New Roman" w:cs="Times New Roman"/>
          <w:sz w:val="24"/>
          <w:szCs w:val="24"/>
        </w:rPr>
        <w:t xml:space="preserve">menggunakan </w:t>
      </w:r>
      <w:r w:rsidRPr="00895ABF">
        <w:rPr>
          <w:rFonts w:ascii="Times New Roman" w:eastAsia="Calibri" w:hAnsi="Times New Roman" w:cs="Times New Roman"/>
          <w:sz w:val="24"/>
          <w:szCs w:val="24"/>
        </w:rPr>
        <w:t xml:space="preserve">uji </w:t>
      </w:r>
      <w:r w:rsidRPr="00895ABF">
        <w:rPr>
          <w:rFonts w:ascii="Times New Roman" w:eastAsia="Calibri" w:hAnsi="Times New Roman" w:cs="Times New Roman"/>
          <w:i/>
          <w:sz w:val="24"/>
          <w:szCs w:val="24"/>
        </w:rPr>
        <w:t>Wilcoxon</w:t>
      </w:r>
      <w:r w:rsidR="0056632D">
        <w:rPr>
          <w:rFonts w:ascii="Times New Roman" w:eastAsia="Calibri" w:hAnsi="Times New Roman" w:cs="Times New Roman"/>
          <w:i/>
          <w:sz w:val="24"/>
          <w:szCs w:val="24"/>
        </w:rPr>
        <w:t xml:space="preserve"> </w:t>
      </w:r>
    </w:p>
    <w:p w14:paraId="1584CFCD" w14:textId="77777777" w:rsidR="002C427E" w:rsidRPr="0052350A" w:rsidRDefault="002C427E" w:rsidP="002C427E">
      <w:pPr>
        <w:spacing w:after="0" w:line="240" w:lineRule="auto"/>
        <w:jc w:val="both"/>
        <w:rPr>
          <w:rFonts w:ascii="Times New Roman" w:eastAsia="Calibri" w:hAnsi="Times New Roman" w:cs="Times New Roman"/>
          <w:b/>
          <w:sz w:val="24"/>
          <w:szCs w:val="24"/>
        </w:rPr>
      </w:pPr>
      <w:r w:rsidRPr="00895ABF">
        <w:rPr>
          <w:rFonts w:ascii="Times New Roman" w:eastAsia="Calibri" w:hAnsi="Times New Roman" w:cs="Times New Roman"/>
          <w:b/>
          <w:sz w:val="24"/>
          <w:szCs w:val="24"/>
        </w:rPr>
        <w:t>Hasil :</w:t>
      </w:r>
      <w:r w:rsidR="0052350A">
        <w:rPr>
          <w:rFonts w:ascii="Times New Roman" w:eastAsia="Calibri" w:hAnsi="Times New Roman" w:cs="Times New Roman"/>
          <w:b/>
          <w:sz w:val="24"/>
          <w:szCs w:val="24"/>
        </w:rPr>
        <w:t xml:space="preserve"> </w:t>
      </w:r>
      <w:r w:rsidRPr="00895ABF">
        <w:rPr>
          <w:rFonts w:ascii="Times New Roman" w:eastAsia="Calibri" w:hAnsi="Times New Roman" w:cs="Times New Roman"/>
          <w:sz w:val="24"/>
          <w:szCs w:val="24"/>
        </w:rPr>
        <w:t xml:space="preserve">Mayoritas pengetahuan suami saat pretest adalah kategori kurang (36,2%) dan mayoritas pengetahuan saat posttest adalah kategori baik (72,3%). Hasil uji </w:t>
      </w:r>
      <w:r w:rsidRPr="0052350A">
        <w:rPr>
          <w:rFonts w:ascii="Times New Roman" w:eastAsia="Calibri" w:hAnsi="Times New Roman" w:cs="Times New Roman"/>
          <w:i/>
          <w:sz w:val="24"/>
          <w:szCs w:val="24"/>
        </w:rPr>
        <w:t>Wilcoxon</w:t>
      </w:r>
      <w:r w:rsidRPr="00895ABF">
        <w:rPr>
          <w:rFonts w:ascii="Times New Roman" w:eastAsia="Calibri" w:hAnsi="Times New Roman" w:cs="Times New Roman"/>
          <w:sz w:val="24"/>
          <w:szCs w:val="24"/>
        </w:rPr>
        <w:t xml:space="preserve"> diperoleh nilai p=0,000&lt;0,05</w:t>
      </w:r>
    </w:p>
    <w:p w14:paraId="2324ADDC" w14:textId="77777777" w:rsidR="002C427E" w:rsidRPr="00895ABF" w:rsidRDefault="002C427E" w:rsidP="002C427E">
      <w:pPr>
        <w:spacing w:after="0" w:line="240" w:lineRule="auto"/>
        <w:jc w:val="both"/>
        <w:rPr>
          <w:rFonts w:ascii="Times New Roman" w:eastAsia="Calibri" w:hAnsi="Times New Roman" w:cs="Times New Roman"/>
          <w:b/>
          <w:sz w:val="24"/>
          <w:szCs w:val="24"/>
        </w:rPr>
      </w:pPr>
      <w:r w:rsidRPr="00895ABF">
        <w:rPr>
          <w:rFonts w:ascii="Times New Roman" w:eastAsia="Calibri" w:hAnsi="Times New Roman" w:cs="Times New Roman"/>
          <w:b/>
          <w:sz w:val="24"/>
          <w:szCs w:val="24"/>
        </w:rPr>
        <w:t xml:space="preserve">Simpulan : </w:t>
      </w:r>
    </w:p>
    <w:p w14:paraId="512EA836" w14:textId="77777777" w:rsidR="002C427E" w:rsidRDefault="002C427E" w:rsidP="002C427E">
      <w:pPr>
        <w:spacing w:after="0" w:line="240" w:lineRule="auto"/>
        <w:jc w:val="both"/>
        <w:rPr>
          <w:rFonts w:ascii="Times New Roman" w:eastAsia="Calibri" w:hAnsi="Times New Roman" w:cs="Times New Roman"/>
          <w:bCs/>
          <w:sz w:val="24"/>
          <w:szCs w:val="24"/>
        </w:rPr>
      </w:pPr>
      <w:r w:rsidRPr="00895ABF">
        <w:rPr>
          <w:rFonts w:ascii="Times New Roman" w:eastAsia="Calibri" w:hAnsi="Times New Roman" w:cs="Times New Roman"/>
          <w:sz w:val="24"/>
          <w:szCs w:val="24"/>
        </w:rPr>
        <w:t xml:space="preserve">Penelitian ini menunjukkan bahwa penyuluhan kesehatan berpengaruh terhadap peningkatan pengetahuan suami tentang KEK pada ibu hamil. Diharapkan bagi tenaga kesehatan </w:t>
      </w:r>
      <w:r w:rsidRPr="00895ABF">
        <w:rPr>
          <w:rFonts w:ascii="Times New Roman" w:eastAsia="Calibri" w:hAnsi="Times New Roman" w:cs="Times New Roman"/>
          <w:bCs/>
          <w:sz w:val="24"/>
          <w:szCs w:val="24"/>
        </w:rPr>
        <w:t>agar dapat meningkatkan kembali Komunikasi Informasi dan Edukasi (KIE) mengenai KEK dan faktor yang memengaruhinya serta bagaimana menanggulanginya.</w:t>
      </w:r>
    </w:p>
    <w:p w14:paraId="05F810EA" w14:textId="77777777" w:rsidR="002C427E" w:rsidRPr="00895ABF" w:rsidRDefault="002C427E" w:rsidP="002C427E">
      <w:pPr>
        <w:spacing w:after="0" w:line="240" w:lineRule="auto"/>
        <w:jc w:val="both"/>
        <w:rPr>
          <w:rFonts w:ascii="Times New Roman" w:eastAsia="Calibri" w:hAnsi="Times New Roman" w:cs="Times New Roman"/>
          <w:bCs/>
          <w:sz w:val="24"/>
          <w:szCs w:val="24"/>
        </w:rPr>
      </w:pPr>
    </w:p>
    <w:p w14:paraId="18AD86B3" w14:textId="3AD03658" w:rsidR="002C427E" w:rsidRPr="00895ABF" w:rsidRDefault="002C427E" w:rsidP="002C427E">
      <w:pPr>
        <w:spacing w:after="0" w:line="240" w:lineRule="auto"/>
        <w:jc w:val="both"/>
        <w:rPr>
          <w:rFonts w:ascii="Times New Roman" w:eastAsia="Calibri" w:hAnsi="Times New Roman" w:cs="Times New Roman"/>
          <w:sz w:val="24"/>
          <w:szCs w:val="24"/>
        </w:rPr>
      </w:pPr>
      <w:r w:rsidRPr="00895ABF">
        <w:rPr>
          <w:rFonts w:ascii="Times New Roman" w:eastAsia="Calibri" w:hAnsi="Times New Roman" w:cs="Times New Roman"/>
          <w:b/>
          <w:sz w:val="24"/>
          <w:szCs w:val="24"/>
        </w:rPr>
        <w:t>Kata Kunci :</w:t>
      </w:r>
      <w:r>
        <w:rPr>
          <w:rFonts w:ascii="Times New Roman" w:eastAsia="Calibri" w:hAnsi="Times New Roman" w:cs="Times New Roman"/>
          <w:b/>
          <w:sz w:val="24"/>
          <w:szCs w:val="24"/>
        </w:rPr>
        <w:t xml:space="preserve"> </w:t>
      </w:r>
      <w:r w:rsidRPr="00895ABF">
        <w:rPr>
          <w:rFonts w:ascii="Times New Roman" w:eastAsia="Calibri" w:hAnsi="Times New Roman" w:cs="Times New Roman"/>
          <w:sz w:val="24"/>
          <w:szCs w:val="24"/>
        </w:rPr>
        <w:t>Pengetahuan, Kurang Energi Kronis</w:t>
      </w:r>
      <w:r w:rsidR="00DC1318">
        <w:rPr>
          <w:rFonts w:ascii="Times New Roman" w:eastAsia="Calibri" w:hAnsi="Times New Roman" w:cs="Times New Roman"/>
          <w:sz w:val="24"/>
          <w:szCs w:val="24"/>
        </w:rPr>
        <w:t>, Suami</w:t>
      </w:r>
    </w:p>
    <w:p w14:paraId="54154284" w14:textId="77777777" w:rsidR="008E6787" w:rsidRDefault="008E6787"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pPr>
    </w:p>
    <w:p w14:paraId="4EA5925A" w14:textId="77777777" w:rsidR="00591B82" w:rsidRDefault="00591B82"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sectPr w:rsidR="00591B82" w:rsidSect="00612ADA">
          <w:pgSz w:w="11906" w:h="16838"/>
          <w:pgMar w:top="1701" w:right="1701" w:bottom="1701" w:left="2268" w:header="709" w:footer="709" w:gutter="0"/>
          <w:pgNumType w:fmt="lowerRoman"/>
          <w:cols w:space="708"/>
          <w:docGrid w:linePitch="360"/>
        </w:sectPr>
      </w:pPr>
    </w:p>
    <w:p w14:paraId="40EC5CB7" w14:textId="77777777" w:rsidR="00591B82" w:rsidRPr="008972BB" w:rsidRDefault="00591B82" w:rsidP="00591B82">
      <w:pPr>
        <w:spacing w:after="0" w:line="240" w:lineRule="auto"/>
        <w:jc w:val="both"/>
        <w:rPr>
          <w:rFonts w:ascii="Times New Roman" w:eastAsia="Calibri" w:hAnsi="Times New Roman" w:cs="Times New Roman"/>
          <w:sz w:val="24"/>
          <w:szCs w:val="24"/>
        </w:rPr>
      </w:pPr>
      <w:r w:rsidRPr="008972BB">
        <w:rPr>
          <w:rFonts w:ascii="Times New Roman" w:eastAsia="Calibri" w:hAnsi="Times New Roman" w:cs="Times New Roman"/>
          <w:sz w:val="24"/>
          <w:szCs w:val="24"/>
        </w:rPr>
        <w:lastRenderedPageBreak/>
        <w:t>Ngudi Waluyo University</w:t>
      </w:r>
    </w:p>
    <w:p w14:paraId="46ADA009" w14:textId="77777777" w:rsidR="00591B82" w:rsidRPr="008972BB" w:rsidRDefault="00591B82" w:rsidP="00591B82">
      <w:pPr>
        <w:spacing w:after="0" w:line="240" w:lineRule="auto"/>
        <w:jc w:val="both"/>
        <w:rPr>
          <w:rFonts w:ascii="Times New Roman" w:eastAsia="Calibri" w:hAnsi="Times New Roman" w:cs="Times New Roman"/>
          <w:sz w:val="24"/>
          <w:szCs w:val="24"/>
        </w:rPr>
      </w:pPr>
      <w:r w:rsidRPr="008972BB">
        <w:rPr>
          <w:rFonts w:ascii="Times New Roman" w:eastAsia="Calibri" w:hAnsi="Times New Roman" w:cs="Times New Roman"/>
          <w:sz w:val="24"/>
          <w:szCs w:val="24"/>
        </w:rPr>
        <w:t xml:space="preserve">Study Program of </w:t>
      </w:r>
      <w:r>
        <w:rPr>
          <w:rFonts w:ascii="Times New Roman" w:eastAsia="Calibri" w:hAnsi="Times New Roman" w:cs="Times New Roman"/>
          <w:sz w:val="24"/>
          <w:szCs w:val="24"/>
        </w:rPr>
        <w:t>Midwifery</w:t>
      </w:r>
      <w:r w:rsidRPr="008972BB">
        <w:rPr>
          <w:rFonts w:ascii="Times New Roman" w:eastAsia="Calibri" w:hAnsi="Times New Roman" w:cs="Times New Roman"/>
          <w:sz w:val="24"/>
          <w:szCs w:val="24"/>
        </w:rPr>
        <w:t>, Faculty of Health</w:t>
      </w:r>
    </w:p>
    <w:p w14:paraId="0DE16505" w14:textId="77777777" w:rsidR="00591B82" w:rsidRPr="008972BB" w:rsidRDefault="00591B82" w:rsidP="00591B82">
      <w:pPr>
        <w:spacing w:after="0" w:line="240" w:lineRule="auto"/>
        <w:jc w:val="both"/>
        <w:rPr>
          <w:rFonts w:ascii="Times New Roman" w:eastAsia="Calibri" w:hAnsi="Times New Roman" w:cs="Times New Roman"/>
          <w:sz w:val="24"/>
          <w:szCs w:val="24"/>
        </w:rPr>
      </w:pPr>
      <w:r w:rsidRPr="008972BB">
        <w:rPr>
          <w:rFonts w:ascii="Times New Roman" w:eastAsia="Calibri" w:hAnsi="Times New Roman" w:cs="Times New Roman"/>
          <w:sz w:val="24"/>
          <w:szCs w:val="24"/>
        </w:rPr>
        <w:t>Final Project, January 202</w:t>
      </w:r>
      <w:r>
        <w:rPr>
          <w:rFonts w:ascii="Times New Roman" w:eastAsia="Calibri" w:hAnsi="Times New Roman" w:cs="Times New Roman"/>
          <w:sz w:val="24"/>
          <w:szCs w:val="24"/>
        </w:rPr>
        <w:t>5</w:t>
      </w:r>
    </w:p>
    <w:p w14:paraId="1AED2BF0" w14:textId="77777777" w:rsidR="00591B82" w:rsidRPr="008972BB" w:rsidRDefault="00591B82" w:rsidP="00591B8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Sucilasmi</w:t>
      </w:r>
    </w:p>
    <w:p w14:paraId="17BB55BB" w14:textId="77777777" w:rsidR="00591B82" w:rsidRDefault="00591B82" w:rsidP="00591B82">
      <w:pPr>
        <w:spacing w:after="0" w:line="240" w:lineRule="auto"/>
        <w:rPr>
          <w:rFonts w:ascii="Times New Roman" w:eastAsia="Calibri" w:hAnsi="Times New Roman" w:cs="Times New Roman"/>
          <w:bCs/>
          <w:sz w:val="24"/>
          <w:szCs w:val="24"/>
        </w:rPr>
      </w:pPr>
      <w:r w:rsidRPr="008972BB">
        <w:rPr>
          <w:rFonts w:ascii="Times New Roman" w:eastAsia="Calibri" w:hAnsi="Times New Roman" w:cs="Times New Roman"/>
          <w:bCs/>
          <w:sz w:val="24"/>
          <w:szCs w:val="24"/>
        </w:rPr>
        <w:t>157232073</w:t>
      </w:r>
    </w:p>
    <w:p w14:paraId="08D49B9D" w14:textId="77777777" w:rsidR="00591B82" w:rsidRPr="008972BB" w:rsidRDefault="00591B82" w:rsidP="00591B82">
      <w:pPr>
        <w:spacing w:after="0" w:line="240" w:lineRule="auto"/>
        <w:jc w:val="both"/>
        <w:rPr>
          <w:rFonts w:ascii="Times New Roman" w:eastAsia="Calibri" w:hAnsi="Times New Roman" w:cs="Times New Roman"/>
          <w:sz w:val="24"/>
          <w:szCs w:val="24"/>
        </w:rPr>
      </w:pPr>
    </w:p>
    <w:p w14:paraId="5F627DBF" w14:textId="77777777" w:rsidR="00591B82" w:rsidRDefault="00591B82" w:rsidP="00591B82">
      <w:pPr>
        <w:spacing w:after="0" w:line="240" w:lineRule="auto"/>
        <w:jc w:val="both"/>
        <w:rPr>
          <w:rFonts w:ascii="Times New Roman" w:eastAsia="Calibri" w:hAnsi="Times New Roman" w:cs="Times New Roman"/>
          <w:b/>
          <w:sz w:val="24"/>
          <w:szCs w:val="24"/>
        </w:rPr>
      </w:pPr>
      <w:r w:rsidRPr="00960EBA">
        <w:rPr>
          <w:rFonts w:ascii="Times New Roman" w:eastAsia="Calibri" w:hAnsi="Times New Roman" w:cs="Times New Roman"/>
          <w:b/>
          <w:sz w:val="24"/>
          <w:szCs w:val="24"/>
          <w:lang w:val="en-US"/>
        </w:rPr>
        <w:t>THE EFFECT OF HEALTH EDUCATION ON HUSBANDS' KNOWLEDGE ABOUT CHRONIC ENERGY DEFICIENCY IN PREGNANT WOMEN AT KARANGANYAR COMMUNITY HEALTH CENTER</w:t>
      </w:r>
    </w:p>
    <w:p w14:paraId="607EEC90" w14:textId="77777777" w:rsidR="00591B82" w:rsidRPr="008972BB" w:rsidRDefault="00591B82" w:rsidP="00591B82">
      <w:pPr>
        <w:spacing w:after="0" w:line="240" w:lineRule="auto"/>
        <w:jc w:val="both"/>
        <w:rPr>
          <w:rFonts w:ascii="Times New Roman" w:eastAsia="Calibri" w:hAnsi="Times New Roman" w:cs="Times New Roman"/>
          <w:sz w:val="24"/>
          <w:szCs w:val="24"/>
        </w:rPr>
      </w:pPr>
    </w:p>
    <w:p w14:paraId="00464AE6" w14:textId="77777777" w:rsidR="00591B82" w:rsidRPr="008972BB" w:rsidRDefault="00591B82" w:rsidP="0052350A">
      <w:pPr>
        <w:spacing w:after="0" w:line="240" w:lineRule="auto"/>
        <w:jc w:val="both"/>
        <w:rPr>
          <w:rFonts w:ascii="Times New Roman" w:eastAsia="Calibri" w:hAnsi="Times New Roman" w:cs="Times New Roman"/>
          <w:b/>
          <w:sz w:val="24"/>
          <w:szCs w:val="24"/>
          <w:lang w:val="en-US"/>
        </w:rPr>
      </w:pPr>
      <w:r w:rsidRPr="008972BB">
        <w:rPr>
          <w:rFonts w:ascii="Times New Roman" w:eastAsia="Calibri" w:hAnsi="Times New Roman" w:cs="Times New Roman"/>
          <w:b/>
          <w:sz w:val="24"/>
          <w:szCs w:val="24"/>
          <w:lang w:val="en-US"/>
        </w:rPr>
        <w:t>ABSTRACT</w:t>
      </w:r>
    </w:p>
    <w:p w14:paraId="23B41354" w14:textId="77777777" w:rsidR="008C53C7" w:rsidRPr="008C53C7" w:rsidRDefault="008C53C7" w:rsidP="008C53C7">
      <w:pPr>
        <w:widowControl w:val="0"/>
        <w:autoSpaceDE w:val="0"/>
        <w:autoSpaceDN w:val="0"/>
        <w:spacing w:after="0" w:line="240" w:lineRule="auto"/>
        <w:ind w:right="-45"/>
        <w:jc w:val="both"/>
        <w:outlineLvl w:val="0"/>
        <w:rPr>
          <w:rFonts w:ascii="Times New Roman" w:eastAsia="Calibri" w:hAnsi="Times New Roman" w:cs="Times New Roman"/>
          <w:sz w:val="24"/>
          <w:szCs w:val="24"/>
          <w:lang w:val="en-US"/>
        </w:rPr>
      </w:pPr>
      <w:r w:rsidRPr="008C53C7">
        <w:rPr>
          <w:rFonts w:ascii="Times New Roman" w:eastAsia="Calibri" w:hAnsi="Times New Roman" w:cs="Times New Roman"/>
          <w:b/>
          <w:sz w:val="24"/>
          <w:szCs w:val="24"/>
          <w:lang w:val="en-US"/>
        </w:rPr>
        <w:t>Background:</w:t>
      </w:r>
      <w:r w:rsidRPr="008C53C7">
        <w:rPr>
          <w:rFonts w:ascii="Times New Roman" w:eastAsia="Calibri" w:hAnsi="Times New Roman" w:cs="Times New Roman"/>
          <w:sz w:val="24"/>
          <w:szCs w:val="24"/>
          <w:lang w:val="en-US"/>
        </w:rPr>
        <w:t xml:space="preserve"> Pregnant women can give birth to healthy babies if their nutritional intake is met properly. However, there are still many pregnant women who experience nutritional problems, especially those related to Chronic Energy Deficiency (CED) where husbands pay less attention to the mother's nutritional needs during pregnancy because they do not understand about healthy food and adequate nutrition for pregnant women. This study aims to determine the effect of health education on husbands' knowledge about CED in pregnant women at the Karanganyar Health Center</w:t>
      </w:r>
    </w:p>
    <w:p w14:paraId="4E5632B7" w14:textId="77777777" w:rsidR="008C53C7" w:rsidRPr="008C53C7" w:rsidRDefault="008C53C7" w:rsidP="008C53C7">
      <w:pPr>
        <w:widowControl w:val="0"/>
        <w:autoSpaceDE w:val="0"/>
        <w:autoSpaceDN w:val="0"/>
        <w:spacing w:after="0" w:line="240" w:lineRule="auto"/>
        <w:ind w:right="-45"/>
        <w:jc w:val="both"/>
        <w:outlineLvl w:val="0"/>
        <w:rPr>
          <w:rFonts w:ascii="Times New Roman" w:eastAsia="Calibri" w:hAnsi="Times New Roman" w:cs="Times New Roman"/>
          <w:sz w:val="24"/>
          <w:szCs w:val="24"/>
          <w:lang w:val="en-US"/>
        </w:rPr>
      </w:pPr>
      <w:r w:rsidRPr="008C53C7">
        <w:rPr>
          <w:rFonts w:ascii="Times New Roman" w:eastAsia="Calibri" w:hAnsi="Times New Roman" w:cs="Times New Roman"/>
          <w:b/>
          <w:sz w:val="24"/>
          <w:szCs w:val="24"/>
          <w:lang w:val="en-US"/>
        </w:rPr>
        <w:t>Method:</w:t>
      </w:r>
      <w:r w:rsidRPr="008C53C7">
        <w:rPr>
          <w:rFonts w:ascii="Times New Roman" w:eastAsia="Calibri" w:hAnsi="Times New Roman" w:cs="Times New Roman"/>
          <w:sz w:val="24"/>
          <w:szCs w:val="24"/>
          <w:lang w:val="en-US"/>
        </w:rPr>
        <w:t xml:space="preserve"> Quantitative </w:t>
      </w:r>
      <w:r w:rsidR="00200F7D">
        <w:rPr>
          <w:rFonts w:ascii="Times New Roman" w:eastAsia="Calibri" w:hAnsi="Times New Roman" w:cs="Times New Roman"/>
          <w:sz w:val="24"/>
          <w:szCs w:val="24"/>
        </w:rPr>
        <w:t>quasy eksperiment</w:t>
      </w:r>
      <w:r w:rsidRPr="008C53C7">
        <w:rPr>
          <w:rFonts w:ascii="Times New Roman" w:eastAsia="Calibri" w:hAnsi="Times New Roman" w:cs="Times New Roman"/>
          <w:sz w:val="24"/>
          <w:szCs w:val="24"/>
          <w:lang w:val="en-US"/>
        </w:rPr>
        <w:t xml:space="preserve"> research with a one-group pretest-posttest design, the population is the husbands of pregnant women with CED as many as 89 people with 47 respondents taken by purposive sampling. The research instrument used a questionnaire. The results of the study were analyzed using univariate analysis to determine the frequency distribution and bivariate analysis using the Wilcoxon test</w:t>
      </w:r>
    </w:p>
    <w:p w14:paraId="5BE47D5B" w14:textId="77777777" w:rsidR="008C53C7" w:rsidRPr="008C53C7" w:rsidRDefault="008C53C7" w:rsidP="008C53C7">
      <w:pPr>
        <w:widowControl w:val="0"/>
        <w:autoSpaceDE w:val="0"/>
        <w:autoSpaceDN w:val="0"/>
        <w:spacing w:after="0" w:line="240" w:lineRule="auto"/>
        <w:ind w:right="-45"/>
        <w:jc w:val="both"/>
        <w:outlineLvl w:val="0"/>
        <w:rPr>
          <w:rFonts w:ascii="Times New Roman" w:eastAsia="Calibri" w:hAnsi="Times New Roman" w:cs="Times New Roman"/>
          <w:sz w:val="24"/>
          <w:szCs w:val="24"/>
          <w:lang w:val="en-US"/>
        </w:rPr>
      </w:pPr>
      <w:r w:rsidRPr="008C53C7">
        <w:rPr>
          <w:rFonts w:ascii="Times New Roman" w:eastAsia="Calibri" w:hAnsi="Times New Roman" w:cs="Times New Roman"/>
          <w:b/>
          <w:sz w:val="24"/>
          <w:szCs w:val="24"/>
          <w:lang w:val="en-US"/>
        </w:rPr>
        <w:t>Results:</w:t>
      </w:r>
      <w:r w:rsidRPr="008C53C7">
        <w:rPr>
          <w:rFonts w:ascii="Times New Roman" w:eastAsia="Calibri" w:hAnsi="Times New Roman" w:cs="Times New Roman"/>
          <w:sz w:val="24"/>
          <w:szCs w:val="24"/>
          <w:lang w:val="en-US"/>
        </w:rPr>
        <w:t xml:space="preserve"> The majority of husbands' knowledge during the pretest was in the poor category (36.2%) and the majority of knowledge during the posttest was in the good category (72.3%). The Wilcoxon test results obtained a p value of 0.000 &lt;0.05</w:t>
      </w:r>
    </w:p>
    <w:p w14:paraId="67A9F4F5" w14:textId="77777777" w:rsidR="0052350A" w:rsidRPr="008C53C7" w:rsidRDefault="008C53C7" w:rsidP="008C53C7">
      <w:pPr>
        <w:widowControl w:val="0"/>
        <w:autoSpaceDE w:val="0"/>
        <w:autoSpaceDN w:val="0"/>
        <w:spacing w:after="0" w:line="240" w:lineRule="auto"/>
        <w:ind w:right="-45"/>
        <w:jc w:val="both"/>
        <w:outlineLvl w:val="0"/>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Conclusion:</w:t>
      </w:r>
      <w:r>
        <w:rPr>
          <w:rFonts w:ascii="Times New Roman" w:eastAsia="Calibri" w:hAnsi="Times New Roman" w:cs="Times New Roman"/>
          <w:b/>
          <w:sz w:val="24"/>
          <w:szCs w:val="24"/>
        </w:rPr>
        <w:t xml:space="preserve"> </w:t>
      </w:r>
      <w:r w:rsidRPr="008C53C7">
        <w:rPr>
          <w:rFonts w:ascii="Times New Roman" w:eastAsia="Calibri" w:hAnsi="Times New Roman" w:cs="Times New Roman"/>
          <w:sz w:val="24"/>
          <w:szCs w:val="24"/>
          <w:lang w:val="en-US"/>
        </w:rPr>
        <w:t>This study shows that health education has an effect on increasing husband's knowledge about KEK in pregnant women. It is expected that health workers can improve Information and Education Communication (KIE) regarding KEK and the factors that influence it and how to overcome it.</w:t>
      </w:r>
    </w:p>
    <w:p w14:paraId="7E27403B" w14:textId="77777777" w:rsidR="008C53C7" w:rsidRPr="008C53C7" w:rsidRDefault="008C53C7" w:rsidP="008C53C7">
      <w:pPr>
        <w:widowControl w:val="0"/>
        <w:autoSpaceDE w:val="0"/>
        <w:autoSpaceDN w:val="0"/>
        <w:spacing w:after="0" w:line="240" w:lineRule="auto"/>
        <w:ind w:right="-45"/>
        <w:jc w:val="both"/>
        <w:outlineLvl w:val="0"/>
        <w:rPr>
          <w:rFonts w:ascii="Times New Roman" w:eastAsia="Calibri" w:hAnsi="Times New Roman" w:cs="Times New Roman"/>
          <w:sz w:val="24"/>
          <w:szCs w:val="24"/>
        </w:rPr>
      </w:pPr>
    </w:p>
    <w:p w14:paraId="42D8007C" w14:textId="60C1B299" w:rsidR="00591B82" w:rsidRPr="00DC1318" w:rsidRDefault="0052350A" w:rsidP="0052350A">
      <w:pPr>
        <w:widowControl w:val="0"/>
        <w:autoSpaceDE w:val="0"/>
        <w:autoSpaceDN w:val="0"/>
        <w:spacing w:after="0" w:line="240" w:lineRule="auto"/>
        <w:ind w:right="-45"/>
        <w:jc w:val="both"/>
        <w:outlineLvl w:val="0"/>
        <w:rPr>
          <w:rFonts w:ascii="Times New Roman" w:eastAsia="Calibri" w:hAnsi="Times New Roman" w:cs="Times New Roman"/>
          <w:bCs/>
          <w:sz w:val="24"/>
          <w:szCs w:val="24"/>
        </w:rPr>
      </w:pPr>
      <w:r w:rsidRPr="0052350A">
        <w:rPr>
          <w:rFonts w:ascii="Times New Roman" w:eastAsia="Calibri" w:hAnsi="Times New Roman" w:cs="Times New Roman"/>
          <w:b/>
          <w:sz w:val="24"/>
          <w:szCs w:val="24"/>
          <w:lang w:val="en-US"/>
        </w:rPr>
        <w:t>Keywords</w:t>
      </w:r>
      <w:r w:rsidRPr="0052350A">
        <w:rPr>
          <w:rFonts w:ascii="Times New Roman" w:eastAsia="Calibri" w:hAnsi="Times New Roman" w:cs="Times New Roman"/>
          <w:sz w:val="24"/>
          <w:szCs w:val="24"/>
          <w:lang w:val="en-US"/>
        </w:rPr>
        <w:t>: Knowle</w:t>
      </w:r>
      <w:r w:rsidR="006A0674">
        <w:rPr>
          <w:rFonts w:ascii="Times New Roman" w:eastAsia="Calibri" w:hAnsi="Times New Roman" w:cs="Times New Roman"/>
          <w:sz w:val="24"/>
          <w:szCs w:val="24"/>
          <w:lang w:val="en-US"/>
        </w:rPr>
        <w:t>dge, Chronic Energy Deficiency</w:t>
      </w:r>
      <w:r w:rsidR="00DC1318">
        <w:rPr>
          <w:rFonts w:ascii="Times New Roman" w:eastAsia="Calibri" w:hAnsi="Times New Roman" w:cs="Times New Roman"/>
          <w:sz w:val="24"/>
          <w:szCs w:val="24"/>
        </w:rPr>
        <w:t>, Husband</w:t>
      </w:r>
    </w:p>
    <w:p w14:paraId="739761FF" w14:textId="77777777" w:rsidR="00591B82" w:rsidRDefault="00591B82"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sectPr w:rsidR="00591B82" w:rsidSect="00612ADA">
          <w:pgSz w:w="11906" w:h="16838"/>
          <w:pgMar w:top="1701" w:right="1701" w:bottom="1701" w:left="2268" w:header="709" w:footer="709" w:gutter="0"/>
          <w:pgNumType w:fmt="lowerRoman"/>
          <w:cols w:space="708"/>
          <w:docGrid w:linePitch="360"/>
        </w:sectPr>
      </w:pPr>
    </w:p>
    <w:p w14:paraId="11976262" w14:textId="77777777" w:rsidR="00591B82" w:rsidRPr="00591B82" w:rsidRDefault="00153C38" w:rsidP="00591B82">
      <w:pPr>
        <w:widowControl w:val="0"/>
        <w:autoSpaceDE w:val="0"/>
        <w:autoSpaceDN w:val="0"/>
        <w:spacing w:after="0" w:line="480" w:lineRule="auto"/>
        <w:ind w:right="-45"/>
        <w:jc w:val="center"/>
        <w:outlineLvl w:val="0"/>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KATA PENGANTAR</w:t>
      </w:r>
    </w:p>
    <w:p w14:paraId="77A60F0F" w14:textId="77777777" w:rsidR="00591B82" w:rsidRPr="00591B82" w:rsidRDefault="00591B82" w:rsidP="00591B82">
      <w:pPr>
        <w:spacing w:after="0" w:line="480" w:lineRule="auto"/>
        <w:jc w:val="center"/>
        <w:rPr>
          <w:rFonts w:ascii="Times New Roman" w:eastAsia="Calibri" w:hAnsi="Times New Roman" w:cs="Times New Roman"/>
          <w:b/>
          <w:sz w:val="24"/>
          <w:szCs w:val="24"/>
        </w:rPr>
      </w:pPr>
    </w:p>
    <w:p w14:paraId="389C9AE6" w14:textId="62020183" w:rsidR="00591B82" w:rsidRPr="00591B82" w:rsidRDefault="00591B82" w:rsidP="00591B82">
      <w:pPr>
        <w:spacing w:after="0" w:line="480" w:lineRule="auto"/>
        <w:ind w:firstLine="709"/>
        <w:jc w:val="both"/>
        <w:rPr>
          <w:rFonts w:ascii="Times New Roman" w:eastAsia="Calibri" w:hAnsi="Times New Roman" w:cs="Times New Roman"/>
          <w:b/>
          <w:sz w:val="24"/>
          <w:szCs w:val="24"/>
        </w:rPr>
      </w:pPr>
      <w:r w:rsidRPr="00591B82">
        <w:rPr>
          <w:rFonts w:ascii="Times New Roman" w:eastAsia="Calibri" w:hAnsi="Times New Roman" w:cs="Times New Roman"/>
          <w:sz w:val="24"/>
          <w:szCs w:val="24"/>
        </w:rPr>
        <w:t xml:space="preserve">Segala syukur dan puji hanya bagi Allah SWT, oleh karena anugerah-Nya yang melimpah, kemurahan dan kasih setia yang besar akhirnya penulis dapat menyelesaikan penulisan skripsi dengan judul: </w:t>
      </w:r>
      <w:r w:rsidRPr="00591B82">
        <w:rPr>
          <w:rFonts w:ascii="Times New Roman" w:eastAsia="Calibri" w:hAnsi="Times New Roman" w:cs="Times New Roman"/>
          <w:b/>
          <w:sz w:val="24"/>
          <w:szCs w:val="24"/>
        </w:rPr>
        <w:t>“</w:t>
      </w:r>
      <w:r w:rsidRPr="00591B82">
        <w:rPr>
          <w:rFonts w:ascii="Times New Roman" w:eastAsia="Calibri" w:hAnsi="Times New Roman" w:cs="Times New Roman"/>
          <w:b/>
          <w:bCs/>
          <w:sz w:val="24"/>
          <w:szCs w:val="24"/>
        </w:rPr>
        <w:t>Pengaruh penyuluhan kesehatan terhadap pengetahuan suami tentang KEK pada ibu hamil di Puskesmas Karanganyar</w:t>
      </w:r>
      <w:r w:rsidRPr="00591B82">
        <w:rPr>
          <w:rFonts w:ascii="Times New Roman" w:eastAsia="Calibri" w:hAnsi="Times New Roman" w:cs="Times New Roman"/>
          <w:b/>
          <w:sz w:val="24"/>
          <w:szCs w:val="24"/>
        </w:rPr>
        <w:t>”</w:t>
      </w:r>
      <w:r w:rsidRPr="00591B82">
        <w:rPr>
          <w:rFonts w:ascii="Times New Roman" w:eastAsia="Calibri" w:hAnsi="Times New Roman" w:cs="Times New Roman"/>
          <w:sz w:val="24"/>
          <w:szCs w:val="24"/>
        </w:rPr>
        <w:t>.</w:t>
      </w:r>
    </w:p>
    <w:p w14:paraId="6AEF4B7C" w14:textId="77777777" w:rsidR="00591B82" w:rsidRPr="00591B82" w:rsidRDefault="00591B82" w:rsidP="00591B82">
      <w:pPr>
        <w:spacing w:after="0" w:line="480" w:lineRule="auto"/>
        <w:ind w:firstLine="709"/>
        <w:jc w:val="both"/>
        <w:rPr>
          <w:rFonts w:ascii="Times New Roman" w:eastAsia="Calibri" w:hAnsi="Times New Roman" w:cs="Times New Roman"/>
          <w:sz w:val="24"/>
          <w:szCs w:val="24"/>
        </w:rPr>
      </w:pPr>
      <w:r w:rsidRPr="00591B82">
        <w:rPr>
          <w:rFonts w:ascii="Times New Roman" w:eastAsia="Calibri" w:hAnsi="Times New Roman" w:cs="Times New Roman"/>
          <w:sz w:val="24"/>
          <w:szCs w:val="24"/>
        </w:rPr>
        <w:t xml:space="preserve">Tujuan penulisan skripsiini adalah guna memenuhi persyaratan untuk mencapai derajat Strata Satu (S1) pada Program Studi Kebidanan </w:t>
      </w:r>
      <w:r w:rsidR="00CE310D">
        <w:rPr>
          <w:rFonts w:ascii="Times New Roman" w:eastAsia="Calibri" w:hAnsi="Times New Roman" w:cs="Times New Roman"/>
          <w:sz w:val="24"/>
          <w:szCs w:val="24"/>
        </w:rPr>
        <w:t xml:space="preserve">Program Sarjana </w:t>
      </w:r>
      <w:r w:rsidRPr="00591B82">
        <w:rPr>
          <w:rFonts w:ascii="Times New Roman" w:eastAsia="Calibri" w:hAnsi="Times New Roman" w:cs="Times New Roman"/>
          <w:sz w:val="24"/>
          <w:szCs w:val="24"/>
        </w:rPr>
        <w:t>Universitas Ngudi Waluyo Ungaran.</w:t>
      </w:r>
    </w:p>
    <w:p w14:paraId="792FBD65" w14:textId="77777777" w:rsidR="00591B82" w:rsidRPr="00591B82" w:rsidRDefault="00591B82" w:rsidP="00591B82">
      <w:pPr>
        <w:spacing w:after="0" w:line="480" w:lineRule="auto"/>
        <w:ind w:firstLine="709"/>
        <w:jc w:val="both"/>
        <w:rPr>
          <w:rFonts w:ascii="Times New Roman" w:eastAsia="Calibri" w:hAnsi="Times New Roman" w:cs="Times New Roman"/>
          <w:sz w:val="24"/>
          <w:szCs w:val="24"/>
        </w:rPr>
      </w:pPr>
      <w:r w:rsidRPr="00591B82">
        <w:rPr>
          <w:rFonts w:ascii="Times New Roman" w:eastAsia="Calibri" w:hAnsi="Times New Roman" w:cs="Times New Roman"/>
          <w:sz w:val="24"/>
          <w:szCs w:val="24"/>
        </w:rPr>
        <w:t>Selesainya penulisan skripsiini tidak lepas atas bantuan berbagai pihak, untuk itu pada kesempatan ini penulis mengucapkan terima kasih kepada :</w:t>
      </w:r>
    </w:p>
    <w:p w14:paraId="3781B484" w14:textId="77777777" w:rsidR="00591B82" w:rsidRPr="00591B82" w:rsidRDefault="00591B82" w:rsidP="00200F7D">
      <w:pPr>
        <w:numPr>
          <w:ilvl w:val="0"/>
          <w:numId w:val="64"/>
        </w:numPr>
        <w:spacing w:after="0" w:line="480" w:lineRule="auto"/>
        <w:ind w:left="426"/>
        <w:contextualSpacing/>
        <w:jc w:val="both"/>
        <w:rPr>
          <w:rFonts w:ascii="Times New Roman" w:eastAsia="Calibri" w:hAnsi="Times New Roman" w:cs="Times New Roman"/>
          <w:sz w:val="24"/>
          <w:szCs w:val="24"/>
          <w:lang w:val="en-ID"/>
        </w:rPr>
      </w:pPr>
      <w:r w:rsidRPr="00591B82">
        <w:rPr>
          <w:rFonts w:ascii="Times New Roman" w:eastAsia="Calibri" w:hAnsi="Times New Roman" w:cs="Times New Roman"/>
          <w:sz w:val="24"/>
          <w:szCs w:val="24"/>
          <w:lang w:val="en-ID"/>
        </w:rPr>
        <w:t>Prof. Dr. Subyantoro, M.Hum. selaku Rektor Universitas Ngudi Waluyo Ungaran.</w:t>
      </w:r>
    </w:p>
    <w:p w14:paraId="05F70A4B" w14:textId="77777777" w:rsidR="00591B82" w:rsidRPr="00591B82" w:rsidRDefault="00591B82" w:rsidP="00200F7D">
      <w:pPr>
        <w:numPr>
          <w:ilvl w:val="0"/>
          <w:numId w:val="64"/>
        </w:numPr>
        <w:spacing w:after="0" w:line="480" w:lineRule="auto"/>
        <w:ind w:left="426"/>
        <w:contextualSpacing/>
        <w:jc w:val="both"/>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Eko Susilo, S.Kep., Ns., M.</w:t>
      </w:r>
      <w:r w:rsidRPr="00591B82">
        <w:rPr>
          <w:rFonts w:ascii="Times New Roman" w:eastAsia="Calibri" w:hAnsi="Times New Roman" w:cs="Times New Roman"/>
          <w:sz w:val="24"/>
          <w:szCs w:val="24"/>
          <w:lang w:val="en-ID"/>
        </w:rPr>
        <w:t>Ke</w:t>
      </w:r>
      <w:r>
        <w:rPr>
          <w:rFonts w:ascii="Times New Roman" w:eastAsia="Calibri" w:hAnsi="Times New Roman" w:cs="Times New Roman"/>
          <w:sz w:val="24"/>
          <w:szCs w:val="24"/>
        </w:rPr>
        <w:t>p</w:t>
      </w:r>
      <w:r w:rsidRPr="00591B82">
        <w:rPr>
          <w:rFonts w:ascii="Times New Roman" w:eastAsia="Calibri" w:hAnsi="Times New Roman" w:cs="Times New Roman"/>
          <w:sz w:val="24"/>
          <w:szCs w:val="24"/>
          <w:lang w:val="en-ID"/>
        </w:rPr>
        <w:t>. selaku Dekan Fakultas Kesehatan Universitas</w:t>
      </w:r>
      <w:r>
        <w:rPr>
          <w:rFonts w:ascii="Times New Roman" w:eastAsia="Calibri" w:hAnsi="Times New Roman" w:cs="Times New Roman"/>
          <w:sz w:val="24"/>
          <w:szCs w:val="24"/>
        </w:rPr>
        <w:t xml:space="preserve"> </w:t>
      </w:r>
      <w:r w:rsidRPr="00591B82">
        <w:rPr>
          <w:rFonts w:ascii="Times New Roman" w:eastAsia="Calibri" w:hAnsi="Times New Roman" w:cs="Times New Roman"/>
          <w:sz w:val="24"/>
          <w:szCs w:val="24"/>
          <w:lang w:val="en-ID"/>
        </w:rPr>
        <w:t>Ngudi Waluyo Ungaran.</w:t>
      </w:r>
    </w:p>
    <w:p w14:paraId="715286A8" w14:textId="77777777" w:rsidR="00591B82" w:rsidRPr="00591B82" w:rsidRDefault="00591B82" w:rsidP="00200F7D">
      <w:pPr>
        <w:numPr>
          <w:ilvl w:val="0"/>
          <w:numId w:val="64"/>
        </w:numPr>
        <w:spacing w:after="0" w:line="480" w:lineRule="auto"/>
        <w:ind w:left="426"/>
        <w:contextualSpacing/>
        <w:jc w:val="both"/>
        <w:rPr>
          <w:rFonts w:ascii="Times New Roman" w:eastAsia="Calibri" w:hAnsi="Times New Roman" w:cs="Times New Roman"/>
          <w:sz w:val="24"/>
          <w:szCs w:val="24"/>
          <w:lang w:val="en-ID"/>
        </w:rPr>
      </w:pPr>
      <w:r w:rsidRPr="00591B82">
        <w:rPr>
          <w:rFonts w:ascii="Times New Roman" w:eastAsia="Calibri" w:hAnsi="Times New Roman" w:cs="Times New Roman"/>
          <w:sz w:val="24"/>
          <w:szCs w:val="24"/>
          <w:lang w:val="en-ID"/>
        </w:rPr>
        <w:t>Luvi Diah Afriyani, S.Si.T., M.Kes. Selaku Ketua Program Studi S1</w:t>
      </w:r>
      <w:r>
        <w:rPr>
          <w:rFonts w:ascii="Times New Roman" w:eastAsia="Calibri" w:hAnsi="Times New Roman" w:cs="Times New Roman"/>
          <w:sz w:val="24"/>
          <w:szCs w:val="24"/>
        </w:rPr>
        <w:t xml:space="preserve"> </w:t>
      </w:r>
      <w:r w:rsidRPr="00591B82">
        <w:rPr>
          <w:rFonts w:ascii="Times New Roman" w:eastAsia="Calibri" w:hAnsi="Times New Roman" w:cs="Times New Roman"/>
          <w:sz w:val="24"/>
          <w:szCs w:val="24"/>
          <w:lang w:val="en-ID"/>
        </w:rPr>
        <w:t>Kebidanan Universitas Ngudi Waluyo Ungaran.</w:t>
      </w:r>
    </w:p>
    <w:p w14:paraId="0604C9B4" w14:textId="77777777" w:rsidR="006A0674" w:rsidRPr="006A0674" w:rsidRDefault="00591B82" w:rsidP="00200F7D">
      <w:pPr>
        <w:numPr>
          <w:ilvl w:val="0"/>
          <w:numId w:val="64"/>
        </w:numPr>
        <w:spacing w:after="0" w:line="480" w:lineRule="auto"/>
        <w:ind w:left="426"/>
        <w:contextualSpacing/>
        <w:jc w:val="both"/>
        <w:rPr>
          <w:rFonts w:ascii="Times New Roman" w:eastAsia="Calibri" w:hAnsi="Times New Roman" w:cs="Times New Roman"/>
          <w:sz w:val="24"/>
          <w:szCs w:val="24"/>
          <w:lang w:val="en-ID"/>
        </w:rPr>
      </w:pPr>
      <w:r w:rsidRPr="00591B82">
        <w:rPr>
          <w:rFonts w:ascii="Times New Roman" w:eastAsia="Calibri" w:hAnsi="Times New Roman" w:cs="Times New Roman"/>
          <w:sz w:val="24"/>
          <w:szCs w:val="24"/>
          <w:lang w:val="en-ID"/>
        </w:rPr>
        <w:t>Masruroh, S.SiT, M.Kes. selaku dosen pembimbing yang telah dengan sabar memberikan petunjuk serta bimbingan, sehingga dapat</w:t>
      </w:r>
      <w:r w:rsidR="00CE310D">
        <w:rPr>
          <w:rFonts w:ascii="Times New Roman" w:eastAsia="Calibri" w:hAnsi="Times New Roman" w:cs="Times New Roman"/>
          <w:sz w:val="24"/>
          <w:szCs w:val="24"/>
        </w:rPr>
        <w:t xml:space="preserve"> </w:t>
      </w:r>
      <w:r w:rsidRPr="00591B82">
        <w:rPr>
          <w:rFonts w:ascii="Times New Roman" w:eastAsia="Calibri" w:hAnsi="Times New Roman" w:cs="Times New Roman"/>
          <w:sz w:val="24"/>
          <w:szCs w:val="24"/>
          <w:lang w:val="en-ID"/>
        </w:rPr>
        <w:t>menyelesaikan penulisan skripsi ini.</w:t>
      </w:r>
    </w:p>
    <w:p w14:paraId="00BABCCF" w14:textId="77777777" w:rsidR="00200F7D" w:rsidRDefault="006A0674" w:rsidP="00200F7D">
      <w:pPr>
        <w:numPr>
          <w:ilvl w:val="0"/>
          <w:numId w:val="64"/>
        </w:numPr>
        <w:spacing w:after="0" w:line="480" w:lineRule="auto"/>
        <w:ind w:left="426"/>
        <w:contextualSpacing/>
        <w:jc w:val="both"/>
        <w:rPr>
          <w:rFonts w:ascii="Times New Roman" w:eastAsia="Calibri" w:hAnsi="Times New Roman" w:cs="Times New Roman"/>
          <w:sz w:val="24"/>
          <w:szCs w:val="24"/>
        </w:rPr>
      </w:pPr>
      <w:r w:rsidRPr="006A0674">
        <w:rPr>
          <w:rFonts w:ascii="Times New Roman" w:eastAsia="Calibri" w:hAnsi="Times New Roman" w:cs="Times New Roman"/>
          <w:sz w:val="24"/>
          <w:szCs w:val="24"/>
          <w:lang w:val="en-ID"/>
        </w:rPr>
        <w:t>Hapsari Windayanti, S.Si.T.,M.Keb</w:t>
      </w:r>
      <w:r>
        <w:rPr>
          <w:rFonts w:ascii="Times New Roman" w:eastAsia="Calibri" w:hAnsi="Times New Roman" w:cs="Times New Roman"/>
          <w:sz w:val="24"/>
          <w:szCs w:val="24"/>
        </w:rPr>
        <w:t xml:space="preserve">, </w:t>
      </w:r>
      <w:r w:rsidR="00200F7D" w:rsidRPr="00200F7D">
        <w:rPr>
          <w:rFonts w:ascii="Times New Roman" w:eastAsia="Calibri" w:hAnsi="Times New Roman" w:cs="Times New Roman"/>
          <w:sz w:val="24"/>
          <w:szCs w:val="24"/>
        </w:rPr>
        <w:t xml:space="preserve">selaku Dosen Penguji </w:t>
      </w:r>
      <w:r w:rsidR="00200F7D">
        <w:rPr>
          <w:rFonts w:ascii="Times New Roman" w:eastAsia="Calibri" w:hAnsi="Times New Roman" w:cs="Times New Roman"/>
          <w:sz w:val="24"/>
          <w:szCs w:val="24"/>
        </w:rPr>
        <w:t xml:space="preserve">I </w:t>
      </w:r>
      <w:r w:rsidR="00200F7D" w:rsidRPr="00200F7D">
        <w:rPr>
          <w:rFonts w:ascii="Times New Roman" w:eastAsia="Calibri" w:hAnsi="Times New Roman" w:cs="Times New Roman"/>
          <w:sz w:val="24"/>
          <w:szCs w:val="24"/>
        </w:rPr>
        <w:t>yang telah meluangkan waktunya untuk memberikan masukan dan saran kepada penulis dalam penulisan skripsi.</w:t>
      </w:r>
    </w:p>
    <w:p w14:paraId="16EA1071" w14:textId="37DD7E9E" w:rsidR="006A0674" w:rsidRPr="00200F7D" w:rsidRDefault="00200F7D" w:rsidP="00200F7D">
      <w:pPr>
        <w:numPr>
          <w:ilvl w:val="0"/>
          <w:numId w:val="64"/>
        </w:numPr>
        <w:spacing w:after="0" w:line="480" w:lineRule="auto"/>
        <w:ind w:left="426"/>
        <w:contextualSpacing/>
        <w:jc w:val="both"/>
        <w:rPr>
          <w:rFonts w:ascii="Times New Roman" w:eastAsia="Calibri" w:hAnsi="Times New Roman" w:cs="Times New Roman"/>
          <w:sz w:val="24"/>
          <w:szCs w:val="24"/>
        </w:rPr>
      </w:pPr>
      <w:r w:rsidRPr="00200F7D">
        <w:rPr>
          <w:rFonts w:ascii="Times New Roman" w:eastAsia="Calibri" w:hAnsi="Times New Roman" w:cs="Times New Roman"/>
          <w:sz w:val="24"/>
          <w:szCs w:val="24"/>
          <w:lang w:val="en-ID"/>
        </w:rPr>
        <w:lastRenderedPageBreak/>
        <w:t>Moneca D</w:t>
      </w:r>
      <w:r w:rsidR="00DA023F">
        <w:rPr>
          <w:rFonts w:ascii="Times New Roman" w:eastAsia="Calibri" w:hAnsi="Times New Roman" w:cs="Times New Roman"/>
          <w:sz w:val="24"/>
          <w:szCs w:val="24"/>
          <w:lang w:val="en-ID"/>
        </w:rPr>
        <w:t>i</w:t>
      </w:r>
      <w:r w:rsidRPr="00200F7D">
        <w:rPr>
          <w:rFonts w:ascii="Times New Roman" w:eastAsia="Calibri" w:hAnsi="Times New Roman" w:cs="Times New Roman"/>
          <w:sz w:val="24"/>
          <w:szCs w:val="24"/>
          <w:lang w:val="en-ID"/>
        </w:rPr>
        <w:t>ah listi</w:t>
      </w:r>
      <w:r w:rsidR="00DA023F">
        <w:rPr>
          <w:rFonts w:ascii="Times New Roman" w:eastAsia="Calibri" w:hAnsi="Times New Roman" w:cs="Times New Roman"/>
          <w:sz w:val="24"/>
          <w:szCs w:val="24"/>
          <w:lang w:val="en-ID"/>
        </w:rPr>
        <w:t>y</w:t>
      </w:r>
      <w:r w:rsidRPr="00200F7D">
        <w:rPr>
          <w:rFonts w:ascii="Times New Roman" w:eastAsia="Calibri" w:hAnsi="Times New Roman" w:cs="Times New Roman"/>
          <w:sz w:val="24"/>
          <w:szCs w:val="24"/>
          <w:lang w:val="en-ID"/>
        </w:rPr>
        <w:t>ani</w:t>
      </w:r>
      <w:r w:rsidR="00DA023F">
        <w:rPr>
          <w:rFonts w:ascii="Times New Roman" w:eastAsia="Calibri" w:hAnsi="Times New Roman" w:cs="Times New Roman"/>
          <w:sz w:val="24"/>
          <w:szCs w:val="24"/>
          <w:lang w:val="en-ID"/>
        </w:rPr>
        <w:t>ngsih</w:t>
      </w:r>
      <w:r w:rsidRPr="00200F7D">
        <w:rPr>
          <w:rFonts w:ascii="Times New Roman" w:eastAsia="Calibri" w:hAnsi="Times New Roman" w:cs="Times New Roman"/>
          <w:sz w:val="24"/>
          <w:szCs w:val="24"/>
          <w:lang w:val="en-ID"/>
        </w:rPr>
        <w:t>, S.S.T., M.Kes</w:t>
      </w:r>
      <w:r>
        <w:rPr>
          <w:rFonts w:ascii="Times New Roman" w:eastAsia="Calibri" w:hAnsi="Times New Roman" w:cs="Times New Roman"/>
          <w:sz w:val="24"/>
          <w:szCs w:val="24"/>
        </w:rPr>
        <w:t xml:space="preserve">, </w:t>
      </w:r>
      <w:r w:rsidRPr="00200F7D">
        <w:rPr>
          <w:rFonts w:ascii="Times New Roman" w:eastAsia="Calibri" w:hAnsi="Times New Roman" w:cs="Times New Roman"/>
          <w:sz w:val="24"/>
          <w:szCs w:val="24"/>
        </w:rPr>
        <w:t xml:space="preserve">selaku Dosen Penguji </w:t>
      </w:r>
      <w:r>
        <w:rPr>
          <w:rFonts w:ascii="Times New Roman" w:eastAsia="Calibri" w:hAnsi="Times New Roman" w:cs="Times New Roman"/>
          <w:sz w:val="24"/>
          <w:szCs w:val="24"/>
        </w:rPr>
        <w:t xml:space="preserve">II </w:t>
      </w:r>
      <w:r w:rsidRPr="00200F7D">
        <w:rPr>
          <w:rFonts w:ascii="Times New Roman" w:eastAsia="Calibri" w:hAnsi="Times New Roman" w:cs="Times New Roman"/>
          <w:sz w:val="24"/>
          <w:szCs w:val="24"/>
        </w:rPr>
        <w:t>yang telah meluangkan waktunya untuk memberikan masukan dan saran kepada penulis dalam penulisan skripsi.</w:t>
      </w:r>
    </w:p>
    <w:p w14:paraId="2C857E38" w14:textId="77777777" w:rsidR="00591B82" w:rsidRPr="00591B82" w:rsidRDefault="00591B82" w:rsidP="00200F7D">
      <w:pPr>
        <w:numPr>
          <w:ilvl w:val="0"/>
          <w:numId w:val="64"/>
        </w:numPr>
        <w:spacing w:after="0" w:line="480" w:lineRule="auto"/>
        <w:ind w:left="426"/>
        <w:contextualSpacing/>
        <w:jc w:val="both"/>
        <w:rPr>
          <w:rFonts w:ascii="Times New Roman" w:eastAsia="Calibri" w:hAnsi="Times New Roman" w:cs="Times New Roman"/>
          <w:sz w:val="24"/>
          <w:szCs w:val="24"/>
        </w:rPr>
      </w:pPr>
      <w:r w:rsidRPr="00591B82">
        <w:rPr>
          <w:rFonts w:ascii="Times New Roman" w:eastAsia="Calibri" w:hAnsi="Times New Roman" w:cs="Times New Roman"/>
          <w:sz w:val="24"/>
          <w:szCs w:val="24"/>
          <w:lang w:val="en-ID"/>
        </w:rPr>
        <w:t>Bapak dan Ibu Dosen yang telah mengasuh serta memberikan bekal ilmu, selama penulis kuliah pada Fakultas Kesehatan Universitas Ngudi Waluyo</w:t>
      </w:r>
      <w:r>
        <w:rPr>
          <w:rFonts w:ascii="Times New Roman" w:eastAsia="Calibri" w:hAnsi="Times New Roman" w:cs="Times New Roman"/>
          <w:sz w:val="24"/>
          <w:szCs w:val="24"/>
        </w:rPr>
        <w:t xml:space="preserve"> </w:t>
      </w:r>
      <w:r w:rsidRPr="00591B82">
        <w:rPr>
          <w:rFonts w:ascii="Times New Roman" w:eastAsia="Calibri" w:hAnsi="Times New Roman" w:cs="Times New Roman"/>
          <w:sz w:val="24"/>
          <w:szCs w:val="24"/>
          <w:lang w:val="en-ID"/>
        </w:rPr>
        <w:t>Ungaran.</w:t>
      </w:r>
    </w:p>
    <w:p w14:paraId="1847EE0B" w14:textId="77777777" w:rsidR="00591B82" w:rsidRDefault="00591B82" w:rsidP="00200F7D">
      <w:pPr>
        <w:numPr>
          <w:ilvl w:val="0"/>
          <w:numId w:val="64"/>
        </w:numPr>
        <w:spacing w:after="0" w:line="480" w:lineRule="auto"/>
        <w:ind w:left="426" w:hanging="426"/>
        <w:contextualSpacing/>
        <w:jc w:val="both"/>
        <w:rPr>
          <w:rFonts w:ascii="Times New Roman" w:eastAsia="Calibri" w:hAnsi="Times New Roman" w:cs="Times New Roman"/>
          <w:sz w:val="24"/>
          <w:szCs w:val="24"/>
        </w:rPr>
      </w:pPr>
      <w:r w:rsidRPr="00591B82">
        <w:rPr>
          <w:rFonts w:ascii="Times New Roman" w:eastAsia="Calibri" w:hAnsi="Times New Roman" w:cs="Times New Roman"/>
          <w:sz w:val="24"/>
          <w:szCs w:val="24"/>
        </w:rPr>
        <w:t xml:space="preserve">Kepala </w:t>
      </w:r>
      <w:r>
        <w:rPr>
          <w:rFonts w:ascii="Times New Roman" w:eastAsia="Calibri" w:hAnsi="Times New Roman" w:cs="Times New Roman"/>
          <w:sz w:val="24"/>
          <w:szCs w:val="24"/>
        </w:rPr>
        <w:t>Puskesmas Karanganyar</w:t>
      </w:r>
      <w:r w:rsidRPr="00591B82">
        <w:rPr>
          <w:rFonts w:ascii="Times New Roman" w:eastAsia="Calibri" w:hAnsi="Times New Roman" w:cs="Times New Roman"/>
          <w:sz w:val="24"/>
          <w:szCs w:val="24"/>
        </w:rPr>
        <w:t xml:space="preserve"> Kabupaten Pekalongan dan seluruh staf, yang telah memberikan bantuan serta semangatnya kepada penulis untuk dapat menyelesaikan skripsi</w:t>
      </w:r>
      <w:r w:rsidR="009E5361">
        <w:rPr>
          <w:rFonts w:ascii="Times New Roman" w:eastAsia="Calibri" w:hAnsi="Times New Roman" w:cs="Times New Roman"/>
          <w:sz w:val="24"/>
          <w:szCs w:val="24"/>
        </w:rPr>
        <w:t xml:space="preserve"> </w:t>
      </w:r>
      <w:r w:rsidRPr="00591B82">
        <w:rPr>
          <w:rFonts w:ascii="Times New Roman" w:eastAsia="Calibri" w:hAnsi="Times New Roman" w:cs="Times New Roman"/>
          <w:sz w:val="24"/>
          <w:szCs w:val="24"/>
        </w:rPr>
        <w:t>ini.</w:t>
      </w:r>
    </w:p>
    <w:p w14:paraId="1A83E6F7" w14:textId="50478E46" w:rsidR="009E5361" w:rsidRDefault="009E5361" w:rsidP="00200F7D">
      <w:pPr>
        <w:numPr>
          <w:ilvl w:val="0"/>
          <w:numId w:val="64"/>
        </w:numPr>
        <w:spacing w:after="0" w:line="480" w:lineRule="auto"/>
        <w:ind w:left="426" w:hanging="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Suami serta seluruh keluarga yang telah memberikan motivasi, semangat dan doa bagi penulis dalam menempuh pendidikan S1 Kebidanan di Universitas Ngudi Waluyo Ungaran.</w:t>
      </w:r>
    </w:p>
    <w:p w14:paraId="51404E16" w14:textId="77777777" w:rsidR="009E5361" w:rsidRPr="00591B82" w:rsidRDefault="009E5361" w:rsidP="00200F7D">
      <w:pPr>
        <w:numPr>
          <w:ilvl w:val="0"/>
          <w:numId w:val="64"/>
        </w:numPr>
        <w:spacing w:after="0" w:line="480" w:lineRule="auto"/>
        <w:ind w:left="426" w:hanging="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Rekan-rekan S1 Kebidanan</w:t>
      </w:r>
      <w:r w:rsidR="00200F7D">
        <w:rPr>
          <w:rFonts w:ascii="Times New Roman" w:eastAsia="Calibri" w:hAnsi="Times New Roman" w:cs="Times New Roman"/>
          <w:sz w:val="24"/>
          <w:szCs w:val="24"/>
        </w:rPr>
        <w:t xml:space="preserve"> Universitas Ngudi Waluyo Ungaran.</w:t>
      </w:r>
      <w:r>
        <w:rPr>
          <w:rFonts w:ascii="Times New Roman" w:eastAsia="Calibri" w:hAnsi="Times New Roman" w:cs="Times New Roman"/>
          <w:sz w:val="24"/>
          <w:szCs w:val="24"/>
        </w:rPr>
        <w:t>, teman seperjuangan yang selalu memberikan semangat dan motivasi kepada penulis untuk menyelesaikan skripsi ini.</w:t>
      </w:r>
    </w:p>
    <w:p w14:paraId="2B00749A" w14:textId="474F4F7C" w:rsidR="00591B82" w:rsidRPr="00591B82" w:rsidRDefault="00591B82" w:rsidP="00200F7D">
      <w:pPr>
        <w:numPr>
          <w:ilvl w:val="0"/>
          <w:numId w:val="64"/>
        </w:numPr>
        <w:spacing w:after="0" w:line="480" w:lineRule="auto"/>
        <w:ind w:left="426" w:hanging="426"/>
        <w:contextualSpacing/>
        <w:jc w:val="both"/>
        <w:rPr>
          <w:rFonts w:ascii="Times New Roman" w:eastAsia="Calibri" w:hAnsi="Times New Roman" w:cs="Times New Roman"/>
          <w:sz w:val="24"/>
          <w:szCs w:val="24"/>
        </w:rPr>
      </w:pPr>
      <w:r w:rsidRPr="00591B82">
        <w:rPr>
          <w:rFonts w:ascii="Times New Roman" w:eastAsia="Calibri" w:hAnsi="Times New Roman" w:cs="Times New Roman"/>
          <w:sz w:val="24"/>
          <w:szCs w:val="24"/>
        </w:rPr>
        <w:t>Semua pihak yang telah membantu dalam penyelesaian skripsi</w:t>
      </w:r>
      <w:r w:rsidR="00DA023F">
        <w:rPr>
          <w:rFonts w:ascii="Times New Roman" w:eastAsia="Calibri" w:hAnsi="Times New Roman" w:cs="Times New Roman"/>
          <w:sz w:val="24"/>
          <w:szCs w:val="24"/>
          <w:lang w:val="en-US"/>
        </w:rPr>
        <w:t xml:space="preserve"> </w:t>
      </w:r>
      <w:r w:rsidRPr="00591B82">
        <w:rPr>
          <w:rFonts w:ascii="Times New Roman" w:eastAsia="Calibri" w:hAnsi="Times New Roman" w:cs="Times New Roman"/>
          <w:sz w:val="24"/>
          <w:szCs w:val="24"/>
        </w:rPr>
        <w:t>ini dan tidak bisa penulis sebutkan satu persatu.</w:t>
      </w:r>
    </w:p>
    <w:p w14:paraId="4B860891" w14:textId="6013E46F" w:rsidR="00591B82" w:rsidRPr="00591B82" w:rsidRDefault="00591B82" w:rsidP="00591B82">
      <w:pPr>
        <w:spacing w:after="0" w:line="480" w:lineRule="auto"/>
        <w:ind w:firstLine="567"/>
        <w:contextualSpacing/>
        <w:jc w:val="both"/>
        <w:rPr>
          <w:rFonts w:ascii="Times New Roman" w:eastAsia="Calibri" w:hAnsi="Times New Roman" w:cs="Times New Roman"/>
          <w:sz w:val="24"/>
          <w:szCs w:val="24"/>
        </w:rPr>
      </w:pPr>
      <w:r w:rsidRPr="00591B82">
        <w:rPr>
          <w:rFonts w:ascii="Times New Roman" w:eastAsia="Calibri" w:hAnsi="Times New Roman" w:cs="Times New Roman"/>
          <w:sz w:val="24"/>
          <w:szCs w:val="24"/>
        </w:rPr>
        <w:t>Semoga Tuhan YME senantiasa memberikan Rahmat dan Karunia-Nya kepada semua pihak yang telah memberikan segala bantuan tersebut diatas.</w:t>
      </w:r>
    </w:p>
    <w:p w14:paraId="70038D99" w14:textId="762F51F6" w:rsidR="00591B82" w:rsidRPr="00591B82" w:rsidRDefault="009335EE" w:rsidP="00591B82">
      <w:pPr>
        <w:spacing w:after="0" w:line="480" w:lineRule="auto"/>
        <w:ind w:left="5760"/>
        <w:contextualSpacing/>
        <w:jc w:val="both"/>
        <w:rPr>
          <w:rFonts w:ascii="Times New Roman" w:eastAsia="Calibri" w:hAnsi="Times New Roman" w:cs="Times New Roman"/>
          <w:sz w:val="24"/>
          <w:szCs w:val="24"/>
        </w:rPr>
      </w:pPr>
      <w:r>
        <w:rPr>
          <w:rFonts w:ascii="Times New Roman" w:hAnsi="Times New Roman"/>
          <w:noProof/>
          <w:sz w:val="24"/>
          <w:szCs w:val="24"/>
          <w:lang w:eastAsia="id-ID"/>
        </w:rPr>
        <w:drawing>
          <wp:anchor distT="0" distB="0" distL="114300" distR="114300" simplePos="0" relativeHeight="251686912" behindDoc="0" locked="0" layoutInCell="1" allowOverlap="1" wp14:anchorId="7E2BC39E" wp14:editId="2FC4ADC6">
            <wp:simplePos x="0" y="0"/>
            <wp:positionH relativeFrom="column">
              <wp:posOffset>3449955</wp:posOffset>
            </wp:positionH>
            <wp:positionV relativeFrom="paragraph">
              <wp:posOffset>160976</wp:posOffset>
            </wp:positionV>
            <wp:extent cx="1167788" cy="1434250"/>
            <wp:effectExtent l="0" t="0" r="0" b="0"/>
            <wp:wrapNone/>
            <wp:docPr id="20" name="Picture 20" descr="C:\Users\UseX\Downloads\ttd_sucilasmi2-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X\Downloads\ttd_sucilasmi2-removebg-preview.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67788" cy="143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1B82">
        <w:rPr>
          <w:rFonts w:ascii="Times New Roman" w:eastAsia="Calibri" w:hAnsi="Times New Roman" w:cs="Times New Roman"/>
          <w:noProof/>
          <w:sz w:val="24"/>
          <w:szCs w:val="24"/>
          <w:lang w:eastAsia="id-ID"/>
        </w:rPr>
        <mc:AlternateContent>
          <mc:Choice Requires="wps">
            <w:drawing>
              <wp:anchor distT="0" distB="0" distL="114300" distR="114300" simplePos="0" relativeHeight="251658240" behindDoc="0" locked="0" layoutInCell="1" allowOverlap="1" wp14:anchorId="769A75C6" wp14:editId="1EA521E5">
                <wp:simplePos x="0" y="0"/>
                <wp:positionH relativeFrom="column">
                  <wp:posOffset>3005455</wp:posOffset>
                </wp:positionH>
                <wp:positionV relativeFrom="paragraph">
                  <wp:posOffset>213360</wp:posOffset>
                </wp:positionV>
                <wp:extent cx="2016125" cy="1230630"/>
                <wp:effectExtent l="0" t="0" r="3175" b="762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125" cy="1230630"/>
                        </a:xfrm>
                        <a:prstGeom prst="rect">
                          <a:avLst/>
                        </a:prstGeom>
                        <a:solidFill>
                          <a:srgbClr val="FFFFFF"/>
                        </a:solidFill>
                        <a:ln>
                          <a:noFill/>
                        </a:ln>
                      </wps:spPr>
                      <wps:txbx>
                        <w:txbxContent>
                          <w:p w14:paraId="4EF21691" w14:textId="77777777" w:rsidR="00CF0EC7" w:rsidRPr="00CF1EDE" w:rsidRDefault="00CF0EC7" w:rsidP="00591B82">
                            <w:pPr>
                              <w:spacing w:after="0" w:line="240" w:lineRule="auto"/>
                              <w:jc w:val="center"/>
                              <w:rPr>
                                <w:rFonts w:ascii="Times New Roman" w:hAnsi="Times New Roman"/>
                                <w:sz w:val="24"/>
                                <w:szCs w:val="24"/>
                              </w:rPr>
                            </w:pPr>
                            <w:r>
                              <w:rPr>
                                <w:rFonts w:ascii="Times New Roman" w:hAnsi="Times New Roman"/>
                                <w:sz w:val="24"/>
                                <w:szCs w:val="24"/>
                              </w:rPr>
                              <w:t>Penulis</w:t>
                            </w:r>
                          </w:p>
                          <w:p w14:paraId="3858A5D9" w14:textId="77777777" w:rsidR="00CF0EC7" w:rsidRPr="00CF1EDE" w:rsidRDefault="00CF0EC7" w:rsidP="00591B82">
                            <w:pPr>
                              <w:spacing w:after="0" w:line="240" w:lineRule="auto"/>
                              <w:jc w:val="center"/>
                              <w:rPr>
                                <w:rFonts w:ascii="Times New Roman" w:hAnsi="Times New Roman"/>
                                <w:sz w:val="24"/>
                                <w:szCs w:val="24"/>
                              </w:rPr>
                            </w:pPr>
                          </w:p>
                          <w:p w14:paraId="3BDF4242" w14:textId="47C42B15" w:rsidR="00CF0EC7" w:rsidRDefault="00CF0EC7" w:rsidP="00591B82">
                            <w:pPr>
                              <w:spacing w:after="0" w:line="240" w:lineRule="auto"/>
                              <w:rPr>
                                <w:rFonts w:ascii="Times New Roman" w:hAnsi="Times New Roman"/>
                                <w:sz w:val="24"/>
                                <w:szCs w:val="24"/>
                              </w:rPr>
                            </w:pPr>
                          </w:p>
                          <w:p w14:paraId="7EFDC24D" w14:textId="77777777" w:rsidR="00CF0EC7" w:rsidRPr="00CF1EDE" w:rsidRDefault="00CF0EC7" w:rsidP="00591B82">
                            <w:pPr>
                              <w:spacing w:after="0" w:line="240" w:lineRule="auto"/>
                              <w:rPr>
                                <w:rFonts w:ascii="Times New Roman" w:hAnsi="Times New Roman"/>
                                <w:sz w:val="24"/>
                                <w:szCs w:val="24"/>
                              </w:rPr>
                            </w:pPr>
                          </w:p>
                          <w:p w14:paraId="68140C7D" w14:textId="77777777" w:rsidR="00CF0EC7" w:rsidRPr="00CF1EDE" w:rsidRDefault="00CF0EC7" w:rsidP="00591B82">
                            <w:pPr>
                              <w:widowControl w:val="0"/>
                              <w:autoSpaceDE w:val="0"/>
                              <w:autoSpaceDN w:val="0"/>
                              <w:spacing w:after="0" w:line="360" w:lineRule="auto"/>
                              <w:ind w:right="-45"/>
                              <w:jc w:val="center"/>
                              <w:outlineLvl w:val="0"/>
                              <w:rPr>
                                <w:rFonts w:ascii="Times New Roman" w:hAnsi="Times New Roman"/>
                                <w:sz w:val="24"/>
                                <w:szCs w:val="24"/>
                              </w:rPr>
                            </w:pPr>
                            <w:r w:rsidRPr="00CF1EDE">
                              <w:rPr>
                                <w:rFonts w:ascii="Times New Roman" w:hAnsi="Times New Roman"/>
                                <w:sz w:val="24"/>
                                <w:szCs w:val="24"/>
                              </w:rPr>
                              <w:t>(</w:t>
                            </w:r>
                            <w:r>
                              <w:rPr>
                                <w:rFonts w:ascii="Times New Roman" w:hAnsi="Times New Roman"/>
                                <w:sz w:val="24"/>
                                <w:szCs w:val="24"/>
                              </w:rPr>
                              <w:t>Sucilasmi</w:t>
                            </w:r>
                            <w:r w:rsidRPr="00CF1EDE">
                              <w:rPr>
                                <w:rFonts w:ascii="Times New Roman" w:hAnsi="Times New Roman"/>
                                <w:sz w:val="24"/>
                                <w:szCs w:val="24"/>
                              </w:rPr>
                              <w:t>)</w:t>
                            </w:r>
                          </w:p>
                          <w:p w14:paraId="643015D0" w14:textId="77777777" w:rsidR="00CF0EC7" w:rsidRPr="00CF1EDE" w:rsidRDefault="00CF0EC7" w:rsidP="00591B82">
                            <w:pPr>
                              <w:spacing w:after="0" w:line="240" w:lineRule="auto"/>
                              <w:jc w:val="center"/>
                              <w:rPr>
                                <w:rFonts w:ascii="Times New Roman" w:hAnsi="Times New Roman"/>
                                <w:sz w:val="24"/>
                                <w:szCs w:val="24"/>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7" o:spid="_x0000_s1027" type="#_x0000_t202" style="position:absolute;left:0;text-align:left;margin-left:236.65pt;margin-top:16.8pt;width:158.75pt;height:96.9pt;z-index:251658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TiCQIAAPkDAAAOAAAAZHJzL2Uyb0RvYy54bWysU11v0zAUfUfiP1h+p2m6roOo6TQ6FSGN&#10;gbTxAxzHSSwcX3PtNhm/nmunLdV4Q/jB8v3w8T3nXq9vx96wg0KvwZY8n805U1ZCrW1b8u/Pu3fv&#10;OfNB2FoYsKrkL8rz283bN+vBFWoBHZhaISMQ64vBlbwLwRVZ5mWneuFn4JSlYAPYi0AmtlmNYiD0&#10;3mSL+XyVDYC1Q5DKe/LeT0G+SfhNo2T42jReBWZKTrWFtGPaq7hnm7UoWhSu0/JYhviHKnqhLT16&#10;hroXQbA96r+gei0RPDRhJqHPoGm0VIkDscnnr9g8dcKpxIXE8e4sk/9/sPLx8A2Zrku+uuHMip56&#10;9KzGwD7CyMhF+gzOF5T25CgxjOSnPieu3j2A/OGZhW0nbKvuEGHolKipvjzezC6uTjg+glTDF6jp&#10;HbEPkIDGBvsoHsnBCJ369HLuTaxFkpPkWeWLa84kxfLF1Xx1lbqXieJ03aEPnxT0LB5KjtT8BC8O&#10;Dz7EckRxSomveTC63mljkoFttTXIDoIGZZdWYvAqzdiYbCFemxCjJ/GM1CaSYazGJOlZvgrqFyKO&#10;MM0f/Rc6dIC/OBto9kruf+4FKs7MZ0vifciXyzisyVhe3yzIwMtIdRkRVhJUyQNn03EbpgHfO9Rt&#10;Ry+d2nVHgu90kiJ2ZqrqWD7NV1Lo+BfiAF/aKevPj938BgAA//8DAFBLAwQUAAYACAAAACEAQhVD&#10;uuEAAAAKAQAADwAAAGRycy9kb3ducmV2LnhtbEyPy07DMBBF90j8gzVIbBB16lQNhEyq8tqwawkS&#10;y2nsJoHYjmK3DXw9wwqWozm699xiNdleHM0YOu8Q5rMEhHG1151rEKrX5+sbECGS09R7ZxC+TIBV&#10;eX5WUK79yW3McRsbwSEu5ITQxjjkUoa6NZbCzA/G8W/vR0uRz7GReqQTh9teqiRZSkud44aWBvPQ&#10;mvpze7AI3/fV4/rpKs73Kr6rt419qeoPQry8mNZ3IKKZ4h8Mv/qsDiU77fzB6SB6hEWWpowipOkS&#10;BAPZbcJbdghKZQuQZSH/Tyh/AAAA//8DAFBLAQItABQABgAIAAAAIQC2gziS/gAAAOEBAAATAAAA&#10;AAAAAAAAAAAAAAAAAABbQ29udGVudF9UeXBlc10ueG1sUEsBAi0AFAAGAAgAAAAhADj9If/WAAAA&#10;lAEAAAsAAAAAAAAAAAAAAAAALwEAAF9yZWxzLy5yZWxzUEsBAi0AFAAGAAgAAAAhAP+qZOIJAgAA&#10;+QMAAA4AAAAAAAAAAAAAAAAALgIAAGRycy9lMm9Eb2MueG1sUEsBAi0AFAAGAAgAAAAhAEIVQ7rh&#10;AAAACgEAAA8AAAAAAAAAAAAAAAAAYwQAAGRycy9kb3ducmV2LnhtbFBLBQYAAAAABAAEAPMAAABx&#10;BQAAAAA=&#10;" stroked="f">
                <v:textbox style="mso-fit-shape-to-text:t">
                  <w:txbxContent>
                    <w:p w14:paraId="4EF21691" w14:textId="77777777" w:rsidR="00CF0EC7" w:rsidRPr="00CF1EDE" w:rsidRDefault="00CF0EC7" w:rsidP="00591B82">
                      <w:pPr>
                        <w:spacing w:after="0" w:line="240" w:lineRule="auto"/>
                        <w:jc w:val="center"/>
                        <w:rPr>
                          <w:rFonts w:ascii="Times New Roman" w:hAnsi="Times New Roman"/>
                          <w:sz w:val="24"/>
                          <w:szCs w:val="24"/>
                        </w:rPr>
                      </w:pPr>
                      <w:r>
                        <w:rPr>
                          <w:rFonts w:ascii="Times New Roman" w:hAnsi="Times New Roman"/>
                          <w:sz w:val="24"/>
                          <w:szCs w:val="24"/>
                        </w:rPr>
                        <w:t>Penulis</w:t>
                      </w:r>
                    </w:p>
                    <w:p w14:paraId="3858A5D9" w14:textId="77777777" w:rsidR="00CF0EC7" w:rsidRPr="00CF1EDE" w:rsidRDefault="00CF0EC7" w:rsidP="00591B82">
                      <w:pPr>
                        <w:spacing w:after="0" w:line="240" w:lineRule="auto"/>
                        <w:jc w:val="center"/>
                        <w:rPr>
                          <w:rFonts w:ascii="Times New Roman" w:hAnsi="Times New Roman"/>
                          <w:sz w:val="24"/>
                          <w:szCs w:val="24"/>
                        </w:rPr>
                      </w:pPr>
                    </w:p>
                    <w:p w14:paraId="3BDF4242" w14:textId="47C42B15" w:rsidR="00CF0EC7" w:rsidRDefault="00CF0EC7" w:rsidP="00591B82">
                      <w:pPr>
                        <w:spacing w:after="0" w:line="240" w:lineRule="auto"/>
                        <w:rPr>
                          <w:rFonts w:ascii="Times New Roman" w:hAnsi="Times New Roman"/>
                          <w:sz w:val="24"/>
                          <w:szCs w:val="24"/>
                        </w:rPr>
                      </w:pPr>
                    </w:p>
                    <w:p w14:paraId="7EFDC24D" w14:textId="77777777" w:rsidR="00CF0EC7" w:rsidRPr="00CF1EDE" w:rsidRDefault="00CF0EC7" w:rsidP="00591B82">
                      <w:pPr>
                        <w:spacing w:after="0" w:line="240" w:lineRule="auto"/>
                        <w:rPr>
                          <w:rFonts w:ascii="Times New Roman" w:hAnsi="Times New Roman"/>
                          <w:sz w:val="24"/>
                          <w:szCs w:val="24"/>
                        </w:rPr>
                      </w:pPr>
                    </w:p>
                    <w:p w14:paraId="68140C7D" w14:textId="77777777" w:rsidR="00CF0EC7" w:rsidRPr="00CF1EDE" w:rsidRDefault="00CF0EC7" w:rsidP="00591B82">
                      <w:pPr>
                        <w:widowControl w:val="0"/>
                        <w:autoSpaceDE w:val="0"/>
                        <w:autoSpaceDN w:val="0"/>
                        <w:spacing w:after="0" w:line="360" w:lineRule="auto"/>
                        <w:ind w:right="-45"/>
                        <w:jc w:val="center"/>
                        <w:outlineLvl w:val="0"/>
                        <w:rPr>
                          <w:rFonts w:ascii="Times New Roman" w:hAnsi="Times New Roman"/>
                          <w:sz w:val="24"/>
                          <w:szCs w:val="24"/>
                        </w:rPr>
                      </w:pPr>
                      <w:r w:rsidRPr="00CF1EDE">
                        <w:rPr>
                          <w:rFonts w:ascii="Times New Roman" w:hAnsi="Times New Roman"/>
                          <w:sz w:val="24"/>
                          <w:szCs w:val="24"/>
                        </w:rPr>
                        <w:t>(</w:t>
                      </w:r>
                      <w:r>
                        <w:rPr>
                          <w:rFonts w:ascii="Times New Roman" w:hAnsi="Times New Roman"/>
                          <w:sz w:val="24"/>
                          <w:szCs w:val="24"/>
                        </w:rPr>
                        <w:t>Sucilasmi</w:t>
                      </w:r>
                      <w:r w:rsidRPr="00CF1EDE">
                        <w:rPr>
                          <w:rFonts w:ascii="Times New Roman" w:hAnsi="Times New Roman"/>
                          <w:sz w:val="24"/>
                          <w:szCs w:val="24"/>
                        </w:rPr>
                        <w:t>)</w:t>
                      </w:r>
                    </w:p>
                    <w:p w14:paraId="643015D0" w14:textId="77777777" w:rsidR="00CF0EC7" w:rsidRPr="00CF1EDE" w:rsidRDefault="00CF0EC7" w:rsidP="00591B82">
                      <w:pPr>
                        <w:spacing w:after="0" w:line="240" w:lineRule="auto"/>
                        <w:jc w:val="center"/>
                        <w:rPr>
                          <w:rFonts w:ascii="Times New Roman" w:hAnsi="Times New Roman"/>
                          <w:sz w:val="24"/>
                          <w:szCs w:val="24"/>
                        </w:rPr>
                      </w:pPr>
                    </w:p>
                  </w:txbxContent>
                </v:textbox>
              </v:shape>
            </w:pict>
          </mc:Fallback>
        </mc:AlternateContent>
      </w:r>
    </w:p>
    <w:p w14:paraId="535C0823" w14:textId="0E282C7D" w:rsidR="00591B82" w:rsidRDefault="00591B82" w:rsidP="00FB7DDE">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sectPr w:rsidR="00591B82" w:rsidSect="00612ADA">
          <w:pgSz w:w="11906" w:h="16838"/>
          <w:pgMar w:top="1701" w:right="1701" w:bottom="1701" w:left="2268" w:header="709" w:footer="709" w:gutter="0"/>
          <w:pgNumType w:fmt="lowerRoman"/>
          <w:cols w:space="708"/>
          <w:docGrid w:linePitch="360"/>
        </w:sectPr>
      </w:pPr>
    </w:p>
    <w:p w14:paraId="0954D700" w14:textId="77777777" w:rsidR="001970D1" w:rsidRPr="00FB7DDE" w:rsidRDefault="001970D1" w:rsidP="001970D1">
      <w:pPr>
        <w:widowControl w:val="0"/>
        <w:autoSpaceDE w:val="0"/>
        <w:autoSpaceDN w:val="0"/>
        <w:spacing w:after="0" w:line="360" w:lineRule="auto"/>
        <w:ind w:right="-45"/>
        <w:jc w:val="center"/>
        <w:outlineLvl w:val="0"/>
        <w:rPr>
          <w:rFonts w:ascii="Times New Roman" w:eastAsia="Calibri" w:hAnsi="Times New Roman" w:cs="Times New Roman"/>
          <w:b/>
          <w:bCs/>
          <w:sz w:val="24"/>
          <w:szCs w:val="24"/>
        </w:rPr>
      </w:pPr>
      <w:r w:rsidRPr="00FB7DDE">
        <w:rPr>
          <w:rFonts w:ascii="Times New Roman" w:eastAsia="Calibri" w:hAnsi="Times New Roman" w:cs="Times New Roman"/>
          <w:b/>
          <w:bCs/>
          <w:sz w:val="24"/>
          <w:szCs w:val="24"/>
        </w:rPr>
        <w:lastRenderedPageBreak/>
        <w:t>DAFTAR ISI</w:t>
      </w:r>
    </w:p>
    <w:p w14:paraId="16C8D838" w14:textId="77777777" w:rsidR="001970D1" w:rsidRPr="00FB7DDE" w:rsidRDefault="001970D1" w:rsidP="001970D1">
      <w:pPr>
        <w:tabs>
          <w:tab w:val="left" w:pos="851"/>
        </w:tabs>
        <w:spacing w:after="0" w:line="480" w:lineRule="auto"/>
        <w:jc w:val="both"/>
        <w:rPr>
          <w:rFonts w:ascii="Times New Roman" w:eastAsia="Calibri" w:hAnsi="Times New Roman" w:cs="Times New Roman"/>
          <w:b/>
          <w:bCs/>
          <w:sz w:val="24"/>
          <w:szCs w:val="24"/>
        </w:rPr>
      </w:pPr>
    </w:p>
    <w:p w14:paraId="321B9F2E"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HALAMAN JUDUL</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i</w:t>
      </w:r>
    </w:p>
    <w:p w14:paraId="68B68272"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HALAMAN SAMPUL DALAM</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ii</w:t>
      </w:r>
    </w:p>
    <w:p w14:paraId="3CB74E58" w14:textId="77777777" w:rsidR="001970D1"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HALAMAN PERSETUJUAN PEMBIMBING</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iii</w:t>
      </w:r>
    </w:p>
    <w:p w14:paraId="5F455444"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 xml:space="preserve">HALAMAN </w:t>
      </w:r>
      <w:r>
        <w:rPr>
          <w:rFonts w:ascii="Times New Roman" w:eastAsia="Calibri" w:hAnsi="Times New Roman" w:cs="Times New Roman"/>
          <w:b/>
          <w:bCs/>
          <w:sz w:val="24"/>
          <w:szCs w:val="24"/>
        </w:rPr>
        <w:t>PENGESAHAN PENGUJI</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iv</w:t>
      </w:r>
    </w:p>
    <w:p w14:paraId="01BEADCB"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
          <w:bCs/>
          <w:sz w:val="24"/>
          <w:szCs w:val="24"/>
        </w:rPr>
        <w:t>PERNYATAAN ORISINALITAS</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v</w:t>
      </w:r>
    </w:p>
    <w:p w14:paraId="0B1DE63E" w14:textId="77777777" w:rsidR="001970D1" w:rsidRPr="0046167F" w:rsidRDefault="001970D1" w:rsidP="001970D1">
      <w:pPr>
        <w:tabs>
          <w:tab w:val="right" w:leader="dot" w:pos="7513"/>
          <w:tab w:val="right" w:pos="7938"/>
        </w:tabs>
        <w:spacing w:after="0" w:line="360" w:lineRule="auto"/>
        <w:jc w:val="both"/>
        <w:rPr>
          <w:rFonts w:ascii="Times New Roman" w:eastAsia="Calibri" w:hAnsi="Times New Roman" w:cs="Times New Roman"/>
          <w:b/>
          <w:bCs/>
          <w:sz w:val="24"/>
          <w:szCs w:val="24"/>
        </w:rPr>
      </w:pPr>
      <w:r w:rsidRPr="0046167F">
        <w:rPr>
          <w:rFonts w:ascii="Times New Roman" w:eastAsia="Calibri" w:hAnsi="Times New Roman" w:cs="Times New Roman"/>
          <w:b/>
          <w:bCs/>
          <w:sz w:val="24"/>
          <w:szCs w:val="24"/>
        </w:rPr>
        <w:t>LEMBAR PERSETUJUAN PUBLIKASI</w:t>
      </w:r>
    </w:p>
    <w:p w14:paraId="1516936C"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46167F">
        <w:rPr>
          <w:rFonts w:ascii="Times New Roman" w:eastAsia="Calibri" w:hAnsi="Times New Roman" w:cs="Times New Roman"/>
          <w:b/>
          <w:bCs/>
          <w:sz w:val="24"/>
          <w:szCs w:val="24"/>
        </w:rPr>
        <w:t>UNTUK KEPENTINGAN AKADEMIS</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vi</w:t>
      </w:r>
    </w:p>
    <w:p w14:paraId="1E2257DD"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
          <w:bCs/>
          <w:sz w:val="24"/>
          <w:szCs w:val="24"/>
        </w:rPr>
        <w:t>ABSTRAK</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vii</w:t>
      </w:r>
    </w:p>
    <w:p w14:paraId="26918860"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sidRPr="0046167F">
        <w:rPr>
          <w:rFonts w:ascii="Times New Roman" w:eastAsia="Calibri" w:hAnsi="Times New Roman" w:cs="Times New Roman"/>
          <w:b/>
          <w:bCs/>
          <w:i/>
          <w:sz w:val="24"/>
          <w:szCs w:val="24"/>
        </w:rPr>
        <w:t>ABSTRACT</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viii</w:t>
      </w:r>
    </w:p>
    <w:p w14:paraId="382986DB" w14:textId="77777777" w:rsidR="001970D1" w:rsidRPr="00FB7DDE" w:rsidRDefault="001970D1" w:rsidP="001970D1">
      <w:pPr>
        <w:tabs>
          <w:tab w:val="right" w:leader="dot" w:pos="7513"/>
          <w:tab w:val="right" w:pos="7938"/>
        </w:tabs>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
          <w:bCs/>
          <w:sz w:val="24"/>
          <w:szCs w:val="24"/>
        </w:rPr>
        <w:t>KATA PENGANTAR</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ix</w:t>
      </w:r>
    </w:p>
    <w:p w14:paraId="2C2755B1" w14:textId="77777777" w:rsidR="001970D1" w:rsidRPr="00FB7DDE" w:rsidRDefault="001970D1" w:rsidP="001970D1">
      <w:pPr>
        <w:tabs>
          <w:tab w:val="left" w:pos="851"/>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DAFTAR ISI</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xi</w:t>
      </w:r>
    </w:p>
    <w:p w14:paraId="7C0F262A" w14:textId="77777777" w:rsidR="001970D1" w:rsidRPr="00FB7DDE" w:rsidRDefault="001970D1" w:rsidP="001970D1">
      <w:pPr>
        <w:tabs>
          <w:tab w:val="left" w:pos="851"/>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DAFTAR GAMBAR</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xiii</w:t>
      </w:r>
    </w:p>
    <w:p w14:paraId="6C38024E" w14:textId="77777777" w:rsidR="001970D1" w:rsidRPr="00FB7DDE" w:rsidRDefault="001970D1" w:rsidP="001970D1">
      <w:pPr>
        <w:tabs>
          <w:tab w:val="left" w:pos="851"/>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DAFTAR TABEL</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x</w:t>
      </w:r>
      <w:r>
        <w:rPr>
          <w:rFonts w:ascii="Times New Roman" w:eastAsia="Calibri" w:hAnsi="Times New Roman" w:cs="Times New Roman"/>
          <w:bCs/>
          <w:sz w:val="24"/>
          <w:szCs w:val="24"/>
        </w:rPr>
        <w:t>i</w:t>
      </w:r>
      <w:r w:rsidRPr="00FB7DDE">
        <w:rPr>
          <w:rFonts w:ascii="Times New Roman" w:eastAsia="Calibri" w:hAnsi="Times New Roman" w:cs="Times New Roman"/>
          <w:bCs/>
          <w:sz w:val="24"/>
          <w:szCs w:val="24"/>
        </w:rPr>
        <w:t>v</w:t>
      </w:r>
    </w:p>
    <w:p w14:paraId="3BBD5D80" w14:textId="77777777" w:rsidR="001970D1" w:rsidRPr="00FB7DDE" w:rsidRDefault="001970D1" w:rsidP="001970D1">
      <w:pPr>
        <w:tabs>
          <w:tab w:val="left" w:pos="851"/>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DAFTAR LAMPIRAN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xv</w:t>
      </w:r>
    </w:p>
    <w:p w14:paraId="6AB8D861" w14:textId="77777777" w:rsidR="001970D1" w:rsidRPr="00FB7DDE" w:rsidRDefault="001970D1" w:rsidP="001970D1">
      <w:pPr>
        <w:tabs>
          <w:tab w:val="righ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BAB I</w:t>
      </w:r>
      <w:r w:rsidRPr="00FB7DDE">
        <w:rPr>
          <w:rFonts w:ascii="Times New Roman" w:eastAsia="Calibri" w:hAnsi="Times New Roman" w:cs="Times New Roman"/>
          <w:b/>
          <w:bCs/>
          <w:sz w:val="24"/>
          <w:szCs w:val="24"/>
        </w:rPr>
        <w:tab/>
        <w:t>.    PENDAHULUAN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1 </w:t>
      </w:r>
    </w:p>
    <w:p w14:paraId="5051FC1F" w14:textId="77777777" w:rsidR="001970D1" w:rsidRPr="00FB7DDE" w:rsidRDefault="001970D1" w:rsidP="001970D1">
      <w:pPr>
        <w:tabs>
          <w:tab w:val="right" w:pos="1276"/>
          <w:tab w:val="right" w:leader="dot" w:pos="7513"/>
          <w:tab w:val="right" w:pos="7937"/>
        </w:tabs>
        <w:spacing w:after="0" w:line="360" w:lineRule="auto"/>
        <w:ind w:left="1134" w:hanging="141"/>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w:t>
      </w:r>
      <w:r w:rsidRPr="00FB7DDE">
        <w:rPr>
          <w:rFonts w:ascii="Times New Roman" w:eastAsia="Calibri" w:hAnsi="Times New Roman" w:cs="Times New Roman"/>
          <w:bCs/>
          <w:sz w:val="24"/>
          <w:szCs w:val="24"/>
        </w:rPr>
        <w:tab/>
        <w:t xml:space="preserve"> Latar Belakang</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1 </w:t>
      </w:r>
    </w:p>
    <w:p w14:paraId="744206E7" w14:textId="77777777" w:rsidR="001970D1" w:rsidRPr="00FB7DDE" w:rsidRDefault="001970D1" w:rsidP="001970D1">
      <w:pPr>
        <w:tabs>
          <w:tab w:val="left" w:pos="851"/>
          <w:tab w:val="lef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B. </w:t>
      </w:r>
      <w:r>
        <w:rPr>
          <w:rFonts w:ascii="Times New Roman" w:eastAsia="Calibri" w:hAnsi="Times New Roman" w:cs="Times New Roman"/>
          <w:bCs/>
          <w:sz w:val="24"/>
          <w:szCs w:val="24"/>
        </w:rPr>
        <w:t>Rumusan</w:t>
      </w:r>
      <w:r w:rsidRPr="00FB7DDE">
        <w:rPr>
          <w:rFonts w:ascii="Times New Roman" w:eastAsia="Calibri" w:hAnsi="Times New Roman" w:cs="Times New Roman"/>
          <w:bCs/>
          <w:sz w:val="24"/>
          <w:szCs w:val="24"/>
        </w:rPr>
        <w:t xml:space="preserve"> Masalah</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5</w:t>
      </w:r>
    </w:p>
    <w:p w14:paraId="240FBD5D" w14:textId="77777777" w:rsidR="001970D1" w:rsidRPr="00FB7DDE" w:rsidRDefault="001970D1" w:rsidP="001970D1">
      <w:pPr>
        <w:tabs>
          <w:tab w:val="left" w:pos="851"/>
          <w:tab w:val="lef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C. Tujuan Penulisan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6</w:t>
      </w:r>
    </w:p>
    <w:p w14:paraId="0AE04C6A" w14:textId="77777777" w:rsidR="001970D1" w:rsidRPr="00FB7DDE" w:rsidRDefault="001970D1" w:rsidP="001970D1">
      <w:pPr>
        <w:tabs>
          <w:tab w:val="left" w:pos="851"/>
          <w:tab w:val="lef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     1. Tujuan Umum</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6</w:t>
      </w:r>
    </w:p>
    <w:p w14:paraId="59E037C0" w14:textId="77777777" w:rsidR="001970D1" w:rsidRPr="00FB7DDE" w:rsidRDefault="001970D1" w:rsidP="001970D1">
      <w:pPr>
        <w:tabs>
          <w:tab w:val="left" w:pos="851"/>
          <w:tab w:val="lef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     2. Tujuan Khusus</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6</w:t>
      </w:r>
    </w:p>
    <w:p w14:paraId="09C7B844" w14:textId="77777777" w:rsidR="001970D1" w:rsidRPr="00FB7DDE" w:rsidRDefault="001970D1" w:rsidP="001970D1">
      <w:pPr>
        <w:tabs>
          <w:tab w:val="left" w:pos="851"/>
          <w:tab w:val="left" w:pos="993"/>
          <w:tab w:val="right" w:pos="1418"/>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D.</w:t>
      </w:r>
      <w:r w:rsidRPr="00FB7DDE">
        <w:rPr>
          <w:rFonts w:ascii="Times New Roman" w:eastAsia="Calibri" w:hAnsi="Times New Roman" w:cs="Times New Roman"/>
          <w:bCs/>
          <w:sz w:val="24"/>
          <w:szCs w:val="24"/>
        </w:rPr>
        <w:tab/>
        <w:t xml:space="preserve"> Manfaat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6</w:t>
      </w:r>
    </w:p>
    <w:p w14:paraId="4DF4B150" w14:textId="77777777" w:rsidR="001970D1" w:rsidRPr="00FB7DDE" w:rsidRDefault="001970D1" w:rsidP="001970D1">
      <w:pPr>
        <w:tabs>
          <w:tab w:val="righ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t>BAB II</w:t>
      </w:r>
      <w:r w:rsidRPr="00FB7DDE">
        <w:rPr>
          <w:rFonts w:ascii="Times New Roman" w:eastAsia="Calibri" w:hAnsi="Times New Roman" w:cs="Times New Roman"/>
          <w:b/>
          <w:bCs/>
          <w:sz w:val="24"/>
          <w:szCs w:val="24"/>
        </w:rPr>
        <w:tab/>
        <w:t>.   TINJAUAN PUSTAKA</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8 </w:t>
      </w:r>
    </w:p>
    <w:p w14:paraId="3F433523"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A.</w:t>
      </w:r>
      <w:r w:rsidRPr="00FB7DDE">
        <w:rPr>
          <w:rFonts w:ascii="Times New Roman" w:eastAsia="Calibri" w:hAnsi="Times New Roman" w:cs="Times New Roman"/>
          <w:bCs/>
          <w:sz w:val="24"/>
          <w:szCs w:val="24"/>
        </w:rPr>
        <w:tab/>
        <w:t>Tinjauan Teori</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8</w:t>
      </w:r>
    </w:p>
    <w:p w14:paraId="105A48D9" w14:textId="77777777" w:rsidR="001970D1" w:rsidRPr="00FB7DDE" w:rsidRDefault="001970D1" w:rsidP="001970D1">
      <w:pPr>
        <w:tabs>
          <w:tab w:val="right" w:pos="1276"/>
          <w:tab w:val="right" w:leader="dot" w:pos="7513"/>
          <w:tab w:val="right" w:pos="7937"/>
        </w:tabs>
        <w:spacing w:after="0" w:line="360" w:lineRule="auto"/>
        <w:ind w:left="1276"/>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 xml:space="preserve">1. </w:t>
      </w:r>
      <w:r>
        <w:rPr>
          <w:rFonts w:ascii="Times New Roman" w:eastAsia="Calibri" w:hAnsi="Times New Roman" w:cs="Times New Roman"/>
          <w:bCs/>
          <w:sz w:val="24"/>
          <w:szCs w:val="24"/>
        </w:rPr>
        <w:t>Kurang Energi Kronis (KEK) pada ibu hamil</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8</w:t>
      </w:r>
    </w:p>
    <w:p w14:paraId="72A96B18" w14:textId="77777777" w:rsidR="001970D1" w:rsidRPr="00FB7DDE" w:rsidRDefault="001970D1" w:rsidP="001970D1">
      <w:pPr>
        <w:tabs>
          <w:tab w:val="right" w:leader="dot" w:pos="7513"/>
          <w:tab w:val="right" w:pos="7937"/>
        </w:tabs>
        <w:spacing w:after="0" w:line="360" w:lineRule="auto"/>
        <w:ind w:left="1560" w:hanging="284"/>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 xml:space="preserve">2. </w:t>
      </w:r>
      <w:r>
        <w:rPr>
          <w:rFonts w:ascii="Times New Roman" w:eastAsia="Calibri" w:hAnsi="Times New Roman" w:cs="Times New Roman"/>
          <w:bCs/>
          <w:sz w:val="24"/>
          <w:szCs w:val="24"/>
        </w:rPr>
        <w:t>Pengetahuan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1</w:t>
      </w:r>
      <w:r>
        <w:rPr>
          <w:rFonts w:ascii="Times New Roman" w:eastAsia="Calibri" w:hAnsi="Times New Roman" w:cs="Times New Roman"/>
          <w:bCs/>
          <w:sz w:val="24"/>
          <w:szCs w:val="24"/>
        </w:rPr>
        <w:t>8</w:t>
      </w:r>
    </w:p>
    <w:p w14:paraId="687E75BF" w14:textId="77777777" w:rsidR="001970D1" w:rsidRDefault="001970D1" w:rsidP="001970D1">
      <w:pPr>
        <w:tabs>
          <w:tab w:val="left" w:pos="851"/>
          <w:tab w:val="left" w:pos="993"/>
          <w:tab w:val="right" w:pos="1276"/>
          <w:tab w:val="right" w:leader="dot" w:pos="7513"/>
          <w:tab w:val="right" w:pos="7937"/>
        </w:tabs>
        <w:spacing w:after="0" w:line="360" w:lineRule="auto"/>
        <w:ind w:left="1276"/>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 xml:space="preserve">3. </w:t>
      </w:r>
      <w:r>
        <w:rPr>
          <w:rFonts w:ascii="Times New Roman" w:eastAsia="Calibri" w:hAnsi="Times New Roman" w:cs="Times New Roman"/>
          <w:bCs/>
          <w:sz w:val="24"/>
          <w:szCs w:val="24"/>
        </w:rPr>
        <w:t>Media Promosi Kesehatan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2</w:t>
      </w:r>
      <w:r>
        <w:rPr>
          <w:rFonts w:ascii="Times New Roman" w:eastAsia="Calibri" w:hAnsi="Times New Roman" w:cs="Times New Roman"/>
          <w:bCs/>
          <w:sz w:val="24"/>
          <w:szCs w:val="24"/>
        </w:rPr>
        <w:t>4</w:t>
      </w:r>
    </w:p>
    <w:p w14:paraId="56780E28" w14:textId="77777777" w:rsidR="001970D1" w:rsidRPr="00FB7DDE" w:rsidRDefault="001970D1" w:rsidP="001970D1">
      <w:pPr>
        <w:tabs>
          <w:tab w:val="left" w:pos="851"/>
          <w:tab w:val="left" w:pos="993"/>
          <w:tab w:val="right" w:pos="1276"/>
          <w:tab w:val="right" w:leader="dot" w:pos="7513"/>
          <w:tab w:val="right" w:pos="7937"/>
        </w:tabs>
        <w:spacing w:after="0" w:line="360" w:lineRule="auto"/>
        <w:ind w:left="1276"/>
        <w:jc w:val="both"/>
        <w:rPr>
          <w:rFonts w:ascii="Times New Roman" w:eastAsia="Calibri" w:hAnsi="Times New Roman" w:cs="Times New Roman"/>
          <w:bCs/>
          <w:sz w:val="24"/>
          <w:szCs w:val="24"/>
        </w:rPr>
      </w:pPr>
      <w:r>
        <w:rPr>
          <w:rFonts w:ascii="Times New Roman" w:eastAsia="Calibri" w:hAnsi="Times New Roman" w:cs="Times New Roman"/>
          <w:bCs/>
          <w:sz w:val="24"/>
          <w:szCs w:val="24"/>
        </w:rPr>
        <w:t>4</w:t>
      </w:r>
      <w:r w:rsidRPr="00FB7DDE">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Pengetahuan Suami tentang KEK</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34</w:t>
      </w:r>
    </w:p>
    <w:p w14:paraId="56C3F257"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B. Kerangka Teori</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29</w:t>
      </w:r>
    </w:p>
    <w:p w14:paraId="3634DD55"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C.</w:t>
      </w:r>
      <w:r w:rsidRPr="00FB7DDE">
        <w:rPr>
          <w:rFonts w:ascii="Times New Roman" w:eastAsia="Calibri" w:hAnsi="Times New Roman" w:cs="Times New Roman"/>
          <w:bCs/>
          <w:sz w:val="24"/>
          <w:szCs w:val="24"/>
        </w:rPr>
        <w:tab/>
        <w:t xml:space="preserve"> Kerangka Konsep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30</w:t>
      </w:r>
    </w:p>
    <w:p w14:paraId="251BC4AC" w14:textId="77777777" w:rsidR="001970D1"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D.</w:t>
      </w:r>
      <w:r w:rsidRPr="00FB7DDE">
        <w:rPr>
          <w:rFonts w:ascii="Times New Roman" w:eastAsia="Calibri" w:hAnsi="Times New Roman" w:cs="Times New Roman"/>
          <w:bCs/>
          <w:sz w:val="24"/>
          <w:szCs w:val="24"/>
        </w:rPr>
        <w:tab/>
        <w:t xml:space="preserve"> Hipotesa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30</w:t>
      </w:r>
    </w:p>
    <w:p w14:paraId="5CDB91A0" w14:textId="77777777" w:rsidR="001970D1" w:rsidRPr="00FB7DDE" w:rsidRDefault="001970D1" w:rsidP="001970D1">
      <w:pPr>
        <w:tabs>
          <w:tab w:val="right" w:pos="993"/>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
          <w:bCs/>
          <w:sz w:val="24"/>
          <w:szCs w:val="24"/>
        </w:rPr>
        <w:lastRenderedPageBreak/>
        <w:t>BAB III</w:t>
      </w:r>
      <w:r w:rsidRPr="00FB7DDE">
        <w:rPr>
          <w:rFonts w:ascii="Times New Roman" w:eastAsia="Calibri" w:hAnsi="Times New Roman" w:cs="Times New Roman"/>
          <w:b/>
          <w:bCs/>
          <w:sz w:val="24"/>
          <w:szCs w:val="24"/>
        </w:rPr>
        <w:tab/>
        <w:t>.  METODE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32</w:t>
      </w:r>
      <w:r w:rsidRPr="00FB7DDE">
        <w:rPr>
          <w:rFonts w:ascii="Times New Roman" w:eastAsia="Calibri" w:hAnsi="Times New Roman" w:cs="Times New Roman"/>
          <w:bCs/>
          <w:sz w:val="24"/>
          <w:szCs w:val="24"/>
        </w:rPr>
        <w:t xml:space="preserve"> </w:t>
      </w:r>
    </w:p>
    <w:p w14:paraId="6E6E8981"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A.</w:t>
      </w:r>
      <w:r w:rsidRPr="00FB7DDE">
        <w:rPr>
          <w:rFonts w:ascii="Times New Roman" w:eastAsia="Calibri" w:hAnsi="Times New Roman" w:cs="Times New Roman"/>
          <w:bCs/>
          <w:sz w:val="24"/>
          <w:szCs w:val="24"/>
        </w:rPr>
        <w:tab/>
        <w:t xml:space="preserve"> Desain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32</w:t>
      </w:r>
    </w:p>
    <w:p w14:paraId="219E06A9"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B. Lokasi dan Waktu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32</w:t>
      </w:r>
    </w:p>
    <w:p w14:paraId="46725158"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C.</w:t>
      </w:r>
      <w:r w:rsidRPr="00FB7DDE">
        <w:rPr>
          <w:rFonts w:ascii="Times New Roman" w:eastAsia="Calibri" w:hAnsi="Times New Roman" w:cs="Times New Roman"/>
          <w:bCs/>
          <w:sz w:val="24"/>
          <w:szCs w:val="24"/>
        </w:rPr>
        <w:tab/>
        <w:t xml:space="preserve"> Subjek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33</w:t>
      </w:r>
    </w:p>
    <w:p w14:paraId="2AA76F8B"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t xml:space="preserve">  D.</w:t>
      </w:r>
      <w:r w:rsidRPr="00FB7DDE">
        <w:rPr>
          <w:rFonts w:ascii="Times New Roman" w:eastAsia="Calibri" w:hAnsi="Times New Roman" w:cs="Times New Roman"/>
          <w:bCs/>
          <w:sz w:val="24"/>
          <w:szCs w:val="24"/>
        </w:rPr>
        <w:tab/>
        <w:t xml:space="preserve"> Definisi Operasional</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35</w:t>
      </w:r>
    </w:p>
    <w:p w14:paraId="746EE16A"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E.</w:t>
      </w:r>
      <w:r w:rsidRPr="00FB7DDE">
        <w:rPr>
          <w:rFonts w:ascii="Times New Roman" w:eastAsia="Calibri" w:hAnsi="Times New Roman" w:cs="Times New Roman"/>
          <w:bCs/>
          <w:sz w:val="24"/>
          <w:szCs w:val="24"/>
        </w:rPr>
        <w:tab/>
        <w:t xml:space="preserve"> Variabel Penelitian</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36</w:t>
      </w:r>
    </w:p>
    <w:p w14:paraId="5CCA8901"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 xml:space="preserve">F. </w:t>
      </w:r>
      <w:r>
        <w:rPr>
          <w:rFonts w:ascii="Times New Roman" w:eastAsia="Calibri" w:hAnsi="Times New Roman" w:cs="Times New Roman"/>
          <w:bCs/>
          <w:sz w:val="24"/>
          <w:szCs w:val="24"/>
        </w:rPr>
        <w:t xml:space="preserve">Jenis dan Teknik </w:t>
      </w:r>
      <w:r w:rsidRPr="00FB7DDE">
        <w:rPr>
          <w:rFonts w:ascii="Times New Roman" w:eastAsia="Calibri" w:hAnsi="Times New Roman" w:cs="Times New Roman"/>
          <w:bCs/>
          <w:sz w:val="24"/>
          <w:szCs w:val="24"/>
        </w:rPr>
        <w:t>Pengumpulan Data</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36</w:t>
      </w:r>
    </w:p>
    <w:p w14:paraId="60F6E1F9" w14:textId="77777777" w:rsidR="001970D1" w:rsidRPr="00FB7DDE"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t>G.</w:t>
      </w:r>
      <w:r w:rsidRPr="00FB7DDE">
        <w:rPr>
          <w:rFonts w:ascii="Times New Roman" w:eastAsia="Calibri" w:hAnsi="Times New Roman" w:cs="Times New Roman"/>
          <w:bCs/>
          <w:sz w:val="24"/>
          <w:szCs w:val="24"/>
        </w:rPr>
        <w:tab/>
        <w:t xml:space="preserve"> Metode Pengolahan Data</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43</w:t>
      </w:r>
    </w:p>
    <w:p w14:paraId="7A47FBE6" w14:textId="77777777" w:rsidR="001970D1"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FB7DDE">
        <w:rPr>
          <w:rFonts w:ascii="Times New Roman" w:eastAsia="Calibri" w:hAnsi="Times New Roman" w:cs="Times New Roman"/>
          <w:bCs/>
          <w:sz w:val="24"/>
          <w:szCs w:val="24"/>
        </w:rPr>
        <w:tab/>
        <w:t xml:space="preserve">  H.</w:t>
      </w:r>
      <w:r w:rsidRPr="00FB7DDE">
        <w:rPr>
          <w:rFonts w:ascii="Times New Roman" w:eastAsia="Calibri" w:hAnsi="Times New Roman" w:cs="Times New Roman"/>
          <w:bCs/>
          <w:sz w:val="24"/>
          <w:szCs w:val="24"/>
        </w:rPr>
        <w:tab/>
        <w:t xml:space="preserve"> Analisis Data</w:t>
      </w:r>
      <w:r w:rsidRPr="00FB7DDE">
        <w:rPr>
          <w:rFonts w:ascii="Times New Roman" w:eastAsia="Calibri" w:hAnsi="Times New Roman" w:cs="Times New Roman"/>
          <w:bCs/>
          <w:sz w:val="24"/>
          <w:szCs w:val="24"/>
        </w:rPr>
        <w:tab/>
      </w:r>
      <w:r w:rsidRPr="00FB7DDE">
        <w:rPr>
          <w:rFonts w:ascii="Times New Roman" w:eastAsia="Calibri" w:hAnsi="Times New Roman" w:cs="Times New Roman"/>
          <w:bCs/>
          <w:sz w:val="24"/>
          <w:szCs w:val="24"/>
        </w:rPr>
        <w:tab/>
      </w:r>
      <w:r>
        <w:rPr>
          <w:rFonts w:ascii="Times New Roman" w:eastAsia="Calibri" w:hAnsi="Times New Roman" w:cs="Times New Roman"/>
          <w:bCs/>
          <w:sz w:val="24"/>
          <w:szCs w:val="24"/>
        </w:rPr>
        <w:t>4</w:t>
      </w:r>
      <w:r w:rsidRPr="00FB7DDE">
        <w:rPr>
          <w:rFonts w:ascii="Times New Roman" w:eastAsia="Calibri" w:hAnsi="Times New Roman" w:cs="Times New Roman"/>
          <w:bCs/>
          <w:sz w:val="24"/>
          <w:szCs w:val="24"/>
        </w:rPr>
        <w:t>5</w:t>
      </w:r>
    </w:p>
    <w:p w14:paraId="36979CB8" w14:textId="77777777" w:rsidR="001970D1" w:rsidRPr="00A0173D" w:rsidRDefault="001970D1" w:rsidP="001970D1">
      <w:pPr>
        <w:tabs>
          <w:tab w:val="right" w:pos="993"/>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
          <w:bCs/>
          <w:sz w:val="24"/>
          <w:szCs w:val="24"/>
        </w:rPr>
        <w:t>BAB IV</w:t>
      </w:r>
      <w:r w:rsidRPr="00A0173D">
        <w:rPr>
          <w:rFonts w:ascii="Times New Roman" w:eastAsia="Calibri" w:hAnsi="Times New Roman" w:cs="Times New Roman"/>
          <w:b/>
          <w:bCs/>
          <w:sz w:val="24"/>
          <w:szCs w:val="24"/>
        </w:rPr>
        <w:tab/>
        <w:t>. HASIL PENELITIAN DAN PEMBAHASAN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47</w:t>
      </w:r>
    </w:p>
    <w:p w14:paraId="7164038D" w14:textId="77777777" w:rsidR="001970D1" w:rsidRPr="00A0173D"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t>A.</w:t>
      </w:r>
      <w:r w:rsidRPr="00A0173D">
        <w:rPr>
          <w:rFonts w:ascii="Times New Roman" w:eastAsia="Calibri" w:hAnsi="Times New Roman" w:cs="Times New Roman"/>
          <w:bCs/>
          <w:sz w:val="24"/>
          <w:szCs w:val="24"/>
        </w:rPr>
        <w:tab/>
        <w:t xml:space="preserve"> Hasil Penelitian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47</w:t>
      </w:r>
    </w:p>
    <w:p w14:paraId="24E927B8" w14:textId="77777777" w:rsidR="001970D1" w:rsidRPr="001E5364"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t>B. Pembahasan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55</w:t>
      </w:r>
    </w:p>
    <w:p w14:paraId="1FA57C1D" w14:textId="77777777" w:rsidR="001970D1" w:rsidRPr="000155EC"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ab/>
      </w:r>
      <w:r>
        <w:rPr>
          <w:rFonts w:ascii="Times New Roman" w:eastAsia="Calibri" w:hAnsi="Times New Roman" w:cs="Times New Roman"/>
          <w:bCs/>
          <w:sz w:val="24"/>
          <w:szCs w:val="24"/>
        </w:rPr>
        <w:tab/>
        <w:t>C</w:t>
      </w:r>
      <w:r w:rsidRPr="00A0173D">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Keterbatasan Penelitian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63</w:t>
      </w:r>
    </w:p>
    <w:p w14:paraId="2A9715D7" w14:textId="77777777" w:rsidR="001970D1" w:rsidRPr="000155EC" w:rsidRDefault="001970D1" w:rsidP="001970D1">
      <w:pPr>
        <w:tabs>
          <w:tab w:val="right" w:pos="993"/>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
          <w:bCs/>
          <w:sz w:val="24"/>
          <w:szCs w:val="24"/>
        </w:rPr>
        <w:t>BAB V</w:t>
      </w:r>
      <w:r w:rsidRPr="00A0173D">
        <w:rPr>
          <w:rFonts w:ascii="Times New Roman" w:eastAsia="Calibri" w:hAnsi="Times New Roman" w:cs="Times New Roman"/>
          <w:b/>
          <w:bCs/>
          <w:sz w:val="24"/>
          <w:szCs w:val="24"/>
        </w:rPr>
        <w:tab/>
        <w:t>.  PENUTUP</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65</w:t>
      </w:r>
    </w:p>
    <w:p w14:paraId="012DA084" w14:textId="77777777" w:rsidR="001970D1" w:rsidRPr="000155EC"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t>A.</w:t>
      </w:r>
      <w:r w:rsidRPr="00A0173D">
        <w:rPr>
          <w:rFonts w:ascii="Times New Roman" w:eastAsia="Calibri" w:hAnsi="Times New Roman" w:cs="Times New Roman"/>
          <w:bCs/>
          <w:sz w:val="24"/>
          <w:szCs w:val="24"/>
        </w:rPr>
        <w:tab/>
        <w:t xml:space="preserve"> Simpulan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65</w:t>
      </w:r>
    </w:p>
    <w:p w14:paraId="4E739F66" w14:textId="77777777" w:rsidR="001970D1" w:rsidRPr="000155EC"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t>B. Saran</w:t>
      </w:r>
      <w:r w:rsidRPr="00A0173D">
        <w:rPr>
          <w:rFonts w:ascii="Times New Roman" w:eastAsia="Calibri" w:hAnsi="Times New Roman" w:cs="Times New Roman"/>
          <w:bCs/>
          <w:sz w:val="24"/>
          <w:szCs w:val="24"/>
        </w:rPr>
        <w:tab/>
      </w:r>
      <w:r w:rsidRPr="00A0173D">
        <w:rPr>
          <w:rFonts w:ascii="Times New Roman" w:eastAsia="Calibri" w:hAnsi="Times New Roman" w:cs="Times New Roman"/>
          <w:bCs/>
          <w:sz w:val="24"/>
          <w:szCs w:val="24"/>
        </w:rPr>
        <w:tab/>
      </w:r>
      <w:r>
        <w:rPr>
          <w:rFonts w:ascii="Times New Roman" w:eastAsia="Calibri" w:hAnsi="Times New Roman" w:cs="Times New Roman"/>
          <w:bCs/>
          <w:sz w:val="24"/>
          <w:szCs w:val="24"/>
        </w:rPr>
        <w:t>65</w:t>
      </w:r>
    </w:p>
    <w:p w14:paraId="44B6F5C8" w14:textId="77777777" w:rsidR="001970D1" w:rsidRPr="00A0173D" w:rsidRDefault="001970D1" w:rsidP="001970D1">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
          <w:bCs/>
          <w:sz w:val="24"/>
          <w:szCs w:val="24"/>
        </w:rPr>
      </w:pPr>
      <w:r w:rsidRPr="00A0173D">
        <w:rPr>
          <w:rFonts w:ascii="Times New Roman" w:eastAsia="Calibri" w:hAnsi="Times New Roman" w:cs="Times New Roman"/>
          <w:b/>
          <w:bCs/>
          <w:sz w:val="24"/>
          <w:szCs w:val="24"/>
        </w:rPr>
        <w:t>DAFTAR PUSTAKA</w:t>
      </w:r>
    </w:p>
    <w:p w14:paraId="321F1FC0" w14:textId="77777777" w:rsidR="00A0173D" w:rsidRPr="00FB7DDE" w:rsidRDefault="00A0173D" w:rsidP="00FB7DDE">
      <w:pPr>
        <w:tabs>
          <w:tab w:val="left" w:pos="851"/>
          <w:tab w:val="left" w:pos="993"/>
          <w:tab w:val="right" w:pos="1276"/>
          <w:tab w:val="right" w:leader="dot" w:pos="7513"/>
          <w:tab w:val="right" w:pos="7937"/>
        </w:tabs>
        <w:spacing w:after="0" w:line="360" w:lineRule="auto"/>
        <w:jc w:val="both"/>
        <w:rPr>
          <w:rFonts w:ascii="Times New Roman" w:eastAsia="Calibri" w:hAnsi="Times New Roman" w:cs="Times New Roman"/>
          <w:bCs/>
          <w:sz w:val="24"/>
          <w:szCs w:val="24"/>
        </w:rPr>
      </w:pPr>
    </w:p>
    <w:p w14:paraId="6F11DF97" w14:textId="77777777" w:rsidR="00960FA1" w:rsidRPr="00960FA1" w:rsidRDefault="00960FA1" w:rsidP="00960FA1">
      <w:pPr>
        <w:spacing w:after="0" w:line="480" w:lineRule="auto"/>
        <w:rPr>
          <w:rFonts w:ascii="Times New Roman" w:eastAsia="Times New Roman" w:hAnsi="Times New Roman" w:cs="Times New Roman"/>
          <w:b/>
          <w:sz w:val="24"/>
          <w:szCs w:val="24"/>
        </w:rPr>
      </w:pPr>
    </w:p>
    <w:p w14:paraId="1BBB91B4" w14:textId="77777777" w:rsidR="00960FA1" w:rsidRPr="00960FA1" w:rsidRDefault="00960FA1" w:rsidP="00960FA1">
      <w:pPr>
        <w:spacing w:after="0" w:line="480" w:lineRule="auto"/>
        <w:ind w:firstLine="425"/>
        <w:rPr>
          <w:rFonts w:ascii="Times New Roman" w:eastAsia="Times New Roman" w:hAnsi="Times New Roman" w:cs="Times New Roman"/>
          <w:b/>
          <w:sz w:val="24"/>
          <w:szCs w:val="24"/>
        </w:rPr>
      </w:pPr>
    </w:p>
    <w:p w14:paraId="05D164F6" w14:textId="77777777" w:rsidR="00612ADA" w:rsidRDefault="00612ADA" w:rsidP="00175FB3">
      <w:pPr>
        <w:tabs>
          <w:tab w:val="left" w:pos="5205"/>
        </w:tabs>
        <w:sectPr w:rsidR="00612ADA" w:rsidSect="00612ADA">
          <w:pgSz w:w="11906" w:h="16838"/>
          <w:pgMar w:top="1701" w:right="1701" w:bottom="1701" w:left="2268" w:header="709" w:footer="709" w:gutter="0"/>
          <w:pgNumType w:fmt="lowerRoman"/>
          <w:cols w:space="708"/>
          <w:docGrid w:linePitch="360"/>
        </w:sectPr>
      </w:pPr>
    </w:p>
    <w:p w14:paraId="4D1AD82E" w14:textId="77777777" w:rsidR="00110471" w:rsidRPr="00110471" w:rsidRDefault="00110471" w:rsidP="00110471">
      <w:pPr>
        <w:spacing w:after="0" w:line="480" w:lineRule="auto"/>
        <w:ind w:left="1440" w:hanging="1440"/>
        <w:jc w:val="center"/>
        <w:rPr>
          <w:rFonts w:ascii="Times New Roman" w:eastAsia="Times New Roman" w:hAnsi="Times New Roman" w:cs="Times New Roman"/>
          <w:b/>
          <w:bCs/>
          <w:kern w:val="32"/>
          <w:sz w:val="24"/>
          <w:szCs w:val="24"/>
          <w:lang w:val="en-US"/>
        </w:rPr>
      </w:pPr>
      <w:bookmarkStart w:id="1" w:name="_Toc141272776"/>
      <w:r w:rsidRPr="00110471">
        <w:rPr>
          <w:rFonts w:ascii="Times New Roman" w:eastAsia="Times New Roman" w:hAnsi="Times New Roman" w:cs="Times New Roman"/>
          <w:b/>
          <w:bCs/>
          <w:kern w:val="32"/>
          <w:sz w:val="24"/>
          <w:szCs w:val="24"/>
          <w:lang w:val="en-US"/>
        </w:rPr>
        <w:lastRenderedPageBreak/>
        <w:t>DAFTAR GAMBAR</w:t>
      </w:r>
      <w:bookmarkEnd w:id="1"/>
    </w:p>
    <w:p w14:paraId="19E43A00" w14:textId="77777777" w:rsidR="00110471" w:rsidRPr="00110471" w:rsidRDefault="00110471" w:rsidP="00110471">
      <w:pPr>
        <w:spacing w:line="360" w:lineRule="auto"/>
        <w:rPr>
          <w:rFonts w:ascii="Times New Roman" w:eastAsia="Calibri" w:hAnsi="Times New Roman" w:cs="Times New Roman"/>
          <w:sz w:val="24"/>
          <w:szCs w:val="24"/>
          <w:lang w:val="en-US"/>
        </w:rPr>
      </w:pPr>
    </w:p>
    <w:p w14:paraId="6391CAF2" w14:textId="77777777" w:rsidR="00110471" w:rsidRPr="00110471" w:rsidRDefault="00110471" w:rsidP="00110471">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110471">
        <w:rPr>
          <w:rFonts w:ascii="Times New Roman" w:eastAsia="Calibri" w:hAnsi="Times New Roman" w:cs="Times New Roman"/>
          <w:bCs/>
          <w:sz w:val="24"/>
          <w:szCs w:val="24"/>
        </w:rPr>
        <w:t>Gambar 2.1. Kerangka Teori</w:t>
      </w:r>
      <w:r w:rsidRPr="00110471">
        <w:rPr>
          <w:rFonts w:ascii="Times New Roman" w:eastAsia="Calibri" w:hAnsi="Times New Roman" w:cs="Times New Roman"/>
          <w:bCs/>
          <w:sz w:val="24"/>
          <w:szCs w:val="24"/>
        </w:rPr>
        <w:tab/>
      </w:r>
      <w:r w:rsidRPr="00110471">
        <w:rPr>
          <w:rFonts w:ascii="Times New Roman" w:eastAsia="Calibri" w:hAnsi="Times New Roman" w:cs="Times New Roman"/>
          <w:bCs/>
          <w:sz w:val="24"/>
          <w:szCs w:val="24"/>
        </w:rPr>
        <w:tab/>
      </w:r>
      <w:r w:rsidR="00796C25">
        <w:rPr>
          <w:rFonts w:ascii="Times New Roman" w:eastAsia="Calibri" w:hAnsi="Times New Roman" w:cs="Times New Roman"/>
          <w:bCs/>
          <w:sz w:val="24"/>
          <w:szCs w:val="24"/>
        </w:rPr>
        <w:t>29</w:t>
      </w:r>
    </w:p>
    <w:p w14:paraId="6B23818D" w14:textId="77777777" w:rsidR="00110471" w:rsidRDefault="00110471" w:rsidP="00110471">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110471">
        <w:rPr>
          <w:rFonts w:ascii="Times New Roman" w:eastAsia="Calibri" w:hAnsi="Times New Roman" w:cs="Times New Roman"/>
          <w:bCs/>
          <w:sz w:val="24"/>
          <w:szCs w:val="24"/>
        </w:rPr>
        <w:t>Gambar 2.2. Kerangka Konsep Penelitian</w:t>
      </w:r>
      <w:r w:rsidRPr="00110471">
        <w:rPr>
          <w:rFonts w:ascii="Times New Roman" w:eastAsia="Calibri" w:hAnsi="Times New Roman" w:cs="Times New Roman"/>
          <w:bCs/>
          <w:sz w:val="24"/>
          <w:szCs w:val="24"/>
        </w:rPr>
        <w:tab/>
      </w:r>
      <w:r w:rsidRPr="00110471">
        <w:rPr>
          <w:rFonts w:ascii="Times New Roman" w:eastAsia="Calibri" w:hAnsi="Times New Roman" w:cs="Times New Roman"/>
          <w:bCs/>
          <w:sz w:val="24"/>
          <w:szCs w:val="24"/>
        </w:rPr>
        <w:tab/>
        <w:t>3</w:t>
      </w:r>
      <w:r w:rsidR="00796C25">
        <w:rPr>
          <w:rFonts w:ascii="Times New Roman" w:eastAsia="Calibri" w:hAnsi="Times New Roman" w:cs="Times New Roman"/>
          <w:bCs/>
          <w:sz w:val="24"/>
          <w:szCs w:val="24"/>
        </w:rPr>
        <w:t>0</w:t>
      </w:r>
    </w:p>
    <w:p w14:paraId="4C2DDDAE" w14:textId="77777777" w:rsidR="007A640A" w:rsidRDefault="007A640A" w:rsidP="00110471">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110471">
        <w:rPr>
          <w:rFonts w:ascii="Times New Roman" w:eastAsia="Calibri" w:hAnsi="Times New Roman" w:cs="Times New Roman"/>
          <w:bCs/>
          <w:sz w:val="24"/>
          <w:szCs w:val="24"/>
        </w:rPr>
        <w:t xml:space="preserve">Gambar </w:t>
      </w:r>
      <w:r>
        <w:rPr>
          <w:rFonts w:ascii="Times New Roman" w:eastAsia="Calibri" w:hAnsi="Times New Roman" w:cs="Times New Roman"/>
          <w:bCs/>
          <w:sz w:val="24"/>
          <w:szCs w:val="24"/>
        </w:rPr>
        <w:t>3</w:t>
      </w:r>
      <w:r w:rsidRPr="00110471">
        <w:rPr>
          <w:rFonts w:ascii="Times New Roman" w:eastAsia="Calibri" w:hAnsi="Times New Roman" w:cs="Times New Roman"/>
          <w:bCs/>
          <w:sz w:val="24"/>
          <w:szCs w:val="24"/>
        </w:rPr>
        <w:t>.</w:t>
      </w:r>
      <w:r>
        <w:rPr>
          <w:rFonts w:ascii="Times New Roman" w:eastAsia="Calibri" w:hAnsi="Times New Roman" w:cs="Times New Roman"/>
          <w:bCs/>
          <w:sz w:val="24"/>
          <w:szCs w:val="24"/>
        </w:rPr>
        <w:t>1</w:t>
      </w:r>
      <w:r w:rsidRPr="00110471">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Desain</w:t>
      </w:r>
      <w:r w:rsidRPr="00110471">
        <w:rPr>
          <w:rFonts w:ascii="Times New Roman" w:eastAsia="Calibri" w:hAnsi="Times New Roman" w:cs="Times New Roman"/>
          <w:bCs/>
          <w:sz w:val="24"/>
          <w:szCs w:val="24"/>
        </w:rPr>
        <w:t xml:space="preserve"> Penelitian</w:t>
      </w:r>
      <w:r w:rsidRPr="00110471">
        <w:rPr>
          <w:rFonts w:ascii="Times New Roman" w:eastAsia="Calibri" w:hAnsi="Times New Roman" w:cs="Times New Roman"/>
          <w:bCs/>
          <w:sz w:val="24"/>
          <w:szCs w:val="24"/>
        </w:rPr>
        <w:tab/>
      </w:r>
      <w:r w:rsidRPr="00110471">
        <w:rPr>
          <w:rFonts w:ascii="Times New Roman" w:eastAsia="Calibri" w:hAnsi="Times New Roman" w:cs="Times New Roman"/>
          <w:bCs/>
          <w:sz w:val="24"/>
          <w:szCs w:val="24"/>
        </w:rPr>
        <w:tab/>
        <w:t>3</w:t>
      </w:r>
      <w:r w:rsidR="00796C25">
        <w:rPr>
          <w:rFonts w:ascii="Times New Roman" w:eastAsia="Calibri" w:hAnsi="Times New Roman" w:cs="Times New Roman"/>
          <w:bCs/>
          <w:sz w:val="24"/>
          <w:szCs w:val="24"/>
        </w:rPr>
        <w:t>2</w:t>
      </w:r>
    </w:p>
    <w:p w14:paraId="50EDC6FA" w14:textId="77777777" w:rsidR="00384991" w:rsidRPr="00110471" w:rsidRDefault="00384991" w:rsidP="00110471">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p>
    <w:p w14:paraId="4CF746E7" w14:textId="77777777" w:rsidR="00110471" w:rsidRPr="00110471" w:rsidRDefault="00110471" w:rsidP="00110471">
      <w:pPr>
        <w:tabs>
          <w:tab w:val="right" w:leader="dot" w:pos="7927"/>
        </w:tabs>
        <w:spacing w:after="0" w:line="480" w:lineRule="auto"/>
        <w:jc w:val="both"/>
        <w:rPr>
          <w:rFonts w:ascii="Times New Roman" w:eastAsia="Calibri" w:hAnsi="Times New Roman" w:cs="Times New Roman"/>
          <w:sz w:val="24"/>
          <w:szCs w:val="24"/>
          <w:lang w:val="en-US"/>
        </w:rPr>
      </w:pPr>
    </w:p>
    <w:p w14:paraId="4567DCD7" w14:textId="77777777" w:rsidR="007A640A" w:rsidRDefault="007A640A" w:rsidP="00110471">
      <w:pPr>
        <w:tabs>
          <w:tab w:val="left" w:pos="851"/>
          <w:tab w:val="left" w:pos="993"/>
          <w:tab w:val="right" w:pos="1418"/>
          <w:tab w:val="right" w:leader="dot" w:pos="7513"/>
          <w:tab w:val="right" w:pos="7937"/>
        </w:tabs>
        <w:spacing w:after="0" w:line="360" w:lineRule="auto"/>
        <w:jc w:val="both"/>
        <w:rPr>
          <w:rFonts w:ascii="Times New Roman" w:eastAsia="Calibri" w:hAnsi="Times New Roman" w:cs="Times New Roman"/>
          <w:sz w:val="24"/>
          <w:szCs w:val="24"/>
          <w:lang w:val="en-US"/>
        </w:rPr>
        <w:sectPr w:rsidR="007A640A" w:rsidSect="00405EE2">
          <w:headerReference w:type="even" r:id="rId19"/>
          <w:headerReference w:type="default" r:id="rId20"/>
          <w:footerReference w:type="default" r:id="rId21"/>
          <w:headerReference w:type="first" r:id="rId22"/>
          <w:pgSz w:w="11906" w:h="16838"/>
          <w:pgMar w:top="1701" w:right="1701" w:bottom="1701" w:left="2268" w:header="709" w:footer="709" w:gutter="0"/>
          <w:pgNumType w:fmt="lowerRoman" w:start="2"/>
          <w:cols w:space="708"/>
          <w:docGrid w:linePitch="360"/>
        </w:sectPr>
      </w:pPr>
    </w:p>
    <w:p w14:paraId="2A5E83E5" w14:textId="77777777" w:rsidR="00626A0B" w:rsidRPr="007A5775" w:rsidRDefault="00626A0B" w:rsidP="00626A0B">
      <w:pPr>
        <w:spacing w:after="0" w:line="480" w:lineRule="auto"/>
        <w:ind w:left="1440" w:hanging="1440"/>
        <w:jc w:val="center"/>
        <w:rPr>
          <w:rFonts w:ascii="Times New Roman" w:eastAsia="Times New Roman" w:hAnsi="Times New Roman" w:cs="Times New Roman"/>
          <w:b/>
          <w:bCs/>
          <w:kern w:val="32"/>
          <w:sz w:val="24"/>
          <w:szCs w:val="24"/>
        </w:rPr>
      </w:pPr>
      <w:r w:rsidRPr="007A5775">
        <w:rPr>
          <w:rFonts w:ascii="Times New Roman" w:eastAsia="Times New Roman" w:hAnsi="Times New Roman" w:cs="Times New Roman"/>
          <w:b/>
          <w:bCs/>
          <w:kern w:val="32"/>
          <w:sz w:val="24"/>
          <w:szCs w:val="24"/>
          <w:lang w:val="en-US"/>
        </w:rPr>
        <w:lastRenderedPageBreak/>
        <w:t xml:space="preserve">DAFTAR </w:t>
      </w:r>
      <w:r w:rsidRPr="007A5775">
        <w:rPr>
          <w:rFonts w:ascii="Times New Roman" w:eastAsia="Times New Roman" w:hAnsi="Times New Roman" w:cs="Times New Roman"/>
          <w:b/>
          <w:bCs/>
          <w:kern w:val="32"/>
          <w:sz w:val="24"/>
          <w:szCs w:val="24"/>
        </w:rPr>
        <w:t>TABEL</w:t>
      </w:r>
    </w:p>
    <w:p w14:paraId="06F6A077" w14:textId="77777777" w:rsidR="00626A0B" w:rsidRPr="007A5775" w:rsidRDefault="00626A0B" w:rsidP="00626A0B">
      <w:pPr>
        <w:spacing w:line="360" w:lineRule="auto"/>
        <w:rPr>
          <w:rFonts w:ascii="Times New Roman" w:eastAsia="Calibri" w:hAnsi="Times New Roman" w:cs="Times New Roman"/>
          <w:sz w:val="24"/>
          <w:szCs w:val="24"/>
          <w:lang w:val="en-US"/>
        </w:rPr>
      </w:pPr>
    </w:p>
    <w:p w14:paraId="3E76B884"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Tabel 2.1. Lingkar Lengan Atas Ibu Hamil</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10</w:t>
      </w:r>
    </w:p>
    <w:p w14:paraId="6B917E23"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Tabel 3.1. Definisi Operasional</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35</w:t>
      </w:r>
    </w:p>
    <w:p w14:paraId="47A0EAEB"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 xml:space="preserve">Tabel 3.2. Kisi-kisi kuesioner pengetahuan suami </w:t>
      </w:r>
    </w:p>
    <w:p w14:paraId="036109EC"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 xml:space="preserve">            tentang KEK pada ibu hamil</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37</w:t>
      </w:r>
    </w:p>
    <w:p w14:paraId="3CC66053" w14:textId="77777777" w:rsidR="00626A0B"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Tabel 3.</w:t>
      </w:r>
      <w:r>
        <w:rPr>
          <w:rFonts w:ascii="Times New Roman" w:eastAsia="Calibri" w:hAnsi="Times New Roman" w:cs="Times New Roman"/>
          <w:bCs/>
          <w:sz w:val="24"/>
          <w:szCs w:val="24"/>
        </w:rPr>
        <w:t>3</w:t>
      </w:r>
      <w:r w:rsidRPr="007A5775">
        <w:rPr>
          <w:rFonts w:ascii="Times New Roman" w:eastAsia="Calibri" w:hAnsi="Times New Roman" w:cs="Times New Roman"/>
          <w:bCs/>
          <w:sz w:val="24"/>
          <w:szCs w:val="24"/>
        </w:rPr>
        <w:t>. Hasil Uji Normalitas</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45</w:t>
      </w:r>
    </w:p>
    <w:p w14:paraId="216A35D5" w14:textId="77777777" w:rsidR="00626A0B"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 xml:space="preserve">Tabel </w:t>
      </w:r>
      <w:r>
        <w:rPr>
          <w:rFonts w:ascii="Times New Roman" w:eastAsia="Calibri" w:hAnsi="Times New Roman" w:cs="Times New Roman"/>
          <w:bCs/>
          <w:sz w:val="24"/>
          <w:szCs w:val="24"/>
        </w:rPr>
        <w:t>4</w:t>
      </w:r>
      <w:r w:rsidRPr="007A5775">
        <w:rPr>
          <w:rFonts w:ascii="Times New Roman" w:eastAsia="Calibri" w:hAnsi="Times New Roman" w:cs="Times New Roman"/>
          <w:bCs/>
          <w:sz w:val="24"/>
          <w:szCs w:val="24"/>
        </w:rPr>
        <w:t>.</w:t>
      </w:r>
      <w:r>
        <w:rPr>
          <w:rFonts w:ascii="Times New Roman" w:eastAsia="Calibri" w:hAnsi="Times New Roman" w:cs="Times New Roman"/>
          <w:bCs/>
          <w:sz w:val="24"/>
          <w:szCs w:val="24"/>
        </w:rPr>
        <w:t>1</w:t>
      </w:r>
      <w:r w:rsidRPr="007A5775">
        <w:rPr>
          <w:rFonts w:ascii="Times New Roman" w:eastAsia="Calibri" w:hAnsi="Times New Roman" w:cs="Times New Roman"/>
          <w:bCs/>
          <w:sz w:val="24"/>
          <w:szCs w:val="24"/>
        </w:rPr>
        <w:t xml:space="preserve">. </w:t>
      </w:r>
      <w:r w:rsidRPr="001E5364">
        <w:rPr>
          <w:rFonts w:ascii="Times New Roman" w:eastAsia="Calibri" w:hAnsi="Times New Roman" w:cs="Times New Roman"/>
          <w:bCs/>
          <w:sz w:val="24"/>
          <w:szCs w:val="24"/>
        </w:rPr>
        <w:t xml:space="preserve">Gambaran karakteristik responden </w:t>
      </w:r>
    </w:p>
    <w:p w14:paraId="029FF284"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Pr>
          <w:rFonts w:ascii="Times New Roman" w:eastAsia="Calibri" w:hAnsi="Times New Roman" w:cs="Times New Roman"/>
          <w:bCs/>
          <w:sz w:val="24"/>
          <w:szCs w:val="24"/>
        </w:rPr>
        <w:tab/>
      </w:r>
      <w:r>
        <w:rPr>
          <w:rFonts w:ascii="Times New Roman" w:eastAsia="Calibri" w:hAnsi="Times New Roman" w:cs="Times New Roman"/>
          <w:bCs/>
          <w:sz w:val="24"/>
          <w:szCs w:val="24"/>
        </w:rPr>
        <w:tab/>
        <w:t xml:space="preserve">            </w:t>
      </w:r>
      <w:r w:rsidRPr="001E5364">
        <w:rPr>
          <w:rFonts w:ascii="Times New Roman" w:eastAsia="Calibri" w:hAnsi="Times New Roman" w:cs="Times New Roman"/>
          <w:bCs/>
          <w:sz w:val="24"/>
          <w:szCs w:val="24"/>
        </w:rPr>
        <w:t xml:space="preserve">di </w:t>
      </w:r>
      <w:r w:rsidRPr="001E5364">
        <w:rPr>
          <w:rFonts w:ascii="Times New Roman" w:eastAsia="Calibri" w:hAnsi="Times New Roman" w:cs="Times New Roman"/>
          <w:bCs/>
          <w:iCs/>
          <w:sz w:val="24"/>
          <w:szCs w:val="24"/>
        </w:rPr>
        <w:t>wilayah kerja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r>
      <w:r>
        <w:rPr>
          <w:rFonts w:ascii="Times New Roman" w:eastAsia="Calibri" w:hAnsi="Times New Roman" w:cs="Times New Roman"/>
          <w:bCs/>
          <w:sz w:val="24"/>
          <w:szCs w:val="24"/>
        </w:rPr>
        <w:t>48</w:t>
      </w:r>
    </w:p>
    <w:p w14:paraId="4D276607"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sz w:val="24"/>
          <w:szCs w:val="24"/>
        </w:rPr>
        <w:t>Tabel 4.</w:t>
      </w:r>
      <w:r>
        <w:rPr>
          <w:rFonts w:ascii="Times New Roman" w:eastAsia="Calibri" w:hAnsi="Times New Roman" w:cs="Times New Roman"/>
          <w:bCs/>
          <w:sz w:val="24"/>
          <w:szCs w:val="24"/>
        </w:rPr>
        <w:t>2</w:t>
      </w:r>
      <w:r w:rsidRPr="007A5775">
        <w:rPr>
          <w:rFonts w:ascii="Times New Roman" w:eastAsia="Calibri" w:hAnsi="Times New Roman" w:cs="Times New Roman"/>
          <w:bCs/>
          <w:sz w:val="24"/>
          <w:szCs w:val="24"/>
        </w:rPr>
        <w:t xml:space="preserve">. </w:t>
      </w:r>
      <w:r w:rsidRPr="007A5775">
        <w:rPr>
          <w:rFonts w:ascii="Times New Roman" w:eastAsia="Calibri" w:hAnsi="Times New Roman" w:cs="Times New Roman"/>
          <w:bCs/>
          <w:iCs/>
          <w:sz w:val="24"/>
          <w:szCs w:val="24"/>
        </w:rPr>
        <w:t xml:space="preserve">Pengetahuan suami tentang KEK sebelum diberikan </w:t>
      </w:r>
    </w:p>
    <w:p w14:paraId="7B81FD99" w14:textId="77777777" w:rsidR="00626A0B" w:rsidRPr="008F3F9A" w:rsidRDefault="00626A0B" w:rsidP="00626A0B">
      <w:pPr>
        <w:tabs>
          <w:tab w:val="left" w:pos="993"/>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iCs/>
          <w:sz w:val="24"/>
          <w:szCs w:val="24"/>
        </w:rPr>
        <w:tab/>
      </w:r>
      <w:r w:rsidRPr="007A5775">
        <w:rPr>
          <w:rFonts w:ascii="Times New Roman" w:eastAsia="Calibri" w:hAnsi="Times New Roman" w:cs="Times New Roman"/>
          <w:bCs/>
          <w:iCs/>
          <w:sz w:val="24"/>
          <w:szCs w:val="24"/>
        </w:rPr>
        <w:tab/>
        <w:t xml:space="preserve"> penyuluhan </w:t>
      </w:r>
      <w:r w:rsidRPr="008F3F9A">
        <w:rPr>
          <w:rFonts w:ascii="Times New Roman" w:eastAsia="Calibri" w:hAnsi="Times New Roman" w:cs="Times New Roman"/>
          <w:bCs/>
          <w:iCs/>
          <w:sz w:val="24"/>
          <w:szCs w:val="24"/>
        </w:rPr>
        <w:t xml:space="preserve">kesehatan </w:t>
      </w:r>
      <w:r w:rsidRPr="007A5775">
        <w:rPr>
          <w:rFonts w:ascii="Times New Roman" w:eastAsia="Calibri" w:hAnsi="Times New Roman" w:cs="Times New Roman"/>
          <w:bCs/>
          <w:iCs/>
          <w:sz w:val="24"/>
          <w:szCs w:val="24"/>
        </w:rPr>
        <w:t>di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r>
      <w:r>
        <w:rPr>
          <w:rFonts w:ascii="Times New Roman" w:eastAsia="Calibri" w:hAnsi="Times New Roman" w:cs="Times New Roman"/>
          <w:bCs/>
          <w:sz w:val="24"/>
          <w:szCs w:val="24"/>
        </w:rPr>
        <w:t>49</w:t>
      </w:r>
    </w:p>
    <w:p w14:paraId="44EACC5F" w14:textId="77777777" w:rsidR="00626A0B" w:rsidRPr="007A5775" w:rsidRDefault="00626A0B" w:rsidP="00626A0B">
      <w:pPr>
        <w:tabs>
          <w:tab w:val="right" w:leader="dot" w:pos="7513"/>
          <w:tab w:val="right" w:pos="7937"/>
        </w:tabs>
        <w:spacing w:after="0" w:line="360" w:lineRule="auto"/>
        <w:ind w:left="1276" w:hanging="1276"/>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Tabel 4.</w:t>
      </w:r>
      <w:r>
        <w:rPr>
          <w:rFonts w:ascii="Times New Roman" w:eastAsia="Calibri" w:hAnsi="Times New Roman" w:cs="Times New Roman"/>
          <w:bCs/>
          <w:sz w:val="24"/>
          <w:szCs w:val="24"/>
        </w:rPr>
        <w:t>3</w:t>
      </w:r>
      <w:r w:rsidRPr="007A5775">
        <w:rPr>
          <w:rFonts w:ascii="Times New Roman" w:eastAsia="Calibri" w:hAnsi="Times New Roman" w:cs="Times New Roman"/>
          <w:bCs/>
          <w:sz w:val="24"/>
          <w:szCs w:val="24"/>
        </w:rPr>
        <w:t xml:space="preserve">. Distribusi frekuensi pengetahuan suami tentang KEK </w:t>
      </w:r>
    </w:p>
    <w:p w14:paraId="7EAF20AA" w14:textId="77777777" w:rsidR="00626A0B" w:rsidRPr="007A5775" w:rsidRDefault="00626A0B" w:rsidP="00626A0B">
      <w:pPr>
        <w:tabs>
          <w:tab w:val="right" w:leader="dot" w:pos="7513"/>
          <w:tab w:val="right" w:pos="7937"/>
        </w:tabs>
        <w:spacing w:after="0" w:line="360" w:lineRule="auto"/>
        <w:ind w:left="993" w:hanging="993"/>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ab/>
        <w:t xml:space="preserve"> sebelum diberikan penyuluhan </w:t>
      </w:r>
      <w:r>
        <w:rPr>
          <w:rFonts w:ascii="Times New Roman" w:eastAsia="Times New Roman" w:hAnsi="Times New Roman"/>
          <w:bCs/>
          <w:sz w:val="24"/>
          <w:szCs w:val="24"/>
        </w:rPr>
        <w:t>kesehatan</w:t>
      </w:r>
    </w:p>
    <w:p w14:paraId="1F8516E4" w14:textId="77777777" w:rsidR="00626A0B" w:rsidRPr="007A5775" w:rsidRDefault="00626A0B" w:rsidP="00626A0B">
      <w:pPr>
        <w:tabs>
          <w:tab w:val="right" w:leader="dot" w:pos="7513"/>
          <w:tab w:val="right" w:pos="7937"/>
        </w:tabs>
        <w:spacing w:after="0" w:line="360" w:lineRule="auto"/>
        <w:ind w:left="993" w:hanging="993"/>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ab/>
        <w:t xml:space="preserve"> di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r>
      <w:r>
        <w:rPr>
          <w:rFonts w:ascii="Times New Roman" w:eastAsia="Calibri" w:hAnsi="Times New Roman" w:cs="Times New Roman"/>
          <w:bCs/>
          <w:sz w:val="24"/>
          <w:szCs w:val="24"/>
        </w:rPr>
        <w:t>49</w:t>
      </w:r>
    </w:p>
    <w:p w14:paraId="4FCBE957"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sz w:val="24"/>
          <w:szCs w:val="24"/>
        </w:rPr>
        <w:t>Tabel 4.</w:t>
      </w:r>
      <w:r>
        <w:rPr>
          <w:rFonts w:ascii="Times New Roman" w:eastAsia="Calibri" w:hAnsi="Times New Roman" w:cs="Times New Roman"/>
          <w:bCs/>
          <w:sz w:val="24"/>
          <w:szCs w:val="24"/>
        </w:rPr>
        <w:t>4</w:t>
      </w:r>
      <w:r w:rsidRPr="007A5775">
        <w:rPr>
          <w:rFonts w:ascii="Times New Roman" w:eastAsia="Calibri" w:hAnsi="Times New Roman" w:cs="Times New Roman"/>
          <w:bCs/>
          <w:sz w:val="24"/>
          <w:szCs w:val="24"/>
        </w:rPr>
        <w:t xml:space="preserve">. </w:t>
      </w:r>
      <w:r w:rsidRPr="007A5775">
        <w:rPr>
          <w:rFonts w:ascii="Times New Roman" w:eastAsia="Calibri" w:hAnsi="Times New Roman" w:cs="Times New Roman"/>
          <w:bCs/>
          <w:iCs/>
          <w:sz w:val="24"/>
          <w:szCs w:val="24"/>
        </w:rPr>
        <w:t xml:space="preserve">Pengetahuan suami tentang KEK sesudah diberikan </w:t>
      </w:r>
    </w:p>
    <w:p w14:paraId="5CC39781" w14:textId="77777777" w:rsidR="00626A0B" w:rsidRPr="008F3F9A" w:rsidRDefault="00626A0B" w:rsidP="00626A0B">
      <w:pPr>
        <w:tabs>
          <w:tab w:val="left" w:pos="993"/>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iCs/>
          <w:sz w:val="24"/>
          <w:szCs w:val="24"/>
        </w:rPr>
        <w:tab/>
      </w:r>
      <w:r w:rsidRPr="007A5775">
        <w:rPr>
          <w:rFonts w:ascii="Times New Roman" w:eastAsia="Calibri" w:hAnsi="Times New Roman" w:cs="Times New Roman"/>
          <w:bCs/>
          <w:iCs/>
          <w:sz w:val="24"/>
          <w:szCs w:val="24"/>
        </w:rPr>
        <w:tab/>
        <w:t xml:space="preserve"> penyuluhan </w:t>
      </w:r>
      <w:r>
        <w:rPr>
          <w:rFonts w:ascii="Times New Roman" w:eastAsia="Times New Roman" w:hAnsi="Times New Roman"/>
          <w:bCs/>
          <w:sz w:val="24"/>
          <w:szCs w:val="24"/>
        </w:rPr>
        <w:t xml:space="preserve">kesehatan </w:t>
      </w:r>
      <w:r w:rsidRPr="007A5775">
        <w:rPr>
          <w:rFonts w:ascii="Times New Roman" w:eastAsia="Calibri" w:hAnsi="Times New Roman" w:cs="Times New Roman"/>
          <w:bCs/>
          <w:iCs/>
          <w:sz w:val="24"/>
          <w:szCs w:val="24"/>
        </w:rPr>
        <w:t>di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5</w:t>
      </w:r>
      <w:r>
        <w:rPr>
          <w:rFonts w:ascii="Times New Roman" w:eastAsia="Calibri" w:hAnsi="Times New Roman" w:cs="Times New Roman"/>
          <w:bCs/>
          <w:sz w:val="24"/>
          <w:szCs w:val="24"/>
        </w:rPr>
        <w:t>2</w:t>
      </w:r>
    </w:p>
    <w:p w14:paraId="56981517" w14:textId="77777777" w:rsidR="00626A0B" w:rsidRPr="007A5775" w:rsidRDefault="00626A0B" w:rsidP="00626A0B">
      <w:pPr>
        <w:tabs>
          <w:tab w:val="right" w:leader="dot" w:pos="7513"/>
          <w:tab w:val="right" w:pos="7937"/>
        </w:tabs>
        <w:spacing w:after="0" w:line="360" w:lineRule="auto"/>
        <w:ind w:left="1276" w:hanging="1276"/>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Tabel 4.</w:t>
      </w:r>
      <w:r>
        <w:rPr>
          <w:rFonts w:ascii="Times New Roman" w:eastAsia="Calibri" w:hAnsi="Times New Roman" w:cs="Times New Roman"/>
          <w:bCs/>
          <w:sz w:val="24"/>
          <w:szCs w:val="24"/>
        </w:rPr>
        <w:t>5</w:t>
      </w:r>
      <w:r w:rsidRPr="007A5775">
        <w:rPr>
          <w:rFonts w:ascii="Times New Roman" w:eastAsia="Calibri" w:hAnsi="Times New Roman" w:cs="Times New Roman"/>
          <w:bCs/>
          <w:sz w:val="24"/>
          <w:szCs w:val="24"/>
        </w:rPr>
        <w:t xml:space="preserve">. Distribusi frekuensi pengetahuan suami tentang KEK </w:t>
      </w:r>
    </w:p>
    <w:p w14:paraId="236DFC68" w14:textId="77777777" w:rsidR="00626A0B" w:rsidRDefault="00626A0B" w:rsidP="00626A0B">
      <w:pPr>
        <w:tabs>
          <w:tab w:val="right" w:leader="dot" w:pos="7513"/>
          <w:tab w:val="right" w:pos="7937"/>
        </w:tabs>
        <w:spacing w:after="0" w:line="360" w:lineRule="auto"/>
        <w:ind w:left="993" w:hanging="993"/>
        <w:jc w:val="both"/>
        <w:rPr>
          <w:rFonts w:ascii="Times New Roman" w:eastAsia="Calibri" w:hAnsi="Times New Roman" w:cs="Times New Roman"/>
          <w:bCs/>
          <w:sz w:val="24"/>
          <w:szCs w:val="24"/>
        </w:rPr>
      </w:pPr>
      <w:r w:rsidRPr="007A5775">
        <w:rPr>
          <w:rFonts w:ascii="Times New Roman" w:eastAsia="Calibri" w:hAnsi="Times New Roman" w:cs="Times New Roman"/>
          <w:bCs/>
          <w:sz w:val="24"/>
          <w:szCs w:val="24"/>
        </w:rPr>
        <w:tab/>
        <w:t xml:space="preserve"> sesudah diberikan penyuluhan </w:t>
      </w:r>
      <w:r w:rsidRPr="008F3F9A">
        <w:rPr>
          <w:rFonts w:ascii="Times New Roman" w:eastAsia="Calibri" w:hAnsi="Times New Roman" w:cs="Times New Roman"/>
          <w:bCs/>
          <w:sz w:val="24"/>
          <w:szCs w:val="24"/>
        </w:rPr>
        <w:t>kesehatan</w:t>
      </w:r>
      <w:r>
        <w:rPr>
          <w:rFonts w:ascii="Times New Roman" w:eastAsia="Calibri" w:hAnsi="Times New Roman" w:cs="Times New Roman"/>
          <w:bCs/>
          <w:sz w:val="24"/>
          <w:szCs w:val="24"/>
        </w:rPr>
        <w:t xml:space="preserve"> </w:t>
      </w:r>
    </w:p>
    <w:p w14:paraId="4D78EE95" w14:textId="77777777" w:rsidR="00626A0B" w:rsidRPr="007A5775" w:rsidRDefault="00626A0B" w:rsidP="00626A0B">
      <w:pPr>
        <w:tabs>
          <w:tab w:val="right" w:leader="dot" w:pos="7513"/>
          <w:tab w:val="right" w:pos="7937"/>
        </w:tabs>
        <w:spacing w:after="0" w:line="360" w:lineRule="auto"/>
        <w:ind w:left="993" w:hanging="993"/>
        <w:jc w:val="both"/>
        <w:rPr>
          <w:rFonts w:ascii="Times New Roman" w:eastAsia="Calibri" w:hAnsi="Times New Roman" w:cs="Times New Roman"/>
          <w:bCs/>
          <w:sz w:val="24"/>
          <w:szCs w:val="24"/>
        </w:rPr>
      </w:pPr>
      <w:r>
        <w:rPr>
          <w:rFonts w:ascii="Times New Roman" w:eastAsia="Calibri" w:hAnsi="Times New Roman" w:cs="Times New Roman"/>
          <w:bCs/>
          <w:sz w:val="24"/>
          <w:szCs w:val="24"/>
        </w:rPr>
        <w:tab/>
        <w:t xml:space="preserve"> </w:t>
      </w:r>
      <w:r w:rsidRPr="007A5775">
        <w:rPr>
          <w:rFonts w:ascii="Times New Roman" w:eastAsia="Calibri" w:hAnsi="Times New Roman" w:cs="Times New Roman"/>
          <w:bCs/>
          <w:sz w:val="24"/>
          <w:szCs w:val="24"/>
        </w:rPr>
        <w:t>di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5</w:t>
      </w:r>
      <w:r>
        <w:rPr>
          <w:rFonts w:ascii="Times New Roman" w:eastAsia="Calibri" w:hAnsi="Times New Roman" w:cs="Times New Roman"/>
          <w:bCs/>
          <w:sz w:val="24"/>
          <w:szCs w:val="24"/>
        </w:rPr>
        <w:t>2</w:t>
      </w:r>
    </w:p>
    <w:p w14:paraId="3365AAF0" w14:textId="77777777" w:rsidR="00626A0B" w:rsidRPr="007A5775" w:rsidRDefault="00626A0B" w:rsidP="00626A0B">
      <w:pPr>
        <w:tabs>
          <w:tab w:val="right" w:pos="1276"/>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sz w:val="24"/>
          <w:szCs w:val="24"/>
        </w:rPr>
        <w:t>Tabel 4.</w:t>
      </w:r>
      <w:r>
        <w:rPr>
          <w:rFonts w:ascii="Times New Roman" w:eastAsia="Calibri" w:hAnsi="Times New Roman" w:cs="Times New Roman"/>
          <w:bCs/>
          <w:sz w:val="24"/>
          <w:szCs w:val="24"/>
        </w:rPr>
        <w:t>6</w:t>
      </w:r>
      <w:r w:rsidRPr="007A5775">
        <w:rPr>
          <w:rFonts w:ascii="Times New Roman" w:eastAsia="Calibri" w:hAnsi="Times New Roman" w:cs="Times New Roman"/>
          <w:bCs/>
          <w:sz w:val="24"/>
          <w:szCs w:val="24"/>
        </w:rPr>
        <w:t xml:space="preserve">. Pengaruh </w:t>
      </w:r>
      <w:r w:rsidRPr="007A5775">
        <w:rPr>
          <w:rFonts w:ascii="Times New Roman" w:eastAsia="Calibri" w:hAnsi="Times New Roman" w:cs="Times New Roman"/>
          <w:bCs/>
          <w:iCs/>
          <w:sz w:val="24"/>
          <w:szCs w:val="24"/>
        </w:rPr>
        <w:t xml:space="preserve">penyuluhan kesehatan dengan media leaflet </w:t>
      </w:r>
    </w:p>
    <w:p w14:paraId="5E5B86BD" w14:textId="77777777" w:rsidR="00626A0B" w:rsidRPr="007A5775" w:rsidRDefault="00626A0B" w:rsidP="00626A0B">
      <w:pPr>
        <w:tabs>
          <w:tab w:val="right" w:pos="993"/>
          <w:tab w:val="right" w:leader="dot" w:pos="7513"/>
          <w:tab w:val="right" w:pos="7937"/>
        </w:tabs>
        <w:spacing w:after="0" w:line="360" w:lineRule="auto"/>
        <w:ind w:left="284" w:hanging="284"/>
        <w:jc w:val="both"/>
        <w:rPr>
          <w:rFonts w:ascii="Times New Roman" w:eastAsia="Calibri" w:hAnsi="Times New Roman" w:cs="Times New Roman"/>
          <w:bCs/>
          <w:iCs/>
          <w:sz w:val="24"/>
          <w:szCs w:val="24"/>
        </w:rPr>
      </w:pPr>
      <w:r w:rsidRPr="007A5775">
        <w:rPr>
          <w:rFonts w:ascii="Times New Roman" w:eastAsia="Calibri" w:hAnsi="Times New Roman" w:cs="Times New Roman"/>
          <w:bCs/>
          <w:iCs/>
          <w:sz w:val="24"/>
          <w:szCs w:val="24"/>
        </w:rPr>
        <w:tab/>
      </w:r>
      <w:r w:rsidRPr="007A5775">
        <w:rPr>
          <w:rFonts w:ascii="Times New Roman" w:eastAsia="Calibri" w:hAnsi="Times New Roman" w:cs="Times New Roman"/>
          <w:bCs/>
          <w:iCs/>
          <w:sz w:val="24"/>
          <w:szCs w:val="24"/>
        </w:rPr>
        <w:tab/>
        <w:t xml:space="preserve">           terhadap peningkatan pengetahuan suami tentang KEK </w:t>
      </w:r>
    </w:p>
    <w:p w14:paraId="784CDA6C" w14:textId="77777777" w:rsidR="00626A0B" w:rsidRPr="007A5775" w:rsidRDefault="00626A0B" w:rsidP="00626A0B">
      <w:pPr>
        <w:tabs>
          <w:tab w:val="right" w:pos="993"/>
          <w:tab w:val="right" w:leader="dot" w:pos="7513"/>
          <w:tab w:val="right" w:pos="7937"/>
        </w:tabs>
        <w:spacing w:after="0" w:line="360" w:lineRule="auto"/>
        <w:ind w:left="284" w:hanging="284"/>
        <w:jc w:val="both"/>
        <w:rPr>
          <w:rFonts w:ascii="Times New Roman" w:eastAsia="Calibri" w:hAnsi="Times New Roman" w:cs="Times New Roman"/>
          <w:bCs/>
          <w:sz w:val="24"/>
          <w:szCs w:val="24"/>
        </w:rPr>
      </w:pPr>
      <w:r w:rsidRPr="007A5775">
        <w:rPr>
          <w:rFonts w:ascii="Times New Roman" w:eastAsia="Calibri" w:hAnsi="Times New Roman" w:cs="Times New Roman"/>
          <w:bCs/>
          <w:iCs/>
          <w:sz w:val="24"/>
          <w:szCs w:val="24"/>
        </w:rPr>
        <w:tab/>
      </w:r>
      <w:r w:rsidRPr="007A5775">
        <w:rPr>
          <w:rFonts w:ascii="Times New Roman" w:eastAsia="Calibri" w:hAnsi="Times New Roman" w:cs="Times New Roman"/>
          <w:bCs/>
          <w:iCs/>
          <w:sz w:val="24"/>
          <w:szCs w:val="24"/>
        </w:rPr>
        <w:tab/>
        <w:t xml:space="preserve">            di Puskesmas Karanganyar</w:t>
      </w:r>
      <w:r w:rsidRPr="007A5775">
        <w:rPr>
          <w:rFonts w:ascii="Times New Roman" w:eastAsia="Calibri" w:hAnsi="Times New Roman" w:cs="Times New Roman"/>
          <w:bCs/>
          <w:sz w:val="24"/>
          <w:szCs w:val="24"/>
        </w:rPr>
        <w:tab/>
      </w:r>
      <w:r w:rsidRPr="007A5775">
        <w:rPr>
          <w:rFonts w:ascii="Times New Roman" w:eastAsia="Calibri" w:hAnsi="Times New Roman" w:cs="Times New Roman"/>
          <w:bCs/>
          <w:sz w:val="24"/>
          <w:szCs w:val="24"/>
        </w:rPr>
        <w:tab/>
        <w:t>5</w:t>
      </w:r>
      <w:r>
        <w:rPr>
          <w:rFonts w:ascii="Times New Roman" w:eastAsia="Calibri" w:hAnsi="Times New Roman" w:cs="Times New Roman"/>
          <w:bCs/>
          <w:sz w:val="24"/>
          <w:szCs w:val="24"/>
        </w:rPr>
        <w:t>4</w:t>
      </w:r>
    </w:p>
    <w:p w14:paraId="1D1C1A25" w14:textId="77777777" w:rsidR="00A0173D" w:rsidRDefault="00A0173D" w:rsidP="00A0173D">
      <w:pPr>
        <w:tabs>
          <w:tab w:val="right" w:pos="1276"/>
          <w:tab w:val="right" w:leader="dot" w:pos="7513"/>
          <w:tab w:val="right" w:pos="7937"/>
        </w:tabs>
        <w:spacing w:after="0" w:line="360" w:lineRule="auto"/>
        <w:ind w:left="284" w:hanging="284"/>
        <w:jc w:val="both"/>
        <w:rPr>
          <w:rFonts w:ascii="Times New Roman" w:eastAsia="Calibri" w:hAnsi="Times New Roman" w:cs="Times New Roman"/>
          <w:bCs/>
          <w:sz w:val="24"/>
          <w:szCs w:val="24"/>
        </w:rPr>
        <w:sectPr w:rsidR="00A0173D" w:rsidSect="00612ADA">
          <w:footerReference w:type="default" r:id="rId23"/>
          <w:pgSz w:w="11906" w:h="16838"/>
          <w:pgMar w:top="1701" w:right="1701" w:bottom="1701" w:left="2268" w:header="709" w:footer="709" w:gutter="0"/>
          <w:pgNumType w:fmt="lowerRoman"/>
          <w:cols w:space="708"/>
          <w:docGrid w:linePitch="360"/>
        </w:sectPr>
      </w:pPr>
    </w:p>
    <w:p w14:paraId="5A23CEE3" w14:textId="77777777" w:rsidR="00110471" w:rsidRPr="00110471" w:rsidRDefault="00110471" w:rsidP="00110471">
      <w:pPr>
        <w:spacing w:after="0" w:line="480" w:lineRule="auto"/>
        <w:jc w:val="center"/>
        <w:rPr>
          <w:rFonts w:ascii="Times New Roman" w:eastAsia="Calibri" w:hAnsi="Times New Roman" w:cs="Times New Roman"/>
          <w:b/>
          <w:sz w:val="24"/>
          <w:szCs w:val="24"/>
          <w:lang w:val="en-US"/>
        </w:rPr>
      </w:pPr>
      <w:r w:rsidRPr="00110471">
        <w:rPr>
          <w:rFonts w:ascii="Times New Roman" w:eastAsia="Calibri" w:hAnsi="Times New Roman" w:cs="Times New Roman"/>
          <w:b/>
          <w:sz w:val="24"/>
          <w:szCs w:val="24"/>
          <w:lang w:val="en-US"/>
        </w:rPr>
        <w:lastRenderedPageBreak/>
        <w:t>DAFTAR LAMPIRAN</w:t>
      </w:r>
    </w:p>
    <w:p w14:paraId="2AC4C550" w14:textId="77777777" w:rsidR="00110471" w:rsidRPr="00110471" w:rsidRDefault="00110471" w:rsidP="00110471">
      <w:pPr>
        <w:rPr>
          <w:rFonts w:ascii="Times New Roman" w:eastAsia="Calibri" w:hAnsi="Times New Roman" w:cs="Times New Roman"/>
          <w:sz w:val="24"/>
          <w:szCs w:val="24"/>
          <w:lang w:val="en-US"/>
        </w:rPr>
      </w:pPr>
    </w:p>
    <w:p w14:paraId="59D268A6" w14:textId="77777777" w:rsidR="00110471" w:rsidRDefault="00110471" w:rsidP="00110471">
      <w:pPr>
        <w:tabs>
          <w:tab w:val="right" w:leader="dot" w:pos="7927"/>
        </w:tabs>
        <w:spacing w:after="0" w:line="480" w:lineRule="auto"/>
        <w:jc w:val="both"/>
        <w:rPr>
          <w:rFonts w:ascii="Times New Roman" w:eastAsia="Calibri" w:hAnsi="Times New Roman" w:cs="Arial (Body CS)"/>
          <w:noProof/>
          <w:color w:val="000000"/>
          <w:sz w:val="24"/>
        </w:rPr>
      </w:pPr>
      <w:r w:rsidRPr="00110471">
        <w:rPr>
          <w:rFonts w:ascii="Times New Roman" w:eastAsia="Calibri" w:hAnsi="Times New Roman" w:cs="Times New Roman"/>
          <w:color w:val="000000"/>
          <w:sz w:val="24"/>
          <w:szCs w:val="24"/>
          <w:lang w:val="en-US"/>
        </w:rPr>
        <w:fldChar w:fldCharType="begin"/>
      </w:r>
      <w:r w:rsidRPr="00110471">
        <w:rPr>
          <w:rFonts w:ascii="Times New Roman" w:eastAsia="Calibri" w:hAnsi="Times New Roman" w:cs="Times New Roman"/>
          <w:color w:val="000000"/>
          <w:sz w:val="24"/>
          <w:szCs w:val="24"/>
          <w:lang w:val="en-US"/>
        </w:rPr>
        <w:instrText xml:space="preserve"> TOC \h \z \c "Lampiran " </w:instrText>
      </w:r>
      <w:r w:rsidRPr="00110471">
        <w:rPr>
          <w:rFonts w:ascii="Times New Roman" w:eastAsia="Calibri" w:hAnsi="Times New Roman" w:cs="Times New Roman"/>
          <w:color w:val="000000"/>
          <w:sz w:val="24"/>
          <w:szCs w:val="24"/>
          <w:lang w:val="en-US"/>
        </w:rPr>
        <w:fldChar w:fldCharType="separate"/>
      </w:r>
      <w:hyperlink w:anchor="_Toc141272999" w:history="1">
        <w:r w:rsidR="006A79B4">
          <w:rPr>
            <w:rFonts w:ascii="Times New Roman" w:eastAsia="Calibri" w:hAnsi="Times New Roman" w:cs="Arial (Body CS)"/>
            <w:noProof/>
            <w:color w:val="000000"/>
            <w:sz w:val="24"/>
          </w:rPr>
          <w:t xml:space="preserve">Lampiran </w:t>
        </w:r>
        <w:r w:rsidRPr="00110471">
          <w:rPr>
            <w:rFonts w:ascii="Times New Roman" w:eastAsia="Calibri" w:hAnsi="Times New Roman" w:cs="Arial (Body CS)"/>
            <w:noProof/>
            <w:color w:val="000000"/>
            <w:sz w:val="24"/>
          </w:rPr>
          <w:t>1</w:t>
        </w:r>
        <w:r w:rsidRPr="00110471">
          <w:rPr>
            <w:rFonts w:ascii="Times New Roman" w:eastAsia="Calibri" w:hAnsi="Times New Roman" w:cs="Arial (Body CS)"/>
            <w:noProof/>
            <w:color w:val="000000"/>
            <w:sz w:val="24"/>
            <w:lang w:val="en-US"/>
          </w:rPr>
          <w:t>.</w:t>
        </w:r>
        <w:r w:rsidRPr="00110471">
          <w:rPr>
            <w:rFonts w:ascii="Times New Roman" w:eastAsia="Calibri" w:hAnsi="Times New Roman" w:cs="Arial (Body CS)"/>
            <w:noProof/>
            <w:color w:val="000000"/>
            <w:sz w:val="24"/>
          </w:rPr>
          <w:t xml:space="preserve">: </w:t>
        </w:r>
        <w:r w:rsidR="006A79B4">
          <w:rPr>
            <w:rFonts w:ascii="Times New Roman" w:eastAsia="Calibri" w:hAnsi="Times New Roman" w:cs="Arial (Body CS)"/>
            <w:noProof/>
            <w:color w:val="000000"/>
            <w:sz w:val="24"/>
          </w:rPr>
          <w:t>Pengajuan</w:t>
        </w:r>
      </w:hyperlink>
      <w:r w:rsidR="006A79B4">
        <w:rPr>
          <w:rFonts w:ascii="Times New Roman" w:eastAsia="Calibri" w:hAnsi="Times New Roman" w:cs="Arial (Body CS)"/>
          <w:noProof/>
          <w:color w:val="000000"/>
          <w:sz w:val="24"/>
        </w:rPr>
        <w:t xml:space="preserve"> Ijin Studi Pendahuluan</w:t>
      </w:r>
    </w:p>
    <w:p w14:paraId="7805994B" w14:textId="77777777" w:rsidR="006A79B4" w:rsidRPr="00110471" w:rsidRDefault="006A79B4" w:rsidP="00110471">
      <w:pPr>
        <w:tabs>
          <w:tab w:val="right" w:leader="dot" w:pos="7927"/>
        </w:tabs>
        <w:spacing w:after="0" w:line="480" w:lineRule="auto"/>
        <w:jc w:val="both"/>
        <w:rPr>
          <w:rFonts w:ascii="Calibri" w:eastAsia="Times New Roman" w:hAnsi="Calibri" w:cs="Times New Roman"/>
          <w:noProof/>
          <w:color w:val="000000"/>
          <w:sz w:val="24"/>
          <w:szCs w:val="24"/>
          <w:lang w:val="en-ID"/>
        </w:rPr>
      </w:pPr>
      <w:r>
        <w:rPr>
          <w:rFonts w:ascii="Times New Roman" w:eastAsia="Calibri" w:hAnsi="Times New Roman" w:cs="Arial (Body CS)"/>
          <w:noProof/>
          <w:color w:val="000000"/>
          <w:sz w:val="24"/>
        </w:rPr>
        <w:t>Lampiran 2 : Pengajuan Uji Validitas</w:t>
      </w:r>
    </w:p>
    <w:p w14:paraId="09D6CF28" w14:textId="77777777" w:rsidR="00110471" w:rsidRDefault="005A271D" w:rsidP="00110471">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6A79B4">
          <w:rPr>
            <w:rFonts w:ascii="Times New Roman" w:eastAsia="Calibri" w:hAnsi="Times New Roman" w:cs="Arial (Body CS)"/>
            <w:noProof/>
            <w:color w:val="000000"/>
            <w:sz w:val="24"/>
          </w:rPr>
          <w:t>Lampiran 3</w:t>
        </w:r>
        <w:r w:rsidR="00110471" w:rsidRPr="00110471">
          <w:rPr>
            <w:rFonts w:ascii="Times New Roman" w:eastAsia="Calibri" w:hAnsi="Times New Roman" w:cs="Arial (Body CS)"/>
            <w:noProof/>
            <w:color w:val="000000"/>
            <w:sz w:val="24"/>
          </w:rPr>
          <w:t xml:space="preserve">: </w:t>
        </w:r>
        <w:r w:rsidR="00444C0B">
          <w:rPr>
            <w:rFonts w:ascii="Times New Roman" w:eastAsia="Calibri" w:hAnsi="Times New Roman" w:cs="Arial (Body CS)"/>
            <w:noProof/>
            <w:color w:val="000000"/>
            <w:sz w:val="24"/>
          </w:rPr>
          <w:t>Pengajuan</w:t>
        </w:r>
        <w:r w:rsidR="00110471" w:rsidRPr="00110471">
          <w:rPr>
            <w:rFonts w:ascii="Times New Roman" w:eastAsia="Calibri" w:hAnsi="Times New Roman" w:cs="Arial (Body CS)"/>
            <w:noProof/>
            <w:color w:val="000000"/>
            <w:sz w:val="24"/>
          </w:rPr>
          <w:t xml:space="preserve"> </w:t>
        </w:r>
        <w:r w:rsidR="006A79B4">
          <w:rPr>
            <w:rFonts w:ascii="Times New Roman" w:eastAsia="Calibri" w:hAnsi="Times New Roman" w:cs="Arial (Body CS)"/>
            <w:noProof/>
            <w:color w:val="000000"/>
            <w:sz w:val="24"/>
          </w:rPr>
          <w:t>Ethical</w:t>
        </w:r>
      </w:hyperlink>
      <w:r w:rsidR="006A79B4">
        <w:rPr>
          <w:rFonts w:ascii="Times New Roman" w:eastAsia="Calibri" w:hAnsi="Times New Roman" w:cs="Arial (Body CS)"/>
          <w:noProof/>
          <w:color w:val="000000"/>
          <w:sz w:val="24"/>
        </w:rPr>
        <w:t xml:space="preserve"> Clearance</w:t>
      </w:r>
    </w:p>
    <w:p w14:paraId="10D5DD38" w14:textId="77777777" w:rsidR="006A79B4" w:rsidRDefault="005A271D" w:rsidP="006A79B4">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6A79B4">
          <w:rPr>
            <w:rFonts w:ascii="Times New Roman" w:eastAsia="Calibri" w:hAnsi="Times New Roman" w:cs="Arial (Body CS)"/>
            <w:noProof/>
            <w:color w:val="000000"/>
            <w:sz w:val="24"/>
          </w:rPr>
          <w:t>Lampiran 4</w:t>
        </w:r>
        <w:r w:rsidR="006A79B4" w:rsidRPr="00110471">
          <w:rPr>
            <w:rFonts w:ascii="Times New Roman" w:eastAsia="Calibri" w:hAnsi="Times New Roman" w:cs="Arial (Body CS)"/>
            <w:noProof/>
            <w:color w:val="000000"/>
            <w:sz w:val="24"/>
          </w:rPr>
          <w:t xml:space="preserve">: </w:t>
        </w:r>
        <w:r w:rsidR="006A79B4">
          <w:rPr>
            <w:rFonts w:ascii="Times New Roman" w:eastAsia="Calibri" w:hAnsi="Times New Roman" w:cs="Arial (Body CS)"/>
            <w:noProof/>
            <w:color w:val="000000"/>
            <w:sz w:val="24"/>
          </w:rPr>
          <w:t>Ethical</w:t>
        </w:r>
      </w:hyperlink>
      <w:r w:rsidR="006A79B4">
        <w:rPr>
          <w:rFonts w:ascii="Times New Roman" w:eastAsia="Calibri" w:hAnsi="Times New Roman" w:cs="Arial (Body CS)"/>
          <w:noProof/>
          <w:color w:val="000000"/>
          <w:sz w:val="24"/>
        </w:rPr>
        <w:t xml:space="preserve"> Clearance</w:t>
      </w:r>
    </w:p>
    <w:p w14:paraId="77945CD8" w14:textId="77777777" w:rsidR="00207E58" w:rsidRDefault="005A271D" w:rsidP="006A79B4">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6A79B4">
          <w:rPr>
            <w:rFonts w:ascii="Times New Roman" w:eastAsia="Calibri" w:hAnsi="Times New Roman" w:cs="Arial (Body CS)"/>
            <w:noProof/>
            <w:color w:val="000000"/>
            <w:sz w:val="24"/>
          </w:rPr>
          <w:t>Lampiran 5</w:t>
        </w:r>
        <w:r w:rsidR="006A79B4" w:rsidRPr="00110471">
          <w:rPr>
            <w:rFonts w:ascii="Times New Roman" w:eastAsia="Calibri" w:hAnsi="Times New Roman" w:cs="Arial (Body CS)"/>
            <w:noProof/>
            <w:color w:val="000000"/>
            <w:sz w:val="24"/>
          </w:rPr>
          <w:t xml:space="preserve">: </w:t>
        </w:r>
        <w:r w:rsidR="00444C0B">
          <w:rPr>
            <w:rFonts w:ascii="Times New Roman" w:eastAsia="Calibri" w:hAnsi="Times New Roman" w:cs="Arial (Body CS)"/>
            <w:noProof/>
            <w:color w:val="000000"/>
            <w:sz w:val="24"/>
          </w:rPr>
          <w:t>Surat</w:t>
        </w:r>
      </w:hyperlink>
      <w:r w:rsidR="00444C0B">
        <w:rPr>
          <w:rFonts w:ascii="Times New Roman" w:eastAsia="Calibri" w:hAnsi="Times New Roman" w:cs="Arial (Body CS)"/>
          <w:noProof/>
          <w:color w:val="000000"/>
          <w:sz w:val="24"/>
        </w:rPr>
        <w:t xml:space="preserve"> Ijin Penelitian dan Mencari Data</w:t>
      </w:r>
    </w:p>
    <w:p w14:paraId="11BAD0D1" w14:textId="77777777" w:rsidR="00207E58" w:rsidRDefault="005A271D" w:rsidP="00207E58">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207E58">
          <w:rPr>
            <w:rFonts w:ascii="Times New Roman" w:eastAsia="Calibri" w:hAnsi="Times New Roman" w:cs="Arial (Body CS)"/>
            <w:noProof/>
            <w:color w:val="000000"/>
            <w:sz w:val="24"/>
          </w:rPr>
          <w:t>Lampiran 6</w:t>
        </w:r>
        <w:r w:rsidR="00207E58" w:rsidRPr="00110471">
          <w:rPr>
            <w:rFonts w:ascii="Times New Roman" w:eastAsia="Calibri" w:hAnsi="Times New Roman" w:cs="Arial (Body CS)"/>
            <w:noProof/>
            <w:color w:val="000000"/>
            <w:sz w:val="24"/>
          </w:rPr>
          <w:t xml:space="preserve">: </w:t>
        </w:r>
        <w:r w:rsidR="00207E58">
          <w:rPr>
            <w:rFonts w:ascii="Times New Roman" w:eastAsia="Calibri" w:hAnsi="Times New Roman" w:cs="Arial (Body CS)"/>
            <w:noProof/>
            <w:color w:val="000000"/>
            <w:sz w:val="24"/>
          </w:rPr>
          <w:t>Surat</w:t>
        </w:r>
      </w:hyperlink>
      <w:r w:rsidR="00207E58">
        <w:rPr>
          <w:rFonts w:ascii="Times New Roman" w:eastAsia="Calibri" w:hAnsi="Times New Roman" w:cs="Arial (Body CS)"/>
          <w:noProof/>
          <w:color w:val="000000"/>
          <w:sz w:val="24"/>
        </w:rPr>
        <w:t xml:space="preserve"> Bebas Plagiasi</w:t>
      </w:r>
    </w:p>
    <w:p w14:paraId="46E9AFA0" w14:textId="77777777" w:rsidR="00444C0B" w:rsidRDefault="005A271D" w:rsidP="006A79B4">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6A79B4">
          <w:rPr>
            <w:rFonts w:ascii="Times New Roman" w:eastAsia="Calibri" w:hAnsi="Times New Roman" w:cs="Arial (Body CS)"/>
            <w:noProof/>
            <w:color w:val="000000"/>
            <w:sz w:val="24"/>
          </w:rPr>
          <w:t xml:space="preserve">Lampiran </w:t>
        </w:r>
        <w:r w:rsidR="00207E58">
          <w:rPr>
            <w:rFonts w:ascii="Times New Roman" w:eastAsia="Calibri" w:hAnsi="Times New Roman" w:cs="Arial (Body CS)"/>
            <w:noProof/>
            <w:color w:val="000000"/>
            <w:sz w:val="24"/>
          </w:rPr>
          <w:t>7</w:t>
        </w:r>
        <w:r w:rsidR="006A79B4" w:rsidRPr="00110471">
          <w:rPr>
            <w:rFonts w:ascii="Times New Roman" w:eastAsia="Calibri" w:hAnsi="Times New Roman" w:cs="Arial (Body CS)"/>
            <w:noProof/>
            <w:color w:val="000000"/>
            <w:sz w:val="24"/>
          </w:rPr>
          <w:t xml:space="preserve">: </w:t>
        </w:r>
        <w:r w:rsidR="00444C0B">
          <w:rPr>
            <w:rFonts w:ascii="Times New Roman" w:eastAsia="Calibri" w:hAnsi="Times New Roman" w:cs="Arial (Body CS)"/>
            <w:noProof/>
            <w:color w:val="000000"/>
            <w:sz w:val="24"/>
          </w:rPr>
          <w:t>Surat Permohonan</w:t>
        </w:r>
      </w:hyperlink>
      <w:r w:rsidR="00444C0B">
        <w:rPr>
          <w:rFonts w:ascii="Times New Roman" w:eastAsia="Calibri" w:hAnsi="Times New Roman" w:cs="Arial (Body CS)"/>
          <w:noProof/>
          <w:color w:val="000000"/>
          <w:sz w:val="24"/>
        </w:rPr>
        <w:t xml:space="preserve"> Menjadi Responden</w:t>
      </w:r>
    </w:p>
    <w:p w14:paraId="0E0374D4" w14:textId="77777777" w:rsidR="00444C0B" w:rsidRDefault="005A271D" w:rsidP="00444C0B">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6A79B4">
          <w:rPr>
            <w:rFonts w:ascii="Times New Roman" w:eastAsia="Calibri" w:hAnsi="Times New Roman" w:cs="Arial (Body CS)"/>
            <w:noProof/>
            <w:color w:val="000000"/>
            <w:sz w:val="24"/>
          </w:rPr>
          <w:t xml:space="preserve">Lampiran </w:t>
        </w:r>
        <w:r w:rsidR="00207E58">
          <w:rPr>
            <w:rFonts w:ascii="Times New Roman" w:eastAsia="Calibri" w:hAnsi="Times New Roman" w:cs="Arial (Body CS)"/>
            <w:noProof/>
            <w:color w:val="000000"/>
            <w:sz w:val="24"/>
          </w:rPr>
          <w:t>8</w:t>
        </w:r>
        <w:r w:rsidR="006A79B4" w:rsidRPr="00110471">
          <w:rPr>
            <w:rFonts w:ascii="Times New Roman" w:eastAsia="Calibri" w:hAnsi="Times New Roman" w:cs="Arial (Body CS)"/>
            <w:noProof/>
            <w:color w:val="000000"/>
            <w:sz w:val="24"/>
          </w:rPr>
          <w:t xml:space="preserve">: </w:t>
        </w:r>
      </w:hyperlink>
      <w:r w:rsidR="00444C0B" w:rsidRPr="00444C0B">
        <w:rPr>
          <w:rFonts w:ascii="Times New Roman" w:eastAsia="Calibri" w:hAnsi="Times New Roman" w:cs="Arial (Body CS)"/>
          <w:noProof/>
          <w:color w:val="000000"/>
          <w:sz w:val="24"/>
        </w:rPr>
        <w:t>Lembar Persetujuan Menjadi Responden</w:t>
      </w:r>
    </w:p>
    <w:p w14:paraId="35A5AB7A" w14:textId="77777777" w:rsidR="00444C0B" w:rsidRDefault="005A271D" w:rsidP="00444C0B">
      <w:pPr>
        <w:tabs>
          <w:tab w:val="right" w:leader="dot" w:pos="7927"/>
        </w:tabs>
        <w:spacing w:after="0" w:line="480" w:lineRule="auto"/>
        <w:jc w:val="both"/>
        <w:rPr>
          <w:rFonts w:ascii="Times New Roman" w:eastAsia="Calibri" w:hAnsi="Times New Roman" w:cs="Arial (Body CS)"/>
          <w:noProof/>
          <w:color w:val="000000"/>
          <w:sz w:val="24"/>
        </w:rPr>
      </w:pPr>
      <w:hyperlink w:anchor="_Toc141273000" w:history="1">
        <w:r w:rsidR="00444C0B">
          <w:rPr>
            <w:rFonts w:ascii="Times New Roman" w:eastAsia="Calibri" w:hAnsi="Times New Roman" w:cs="Arial (Body CS)"/>
            <w:noProof/>
            <w:color w:val="000000"/>
            <w:sz w:val="24"/>
          </w:rPr>
          <w:t xml:space="preserve">Lampiran </w:t>
        </w:r>
        <w:r w:rsidR="00207E58">
          <w:rPr>
            <w:rFonts w:ascii="Times New Roman" w:eastAsia="Calibri" w:hAnsi="Times New Roman" w:cs="Arial (Body CS)"/>
            <w:noProof/>
            <w:color w:val="000000"/>
            <w:sz w:val="24"/>
          </w:rPr>
          <w:t>9</w:t>
        </w:r>
        <w:r w:rsidR="00444C0B" w:rsidRPr="00110471">
          <w:rPr>
            <w:rFonts w:ascii="Times New Roman" w:eastAsia="Calibri" w:hAnsi="Times New Roman" w:cs="Arial (Body CS)"/>
            <w:noProof/>
            <w:color w:val="000000"/>
            <w:sz w:val="24"/>
          </w:rPr>
          <w:t xml:space="preserve">: </w:t>
        </w:r>
      </w:hyperlink>
      <w:r w:rsidR="00F8384C">
        <w:rPr>
          <w:rFonts w:ascii="Times New Roman" w:eastAsia="Calibri" w:hAnsi="Times New Roman" w:cs="Arial (Body CS)"/>
          <w:noProof/>
          <w:color w:val="000000"/>
          <w:sz w:val="24"/>
        </w:rPr>
        <w:t>Kuesioner Penelitian</w:t>
      </w:r>
    </w:p>
    <w:p w14:paraId="2FB04595" w14:textId="77777777" w:rsidR="00F8384C" w:rsidRDefault="00F8384C" w:rsidP="00444C0B">
      <w:pPr>
        <w:tabs>
          <w:tab w:val="right" w:leader="dot" w:pos="7927"/>
        </w:tabs>
        <w:spacing w:after="0" w:line="480" w:lineRule="auto"/>
        <w:jc w:val="both"/>
        <w:rPr>
          <w:rFonts w:ascii="Times New Roman" w:eastAsia="Calibri" w:hAnsi="Times New Roman" w:cs="Arial (Body CS)"/>
          <w:noProof/>
          <w:color w:val="000000"/>
          <w:sz w:val="24"/>
        </w:rPr>
      </w:pPr>
      <w:r>
        <w:rPr>
          <w:rFonts w:ascii="Times New Roman" w:eastAsia="Calibri" w:hAnsi="Times New Roman" w:cs="Arial (Body CS)"/>
          <w:noProof/>
          <w:color w:val="000000"/>
          <w:sz w:val="24"/>
        </w:rPr>
        <w:t xml:space="preserve">Lampiran </w:t>
      </w:r>
      <w:r w:rsidR="00207E58">
        <w:rPr>
          <w:rFonts w:ascii="Times New Roman" w:eastAsia="Calibri" w:hAnsi="Times New Roman" w:cs="Arial (Body CS)"/>
          <w:noProof/>
          <w:color w:val="000000"/>
          <w:sz w:val="24"/>
        </w:rPr>
        <w:t>10</w:t>
      </w:r>
      <w:r>
        <w:rPr>
          <w:rFonts w:ascii="Times New Roman" w:eastAsia="Calibri" w:hAnsi="Times New Roman" w:cs="Arial (Body CS)"/>
          <w:noProof/>
          <w:color w:val="000000"/>
          <w:sz w:val="24"/>
        </w:rPr>
        <w:t xml:space="preserve"> : Hasil Penelitian</w:t>
      </w:r>
    </w:p>
    <w:p w14:paraId="186A2BF0" w14:textId="77777777" w:rsidR="00F8384C" w:rsidRDefault="00F8384C" w:rsidP="00444C0B">
      <w:pPr>
        <w:tabs>
          <w:tab w:val="right" w:leader="dot" w:pos="7927"/>
        </w:tabs>
        <w:spacing w:after="0" w:line="480" w:lineRule="auto"/>
        <w:jc w:val="both"/>
        <w:rPr>
          <w:rFonts w:ascii="Times New Roman" w:eastAsia="Calibri" w:hAnsi="Times New Roman" w:cs="Arial (Body CS)"/>
          <w:noProof/>
          <w:color w:val="000000"/>
          <w:sz w:val="24"/>
        </w:rPr>
      </w:pPr>
      <w:r>
        <w:rPr>
          <w:rFonts w:ascii="Times New Roman" w:eastAsia="Calibri" w:hAnsi="Times New Roman" w:cs="Arial (Body CS)"/>
          <w:noProof/>
          <w:color w:val="000000"/>
          <w:sz w:val="24"/>
        </w:rPr>
        <w:t>Lampiran 1</w:t>
      </w:r>
      <w:r w:rsidR="00207E58">
        <w:rPr>
          <w:rFonts w:ascii="Times New Roman" w:eastAsia="Calibri" w:hAnsi="Times New Roman" w:cs="Arial (Body CS)"/>
          <w:noProof/>
          <w:color w:val="000000"/>
          <w:sz w:val="24"/>
        </w:rPr>
        <w:t>1</w:t>
      </w:r>
      <w:r>
        <w:rPr>
          <w:rFonts w:ascii="Times New Roman" w:eastAsia="Calibri" w:hAnsi="Times New Roman" w:cs="Arial (Body CS)"/>
          <w:noProof/>
          <w:color w:val="000000"/>
          <w:sz w:val="24"/>
        </w:rPr>
        <w:t xml:space="preserve"> : Leaflet Kurang Energi Kronis Pada Ibu Hamil</w:t>
      </w:r>
    </w:p>
    <w:p w14:paraId="3C24629D" w14:textId="77777777" w:rsidR="00F8384C" w:rsidRDefault="00F8384C" w:rsidP="00444C0B">
      <w:pPr>
        <w:tabs>
          <w:tab w:val="right" w:leader="dot" w:pos="7927"/>
        </w:tabs>
        <w:spacing w:after="0" w:line="480" w:lineRule="auto"/>
        <w:jc w:val="both"/>
        <w:rPr>
          <w:rFonts w:ascii="Times New Roman" w:eastAsia="Calibri" w:hAnsi="Times New Roman" w:cs="Arial (Body CS)"/>
          <w:noProof/>
          <w:color w:val="000000"/>
          <w:sz w:val="24"/>
        </w:rPr>
      </w:pPr>
      <w:r>
        <w:rPr>
          <w:rFonts w:ascii="Times New Roman" w:eastAsia="Calibri" w:hAnsi="Times New Roman" w:cs="Arial (Body CS)"/>
          <w:noProof/>
          <w:color w:val="000000"/>
          <w:sz w:val="24"/>
        </w:rPr>
        <w:t>Lampiran 1</w:t>
      </w:r>
      <w:r w:rsidR="00207E58">
        <w:rPr>
          <w:rFonts w:ascii="Times New Roman" w:eastAsia="Calibri" w:hAnsi="Times New Roman" w:cs="Arial (Body CS)"/>
          <w:noProof/>
          <w:color w:val="000000"/>
          <w:sz w:val="24"/>
        </w:rPr>
        <w:t>2</w:t>
      </w:r>
      <w:r>
        <w:rPr>
          <w:rFonts w:ascii="Times New Roman" w:eastAsia="Calibri" w:hAnsi="Times New Roman" w:cs="Arial (Body CS)"/>
          <w:noProof/>
          <w:color w:val="000000"/>
          <w:sz w:val="24"/>
        </w:rPr>
        <w:t xml:space="preserve"> : Dok</w:t>
      </w:r>
      <w:r w:rsidR="00384991">
        <w:rPr>
          <w:rFonts w:ascii="Times New Roman" w:eastAsia="Calibri" w:hAnsi="Times New Roman" w:cs="Arial (Body CS)"/>
          <w:noProof/>
          <w:color w:val="000000"/>
          <w:sz w:val="24"/>
        </w:rPr>
        <w:t>u</w:t>
      </w:r>
      <w:r>
        <w:rPr>
          <w:rFonts w:ascii="Times New Roman" w:eastAsia="Calibri" w:hAnsi="Times New Roman" w:cs="Arial (Body CS)"/>
          <w:noProof/>
          <w:color w:val="000000"/>
          <w:sz w:val="24"/>
        </w:rPr>
        <w:t>mentasi Penelitian</w:t>
      </w:r>
    </w:p>
    <w:p w14:paraId="5AE8055D" w14:textId="77777777" w:rsidR="000F71A6" w:rsidRDefault="000F71A6" w:rsidP="000F71A6">
      <w:pPr>
        <w:tabs>
          <w:tab w:val="right" w:leader="dot" w:pos="7927"/>
        </w:tabs>
        <w:spacing w:after="0" w:line="480" w:lineRule="auto"/>
        <w:jc w:val="both"/>
        <w:rPr>
          <w:rFonts w:ascii="Times New Roman" w:eastAsia="Calibri" w:hAnsi="Times New Roman" w:cs="Arial (Body CS)"/>
          <w:noProof/>
          <w:color w:val="000000"/>
          <w:sz w:val="24"/>
        </w:rPr>
      </w:pPr>
      <w:r>
        <w:rPr>
          <w:rFonts w:ascii="Times New Roman" w:eastAsia="Calibri" w:hAnsi="Times New Roman" w:cs="Arial (Body CS)"/>
          <w:noProof/>
          <w:color w:val="000000"/>
          <w:sz w:val="24"/>
        </w:rPr>
        <w:t>Lampiran 13 : Lembar Konsultasi/ Bimbingan</w:t>
      </w:r>
    </w:p>
    <w:p w14:paraId="1222A2F2" w14:textId="77777777" w:rsidR="000F71A6" w:rsidRDefault="000F71A6" w:rsidP="00444C0B">
      <w:pPr>
        <w:tabs>
          <w:tab w:val="right" w:leader="dot" w:pos="7927"/>
        </w:tabs>
        <w:spacing w:after="0" w:line="480" w:lineRule="auto"/>
        <w:jc w:val="both"/>
        <w:rPr>
          <w:rFonts w:ascii="Times New Roman" w:eastAsia="Calibri" w:hAnsi="Times New Roman" w:cs="Arial (Body CS)"/>
          <w:noProof/>
          <w:color w:val="000000"/>
          <w:sz w:val="24"/>
        </w:rPr>
      </w:pPr>
    </w:p>
    <w:p w14:paraId="55D1CF71" w14:textId="77777777" w:rsidR="00444C0B" w:rsidRPr="00444C0B" w:rsidRDefault="00444C0B" w:rsidP="00444C0B">
      <w:pPr>
        <w:tabs>
          <w:tab w:val="right" w:leader="dot" w:pos="7927"/>
        </w:tabs>
        <w:spacing w:after="0" w:line="480" w:lineRule="auto"/>
        <w:jc w:val="both"/>
        <w:rPr>
          <w:rFonts w:ascii="Times New Roman" w:eastAsia="Calibri" w:hAnsi="Times New Roman" w:cs="Arial (Body CS)"/>
          <w:b/>
          <w:noProof/>
          <w:color w:val="000000"/>
          <w:sz w:val="24"/>
        </w:rPr>
      </w:pPr>
    </w:p>
    <w:p w14:paraId="6D0FFE5C" w14:textId="77777777" w:rsidR="006A79B4" w:rsidRDefault="006A79B4" w:rsidP="006A79B4">
      <w:pPr>
        <w:tabs>
          <w:tab w:val="right" w:leader="dot" w:pos="7927"/>
        </w:tabs>
        <w:spacing w:after="0" w:line="480" w:lineRule="auto"/>
        <w:jc w:val="both"/>
        <w:rPr>
          <w:rFonts w:ascii="Times New Roman" w:eastAsia="Calibri" w:hAnsi="Times New Roman" w:cs="Arial (Body CS)"/>
          <w:noProof/>
          <w:color w:val="000000"/>
          <w:sz w:val="24"/>
        </w:rPr>
      </w:pPr>
    </w:p>
    <w:p w14:paraId="199E073C" w14:textId="77777777" w:rsidR="006A79B4" w:rsidRPr="00110471" w:rsidRDefault="006A79B4" w:rsidP="00110471">
      <w:pPr>
        <w:tabs>
          <w:tab w:val="right" w:leader="dot" w:pos="7927"/>
        </w:tabs>
        <w:spacing w:after="0" w:line="480" w:lineRule="auto"/>
        <w:jc w:val="both"/>
        <w:rPr>
          <w:rFonts w:ascii="Calibri" w:eastAsia="Times New Roman" w:hAnsi="Calibri" w:cs="Times New Roman"/>
          <w:noProof/>
          <w:color w:val="000000"/>
          <w:sz w:val="24"/>
          <w:szCs w:val="24"/>
          <w:lang w:val="en-ID"/>
        </w:rPr>
      </w:pPr>
    </w:p>
    <w:p w14:paraId="5E884D5B" w14:textId="77777777" w:rsidR="00110471" w:rsidRPr="00110471" w:rsidRDefault="00110471" w:rsidP="00110471">
      <w:pPr>
        <w:tabs>
          <w:tab w:val="right" w:leader="dot" w:pos="7927"/>
        </w:tabs>
        <w:spacing w:after="0" w:line="480" w:lineRule="auto"/>
        <w:jc w:val="both"/>
        <w:rPr>
          <w:rFonts w:ascii="Times New Roman" w:eastAsia="Calibri" w:hAnsi="Times New Roman" w:cs="Arial (Body CS)"/>
          <w:color w:val="000000"/>
          <w:sz w:val="24"/>
          <w:szCs w:val="24"/>
        </w:rPr>
      </w:pPr>
      <w:r w:rsidRPr="00110471">
        <w:rPr>
          <w:rFonts w:ascii="Times New Roman" w:eastAsia="Calibri" w:hAnsi="Times New Roman" w:cs="Arial (Body CS)"/>
          <w:color w:val="000000"/>
          <w:sz w:val="24"/>
          <w:szCs w:val="24"/>
          <w:lang w:val="en-US"/>
        </w:rPr>
        <w:fldChar w:fldCharType="end"/>
      </w:r>
      <w:r w:rsidR="00985CD4" w:rsidRPr="00110471">
        <w:rPr>
          <w:rFonts w:ascii="Times New Roman" w:eastAsia="Calibri" w:hAnsi="Times New Roman" w:cs="Arial (Body CS)"/>
          <w:color w:val="000000"/>
          <w:sz w:val="24"/>
          <w:szCs w:val="24"/>
          <w:lang w:val="en-US"/>
        </w:rPr>
        <w:t xml:space="preserve"> </w:t>
      </w:r>
    </w:p>
    <w:p w14:paraId="2E0C7D9E" w14:textId="77777777" w:rsidR="00612ADA" w:rsidRPr="00612ADA" w:rsidRDefault="00612ADA" w:rsidP="00612ADA">
      <w:pPr>
        <w:tabs>
          <w:tab w:val="left" w:pos="5205"/>
        </w:tabs>
        <w:jc w:val="center"/>
        <w:rPr>
          <w:rFonts w:ascii="Times New Roman" w:hAnsi="Times New Roman" w:cs="Times New Roman"/>
          <w:b/>
          <w:sz w:val="24"/>
          <w:szCs w:val="24"/>
        </w:rPr>
        <w:sectPr w:rsidR="00612ADA" w:rsidRPr="00612ADA" w:rsidSect="00612ADA">
          <w:footerReference w:type="default" r:id="rId24"/>
          <w:pgSz w:w="11906" w:h="16838"/>
          <w:pgMar w:top="1701" w:right="1701" w:bottom="1701" w:left="2268" w:header="709" w:footer="709" w:gutter="0"/>
          <w:pgNumType w:fmt="lowerRoman"/>
          <w:cols w:space="708"/>
          <w:docGrid w:linePitch="360"/>
        </w:sectPr>
      </w:pPr>
    </w:p>
    <w:p w14:paraId="303BDCE8" w14:textId="77777777" w:rsidR="00E11A29" w:rsidRPr="00175FB3" w:rsidRDefault="00175FB3" w:rsidP="00175FB3">
      <w:pPr>
        <w:tabs>
          <w:tab w:val="left" w:pos="5205"/>
        </w:tabs>
        <w:spacing w:after="0" w:line="480" w:lineRule="auto"/>
        <w:jc w:val="center"/>
        <w:rPr>
          <w:rFonts w:ascii="Times New Roman" w:hAnsi="Times New Roman" w:cs="Times New Roman"/>
          <w:b/>
          <w:sz w:val="24"/>
          <w:szCs w:val="24"/>
        </w:rPr>
      </w:pPr>
      <w:r w:rsidRPr="00175FB3">
        <w:rPr>
          <w:rFonts w:ascii="Times New Roman" w:hAnsi="Times New Roman" w:cs="Times New Roman"/>
          <w:b/>
          <w:sz w:val="24"/>
          <w:szCs w:val="24"/>
        </w:rPr>
        <w:lastRenderedPageBreak/>
        <w:t>BAB I</w:t>
      </w:r>
    </w:p>
    <w:p w14:paraId="03968734" w14:textId="77777777" w:rsidR="00175FB3" w:rsidRDefault="00175FB3" w:rsidP="00175FB3">
      <w:pPr>
        <w:tabs>
          <w:tab w:val="left" w:pos="5205"/>
        </w:tabs>
        <w:spacing w:after="0" w:line="480" w:lineRule="auto"/>
        <w:jc w:val="center"/>
        <w:rPr>
          <w:rFonts w:ascii="Times New Roman" w:hAnsi="Times New Roman" w:cs="Times New Roman"/>
          <w:b/>
          <w:sz w:val="24"/>
          <w:szCs w:val="24"/>
        </w:rPr>
      </w:pPr>
      <w:r w:rsidRPr="00175FB3">
        <w:rPr>
          <w:rFonts w:ascii="Times New Roman" w:hAnsi="Times New Roman" w:cs="Times New Roman"/>
          <w:b/>
          <w:sz w:val="24"/>
          <w:szCs w:val="24"/>
        </w:rPr>
        <w:t>PENDAHULUAN</w:t>
      </w:r>
    </w:p>
    <w:p w14:paraId="40CD7DFA" w14:textId="77777777" w:rsidR="00175FB3" w:rsidRDefault="00175FB3" w:rsidP="00175FB3">
      <w:pPr>
        <w:tabs>
          <w:tab w:val="left" w:pos="5205"/>
        </w:tabs>
        <w:spacing w:after="0" w:line="480" w:lineRule="auto"/>
        <w:jc w:val="center"/>
        <w:rPr>
          <w:rFonts w:ascii="Times New Roman" w:hAnsi="Times New Roman" w:cs="Times New Roman"/>
          <w:b/>
          <w:sz w:val="24"/>
          <w:szCs w:val="24"/>
        </w:rPr>
      </w:pPr>
    </w:p>
    <w:p w14:paraId="2666C07B" w14:textId="77777777" w:rsidR="00175FB3" w:rsidRDefault="00175FB3" w:rsidP="00175FB3">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Latar Belakang</w:t>
      </w:r>
    </w:p>
    <w:p w14:paraId="4EF2EE4C" w14:textId="77777777" w:rsidR="001D1051" w:rsidRPr="004860C7" w:rsidRDefault="00AF07F9" w:rsidP="009F3E16">
      <w:pPr>
        <w:pStyle w:val="ListParagraph"/>
        <w:spacing w:after="0" w:line="480" w:lineRule="auto"/>
        <w:ind w:left="426" w:firstLine="708"/>
        <w:jc w:val="both"/>
        <w:rPr>
          <w:rFonts w:ascii="Times New Roman" w:hAnsi="Times New Roman" w:cs="Times New Roman"/>
          <w:sz w:val="24"/>
          <w:szCs w:val="24"/>
        </w:rPr>
      </w:pPr>
      <w:r w:rsidRPr="004860C7">
        <w:rPr>
          <w:rFonts w:ascii="Times New Roman" w:hAnsi="Times New Roman" w:cs="Times New Roman"/>
          <w:sz w:val="24"/>
          <w:szCs w:val="24"/>
        </w:rPr>
        <w:t xml:space="preserve">Kondisi gizi dan kesehatan ibu selama masa kehamilan adalah fase yang sangat krusial yang akan memengaruhi kualitas sumber daya manusia di masa depan. Periode ini sering disebut sebagai seribu hari pertama dalam kehidupan manusia, yang mencakup 270 hari selama masa kehamilan dan 730 hari setelah kelahiran, hingga anak mencapai usia 2 tahun. Periode ini adalah waktu yang sangat krusial karena dampak dari kurangnya asupan gizi pada bayi dalam fase ini akan bersifat tetap dan tidak dapat diperbaiki </w:t>
      </w:r>
      <w:r w:rsidRPr="004860C7">
        <w:rPr>
          <w:rFonts w:ascii="Times New Roman" w:hAnsi="Times New Roman" w:cs="Times New Roman"/>
          <w:sz w:val="24"/>
          <w:szCs w:val="24"/>
        </w:rPr>
        <w:fldChar w:fldCharType="begin" w:fldLock="1"/>
      </w:r>
      <w:r w:rsidR="00E47E82" w:rsidRPr="004860C7">
        <w:rPr>
          <w:rFonts w:ascii="Times New Roman" w:hAnsi="Times New Roman" w:cs="Times New Roman"/>
          <w:sz w:val="24"/>
          <w:szCs w:val="24"/>
        </w:rPr>
        <w:instrText>ADDIN CSL_CITATION {"citationItems":[{"id":"ITEM-1","itemData":{"DOI":"https://doi.org/10.14710/jkm.v6i5.22060","author":[{"dropping-particle":"","family":"Amalia","given":"Fifiantyas","non-dropping-particle":"","parse-names":false,"suffix":""},{"dropping-particle":"","family":"Nugraheni","given":"S.A.","non-dropping-particle":"","parse-names":false,"suffix":""},{"dropping-particle":"","family":"Kartini","given":"Apoina","non-dropping-particle":"","parse-names":false,"suffix":""}],"container-title":"Jurnal Kesehatan Masyarakat (e-Journal)","id":"ITEM-1","issue":"5","issued":{"date-parts":[["2018"]]},"title":"Pengaruh Edukasi Gizi Terhadap Pengetahuan Dan Praktik Calon Ibu Dalam Pencegahan Kurang Energi Kronik Ibu Hamil (Studi pada Pengantin Baru Wanita di Wilayah Kerja Puskesmas Duren, Bandungan, Semarang)","type":"article-journal","volume":"6"},"uris":["http://www.mendeley.com/documents/?uuid=7a31b368-f5b0-44cc-815a-c7d986f56d44"]}],"mendeley":{"formattedCitation":"(Amalia, Nugraheni dan Kartini, 2018)","plainTextFormattedCitation":"(Amalia, Nugraheni dan Kartini, 2018)","previouslyFormattedCitation":"(Amalia, Nugraheni dan Kartini, 2018)"},"properties":{"noteIndex":0},"schema":"https://github.com/citation-style-language/schema/raw/master/csl-citation.json"}</w:instrText>
      </w:r>
      <w:r w:rsidRPr="004860C7">
        <w:rPr>
          <w:rFonts w:ascii="Times New Roman" w:hAnsi="Times New Roman" w:cs="Times New Roman"/>
          <w:sz w:val="24"/>
          <w:szCs w:val="24"/>
        </w:rPr>
        <w:fldChar w:fldCharType="separate"/>
      </w:r>
      <w:r w:rsidRPr="004860C7">
        <w:rPr>
          <w:rFonts w:ascii="Times New Roman" w:hAnsi="Times New Roman" w:cs="Times New Roman"/>
          <w:noProof/>
          <w:sz w:val="24"/>
          <w:szCs w:val="24"/>
        </w:rPr>
        <w:t>(Amalia, Nugraheni dan Kartini, 2018)</w:t>
      </w:r>
      <w:r w:rsidRPr="004860C7">
        <w:rPr>
          <w:rFonts w:ascii="Times New Roman" w:hAnsi="Times New Roman" w:cs="Times New Roman"/>
          <w:sz w:val="24"/>
          <w:szCs w:val="24"/>
        </w:rPr>
        <w:fldChar w:fldCharType="end"/>
      </w:r>
      <w:r w:rsidRPr="004860C7">
        <w:rPr>
          <w:rFonts w:ascii="Times New Roman" w:hAnsi="Times New Roman" w:cs="Times New Roman"/>
          <w:sz w:val="24"/>
          <w:szCs w:val="24"/>
        </w:rPr>
        <w:t>.</w:t>
      </w:r>
    </w:p>
    <w:p w14:paraId="58ACBB9D" w14:textId="77777777" w:rsidR="001D1051" w:rsidRDefault="00E47E82" w:rsidP="009F3E16">
      <w:pPr>
        <w:pStyle w:val="ListParagraph"/>
        <w:spacing w:after="0" w:line="480" w:lineRule="auto"/>
        <w:ind w:left="426" w:firstLine="708"/>
        <w:jc w:val="both"/>
        <w:rPr>
          <w:rFonts w:ascii="Times New Roman" w:hAnsi="Times New Roman" w:cs="Times New Roman"/>
          <w:sz w:val="24"/>
          <w:szCs w:val="24"/>
        </w:rPr>
      </w:pPr>
      <w:r w:rsidRPr="004860C7">
        <w:rPr>
          <w:rFonts w:ascii="Times New Roman" w:hAnsi="Times New Roman" w:cs="Times New Roman"/>
          <w:sz w:val="24"/>
          <w:szCs w:val="24"/>
        </w:rPr>
        <w:t xml:space="preserve">Seorang ibu yang sedang mengandung dapat melahirkan bayi yang sehat jika kesehatan dan asupan gizinya dalam keadaan yang baik. Namun sampai saat ini, masih terdapat banyak ibu hamil yang mengalami masalah gizi, terutama yang berkaitan dengan Kekurangan Energi Kronis (KEK). KEK pada ibu hamil adalah kondisi di mana ibu mengalami kekurangan asupan nutrisi secara berkepanjangan (kronis), yang menyebabkan masalah kesehatan bagi ibu. Hal ini mengakibatkan kebutuhan gizi ibu hamil yang semakin meningkat tidak dapat terpenuhi </w:t>
      </w:r>
      <w:r w:rsidRPr="004860C7">
        <w:rPr>
          <w:rFonts w:ascii="Times New Roman" w:hAnsi="Times New Roman" w:cs="Times New Roman"/>
          <w:sz w:val="24"/>
          <w:szCs w:val="24"/>
        </w:rPr>
        <w:fldChar w:fldCharType="begin" w:fldLock="1"/>
      </w:r>
      <w:r w:rsidR="00602899">
        <w:rPr>
          <w:rFonts w:ascii="Times New Roman" w:hAnsi="Times New Roman" w:cs="Times New Roman"/>
          <w:sz w:val="24"/>
          <w:szCs w:val="24"/>
        </w:rPr>
        <w:instrText>ADDIN CSL_CITATION {"citationItems":[{"id":"ITEM-1","itemData":{"author":[{"dropping-particle":"","family":"Noviyanti","given":"Wiji","non-dropping-particle":"","parse-names":false,"suffix":""},{"dropping-particle":"","family":"Sari","given":"Senja Atika","non-dropping-particle":"","parse-names":false,"suffix":""},{"dropping-particle":"","family":"Hasanah","given":"Uswatun","non-dropping-particle":"","parse-names":false,"suffix":""}],"container-title":"Jurnal Cendikia Muda","id":"ITEM-1","issue":"2","issued":{"date-parts":[["2022"]]},"title":"Penerapan Penyuluhan Kesehatan Tentang Kurang Energi Kronik (KEK) Terhadap Tingkat Pengetahuan Ibu Hamil Di Wilayah Kerja Puskesmas Ganjar Agung","type":"article-journal","volume":"2"},"uris":["http://www.mendeley.com/documents/?uuid=51847635-6385-4255-803a-3e9fb5d20d8a"]}],"mendeley":{"formattedCitation":"(Noviyanti, Sari dan Hasanah, 2022)","plainTextFormattedCitation":"(Noviyanti, Sari dan Hasanah, 2022)","previouslyFormattedCitation":"(Noviyanti, Sari dan Hasanah, 2022)"},"properties":{"noteIndex":0},"schema":"https://github.com/citation-style-language/schema/raw/master/csl-citation.json"}</w:instrText>
      </w:r>
      <w:r w:rsidRPr="004860C7">
        <w:rPr>
          <w:rFonts w:ascii="Times New Roman" w:hAnsi="Times New Roman" w:cs="Times New Roman"/>
          <w:sz w:val="24"/>
          <w:szCs w:val="24"/>
        </w:rPr>
        <w:fldChar w:fldCharType="separate"/>
      </w:r>
      <w:r w:rsidRPr="004860C7">
        <w:rPr>
          <w:rFonts w:ascii="Times New Roman" w:hAnsi="Times New Roman" w:cs="Times New Roman"/>
          <w:noProof/>
          <w:sz w:val="24"/>
          <w:szCs w:val="24"/>
        </w:rPr>
        <w:t>(Noviyanti, Sari dan Hasanah, 2022)</w:t>
      </w:r>
      <w:r w:rsidRPr="004860C7">
        <w:rPr>
          <w:rFonts w:ascii="Times New Roman" w:hAnsi="Times New Roman" w:cs="Times New Roman"/>
          <w:sz w:val="24"/>
          <w:szCs w:val="24"/>
        </w:rPr>
        <w:fldChar w:fldCharType="end"/>
      </w:r>
      <w:r w:rsidRPr="004860C7">
        <w:rPr>
          <w:rFonts w:ascii="Times New Roman" w:hAnsi="Times New Roman" w:cs="Times New Roman"/>
          <w:sz w:val="24"/>
          <w:szCs w:val="24"/>
        </w:rPr>
        <w:t>.</w:t>
      </w:r>
    </w:p>
    <w:p w14:paraId="4527905A" w14:textId="77777777" w:rsidR="00E046C9" w:rsidRDefault="00602899" w:rsidP="00556A59">
      <w:pPr>
        <w:pStyle w:val="ListParagraph"/>
        <w:spacing w:after="0" w:line="480" w:lineRule="auto"/>
        <w:ind w:left="426" w:firstLine="708"/>
        <w:jc w:val="both"/>
        <w:rPr>
          <w:rFonts w:ascii="Times New Roman" w:hAnsi="Times New Roman" w:cs="Times New Roman"/>
          <w:sz w:val="24"/>
          <w:szCs w:val="24"/>
        </w:rPr>
        <w:sectPr w:rsidR="00E046C9" w:rsidSect="00772CCA">
          <w:headerReference w:type="default" r:id="rId25"/>
          <w:footerReference w:type="default" r:id="rId26"/>
          <w:pgSz w:w="11906" w:h="16838"/>
          <w:pgMar w:top="1701" w:right="1701" w:bottom="1701" w:left="2268" w:header="709" w:footer="709" w:gutter="0"/>
          <w:pgNumType w:start="1"/>
          <w:cols w:space="708"/>
          <w:docGrid w:linePitch="360"/>
        </w:sectPr>
      </w:pPr>
      <w:r w:rsidRPr="00602899">
        <w:rPr>
          <w:rFonts w:ascii="Times New Roman" w:hAnsi="Times New Roman" w:cs="Times New Roman"/>
          <w:sz w:val="24"/>
          <w:szCs w:val="24"/>
        </w:rPr>
        <w:t xml:space="preserve">Pengaruh yang ditimbulkan oleh KEK selama kehamilan tidak hanya dirasakan oleh ibu, tetapi juga dapat berpengaruh pada janin. Ibu hamil yang menderita Kekurangan Energi Kronis (KEK) dapat mengalami penurunan </w:t>
      </w:r>
    </w:p>
    <w:p w14:paraId="75A6665A" w14:textId="62F3FC6B" w:rsidR="009760F4" w:rsidRDefault="00602899" w:rsidP="00E046C9">
      <w:pPr>
        <w:pStyle w:val="ListParagraph"/>
        <w:spacing w:after="0" w:line="480" w:lineRule="auto"/>
        <w:ind w:left="426"/>
        <w:jc w:val="both"/>
        <w:rPr>
          <w:rFonts w:ascii="Times New Roman" w:hAnsi="Times New Roman" w:cs="Times New Roman"/>
          <w:sz w:val="24"/>
          <w:szCs w:val="24"/>
        </w:rPr>
      </w:pPr>
      <w:r w:rsidRPr="00602899">
        <w:rPr>
          <w:rFonts w:ascii="Times New Roman" w:hAnsi="Times New Roman" w:cs="Times New Roman"/>
          <w:sz w:val="24"/>
          <w:szCs w:val="24"/>
        </w:rPr>
        <w:lastRenderedPageBreak/>
        <w:t>kekuatan otot yang berperan dalam proses melahirkan. Hal ini berpotensi menyebabkan persalinan yang berkepanjangan, perdarahan setelah melahirkan, dan bahkan dapat mengakibatkan kematian ibu. Risiko yang dialami oleh bayi yang dilahirkan dari ibu hamil dengan kondisi Kekurangan Energi Kronis (KEK) meliputi kemungkinan terjadinya keguguran, kelahiran sebelum waktu, kelahiran dengan cacat, bayi dengan berat lahir rendah (BBLR), dan bahkan bisa berujung pada kematian. Bayi yang dilahirkan dari ibu hamil dengan kondisi kurang gizi juga berisiko mengalami masalah pertumbuhan fisik (stunting), gangguan perkembangan otak, serta gangguan metabolisme yang dapat berujung pada penyakit tidak menular saat mereka dewasa</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82085D">
        <w:rPr>
          <w:rFonts w:ascii="Times New Roman" w:hAnsi="Times New Roman" w:cs="Times New Roman"/>
          <w:sz w:val="24"/>
          <w:szCs w:val="24"/>
        </w:rPr>
        <w:instrText>ADDIN CSL_CITATION {"citationItems":[{"id":"ITEM-1","itemData":{"URL":"https://hellosehat.com/kehamilan/kandungan/masalah-kehamilan/kek-pada-ibu-hamil/","accessed":{"date-parts":[["2024","9","28"]]},"author":[{"dropping-particle":"","family":"Purwoko","given":"Satria Aji","non-dropping-particle":"","parse-names":false,"suffix":""}],"container-title":"Hellosehat","id":"ITEM-1","issued":{"date-parts":[["2023"]]},"title":"Kekurangan Energi Kronis (KEK) pada Ibu Hamil, Apa Bahayanya?","type":"webpage"},"uris":["http://www.mendeley.com/documents/?uuid=5c1a7d91-6de4-4cb5-962b-bcdc01e0d8ba"]}],"mendeley":{"formattedCitation":"(Purwoko, 2023)","plainTextFormattedCitation":"(Purwoko, 2023)","previouslyFormattedCitation":"(Purwoko, 2023)"},"properties":{"noteIndex":0},"schema":"https://github.com/citation-style-language/schema/raw/master/csl-citation.json"}</w:instrText>
      </w:r>
      <w:r>
        <w:rPr>
          <w:rFonts w:ascii="Times New Roman" w:hAnsi="Times New Roman" w:cs="Times New Roman"/>
          <w:sz w:val="24"/>
          <w:szCs w:val="24"/>
        </w:rPr>
        <w:fldChar w:fldCharType="separate"/>
      </w:r>
      <w:r w:rsidRPr="00602899">
        <w:rPr>
          <w:rFonts w:ascii="Times New Roman" w:hAnsi="Times New Roman" w:cs="Times New Roman"/>
          <w:noProof/>
          <w:sz w:val="24"/>
          <w:szCs w:val="24"/>
        </w:rPr>
        <w:t>(Purwoko, 2023)</w:t>
      </w:r>
      <w:r>
        <w:rPr>
          <w:rFonts w:ascii="Times New Roman" w:hAnsi="Times New Roman" w:cs="Times New Roman"/>
          <w:sz w:val="24"/>
          <w:szCs w:val="24"/>
        </w:rPr>
        <w:fldChar w:fldCharType="end"/>
      </w:r>
      <w:r w:rsidRPr="00602899">
        <w:rPr>
          <w:rFonts w:ascii="Times New Roman" w:hAnsi="Times New Roman" w:cs="Times New Roman"/>
          <w:sz w:val="24"/>
          <w:szCs w:val="24"/>
        </w:rPr>
        <w:t>.</w:t>
      </w:r>
    </w:p>
    <w:p w14:paraId="0BB16F41" w14:textId="77777777" w:rsidR="00602899" w:rsidRDefault="00602899" w:rsidP="00602899">
      <w:pPr>
        <w:pStyle w:val="ListParagraph"/>
        <w:spacing w:after="0" w:line="480" w:lineRule="auto"/>
        <w:ind w:left="426" w:firstLine="708"/>
        <w:jc w:val="both"/>
        <w:rPr>
          <w:rFonts w:ascii="Times New Roman" w:hAnsi="Times New Roman" w:cs="Times New Roman"/>
          <w:sz w:val="24"/>
          <w:szCs w:val="24"/>
        </w:rPr>
      </w:pPr>
      <w:r w:rsidRPr="00602899">
        <w:rPr>
          <w:rFonts w:ascii="Times New Roman" w:hAnsi="Times New Roman" w:cs="Times New Roman"/>
          <w:bCs/>
          <w:sz w:val="24"/>
          <w:szCs w:val="24"/>
        </w:rPr>
        <w:t xml:space="preserve">Jumlah ibu hamil Kurang Energi Kronis (KEK) di Provinsi Jawa Tengah meningkat dari tahun 2022 sebanyak </w:t>
      </w:r>
      <w:r w:rsidRPr="00602899">
        <w:rPr>
          <w:rFonts w:ascii="Times New Roman" w:hAnsi="Times New Roman" w:cs="Times New Roman"/>
          <w:sz w:val="24"/>
          <w:szCs w:val="24"/>
        </w:rPr>
        <w:t xml:space="preserve">158.327 </w:t>
      </w:r>
      <w:r w:rsidR="00116DE4">
        <w:rPr>
          <w:rFonts w:ascii="Times New Roman" w:hAnsi="Times New Roman" w:cs="Times New Roman"/>
          <w:sz w:val="24"/>
          <w:szCs w:val="24"/>
        </w:rPr>
        <w:t xml:space="preserve">dari </w:t>
      </w:r>
      <w:r w:rsidR="00116DE4" w:rsidRPr="00116DE4">
        <w:rPr>
          <w:rFonts w:ascii="Times New Roman" w:hAnsi="Times New Roman" w:cs="Times New Roman"/>
          <w:sz w:val="24"/>
          <w:szCs w:val="24"/>
        </w:rPr>
        <w:t>527.780</w:t>
      </w:r>
      <w:r w:rsidR="00116DE4">
        <w:rPr>
          <w:rFonts w:ascii="Times New Roman" w:hAnsi="Times New Roman" w:cs="Times New Roman"/>
          <w:sz w:val="24"/>
          <w:szCs w:val="24"/>
        </w:rPr>
        <w:t xml:space="preserve"> ibu hamil </w:t>
      </w:r>
      <w:r w:rsidR="0082085D">
        <w:rPr>
          <w:rFonts w:ascii="Times New Roman" w:hAnsi="Times New Roman" w:cs="Times New Roman"/>
          <w:sz w:val="24"/>
          <w:szCs w:val="24"/>
        </w:rPr>
        <w:t xml:space="preserve">(29,99 %) </w:t>
      </w:r>
      <w:r w:rsidRPr="00602899">
        <w:rPr>
          <w:rFonts w:ascii="Times New Roman" w:hAnsi="Times New Roman" w:cs="Times New Roman"/>
          <w:sz w:val="24"/>
          <w:szCs w:val="24"/>
        </w:rPr>
        <w:t xml:space="preserve">menjadi 344.806 </w:t>
      </w:r>
      <w:r w:rsidR="00116DE4">
        <w:rPr>
          <w:rFonts w:ascii="Times New Roman" w:hAnsi="Times New Roman" w:cs="Times New Roman"/>
          <w:sz w:val="24"/>
          <w:szCs w:val="24"/>
        </w:rPr>
        <w:t xml:space="preserve">dari </w:t>
      </w:r>
      <w:r w:rsidR="00116DE4" w:rsidRPr="00116DE4">
        <w:rPr>
          <w:rFonts w:ascii="Times New Roman" w:hAnsi="Times New Roman" w:cs="Times New Roman"/>
          <w:sz w:val="24"/>
          <w:szCs w:val="24"/>
        </w:rPr>
        <w:t>496.436</w:t>
      </w:r>
      <w:r w:rsidR="00116DE4">
        <w:rPr>
          <w:rFonts w:ascii="Times New Roman" w:hAnsi="Times New Roman" w:cs="Times New Roman"/>
          <w:sz w:val="24"/>
          <w:szCs w:val="24"/>
        </w:rPr>
        <w:t xml:space="preserve"> </w:t>
      </w:r>
      <w:r w:rsidR="0082085D">
        <w:rPr>
          <w:rFonts w:ascii="Times New Roman" w:hAnsi="Times New Roman" w:cs="Times New Roman"/>
          <w:sz w:val="24"/>
          <w:szCs w:val="24"/>
        </w:rPr>
        <w:t xml:space="preserve">(69,45 %) </w:t>
      </w:r>
      <w:r w:rsidR="00116DE4">
        <w:rPr>
          <w:rFonts w:ascii="Times New Roman" w:hAnsi="Times New Roman" w:cs="Times New Roman"/>
          <w:sz w:val="24"/>
          <w:szCs w:val="24"/>
        </w:rPr>
        <w:t xml:space="preserve">ibu hamil </w:t>
      </w:r>
      <w:r w:rsidRPr="00602899">
        <w:rPr>
          <w:rFonts w:ascii="Times New Roman" w:hAnsi="Times New Roman" w:cs="Times New Roman"/>
          <w:sz w:val="24"/>
          <w:szCs w:val="24"/>
        </w:rPr>
        <w:t>pada tahun 2023</w:t>
      </w:r>
      <w:r w:rsidR="0082085D">
        <w:rPr>
          <w:rFonts w:ascii="Times New Roman" w:hAnsi="Times New Roman" w:cs="Times New Roman"/>
          <w:sz w:val="24"/>
          <w:szCs w:val="24"/>
        </w:rPr>
        <w:t xml:space="preserve"> </w:t>
      </w:r>
      <w:r w:rsidR="0082085D">
        <w:rPr>
          <w:rFonts w:ascii="Times New Roman" w:hAnsi="Times New Roman" w:cs="Times New Roman"/>
          <w:sz w:val="24"/>
          <w:szCs w:val="24"/>
        </w:rPr>
        <w:fldChar w:fldCharType="begin" w:fldLock="1"/>
      </w:r>
      <w:r w:rsidR="00CF316B">
        <w:rPr>
          <w:rFonts w:ascii="Times New Roman" w:hAnsi="Times New Roman" w:cs="Times New Roman"/>
          <w:sz w:val="24"/>
          <w:szCs w:val="24"/>
        </w:rPr>
        <w:instrText>ADDIN CSL_CITATION {"citationItems":[{"id":"ITEM-1","itemData":{"URL":"https://jateng.bps.go.id/id/statistics-table/2/MzkxIzI=/jumlah-ibu-hamil-melakukan-kunjungan-k1-melakukan-kunjungan-k4-kurang-energi-kronis-kek-dan-mendapat-tablet-zat-besi-fe-di-provinsi-jawa-tengah.html","accessed":{"date-parts":[["2024","9","28"]]},"author":[{"dropping-particle":"","family":"BPS Jawa Tengah","given":"","non-dropping-particle":"","parse-names":false,"suffix":""}],"container-title":"Badan Pusat Statistik Provinsi Jawa Tengah (Statistics of Jawa Tengah Province)","id":"ITEM-1","issued":{"date-parts":[["2024"]]},"title":"Jumlah Ibu Hamil, Melakukan Kunjungan K1, Melakukan Kunjungan K4, Kurang Energi Kronis (KEK), dan Mendapat Tablet Zat Besi (Fe) di Provinsi Jawa Tengah (Jiwa), 2022-2023","type":"webpage"},"uris":["http://www.mendeley.com/documents/?uuid=7e797ea8-582e-4116-96e4-231d57c9dbc0"]}],"mendeley":{"formattedCitation":"(BPS Jawa Tengah, 2024)","plainTextFormattedCitation":"(BPS Jawa Tengah, 2024)","previouslyFormattedCitation":"(BPS Jawa Tengah, 2024)"},"properties":{"noteIndex":0},"schema":"https://github.com/citation-style-language/schema/raw/master/csl-citation.json"}</w:instrText>
      </w:r>
      <w:r w:rsidR="0082085D">
        <w:rPr>
          <w:rFonts w:ascii="Times New Roman" w:hAnsi="Times New Roman" w:cs="Times New Roman"/>
          <w:sz w:val="24"/>
          <w:szCs w:val="24"/>
        </w:rPr>
        <w:fldChar w:fldCharType="separate"/>
      </w:r>
      <w:r w:rsidR="0082085D" w:rsidRPr="0082085D">
        <w:rPr>
          <w:rFonts w:ascii="Times New Roman" w:hAnsi="Times New Roman" w:cs="Times New Roman"/>
          <w:noProof/>
          <w:sz w:val="24"/>
          <w:szCs w:val="24"/>
        </w:rPr>
        <w:t>(BPS Jawa Tengah, 2024)</w:t>
      </w:r>
      <w:r w:rsidR="0082085D">
        <w:rPr>
          <w:rFonts w:ascii="Times New Roman" w:hAnsi="Times New Roman" w:cs="Times New Roman"/>
          <w:sz w:val="24"/>
          <w:szCs w:val="24"/>
        </w:rPr>
        <w:fldChar w:fldCharType="end"/>
      </w:r>
      <w:r w:rsidR="00CF316B">
        <w:rPr>
          <w:rFonts w:ascii="Times New Roman" w:hAnsi="Times New Roman" w:cs="Times New Roman"/>
          <w:sz w:val="24"/>
          <w:szCs w:val="24"/>
        </w:rPr>
        <w:t xml:space="preserve">, sedangkan </w:t>
      </w:r>
      <w:r w:rsidR="00CF316B">
        <w:rPr>
          <w:rFonts w:ascii="Times New Roman" w:hAnsi="Times New Roman" w:cs="Times New Roman"/>
          <w:bCs/>
          <w:sz w:val="24"/>
          <w:szCs w:val="24"/>
        </w:rPr>
        <w:t>j</w:t>
      </w:r>
      <w:r w:rsidR="00CF316B" w:rsidRPr="00602899">
        <w:rPr>
          <w:rFonts w:ascii="Times New Roman" w:hAnsi="Times New Roman" w:cs="Times New Roman"/>
          <w:bCs/>
          <w:sz w:val="24"/>
          <w:szCs w:val="24"/>
        </w:rPr>
        <w:t xml:space="preserve">umlah ibu hamil Kurang Energi Kronis (KEK) di </w:t>
      </w:r>
      <w:r w:rsidR="00CF316B">
        <w:rPr>
          <w:rFonts w:ascii="Times New Roman" w:hAnsi="Times New Roman" w:cs="Times New Roman"/>
          <w:bCs/>
          <w:sz w:val="24"/>
          <w:szCs w:val="24"/>
        </w:rPr>
        <w:t>Kabupaten Pekalongan</w:t>
      </w:r>
      <w:r w:rsidR="00CF316B" w:rsidRPr="00602899">
        <w:rPr>
          <w:rFonts w:ascii="Times New Roman" w:hAnsi="Times New Roman" w:cs="Times New Roman"/>
          <w:bCs/>
          <w:sz w:val="24"/>
          <w:szCs w:val="24"/>
        </w:rPr>
        <w:t xml:space="preserve"> meningkat dari tahun </w:t>
      </w:r>
      <w:r w:rsidR="00CF316B">
        <w:rPr>
          <w:rFonts w:ascii="Times New Roman" w:hAnsi="Times New Roman" w:cs="Times New Roman"/>
          <w:bCs/>
          <w:sz w:val="24"/>
          <w:szCs w:val="24"/>
        </w:rPr>
        <w:t>2019</w:t>
      </w:r>
      <w:r w:rsidR="00CF316B" w:rsidRPr="00602899">
        <w:rPr>
          <w:rFonts w:ascii="Times New Roman" w:hAnsi="Times New Roman" w:cs="Times New Roman"/>
          <w:bCs/>
          <w:sz w:val="24"/>
          <w:szCs w:val="24"/>
        </w:rPr>
        <w:t xml:space="preserve"> sebanyak </w:t>
      </w:r>
      <w:r w:rsidR="00CF316B">
        <w:rPr>
          <w:rFonts w:ascii="Times New Roman" w:hAnsi="Times New Roman" w:cs="Times New Roman"/>
          <w:sz w:val="24"/>
          <w:szCs w:val="24"/>
        </w:rPr>
        <w:t>3.185</w:t>
      </w:r>
      <w:r w:rsidR="00CF316B" w:rsidRPr="00602899">
        <w:rPr>
          <w:rFonts w:ascii="Times New Roman" w:hAnsi="Times New Roman" w:cs="Times New Roman"/>
          <w:sz w:val="24"/>
          <w:szCs w:val="24"/>
        </w:rPr>
        <w:t xml:space="preserve"> </w:t>
      </w:r>
      <w:r w:rsidR="00CF316B">
        <w:rPr>
          <w:rFonts w:ascii="Times New Roman" w:hAnsi="Times New Roman" w:cs="Times New Roman"/>
          <w:sz w:val="24"/>
          <w:szCs w:val="24"/>
        </w:rPr>
        <w:t xml:space="preserve">dari 17.701 ibu hamil (17,99 %) </w:t>
      </w:r>
      <w:r w:rsidR="00CF316B" w:rsidRPr="00602899">
        <w:rPr>
          <w:rFonts w:ascii="Times New Roman" w:hAnsi="Times New Roman" w:cs="Times New Roman"/>
          <w:sz w:val="24"/>
          <w:szCs w:val="24"/>
        </w:rPr>
        <w:t xml:space="preserve">menjadi </w:t>
      </w:r>
      <w:r w:rsidR="00CF316B">
        <w:rPr>
          <w:rFonts w:ascii="Times New Roman" w:hAnsi="Times New Roman" w:cs="Times New Roman"/>
          <w:sz w:val="24"/>
          <w:szCs w:val="24"/>
        </w:rPr>
        <w:t>3.468</w:t>
      </w:r>
      <w:r w:rsidR="00CF316B" w:rsidRPr="00602899">
        <w:rPr>
          <w:rFonts w:ascii="Times New Roman" w:hAnsi="Times New Roman" w:cs="Times New Roman"/>
          <w:sz w:val="24"/>
          <w:szCs w:val="24"/>
        </w:rPr>
        <w:t xml:space="preserve"> </w:t>
      </w:r>
      <w:r w:rsidR="00CF316B">
        <w:rPr>
          <w:rFonts w:ascii="Times New Roman" w:hAnsi="Times New Roman" w:cs="Times New Roman"/>
          <w:sz w:val="24"/>
          <w:szCs w:val="24"/>
        </w:rPr>
        <w:t xml:space="preserve">dari 17.387 (19,94 %) ibu hamil </w:t>
      </w:r>
      <w:r w:rsidR="00CF316B" w:rsidRPr="00602899">
        <w:rPr>
          <w:rFonts w:ascii="Times New Roman" w:hAnsi="Times New Roman" w:cs="Times New Roman"/>
          <w:sz w:val="24"/>
          <w:szCs w:val="24"/>
        </w:rPr>
        <w:t>pada tahun 202</w:t>
      </w:r>
      <w:r w:rsidR="00CF316B">
        <w:rPr>
          <w:rFonts w:ascii="Times New Roman" w:hAnsi="Times New Roman" w:cs="Times New Roman"/>
          <w:sz w:val="24"/>
          <w:szCs w:val="24"/>
        </w:rPr>
        <w:t xml:space="preserve">0 dan sebanyak 1.993 ibu hamil dengan KEK dari 16.738 ibu hamil (11,87%) pada tahun 2021 </w:t>
      </w:r>
      <w:r w:rsidR="00CF316B">
        <w:rPr>
          <w:rFonts w:ascii="Times New Roman" w:hAnsi="Times New Roman" w:cs="Times New Roman"/>
          <w:sz w:val="24"/>
          <w:szCs w:val="24"/>
        </w:rPr>
        <w:fldChar w:fldCharType="begin" w:fldLock="1"/>
      </w:r>
      <w:r w:rsidR="00A0011C">
        <w:rPr>
          <w:rFonts w:ascii="Times New Roman" w:hAnsi="Times New Roman" w:cs="Times New Roman"/>
          <w:sz w:val="24"/>
          <w:szCs w:val="24"/>
        </w:rPr>
        <w:instrText>ADDIN CSL_CITATION {"citationItems":[{"id":"ITEM-1","itemData":{"author":[{"dropping-particle":"","family":"BPS Kabupaten Pekalongan","given":"","non-dropping-particle":"","parse-names":false,"suffix":""}],"id":"ITEM-1","issued":{"date-parts":[["2022"]]},"publisher":"Badan Pusat Statistik Kabupaten Pekalongan","publisher-place":"Kabupaten Pekalongan","title":"Kabupaten Pekalongan Dalam Angka","type":"book"},"uris":["http://www.mendeley.com/documents/?uuid=f020482c-ab41-45a0-b5f3-7b0ab828407d"]}],"mendeley":{"formattedCitation":"(BPS Kabupaten Pekalongan, 2022)","plainTextFormattedCitation":"(BPS Kabupaten Pekalongan, 2022)","previouslyFormattedCitation":"(BPS Kabupaten Pekalongan, 2022)"},"properties":{"noteIndex":0},"schema":"https://github.com/citation-style-language/schema/raw/master/csl-citation.json"}</w:instrText>
      </w:r>
      <w:r w:rsidR="00CF316B">
        <w:rPr>
          <w:rFonts w:ascii="Times New Roman" w:hAnsi="Times New Roman" w:cs="Times New Roman"/>
          <w:sz w:val="24"/>
          <w:szCs w:val="24"/>
        </w:rPr>
        <w:fldChar w:fldCharType="separate"/>
      </w:r>
      <w:r w:rsidR="00CF316B" w:rsidRPr="00CF316B">
        <w:rPr>
          <w:rFonts w:ascii="Times New Roman" w:hAnsi="Times New Roman" w:cs="Times New Roman"/>
          <w:noProof/>
          <w:sz w:val="24"/>
          <w:szCs w:val="24"/>
        </w:rPr>
        <w:t>(BPS Kabupaten Pekalongan, 2022)</w:t>
      </w:r>
      <w:r w:rsidR="00CF316B">
        <w:rPr>
          <w:rFonts w:ascii="Times New Roman" w:hAnsi="Times New Roman" w:cs="Times New Roman"/>
          <w:sz w:val="24"/>
          <w:szCs w:val="24"/>
        </w:rPr>
        <w:fldChar w:fldCharType="end"/>
      </w:r>
      <w:r w:rsidR="00CF316B">
        <w:rPr>
          <w:rFonts w:ascii="Times New Roman" w:hAnsi="Times New Roman" w:cs="Times New Roman"/>
          <w:sz w:val="24"/>
          <w:szCs w:val="24"/>
        </w:rPr>
        <w:t>.</w:t>
      </w:r>
    </w:p>
    <w:p w14:paraId="3105BB19" w14:textId="77777777" w:rsidR="00013943" w:rsidRPr="004860C7" w:rsidRDefault="00456B44" w:rsidP="009F3E16">
      <w:pPr>
        <w:pStyle w:val="ListParagraph"/>
        <w:spacing w:after="0" w:line="480" w:lineRule="auto"/>
        <w:ind w:left="426" w:firstLine="708"/>
        <w:jc w:val="both"/>
        <w:rPr>
          <w:rFonts w:ascii="Times New Roman" w:hAnsi="Times New Roman" w:cs="Times New Roman"/>
          <w:sz w:val="24"/>
          <w:szCs w:val="24"/>
        </w:rPr>
      </w:pPr>
      <w:r w:rsidRPr="00556A59">
        <w:rPr>
          <w:rFonts w:ascii="Times New Roman" w:hAnsi="Times New Roman" w:cs="Times New Roman"/>
          <w:sz w:val="24"/>
          <w:szCs w:val="24"/>
        </w:rPr>
        <w:t xml:space="preserve">Faktor penyebab </w:t>
      </w:r>
      <w:r w:rsidR="00237F24">
        <w:rPr>
          <w:rFonts w:ascii="Times New Roman" w:hAnsi="Times New Roman" w:cs="Times New Roman"/>
          <w:sz w:val="24"/>
          <w:szCs w:val="24"/>
        </w:rPr>
        <w:t xml:space="preserve">tingginya </w:t>
      </w:r>
      <w:r w:rsidRPr="00556A59">
        <w:rPr>
          <w:rFonts w:ascii="Times New Roman" w:hAnsi="Times New Roman" w:cs="Times New Roman"/>
          <w:sz w:val="24"/>
          <w:szCs w:val="24"/>
        </w:rPr>
        <w:t xml:space="preserve">KEK </w:t>
      </w:r>
      <w:r>
        <w:rPr>
          <w:rFonts w:ascii="Times New Roman" w:hAnsi="Times New Roman" w:cs="Times New Roman"/>
          <w:sz w:val="24"/>
          <w:szCs w:val="24"/>
        </w:rPr>
        <w:t xml:space="preserve">pada ibu hamil </w:t>
      </w:r>
      <w:r w:rsidRPr="00556A59">
        <w:rPr>
          <w:rFonts w:ascii="Times New Roman" w:hAnsi="Times New Roman" w:cs="Times New Roman"/>
          <w:sz w:val="24"/>
          <w:szCs w:val="24"/>
        </w:rPr>
        <w:t>sangat beragam</w:t>
      </w:r>
      <w:r>
        <w:rPr>
          <w:rFonts w:ascii="Times New Roman" w:hAnsi="Times New Roman" w:cs="Times New Roman"/>
          <w:sz w:val="24"/>
          <w:szCs w:val="24"/>
        </w:rPr>
        <w:t>,</w:t>
      </w:r>
      <w:r w:rsidRPr="00556A59">
        <w:rPr>
          <w:rFonts w:ascii="Times New Roman" w:hAnsi="Times New Roman" w:cs="Times New Roman"/>
          <w:sz w:val="24"/>
          <w:szCs w:val="24"/>
        </w:rPr>
        <w:t xml:space="preserve"> </w:t>
      </w:r>
      <w:r>
        <w:rPr>
          <w:rFonts w:ascii="Times New Roman" w:hAnsi="Times New Roman" w:cs="Times New Roman"/>
          <w:sz w:val="24"/>
          <w:szCs w:val="24"/>
        </w:rPr>
        <w:t>m</w:t>
      </w:r>
      <w:r w:rsidRPr="00556A59">
        <w:rPr>
          <w:rFonts w:ascii="Times New Roman" w:hAnsi="Times New Roman" w:cs="Times New Roman"/>
          <w:sz w:val="24"/>
          <w:szCs w:val="24"/>
        </w:rPr>
        <w:t xml:space="preserve">ulai dari </w:t>
      </w:r>
      <w:r>
        <w:rPr>
          <w:rFonts w:ascii="Times New Roman" w:hAnsi="Times New Roman" w:cs="Times New Roman"/>
          <w:sz w:val="24"/>
          <w:szCs w:val="24"/>
        </w:rPr>
        <w:t>penyebab</w:t>
      </w:r>
      <w:r w:rsidRPr="00556A59">
        <w:rPr>
          <w:rFonts w:ascii="Times New Roman" w:hAnsi="Times New Roman" w:cs="Times New Roman"/>
          <w:sz w:val="24"/>
          <w:szCs w:val="24"/>
        </w:rPr>
        <w:t xml:space="preserve"> secara langsung atau  tidak  langsung.  </w:t>
      </w:r>
      <w:r>
        <w:rPr>
          <w:rFonts w:ascii="Times New Roman" w:hAnsi="Times New Roman" w:cs="Times New Roman"/>
          <w:sz w:val="24"/>
          <w:szCs w:val="24"/>
        </w:rPr>
        <w:t>Diantara</w:t>
      </w:r>
      <w:r w:rsidRPr="00556A59">
        <w:rPr>
          <w:rFonts w:ascii="Times New Roman" w:hAnsi="Times New Roman" w:cs="Times New Roman"/>
          <w:sz w:val="24"/>
          <w:szCs w:val="24"/>
        </w:rPr>
        <w:t xml:space="preserve"> faktor penyebab KEK yang dominan yaitu, </w:t>
      </w:r>
      <w:r>
        <w:rPr>
          <w:rFonts w:ascii="Times New Roman" w:hAnsi="Times New Roman" w:cs="Times New Roman"/>
          <w:sz w:val="24"/>
          <w:szCs w:val="24"/>
        </w:rPr>
        <w:t>p</w:t>
      </w:r>
      <w:r w:rsidRPr="00556A59">
        <w:rPr>
          <w:rFonts w:ascii="Times New Roman" w:hAnsi="Times New Roman" w:cs="Times New Roman"/>
          <w:sz w:val="24"/>
          <w:szCs w:val="24"/>
        </w:rPr>
        <w:t>aritas, umur, pendapatan keluarga, IMT</w:t>
      </w:r>
      <w:r w:rsidR="00237F24">
        <w:rPr>
          <w:rFonts w:ascii="Times New Roman" w:hAnsi="Times New Roman" w:cs="Times New Roman"/>
          <w:sz w:val="24"/>
          <w:szCs w:val="24"/>
        </w:rPr>
        <w:t xml:space="preserve"> dan </w:t>
      </w:r>
      <w:r w:rsidR="00F14D79">
        <w:rPr>
          <w:rFonts w:ascii="Times New Roman" w:hAnsi="Times New Roman" w:cs="Times New Roman"/>
          <w:sz w:val="24"/>
          <w:szCs w:val="24"/>
        </w:rPr>
        <w:t xml:space="preserve">pengetahuan </w:t>
      </w:r>
      <w:r w:rsidR="00237F24">
        <w:rPr>
          <w:rFonts w:ascii="Times New Roman" w:hAnsi="Times New Roman" w:cs="Times New Roman"/>
          <w:sz w:val="24"/>
          <w:szCs w:val="24"/>
        </w:rPr>
        <w:t>suami</w:t>
      </w:r>
      <w:r w:rsidR="00C17B52">
        <w:rPr>
          <w:rFonts w:ascii="Times New Roman" w:hAnsi="Times New Roman" w:cs="Times New Roman"/>
          <w:sz w:val="24"/>
          <w:szCs w:val="24"/>
        </w:rPr>
        <w:t>.</w:t>
      </w:r>
      <w:r w:rsidRPr="00556A59">
        <w:rPr>
          <w:rFonts w:ascii="Times New Roman" w:hAnsi="Times New Roman" w:cs="Times New Roman"/>
          <w:sz w:val="24"/>
          <w:szCs w:val="24"/>
        </w:rPr>
        <w:t xml:space="preserve"> </w:t>
      </w:r>
      <w:r w:rsidR="0070182F" w:rsidRPr="004860C7">
        <w:rPr>
          <w:rFonts w:ascii="Times New Roman" w:hAnsi="Times New Roman" w:cs="Times New Roman"/>
          <w:sz w:val="24"/>
          <w:szCs w:val="24"/>
        </w:rPr>
        <w:t xml:space="preserve">Kualitas perawatan selama kehamilan dapat </w:t>
      </w:r>
      <w:r w:rsidR="0070182F" w:rsidRPr="004860C7">
        <w:rPr>
          <w:rFonts w:ascii="Times New Roman" w:hAnsi="Times New Roman" w:cs="Times New Roman"/>
          <w:sz w:val="24"/>
          <w:szCs w:val="24"/>
        </w:rPr>
        <w:lastRenderedPageBreak/>
        <w:t xml:space="preserve">diperoleh dari orang-orang terdekat ibu hamil, terutama suami. Sebagai pasangan hidup, suami memiliki peran penting dalam menjaga kesehatan ibu yang sedang hamil. Peran seorang suami sangat krusial dalam berbagai hal, mulai dari masa kehamilan, proses persalinan, hingga periode nifas. Setiap langkah dan pilihan yang diambil oleh suami berdampak pada kesejahteraan, kesehatan, dan kondisi ibu hamil serta bayi yang sedang dikandung </w:t>
      </w:r>
      <w:r w:rsidR="0070182F" w:rsidRPr="004860C7">
        <w:rPr>
          <w:rFonts w:ascii="Times New Roman" w:hAnsi="Times New Roman" w:cs="Times New Roman"/>
          <w:sz w:val="24"/>
          <w:szCs w:val="24"/>
        </w:rPr>
        <w:fldChar w:fldCharType="begin" w:fldLock="1"/>
      </w:r>
      <w:r w:rsidR="00AF07F9" w:rsidRPr="004860C7">
        <w:rPr>
          <w:rFonts w:ascii="Times New Roman" w:hAnsi="Times New Roman" w:cs="Times New Roman"/>
          <w:sz w:val="24"/>
          <w:szCs w:val="24"/>
        </w:rPr>
        <w:instrText>ADDIN CSL_CITATION {"citationItems":[{"id":"ITEM-1","itemData":{"DOI":"https://doi.org/10.20473/jbk.v7i2.2018.122-130","author":[{"dropping-particle":"","family":"Hasanah","given":"Imroatul","non-dropping-particle":"","parse-names":false,"suffix":""},{"dropping-particle":"","family":"Fitriyah","given":"Nurul","non-dropping-particle":"","parse-names":false,"suffix":""}],"container-title":"Jurnal Biometrika Dan Kependudukan","id":"ITEM-1","issue":"2","issued":{"date-parts":[["2018"]]},"title":"Peran Suami dalam Perawatan Kehamilan Istri di Kelurahan Mulyorejo","type":"article-journal","volume":"7"},"uris":["http://www.mendeley.com/documents/?uuid=0d6a7fda-9e62-4628-8589-b7950d85cbe7"]}],"mendeley":{"formattedCitation":"(Hasanah dan Fitriyah, 2018)","plainTextFormattedCitation":"(Hasanah dan Fitriyah, 2018)","previouslyFormattedCitation":"(Hasanah dan Fitriyah, 2018)"},"properties":{"noteIndex":0},"schema":"https://github.com/citation-style-language/schema/raw/master/csl-citation.json"}</w:instrText>
      </w:r>
      <w:r w:rsidR="0070182F" w:rsidRPr="004860C7">
        <w:rPr>
          <w:rFonts w:ascii="Times New Roman" w:hAnsi="Times New Roman" w:cs="Times New Roman"/>
          <w:sz w:val="24"/>
          <w:szCs w:val="24"/>
        </w:rPr>
        <w:fldChar w:fldCharType="separate"/>
      </w:r>
      <w:r w:rsidR="0070182F" w:rsidRPr="004860C7">
        <w:rPr>
          <w:rFonts w:ascii="Times New Roman" w:hAnsi="Times New Roman" w:cs="Times New Roman"/>
          <w:noProof/>
          <w:sz w:val="24"/>
          <w:szCs w:val="24"/>
        </w:rPr>
        <w:t>(Hasanah dan Fitriyah, 2018)</w:t>
      </w:r>
      <w:r w:rsidR="0070182F" w:rsidRPr="004860C7">
        <w:rPr>
          <w:rFonts w:ascii="Times New Roman" w:hAnsi="Times New Roman" w:cs="Times New Roman"/>
          <w:sz w:val="24"/>
          <w:szCs w:val="24"/>
        </w:rPr>
        <w:fldChar w:fldCharType="end"/>
      </w:r>
      <w:r w:rsidR="0070182F" w:rsidRPr="004860C7">
        <w:rPr>
          <w:rFonts w:ascii="Times New Roman" w:hAnsi="Times New Roman" w:cs="Times New Roman"/>
          <w:sz w:val="24"/>
          <w:szCs w:val="24"/>
        </w:rPr>
        <w:t>.</w:t>
      </w:r>
      <w:r w:rsidR="00646246" w:rsidRPr="004860C7">
        <w:rPr>
          <w:rFonts w:ascii="Times New Roman" w:hAnsi="Times New Roman" w:cs="Times New Roman"/>
          <w:sz w:val="24"/>
          <w:szCs w:val="24"/>
        </w:rPr>
        <w:t xml:space="preserve"> </w:t>
      </w:r>
    </w:p>
    <w:p w14:paraId="43E7878C" w14:textId="77777777" w:rsidR="005D7403" w:rsidRDefault="00395F6D" w:rsidP="007556F7">
      <w:pPr>
        <w:pStyle w:val="ListParagraph"/>
        <w:spacing w:after="0" w:line="480" w:lineRule="auto"/>
        <w:ind w:left="426" w:firstLine="708"/>
        <w:jc w:val="both"/>
        <w:rPr>
          <w:rFonts w:ascii="Times New Roman" w:hAnsi="Times New Roman" w:cs="Times New Roman"/>
          <w:sz w:val="24"/>
          <w:szCs w:val="24"/>
        </w:rPr>
      </w:pPr>
      <w:r w:rsidRPr="00395F6D">
        <w:rPr>
          <w:rFonts w:ascii="Times New Roman" w:hAnsi="Times New Roman" w:cs="Times New Roman"/>
          <w:sz w:val="24"/>
          <w:szCs w:val="24"/>
        </w:rPr>
        <w:t>Peran  suami dalam  perilaku  pemanfaatan pelayanan  gizi  sangat  penting, suami sebagai orang terdekat dengan ibu hamil sebagai motivator untuk memeriksakan kehamilannya serta mendukung ibu hamil baik secara moril maupun materil, sehingga ibu dapat melalui kehamilannya dengan bai</w:t>
      </w:r>
      <w:r>
        <w:rPr>
          <w:rFonts w:ascii="Times New Roman" w:hAnsi="Times New Roman" w:cs="Times New Roman"/>
          <w:sz w:val="24"/>
          <w:szCs w:val="24"/>
        </w:rPr>
        <w:t>k. S</w:t>
      </w:r>
      <w:r w:rsidR="003140C3" w:rsidRPr="004860C7">
        <w:rPr>
          <w:rFonts w:ascii="Times New Roman" w:hAnsi="Times New Roman" w:cs="Times New Roman"/>
          <w:sz w:val="24"/>
          <w:szCs w:val="24"/>
        </w:rPr>
        <w:t xml:space="preserve">uami memiliki peran sebagai penyemangat dan pendukung bagi ibu hamil. Pemahaman suami </w:t>
      </w:r>
      <w:r>
        <w:rPr>
          <w:rFonts w:ascii="Times New Roman" w:hAnsi="Times New Roman" w:cs="Times New Roman"/>
          <w:sz w:val="24"/>
          <w:szCs w:val="24"/>
        </w:rPr>
        <w:t xml:space="preserve">tentang KEK </w:t>
      </w:r>
      <w:r w:rsidR="003140C3" w:rsidRPr="004860C7">
        <w:rPr>
          <w:rFonts w:ascii="Times New Roman" w:hAnsi="Times New Roman" w:cs="Times New Roman"/>
          <w:sz w:val="24"/>
          <w:szCs w:val="24"/>
        </w:rPr>
        <w:t>berkontribusi terhadap</w:t>
      </w:r>
      <w:r>
        <w:rPr>
          <w:rFonts w:ascii="Times New Roman" w:hAnsi="Times New Roman" w:cs="Times New Roman"/>
          <w:sz w:val="24"/>
          <w:szCs w:val="24"/>
        </w:rPr>
        <w:t xml:space="preserve"> kondisi kesehatan seorang ibu</w:t>
      </w:r>
      <w:r w:rsidR="003140C3" w:rsidRPr="004860C7">
        <w:rPr>
          <w:rFonts w:ascii="Times New Roman" w:hAnsi="Times New Roman" w:cs="Times New Roman"/>
          <w:sz w:val="24"/>
          <w:szCs w:val="24"/>
        </w:rPr>
        <w:t>. Ibu hamil, terlepas dari tingkat pengetahuan suami yang rendah atau tinggi, memiliki peluang yang sama untuk mengalami KEK (Kekurangan Energi Kronik). Akan tetapi, semakin banyak pengetahuan yang dimiliki suami, kemampuan untuk menyerap informasi pun akan semakin meningkat</w:t>
      </w:r>
      <w:r w:rsidR="003140C3">
        <w:rPr>
          <w:rFonts w:ascii="Times New Roman" w:hAnsi="Times New Roman" w:cs="Times New Roman"/>
          <w:sz w:val="24"/>
          <w:szCs w:val="24"/>
        </w:rPr>
        <w:t xml:space="preserve"> </w:t>
      </w:r>
      <w:r w:rsidR="003D3A8A">
        <w:rPr>
          <w:rFonts w:ascii="Times New Roman" w:hAnsi="Times New Roman" w:cs="Times New Roman"/>
          <w:sz w:val="24"/>
          <w:szCs w:val="24"/>
        </w:rPr>
        <w:fldChar w:fldCharType="begin" w:fldLock="1"/>
      </w:r>
      <w:r w:rsidR="003D3A8A">
        <w:rPr>
          <w:rFonts w:ascii="Times New Roman" w:hAnsi="Times New Roman" w:cs="Times New Roman"/>
          <w:sz w:val="24"/>
          <w:szCs w:val="24"/>
        </w:rPr>
        <w:instrText>ADDIN CSL_CITATION {"citationItems":[{"id":"ITEM-1","itemData":{"author":[{"dropping-particle":"","family":"Notoatmodjo","given":"","non-dropping-particle":"","parse-names":false,"suffix":""},{"dropping-particle":"","family":"Soekidjo","given":"","non-dropping-particle":"","parse-names":false,"suffix":""}],"id":"ITEM-1","issued":{"date-parts":[["2012"]]},"publisher":"Rineka Cipta","publisher-place":"Jakarta","title":"Konsep Perilaku dan Perilaku Kesehatan. Dalam: Pendidikan dan Perilaku Kesehatan","type":"book"},"uris":["http://www.mendeley.com/documents/?uuid=d56be5ec-e248-431e-b3bd-af2c46416492"]}],"mendeley":{"formattedCitation":"(Notoatmodjo dan Soekidjo, 2012)","plainTextFormattedCitation":"(Notoatmodjo dan Soekidjo, 2012)","previouslyFormattedCitation":"(Notoatmodjo dan Soekidjo, 2012)"},"properties":{"noteIndex":0},"schema":"https://github.com/citation-style-language/schema/raw/master/csl-citation.json"}</w:instrText>
      </w:r>
      <w:r w:rsidR="003D3A8A">
        <w:rPr>
          <w:rFonts w:ascii="Times New Roman" w:hAnsi="Times New Roman" w:cs="Times New Roman"/>
          <w:sz w:val="24"/>
          <w:szCs w:val="24"/>
        </w:rPr>
        <w:fldChar w:fldCharType="separate"/>
      </w:r>
      <w:r w:rsidR="003D3A8A" w:rsidRPr="003D3A8A">
        <w:rPr>
          <w:rFonts w:ascii="Times New Roman" w:hAnsi="Times New Roman" w:cs="Times New Roman"/>
          <w:noProof/>
          <w:sz w:val="24"/>
          <w:szCs w:val="24"/>
        </w:rPr>
        <w:t>(Notoatmodjo dan Soekidjo, 2012)</w:t>
      </w:r>
      <w:r w:rsidR="003D3A8A">
        <w:rPr>
          <w:rFonts w:ascii="Times New Roman" w:hAnsi="Times New Roman" w:cs="Times New Roman"/>
          <w:sz w:val="24"/>
          <w:szCs w:val="24"/>
        </w:rPr>
        <w:fldChar w:fldCharType="end"/>
      </w:r>
      <w:r w:rsidR="003D3A8A">
        <w:rPr>
          <w:rFonts w:ascii="Times New Roman" w:hAnsi="Times New Roman" w:cs="Times New Roman"/>
          <w:sz w:val="24"/>
          <w:szCs w:val="24"/>
        </w:rPr>
        <w:t>.</w:t>
      </w:r>
    </w:p>
    <w:p w14:paraId="2447DB0E" w14:textId="77777777" w:rsidR="00A0011C" w:rsidRPr="008B1EA5" w:rsidRDefault="008B1EA5" w:rsidP="008B1EA5">
      <w:pPr>
        <w:pStyle w:val="ListParagraph"/>
        <w:spacing w:after="0" w:line="480" w:lineRule="auto"/>
        <w:ind w:left="426" w:firstLine="708"/>
        <w:jc w:val="both"/>
        <w:rPr>
          <w:rFonts w:ascii="Times New Roman" w:hAnsi="Times New Roman" w:cs="Times New Roman"/>
          <w:sz w:val="24"/>
          <w:szCs w:val="24"/>
        </w:rPr>
      </w:pPr>
      <w:r w:rsidRPr="008B1EA5">
        <w:rPr>
          <w:rFonts w:ascii="Times New Roman" w:hAnsi="Times New Roman" w:cs="Times New Roman"/>
          <w:sz w:val="24"/>
          <w:szCs w:val="24"/>
        </w:rPr>
        <w:t>Peran  media sangat  besar  dalam  upaya  promosi kesehatan. Media dapat membuat sasaran lebih tertarik dan mempermudah menyerap informasi</w:t>
      </w:r>
      <w:r w:rsidR="003D3A8A">
        <w:rPr>
          <w:rFonts w:ascii="Times New Roman" w:hAnsi="Times New Roman" w:cs="Times New Roman"/>
          <w:sz w:val="24"/>
          <w:szCs w:val="24"/>
        </w:rPr>
        <w:t xml:space="preserve"> </w:t>
      </w:r>
      <w:r w:rsidR="003D3A8A">
        <w:rPr>
          <w:rFonts w:ascii="Times New Roman" w:hAnsi="Times New Roman" w:cs="Times New Roman"/>
          <w:sz w:val="24"/>
          <w:szCs w:val="24"/>
        </w:rPr>
        <w:fldChar w:fldCharType="begin" w:fldLock="1"/>
      </w:r>
      <w:r w:rsidR="00BF69A9">
        <w:rPr>
          <w:rFonts w:ascii="Times New Roman" w:hAnsi="Times New Roman" w:cs="Times New Roman"/>
          <w:sz w:val="24"/>
          <w:szCs w:val="24"/>
        </w:rPr>
        <w:instrText>ADDIN CSL_CITATION {"citationItems":[{"id":"ITEM-1","itemData":{"ISBN":"978-623-151-030-3","author":[{"dropping-particle":"","family":"Kartini","given":"","non-dropping-particle":"","parse-names":false,"suffix":""},{"dropping-particle":"","family":"Apriadi","given":"Dwi","non-dropping-particle":"","parse-names":false,"suffix":""},{"dropping-particle":"","family":"Fatimah","given":"Siti","non-dropping-particle":"","parse-names":false,"suffix":""},{"dropping-particle":"","family":"Kamrin","given":"","non-dropping-particle":"","parse-names":false,"suffix":""},{"dropping-particle":"","family":"Yanthi","given":"Dwi","non-dropping-particle":"","parse-names":false,"suffix":""},{"dropping-particle":"","family":"Asmawati","given":"","non-dropping-particle":"","parse-names":false,"suffix":""},{"dropping-particle":"","family":"Hidayat","given":"Nur","non-dropping-particle":"","parse-names":false,"suffix":""}],"edition":"1","editor":[{"dropping-particle":"","family":"Nirwan","given":"","non-dropping-particle":"","parse-names":false,"suffix":""},{"dropping-particle":"","family":"Firmansyah","given":"Marindra","non-dropping-particle":"","parse-names":false,"suffix":""},{"dropping-particle":"","family":"Amraeni","given":"Yunita","non-dropping-particle":"","parse-names":false,"suffix":""}],"id":"ITEM-1","issued":{"date-parts":[["2023"]]},"publisher":"Eureka Media Aksara","publisher-place":"Purbalingga","title":"Pendidikan dan Promosi Kesehatan","type":"book"},"uris":["http://www.mendeley.com/documents/?uuid=d2e0f075-1f47-432b-b788-ee41d7edecd0"]}],"mendeley":{"formattedCitation":"(Kartini &lt;i&gt;et al.&lt;/i&gt;, 2023)","plainTextFormattedCitation":"(Kartini et al., 2023)","previouslyFormattedCitation":"(Kartini &lt;i&gt;et al.&lt;/i&gt;, 2023)"},"properties":{"noteIndex":0},"schema":"https://github.com/citation-style-language/schema/raw/master/csl-citation.json"}</w:instrText>
      </w:r>
      <w:r w:rsidR="003D3A8A">
        <w:rPr>
          <w:rFonts w:ascii="Times New Roman" w:hAnsi="Times New Roman" w:cs="Times New Roman"/>
          <w:sz w:val="24"/>
          <w:szCs w:val="24"/>
        </w:rPr>
        <w:fldChar w:fldCharType="separate"/>
      </w:r>
      <w:r w:rsidR="003D3A8A" w:rsidRPr="003D3A8A">
        <w:rPr>
          <w:rFonts w:ascii="Times New Roman" w:hAnsi="Times New Roman" w:cs="Times New Roman"/>
          <w:noProof/>
          <w:sz w:val="24"/>
          <w:szCs w:val="24"/>
        </w:rPr>
        <w:t xml:space="preserve">(Kartini </w:t>
      </w:r>
      <w:r w:rsidR="003D3A8A" w:rsidRPr="003D3A8A">
        <w:rPr>
          <w:rFonts w:ascii="Times New Roman" w:hAnsi="Times New Roman" w:cs="Times New Roman"/>
          <w:i/>
          <w:noProof/>
          <w:sz w:val="24"/>
          <w:szCs w:val="24"/>
        </w:rPr>
        <w:t>et al.</w:t>
      </w:r>
      <w:r w:rsidR="003D3A8A" w:rsidRPr="003D3A8A">
        <w:rPr>
          <w:rFonts w:ascii="Times New Roman" w:hAnsi="Times New Roman" w:cs="Times New Roman"/>
          <w:noProof/>
          <w:sz w:val="24"/>
          <w:szCs w:val="24"/>
        </w:rPr>
        <w:t>, 2023)</w:t>
      </w:r>
      <w:r w:rsidR="003D3A8A">
        <w:rPr>
          <w:rFonts w:ascii="Times New Roman" w:hAnsi="Times New Roman" w:cs="Times New Roman"/>
          <w:sz w:val="24"/>
          <w:szCs w:val="24"/>
        </w:rPr>
        <w:fldChar w:fldCharType="end"/>
      </w:r>
      <w:r w:rsidRPr="008B1EA5">
        <w:rPr>
          <w:rFonts w:ascii="Times New Roman" w:hAnsi="Times New Roman" w:cs="Times New Roman"/>
          <w:sz w:val="24"/>
          <w:szCs w:val="24"/>
        </w:rPr>
        <w:t>.</w:t>
      </w:r>
      <w:r>
        <w:rPr>
          <w:rFonts w:ascii="Times New Roman" w:hAnsi="Times New Roman" w:cs="Times New Roman"/>
          <w:sz w:val="24"/>
          <w:szCs w:val="24"/>
        </w:rPr>
        <w:t xml:space="preserve"> </w:t>
      </w:r>
      <w:r w:rsidR="002B2BCA" w:rsidRPr="008B1EA5">
        <w:rPr>
          <w:rFonts w:ascii="Times New Roman" w:hAnsi="Times New Roman" w:cs="Times New Roman"/>
          <w:sz w:val="24"/>
          <w:szCs w:val="24"/>
        </w:rPr>
        <w:t xml:space="preserve">Oleh karena itu, menurut penelitian, penting untuk mengembangkan media yang sesuai dengan kebutuhan dan nilai-nilai sosial serta budaya masyarakat. Hal ini bertujuan agar pesan yang disampaikan </w:t>
      </w:r>
      <w:r w:rsidR="002B2BCA" w:rsidRPr="008B1EA5">
        <w:rPr>
          <w:rFonts w:ascii="Times New Roman" w:hAnsi="Times New Roman" w:cs="Times New Roman"/>
          <w:sz w:val="24"/>
          <w:szCs w:val="24"/>
        </w:rPr>
        <w:lastRenderedPageBreak/>
        <w:t xml:space="preserve">dapat lebih efektif dalam meningkatkan pengetahuan suami mengenai </w:t>
      </w:r>
      <w:r w:rsidR="00335E5B" w:rsidRPr="008B1EA5">
        <w:rPr>
          <w:rFonts w:ascii="Times New Roman" w:hAnsi="Times New Roman" w:cs="Times New Roman"/>
          <w:sz w:val="24"/>
          <w:szCs w:val="24"/>
        </w:rPr>
        <w:t xml:space="preserve">kekurangan energi kronis (KEK) </w:t>
      </w:r>
      <w:r w:rsidR="00A0011C" w:rsidRPr="008B1EA5">
        <w:rPr>
          <w:rFonts w:ascii="Times New Roman" w:hAnsi="Times New Roman" w:cs="Times New Roman"/>
          <w:sz w:val="24"/>
          <w:szCs w:val="24"/>
        </w:rPr>
        <w:fldChar w:fldCharType="begin" w:fldLock="1"/>
      </w:r>
      <w:r w:rsidR="00335E5B" w:rsidRPr="008B1EA5">
        <w:rPr>
          <w:rFonts w:ascii="Times New Roman" w:hAnsi="Times New Roman" w:cs="Times New Roman"/>
          <w:sz w:val="24"/>
          <w:szCs w:val="24"/>
        </w:rPr>
        <w:instrText>ADDIN CSL_CITATION {"citationItems":[{"id":"ITEM-1","itemData":{"author":[{"dropping-particle":"","family":"Fajrin","given":"Dessy Hidayati","non-dropping-particle":"","parse-names":false,"suffix":""}],"container-title":"Jurnal Ilmiah Kesehatan Ibu dan Anak","id":"ITEM-1","issue":"1","issued":{"date-parts":[["2021"]]},"title":"Pengaruh Media Leaflet Dalam Pendidikan Kesehatan Terhadap Pengetahuan Ibu Hamil Tentang Anemia","type":"article-journal","volume":"1"},"uris":["http://www.mendeley.com/documents/?uuid=fe9505e6-5fae-4e48-919f-ce5c98bc731f"]}],"mendeley":{"formattedCitation":"(Fajrin, 2021)","plainTextFormattedCitation":"(Fajrin, 2021)","previouslyFormattedCitation":"(Fajrin, 2021)"},"properties":{"noteIndex":0},"schema":"https://github.com/citation-style-language/schema/raw/master/csl-citation.json"}</w:instrText>
      </w:r>
      <w:r w:rsidR="00A0011C" w:rsidRPr="008B1EA5">
        <w:rPr>
          <w:rFonts w:ascii="Times New Roman" w:hAnsi="Times New Roman" w:cs="Times New Roman"/>
          <w:sz w:val="24"/>
          <w:szCs w:val="24"/>
        </w:rPr>
        <w:fldChar w:fldCharType="separate"/>
      </w:r>
      <w:r w:rsidR="00A0011C" w:rsidRPr="008B1EA5">
        <w:rPr>
          <w:rFonts w:ascii="Times New Roman" w:hAnsi="Times New Roman" w:cs="Times New Roman"/>
          <w:noProof/>
          <w:sz w:val="24"/>
          <w:szCs w:val="24"/>
        </w:rPr>
        <w:t>(Fajrin, 2021)</w:t>
      </w:r>
      <w:r w:rsidR="00A0011C" w:rsidRPr="008B1EA5">
        <w:rPr>
          <w:rFonts w:ascii="Times New Roman" w:hAnsi="Times New Roman" w:cs="Times New Roman"/>
          <w:sz w:val="24"/>
          <w:szCs w:val="24"/>
        </w:rPr>
        <w:fldChar w:fldCharType="end"/>
      </w:r>
      <w:r w:rsidR="00A0011C" w:rsidRPr="008B1EA5">
        <w:rPr>
          <w:rFonts w:ascii="Times New Roman" w:hAnsi="Times New Roman" w:cs="Times New Roman"/>
          <w:sz w:val="24"/>
          <w:szCs w:val="24"/>
        </w:rPr>
        <w:t>.</w:t>
      </w:r>
    </w:p>
    <w:p w14:paraId="73AB6FB7" w14:textId="77777777" w:rsidR="00445C59" w:rsidRDefault="00445C59" w:rsidP="00445C59">
      <w:pPr>
        <w:pStyle w:val="ListParagraph"/>
        <w:spacing w:after="0" w:line="480" w:lineRule="auto"/>
        <w:ind w:left="426" w:firstLine="708"/>
        <w:jc w:val="both"/>
        <w:rPr>
          <w:rFonts w:ascii="Times New Roman" w:hAnsi="Times New Roman" w:cs="Times New Roman"/>
          <w:sz w:val="24"/>
          <w:szCs w:val="24"/>
        </w:rPr>
      </w:pPr>
      <w:r w:rsidRPr="002B2BCA">
        <w:rPr>
          <w:rFonts w:ascii="Times New Roman" w:hAnsi="Times New Roman" w:cs="Times New Roman"/>
          <w:sz w:val="24"/>
          <w:szCs w:val="24"/>
        </w:rPr>
        <w:t xml:space="preserve">Pemerintah </w:t>
      </w:r>
      <w:r>
        <w:rPr>
          <w:rFonts w:ascii="Times New Roman" w:hAnsi="Times New Roman" w:cs="Times New Roman"/>
          <w:sz w:val="24"/>
          <w:szCs w:val="24"/>
        </w:rPr>
        <w:t xml:space="preserve">Kabupaten Pekalongan </w:t>
      </w:r>
      <w:r w:rsidRPr="002B2BCA">
        <w:rPr>
          <w:rFonts w:ascii="Times New Roman" w:hAnsi="Times New Roman" w:cs="Times New Roman"/>
          <w:sz w:val="24"/>
          <w:szCs w:val="24"/>
        </w:rPr>
        <w:t xml:space="preserve">telah melakukan </w:t>
      </w:r>
      <w:r>
        <w:rPr>
          <w:rFonts w:ascii="Times New Roman" w:hAnsi="Times New Roman" w:cs="Times New Roman"/>
          <w:sz w:val="24"/>
          <w:szCs w:val="24"/>
        </w:rPr>
        <w:t xml:space="preserve">program </w:t>
      </w:r>
      <w:r w:rsidRPr="004860C7">
        <w:rPr>
          <w:rFonts w:ascii="Times New Roman" w:hAnsi="Times New Roman" w:cs="Times New Roman"/>
          <w:sz w:val="24"/>
          <w:szCs w:val="24"/>
        </w:rPr>
        <w:t xml:space="preserve">untuk </w:t>
      </w:r>
      <w:r>
        <w:rPr>
          <w:rFonts w:ascii="Times New Roman" w:hAnsi="Times New Roman" w:cs="Times New Roman"/>
          <w:sz w:val="24"/>
          <w:szCs w:val="24"/>
        </w:rPr>
        <w:t>mengatasi</w:t>
      </w:r>
      <w:r w:rsidRPr="004860C7">
        <w:rPr>
          <w:rFonts w:ascii="Times New Roman" w:hAnsi="Times New Roman" w:cs="Times New Roman"/>
          <w:sz w:val="24"/>
          <w:szCs w:val="24"/>
        </w:rPr>
        <w:t xml:space="preserve"> KEK</w:t>
      </w:r>
      <w:r>
        <w:rPr>
          <w:rFonts w:ascii="Times New Roman" w:hAnsi="Times New Roman" w:cs="Times New Roman"/>
          <w:sz w:val="24"/>
          <w:szCs w:val="24"/>
        </w:rPr>
        <w:t xml:space="preserve"> pada ibu hamil</w:t>
      </w:r>
      <w:r w:rsidRPr="002B2BCA">
        <w:rPr>
          <w:rFonts w:ascii="Times New Roman" w:hAnsi="Times New Roman" w:cs="Times New Roman"/>
          <w:sz w:val="24"/>
          <w:szCs w:val="24"/>
        </w:rPr>
        <w:t xml:space="preserve"> </w:t>
      </w:r>
      <w:r>
        <w:rPr>
          <w:rFonts w:ascii="Times New Roman" w:hAnsi="Times New Roman" w:cs="Times New Roman"/>
          <w:sz w:val="24"/>
          <w:szCs w:val="24"/>
        </w:rPr>
        <w:t>salah satunya adalah Kelas Bapak</w:t>
      </w:r>
      <w:r w:rsidRPr="00995E93">
        <w:rPr>
          <w:rFonts w:ascii="Times New Roman" w:hAnsi="Times New Roman" w:cs="Times New Roman"/>
          <w:sz w:val="24"/>
          <w:szCs w:val="24"/>
        </w:rPr>
        <w:t xml:space="preserve"> </w:t>
      </w:r>
      <w:r>
        <w:rPr>
          <w:rFonts w:ascii="Times New Roman" w:hAnsi="Times New Roman" w:cs="Times New Roman"/>
          <w:sz w:val="24"/>
          <w:szCs w:val="24"/>
        </w:rPr>
        <w:t xml:space="preserve">yaitu </w:t>
      </w:r>
      <w:r w:rsidRPr="00995E93">
        <w:rPr>
          <w:rFonts w:ascii="Times New Roman" w:hAnsi="Times New Roman" w:cs="Times New Roman"/>
          <w:sz w:val="24"/>
          <w:szCs w:val="24"/>
        </w:rPr>
        <w:t xml:space="preserve">inovasi penggerakan masyarakat bagi suami yang mempunyai istri hamil untuk mengikuti kelompok belajar </w:t>
      </w:r>
      <w:r>
        <w:rPr>
          <w:rFonts w:ascii="Times New Roman" w:hAnsi="Times New Roman" w:cs="Times New Roman"/>
          <w:sz w:val="24"/>
          <w:szCs w:val="24"/>
        </w:rPr>
        <w:t xml:space="preserve">dengan tujuan </w:t>
      </w:r>
      <w:r w:rsidR="00114BF6">
        <w:rPr>
          <w:rFonts w:ascii="Times New Roman" w:hAnsi="Times New Roman" w:cs="Times New Roman"/>
          <w:sz w:val="24"/>
          <w:szCs w:val="24"/>
        </w:rPr>
        <w:t>m</w:t>
      </w:r>
      <w:r w:rsidRPr="00995E93">
        <w:rPr>
          <w:rFonts w:ascii="Times New Roman" w:hAnsi="Times New Roman" w:cs="Times New Roman"/>
          <w:sz w:val="24"/>
          <w:szCs w:val="24"/>
        </w:rPr>
        <w:t>eningkatkan pengetahuan,  merubah sikap dan perilaku suami/bapak dalam mendampingi ibu hamil terkait kehamilan, perubahan tubuh dan keluhan selama</w:t>
      </w:r>
      <w:r>
        <w:rPr>
          <w:rFonts w:ascii="Times New Roman" w:hAnsi="Times New Roman" w:cs="Times New Roman"/>
          <w:sz w:val="24"/>
          <w:szCs w:val="24"/>
        </w:rPr>
        <w:t xml:space="preserve"> kehamilan, perawatan kehamilan</w:t>
      </w:r>
      <w:r w:rsidRPr="00995E93">
        <w:rPr>
          <w:rFonts w:ascii="Times New Roman" w:hAnsi="Times New Roman" w:cs="Times New Roman"/>
          <w:sz w:val="24"/>
          <w:szCs w:val="24"/>
        </w:rPr>
        <w:t>, persalinan, bayi baru lahir terkait mitos, penyakit menular seksual, dan akte kelahiran</w:t>
      </w:r>
      <w:r>
        <w:rPr>
          <w:rFonts w:ascii="Times New Roman" w:hAnsi="Times New Roman" w:cs="Times New Roman"/>
          <w:sz w:val="24"/>
          <w:szCs w:val="24"/>
        </w:rPr>
        <w:t>.</w:t>
      </w:r>
      <w:r w:rsidRPr="008B1EA5">
        <w:rPr>
          <w:rFonts w:ascii="Times New Roman" w:hAnsi="Times New Roman" w:cs="Times New Roman"/>
          <w:sz w:val="24"/>
          <w:szCs w:val="24"/>
        </w:rPr>
        <w:t xml:space="preserve">  </w:t>
      </w:r>
    </w:p>
    <w:p w14:paraId="4CB2BDE4" w14:textId="214FCAB4" w:rsidR="009B765A" w:rsidRPr="00DC1318" w:rsidRDefault="00991B8D" w:rsidP="004F24CE">
      <w:pPr>
        <w:pStyle w:val="ListParagraph"/>
        <w:spacing w:after="0" w:line="480" w:lineRule="auto"/>
        <w:ind w:left="426" w:firstLine="708"/>
        <w:jc w:val="both"/>
        <w:rPr>
          <w:rFonts w:ascii="Times New Roman" w:hAnsi="Times New Roman" w:cs="Times New Roman"/>
          <w:sz w:val="24"/>
          <w:szCs w:val="24"/>
        </w:rPr>
      </w:pPr>
      <w:r w:rsidRPr="00DC1318">
        <w:rPr>
          <w:rFonts w:ascii="Times New Roman" w:hAnsi="Times New Roman" w:cs="Times New Roman"/>
          <w:sz w:val="24"/>
          <w:szCs w:val="24"/>
        </w:rPr>
        <w:t>Menurut hasil studi pendahuluan yang dilakukan peneliti</w:t>
      </w:r>
      <w:r w:rsidR="00946BCD" w:rsidRPr="00DC1318">
        <w:rPr>
          <w:rFonts w:ascii="Times New Roman" w:hAnsi="Times New Roman" w:cs="Times New Roman"/>
          <w:sz w:val="24"/>
          <w:szCs w:val="24"/>
        </w:rPr>
        <w:t xml:space="preserve"> di Puskesmas Karanganyar Kabupaten Pekalongan</w:t>
      </w:r>
      <w:r w:rsidRPr="00DC1318">
        <w:rPr>
          <w:rFonts w:ascii="Times New Roman" w:hAnsi="Times New Roman" w:cs="Times New Roman"/>
          <w:sz w:val="24"/>
          <w:szCs w:val="24"/>
        </w:rPr>
        <w:t xml:space="preserve">, </w:t>
      </w:r>
      <w:r w:rsidR="004E1C45" w:rsidRPr="00DC1318">
        <w:rPr>
          <w:rFonts w:ascii="Times New Roman" w:hAnsi="Times New Roman" w:cs="Times New Roman"/>
          <w:sz w:val="24"/>
          <w:szCs w:val="24"/>
        </w:rPr>
        <w:t xml:space="preserve">didapatkan data ibu hamil </w:t>
      </w:r>
      <w:r w:rsidR="00944F7A" w:rsidRPr="00DC1318">
        <w:rPr>
          <w:rFonts w:ascii="Times New Roman" w:hAnsi="Times New Roman" w:cs="Times New Roman"/>
          <w:sz w:val="24"/>
          <w:szCs w:val="24"/>
        </w:rPr>
        <w:t>tahun 2023 sebanyak 112 dari 718 (15,6%) ibu hamil mengalami KEK</w:t>
      </w:r>
      <w:r w:rsidR="004F24CE" w:rsidRPr="00DC1318">
        <w:rPr>
          <w:rFonts w:ascii="Times New Roman" w:hAnsi="Times New Roman" w:cs="Times New Roman"/>
          <w:sz w:val="24"/>
          <w:szCs w:val="24"/>
        </w:rPr>
        <w:t>.</w:t>
      </w:r>
      <w:r w:rsidR="00E1319E" w:rsidRPr="00DC1318">
        <w:rPr>
          <w:rFonts w:ascii="Times New Roman" w:hAnsi="Times New Roman" w:cs="Times New Roman"/>
          <w:sz w:val="24"/>
          <w:szCs w:val="24"/>
        </w:rPr>
        <w:t xml:space="preserve"> </w:t>
      </w:r>
      <w:r w:rsidR="00897B9B" w:rsidRPr="00DC1318">
        <w:rPr>
          <w:rFonts w:ascii="Times New Roman" w:hAnsi="Times New Roman" w:cs="Times New Roman"/>
          <w:sz w:val="24"/>
          <w:szCs w:val="24"/>
        </w:rPr>
        <w:t xml:space="preserve">Data </w:t>
      </w:r>
      <w:r w:rsidR="004E1C45" w:rsidRPr="00DC1318">
        <w:rPr>
          <w:rFonts w:ascii="Times New Roman" w:hAnsi="Times New Roman" w:cs="Times New Roman"/>
          <w:sz w:val="24"/>
          <w:szCs w:val="24"/>
        </w:rPr>
        <w:t>i</w:t>
      </w:r>
      <w:r w:rsidR="00897B9B" w:rsidRPr="00DC1318">
        <w:rPr>
          <w:rFonts w:ascii="Times New Roman" w:hAnsi="Times New Roman" w:cs="Times New Roman"/>
          <w:sz w:val="24"/>
          <w:szCs w:val="24"/>
        </w:rPr>
        <w:t xml:space="preserve">bu hamil tahun 2024 sampai </w:t>
      </w:r>
      <w:r w:rsidR="004E1C45" w:rsidRPr="00DC1318">
        <w:rPr>
          <w:rFonts w:ascii="Times New Roman" w:hAnsi="Times New Roman" w:cs="Times New Roman"/>
          <w:sz w:val="24"/>
          <w:szCs w:val="24"/>
        </w:rPr>
        <w:t xml:space="preserve"> bulan September sebanyak </w:t>
      </w:r>
      <w:r w:rsidR="00897B9B" w:rsidRPr="00DC1318">
        <w:rPr>
          <w:rFonts w:ascii="Times New Roman" w:hAnsi="Times New Roman" w:cs="Times New Roman"/>
          <w:sz w:val="24"/>
          <w:szCs w:val="24"/>
        </w:rPr>
        <w:t xml:space="preserve">427 ibu hamil dan sebanyak </w:t>
      </w:r>
      <w:r w:rsidR="004E1C45" w:rsidRPr="00DC1318">
        <w:rPr>
          <w:rFonts w:ascii="Times New Roman" w:hAnsi="Times New Roman" w:cs="Times New Roman"/>
          <w:sz w:val="24"/>
          <w:szCs w:val="24"/>
        </w:rPr>
        <w:t xml:space="preserve">89 orang </w:t>
      </w:r>
      <w:r w:rsidR="007473AB" w:rsidRPr="00DC1318">
        <w:rPr>
          <w:rFonts w:ascii="Times New Roman" w:hAnsi="Times New Roman" w:cs="Times New Roman"/>
          <w:sz w:val="24"/>
          <w:szCs w:val="24"/>
        </w:rPr>
        <w:t xml:space="preserve">(20,84%) </w:t>
      </w:r>
      <w:r w:rsidR="004E1C45" w:rsidRPr="00DC1318">
        <w:rPr>
          <w:rFonts w:ascii="Times New Roman" w:hAnsi="Times New Roman" w:cs="Times New Roman"/>
          <w:sz w:val="24"/>
          <w:szCs w:val="24"/>
        </w:rPr>
        <w:t xml:space="preserve">ibu hamil </w:t>
      </w:r>
      <w:r w:rsidR="00E1319E" w:rsidRPr="00DC1318">
        <w:rPr>
          <w:rFonts w:ascii="Times New Roman" w:hAnsi="Times New Roman" w:cs="Times New Roman"/>
          <w:sz w:val="24"/>
          <w:szCs w:val="24"/>
        </w:rPr>
        <w:t>mengalami</w:t>
      </w:r>
      <w:r w:rsidR="004E1C45" w:rsidRPr="00DC1318">
        <w:rPr>
          <w:rFonts w:ascii="Times New Roman" w:hAnsi="Times New Roman" w:cs="Times New Roman"/>
          <w:sz w:val="24"/>
          <w:szCs w:val="24"/>
        </w:rPr>
        <w:t xml:space="preserve"> kekurangan energi kronis</w:t>
      </w:r>
      <w:r w:rsidRPr="00DC1318">
        <w:rPr>
          <w:rFonts w:ascii="Times New Roman" w:hAnsi="Times New Roman" w:cs="Times New Roman"/>
          <w:sz w:val="24"/>
          <w:szCs w:val="24"/>
        </w:rPr>
        <w:t xml:space="preserve">. </w:t>
      </w:r>
      <w:r w:rsidR="004F24CE" w:rsidRPr="00DC1318">
        <w:rPr>
          <w:rFonts w:ascii="Times New Roman" w:hAnsi="Times New Roman" w:cs="Times New Roman"/>
          <w:sz w:val="24"/>
          <w:szCs w:val="24"/>
        </w:rPr>
        <w:t>Faktor-faktor yang berhubungan dengan KEK ibu hamil di wilayah kerja Puskesmas Karanganyar Kabupaten Pekalongan antara lain adalah jarak kehamilan, status ekonomi, PBHS, dukungan suami/ keluarga dan asupan zat gizi. Variabel yang paling dominan yaitu dukungan suami/ keluarga.</w:t>
      </w:r>
    </w:p>
    <w:p w14:paraId="7533C2FB" w14:textId="1256622D" w:rsidR="005438F6" w:rsidRPr="004F24CE" w:rsidRDefault="004F24CE" w:rsidP="004F24CE">
      <w:pPr>
        <w:pStyle w:val="ListParagraph"/>
        <w:spacing w:after="0" w:line="480" w:lineRule="auto"/>
        <w:ind w:left="426" w:firstLine="708"/>
        <w:jc w:val="both"/>
        <w:rPr>
          <w:rFonts w:ascii="Times New Roman" w:hAnsi="Times New Roman" w:cs="Times New Roman"/>
          <w:sz w:val="24"/>
          <w:szCs w:val="24"/>
        </w:rPr>
      </w:pPr>
      <w:r w:rsidRPr="00DC1318">
        <w:rPr>
          <w:rFonts w:ascii="Times New Roman" w:hAnsi="Times New Roman" w:cs="Times New Roman"/>
          <w:sz w:val="24"/>
          <w:szCs w:val="24"/>
        </w:rPr>
        <w:t xml:space="preserve"> </w:t>
      </w:r>
      <w:r w:rsidR="009B765A" w:rsidRPr="00DC1318">
        <w:rPr>
          <w:rFonts w:ascii="Times New Roman" w:hAnsi="Times New Roman" w:cs="Times New Roman"/>
          <w:sz w:val="24"/>
          <w:szCs w:val="24"/>
        </w:rPr>
        <w:t xml:space="preserve">Berdasarkan wawancara yang dilakukan terhadap 10 orang suami dari ibu hamil mengenai pengetahuan tentang kurang energi kronis, 5 orang suami tersebut mengatakan bahwa mereka tidak mengetahui pengertian KEK dan faktor yang menyebabkan KEK serta pencegahan dan penanganannya, 2 orang suami mengetahui pengertian dan pengaruh KEK pada kehamilan </w:t>
      </w:r>
      <w:r w:rsidR="009B765A" w:rsidRPr="00DC1318">
        <w:rPr>
          <w:rFonts w:ascii="Times New Roman" w:hAnsi="Times New Roman" w:cs="Times New Roman"/>
          <w:sz w:val="24"/>
          <w:szCs w:val="24"/>
        </w:rPr>
        <w:lastRenderedPageBreak/>
        <w:t>namun tidak tahu bagaimana cara pencegahan serta penanganan KEK. Sedangkan 3 orang suami mengatakan bahwa mereka tidak mengetahui pengertian, tanda serta gejala KEK pada ibu hamil, diagnosa, pengaruh, faktor penyebab serta pencegahan dan penanganan KEK pada ibu hamil.</w:t>
      </w:r>
      <w:r w:rsidR="009B765A" w:rsidRPr="009B765A">
        <w:rPr>
          <w:rFonts w:ascii="Times New Roman" w:hAnsi="Times New Roman" w:cs="Times New Roman"/>
          <w:sz w:val="24"/>
          <w:szCs w:val="24"/>
        </w:rPr>
        <w:t xml:space="preserve">  </w:t>
      </w:r>
    </w:p>
    <w:p w14:paraId="2A66059A" w14:textId="77777777" w:rsidR="007556F7" w:rsidRPr="00E522EB" w:rsidRDefault="00E522EB" w:rsidP="00E522EB">
      <w:pPr>
        <w:pStyle w:val="ListParagraph"/>
        <w:spacing w:after="0" w:line="480" w:lineRule="auto"/>
        <w:ind w:left="426" w:firstLine="708"/>
        <w:jc w:val="both"/>
        <w:rPr>
          <w:rFonts w:ascii="Times New Roman" w:hAnsi="Times New Roman" w:cs="Times New Roman"/>
          <w:sz w:val="24"/>
          <w:szCs w:val="24"/>
        </w:rPr>
      </w:pPr>
      <w:r w:rsidRPr="00E522EB">
        <w:rPr>
          <w:rFonts w:ascii="Times New Roman" w:hAnsi="Times New Roman" w:cs="Times New Roman"/>
          <w:sz w:val="24"/>
          <w:szCs w:val="24"/>
        </w:rPr>
        <w:t>Berdasarkan uraian di atas, maka penulis tertarik untuk melakukan penelitian dengan tujuan untuk mengetahui bagaimana “pengaruh penyuluhan kesehatan terhadap pengetahuan suami tentang KEK pada ibu hamil di Puskesmas Karanganyar”</w:t>
      </w:r>
      <w:r>
        <w:rPr>
          <w:rFonts w:ascii="Times New Roman" w:hAnsi="Times New Roman" w:cs="Times New Roman"/>
          <w:sz w:val="24"/>
          <w:szCs w:val="24"/>
        </w:rPr>
        <w:t xml:space="preserve">. </w:t>
      </w:r>
      <w:r w:rsidR="00AE231F" w:rsidRPr="00E522EB">
        <w:rPr>
          <w:rFonts w:ascii="Times New Roman" w:hAnsi="Times New Roman" w:cs="Times New Roman"/>
          <w:sz w:val="24"/>
          <w:szCs w:val="24"/>
        </w:rPr>
        <w:t>Hasil penelitian ini diharapkan dapat memberikan informasi mengenai tingkat pengetahuan suami t</w:t>
      </w:r>
      <w:r w:rsidR="00134360">
        <w:rPr>
          <w:rFonts w:ascii="Times New Roman" w:hAnsi="Times New Roman" w:cs="Times New Roman"/>
          <w:sz w:val="24"/>
          <w:szCs w:val="24"/>
        </w:rPr>
        <w:t>e</w:t>
      </w:r>
      <w:r w:rsidR="00AE231F" w:rsidRPr="00E522EB">
        <w:rPr>
          <w:rFonts w:ascii="Times New Roman" w:hAnsi="Times New Roman" w:cs="Times New Roman"/>
          <w:sz w:val="24"/>
          <w:szCs w:val="24"/>
        </w:rPr>
        <w:t>ntang KEK sehingga dapat melakukan upaya pencegahan dan meminimalisir KEK pada ibu hamil agar tidak berkelanjutan</w:t>
      </w:r>
      <w:r w:rsidR="00134360">
        <w:rPr>
          <w:rFonts w:ascii="Times New Roman" w:hAnsi="Times New Roman" w:cs="Times New Roman"/>
          <w:sz w:val="24"/>
          <w:szCs w:val="24"/>
        </w:rPr>
        <w:t>,</w:t>
      </w:r>
      <w:r w:rsidR="00AE231F" w:rsidRPr="00E522EB">
        <w:rPr>
          <w:rFonts w:ascii="Times New Roman" w:hAnsi="Times New Roman" w:cs="Times New Roman"/>
          <w:sz w:val="24"/>
          <w:szCs w:val="24"/>
        </w:rPr>
        <w:t xml:space="preserve"> karena k</w:t>
      </w:r>
      <w:r w:rsidR="007556F7" w:rsidRPr="00E522EB">
        <w:rPr>
          <w:rFonts w:ascii="Times New Roman" w:hAnsi="Times New Roman" w:cs="Times New Roman"/>
          <w:sz w:val="24"/>
          <w:szCs w:val="24"/>
        </w:rPr>
        <w:t>esiapsiagaan suami dengan pengetahuan yang baik, menjadi aspek yang penting karena ibu hamil dapat termotivasi pergi ke pelayanan kesehatan jika ibu hamil mengalami keluhan, dan mengusahakan untuk mencegah segala macam penyakit, baik penyakit menular maupun degeneratif. Oleh karena itu dapat juga berperan mensukseskan antenatal care yang sudah digaungkan oleh Pemerintah.</w:t>
      </w:r>
    </w:p>
    <w:p w14:paraId="26F1ABD4" w14:textId="77777777" w:rsidR="00FD19FA" w:rsidRPr="007556F7" w:rsidRDefault="00FD19FA" w:rsidP="007556F7">
      <w:pPr>
        <w:pStyle w:val="ListParagraph"/>
        <w:spacing w:after="0" w:line="480" w:lineRule="auto"/>
        <w:ind w:left="426" w:firstLine="708"/>
        <w:jc w:val="both"/>
        <w:rPr>
          <w:rFonts w:ascii="Times New Roman" w:hAnsi="Times New Roman" w:cs="Times New Roman"/>
          <w:sz w:val="24"/>
          <w:szCs w:val="24"/>
        </w:rPr>
      </w:pPr>
    </w:p>
    <w:p w14:paraId="2059B76A" w14:textId="77777777" w:rsidR="00175FB3" w:rsidRDefault="00175FB3" w:rsidP="00175FB3">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Rumusan Masalah</w:t>
      </w:r>
    </w:p>
    <w:p w14:paraId="2CDE175B" w14:textId="27575475" w:rsidR="00175FB3" w:rsidRDefault="00175FB3" w:rsidP="00B93D21">
      <w:pPr>
        <w:pStyle w:val="ListParagraph"/>
        <w:widowControl w:val="0"/>
        <w:autoSpaceDE w:val="0"/>
        <w:autoSpaceDN w:val="0"/>
        <w:spacing w:line="480" w:lineRule="auto"/>
        <w:ind w:left="425" w:firstLine="567"/>
        <w:jc w:val="both"/>
        <w:outlineLvl w:val="0"/>
        <w:rPr>
          <w:rFonts w:ascii="Times New Roman" w:eastAsia="Times New Roman" w:hAnsi="Times New Roman"/>
          <w:bCs/>
          <w:sz w:val="24"/>
          <w:szCs w:val="24"/>
        </w:rPr>
      </w:pPr>
      <w:r w:rsidRPr="009C1454">
        <w:rPr>
          <w:rFonts w:ascii="Times New Roman" w:eastAsia="Times New Roman" w:hAnsi="Times New Roman"/>
          <w:bCs/>
          <w:sz w:val="24"/>
          <w:szCs w:val="24"/>
        </w:rPr>
        <w:t xml:space="preserve">Berdasarkan  penjelasan latar belakang, maka  penulis  membuat rumusan  masalah  pada penelitian ini </w:t>
      </w:r>
      <w:r w:rsidRPr="007E1DB3">
        <w:rPr>
          <w:rFonts w:ascii="Times New Roman" w:eastAsia="Times New Roman" w:hAnsi="Times New Roman"/>
          <w:bCs/>
          <w:sz w:val="24"/>
          <w:szCs w:val="24"/>
        </w:rPr>
        <w:t>sebagai  berikut  “</w:t>
      </w:r>
      <w:r w:rsidR="00B93D21">
        <w:rPr>
          <w:rFonts w:ascii="Times New Roman" w:eastAsia="Times New Roman" w:hAnsi="Times New Roman"/>
          <w:bCs/>
          <w:sz w:val="24"/>
          <w:szCs w:val="24"/>
        </w:rPr>
        <w:t xml:space="preserve">Adakah </w:t>
      </w:r>
      <w:r w:rsidR="009B765A" w:rsidRPr="005D7403">
        <w:rPr>
          <w:rFonts w:ascii="Times New Roman" w:eastAsia="Times New Roman" w:hAnsi="Times New Roman"/>
          <w:bCs/>
          <w:sz w:val="24"/>
          <w:szCs w:val="24"/>
        </w:rPr>
        <w:t xml:space="preserve">pengaruh penyuluhan kesehatan terhadap pengetahuan suami tentang </w:t>
      </w:r>
      <w:r w:rsidR="00A6648B" w:rsidRPr="005D7403">
        <w:rPr>
          <w:rFonts w:ascii="Times New Roman" w:eastAsia="Times New Roman" w:hAnsi="Times New Roman"/>
          <w:bCs/>
          <w:sz w:val="24"/>
          <w:szCs w:val="24"/>
        </w:rPr>
        <w:t xml:space="preserve">KEK </w:t>
      </w:r>
      <w:r w:rsidR="009B765A" w:rsidRPr="005D7403">
        <w:rPr>
          <w:rFonts w:ascii="Times New Roman" w:eastAsia="Times New Roman" w:hAnsi="Times New Roman"/>
          <w:bCs/>
          <w:sz w:val="24"/>
          <w:szCs w:val="24"/>
        </w:rPr>
        <w:t xml:space="preserve">pada ibu hamil di </w:t>
      </w:r>
      <w:r w:rsidR="005D7403" w:rsidRPr="005D7403">
        <w:rPr>
          <w:rFonts w:ascii="Times New Roman" w:eastAsia="Times New Roman" w:hAnsi="Times New Roman"/>
          <w:bCs/>
          <w:sz w:val="24"/>
          <w:szCs w:val="24"/>
        </w:rPr>
        <w:t>Puskesmas Karanganyar</w:t>
      </w:r>
      <w:r w:rsidR="005D7403">
        <w:rPr>
          <w:rFonts w:ascii="Times New Roman" w:eastAsia="Times New Roman" w:hAnsi="Times New Roman"/>
          <w:bCs/>
          <w:sz w:val="24"/>
          <w:szCs w:val="24"/>
        </w:rPr>
        <w:t xml:space="preserve"> </w:t>
      </w:r>
      <w:r w:rsidRPr="00B93D21">
        <w:rPr>
          <w:rFonts w:ascii="Times New Roman" w:eastAsia="Times New Roman" w:hAnsi="Times New Roman"/>
          <w:bCs/>
          <w:sz w:val="24"/>
          <w:szCs w:val="24"/>
        </w:rPr>
        <w:t>? “.</w:t>
      </w:r>
    </w:p>
    <w:p w14:paraId="5F32BA39" w14:textId="77777777" w:rsidR="003D3A8A" w:rsidRDefault="003D3A8A" w:rsidP="00B93D21">
      <w:pPr>
        <w:pStyle w:val="ListParagraph"/>
        <w:widowControl w:val="0"/>
        <w:autoSpaceDE w:val="0"/>
        <w:autoSpaceDN w:val="0"/>
        <w:spacing w:line="480" w:lineRule="auto"/>
        <w:ind w:left="425" w:firstLine="567"/>
        <w:jc w:val="both"/>
        <w:outlineLvl w:val="0"/>
        <w:rPr>
          <w:rFonts w:ascii="Times New Roman" w:eastAsia="Times New Roman" w:hAnsi="Times New Roman"/>
          <w:b/>
          <w:bCs/>
          <w:sz w:val="24"/>
          <w:szCs w:val="24"/>
        </w:rPr>
      </w:pPr>
    </w:p>
    <w:p w14:paraId="0EEF3650" w14:textId="77777777" w:rsidR="004F24CE" w:rsidRPr="00B93D21" w:rsidRDefault="004F24CE" w:rsidP="00B93D21">
      <w:pPr>
        <w:pStyle w:val="ListParagraph"/>
        <w:widowControl w:val="0"/>
        <w:autoSpaceDE w:val="0"/>
        <w:autoSpaceDN w:val="0"/>
        <w:spacing w:line="480" w:lineRule="auto"/>
        <w:ind w:left="425" w:firstLine="567"/>
        <w:jc w:val="both"/>
        <w:outlineLvl w:val="0"/>
        <w:rPr>
          <w:rFonts w:ascii="Times New Roman" w:eastAsia="Times New Roman" w:hAnsi="Times New Roman"/>
          <w:b/>
          <w:bCs/>
          <w:sz w:val="24"/>
          <w:szCs w:val="24"/>
        </w:rPr>
      </w:pPr>
    </w:p>
    <w:p w14:paraId="381F1771" w14:textId="77777777" w:rsidR="00175FB3" w:rsidRDefault="00175FB3" w:rsidP="00175FB3">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Tujuan Penelitian</w:t>
      </w:r>
    </w:p>
    <w:p w14:paraId="1BD311C2" w14:textId="77777777" w:rsidR="00175FB3" w:rsidRDefault="00175FB3" w:rsidP="00175FB3">
      <w:pPr>
        <w:pStyle w:val="ListParagraph"/>
        <w:numPr>
          <w:ilvl w:val="0"/>
          <w:numId w:val="2"/>
        </w:numPr>
        <w:spacing w:after="0" w:line="480" w:lineRule="auto"/>
        <w:ind w:left="709" w:hanging="283"/>
        <w:jc w:val="both"/>
        <w:rPr>
          <w:rFonts w:ascii="Times New Roman" w:hAnsi="Times New Roman" w:cs="Times New Roman"/>
          <w:sz w:val="24"/>
          <w:szCs w:val="24"/>
        </w:rPr>
      </w:pPr>
      <w:r w:rsidRPr="00175FB3">
        <w:rPr>
          <w:rFonts w:ascii="Times New Roman" w:hAnsi="Times New Roman" w:cs="Times New Roman"/>
          <w:sz w:val="24"/>
          <w:szCs w:val="24"/>
        </w:rPr>
        <w:t>Tujuan Umum</w:t>
      </w:r>
    </w:p>
    <w:p w14:paraId="0B5D12CD" w14:textId="77777777" w:rsidR="00175FB3" w:rsidRDefault="00175FB3" w:rsidP="00175FB3">
      <w:pPr>
        <w:pStyle w:val="ListParagraph"/>
        <w:spacing w:after="0" w:line="480" w:lineRule="auto"/>
        <w:ind w:left="709" w:firstLine="709"/>
        <w:jc w:val="both"/>
        <w:rPr>
          <w:rFonts w:ascii="Times New Roman" w:hAnsi="Times New Roman" w:cs="Times New Roman"/>
          <w:sz w:val="24"/>
          <w:szCs w:val="24"/>
        </w:rPr>
      </w:pPr>
      <w:r w:rsidRPr="00175FB3">
        <w:rPr>
          <w:rFonts w:ascii="Times New Roman" w:hAnsi="Times New Roman" w:cs="Times New Roman"/>
          <w:sz w:val="24"/>
          <w:szCs w:val="24"/>
        </w:rPr>
        <w:t xml:space="preserve">Sesuai dengan latar belakang dan permasalahan yang dihadapi, penelitian ini secara umum bertujuan untuk mengetahui </w:t>
      </w:r>
      <w:r w:rsidR="005D7403" w:rsidRPr="005D7403">
        <w:rPr>
          <w:rFonts w:ascii="Times New Roman" w:eastAsia="Times New Roman" w:hAnsi="Times New Roman"/>
          <w:bCs/>
          <w:sz w:val="24"/>
          <w:szCs w:val="24"/>
        </w:rPr>
        <w:t xml:space="preserve">Pengaruh Penyuluhan Kesehatan Terhadap Pengetahuan Suami Tentang </w:t>
      </w:r>
      <w:r w:rsidR="0086303F" w:rsidRPr="005D7403">
        <w:rPr>
          <w:rFonts w:ascii="Times New Roman" w:eastAsia="Times New Roman" w:hAnsi="Times New Roman"/>
          <w:bCs/>
          <w:sz w:val="24"/>
          <w:szCs w:val="24"/>
        </w:rPr>
        <w:t xml:space="preserve">KEK </w:t>
      </w:r>
      <w:r w:rsidR="005D7403" w:rsidRPr="005D7403">
        <w:rPr>
          <w:rFonts w:ascii="Times New Roman" w:eastAsia="Times New Roman" w:hAnsi="Times New Roman"/>
          <w:bCs/>
          <w:sz w:val="24"/>
          <w:szCs w:val="24"/>
        </w:rPr>
        <w:t>Pada Ibu Hamil Di Puskesmas Karanganyar</w:t>
      </w:r>
      <w:r w:rsidRPr="00175FB3">
        <w:rPr>
          <w:rFonts w:ascii="Times New Roman" w:hAnsi="Times New Roman" w:cs="Times New Roman"/>
          <w:sz w:val="24"/>
          <w:szCs w:val="24"/>
        </w:rPr>
        <w:t>.</w:t>
      </w:r>
    </w:p>
    <w:p w14:paraId="5599C08A" w14:textId="77777777" w:rsidR="00692187" w:rsidRPr="006A35E7" w:rsidRDefault="00175FB3" w:rsidP="006A35E7">
      <w:pPr>
        <w:pStyle w:val="ListParagraph"/>
        <w:numPr>
          <w:ilvl w:val="0"/>
          <w:numId w:val="2"/>
        </w:numPr>
        <w:spacing w:after="0" w:line="480" w:lineRule="auto"/>
        <w:ind w:left="709" w:hanging="283"/>
        <w:jc w:val="both"/>
        <w:rPr>
          <w:rFonts w:ascii="Times New Roman" w:hAnsi="Times New Roman" w:cs="Times New Roman"/>
          <w:sz w:val="24"/>
          <w:szCs w:val="24"/>
        </w:rPr>
      </w:pPr>
      <w:r w:rsidRPr="00175FB3">
        <w:rPr>
          <w:rFonts w:ascii="Times New Roman" w:hAnsi="Times New Roman" w:cs="Times New Roman"/>
          <w:sz w:val="24"/>
          <w:szCs w:val="24"/>
        </w:rPr>
        <w:t>Tujuan Khusus</w:t>
      </w:r>
      <w:r w:rsidR="00692187" w:rsidRPr="006A35E7">
        <w:rPr>
          <w:rFonts w:ascii="Times New Roman" w:hAnsi="Times New Roman" w:cs="Times New Roman"/>
          <w:bCs/>
          <w:sz w:val="24"/>
          <w:szCs w:val="24"/>
        </w:rPr>
        <w:t>.</w:t>
      </w:r>
    </w:p>
    <w:p w14:paraId="067C5FCE" w14:textId="77777777" w:rsidR="00175FB3" w:rsidRPr="00692187" w:rsidRDefault="006A35E7" w:rsidP="00B93D21">
      <w:pPr>
        <w:pStyle w:val="ListParagraph"/>
        <w:widowControl w:val="0"/>
        <w:numPr>
          <w:ilvl w:val="0"/>
          <w:numId w:val="3"/>
        </w:numPr>
        <w:autoSpaceDE w:val="0"/>
        <w:autoSpaceDN w:val="0"/>
        <w:spacing w:after="0" w:line="480" w:lineRule="auto"/>
        <w:ind w:left="993" w:hanging="284"/>
        <w:jc w:val="both"/>
        <w:outlineLvl w:val="0"/>
        <w:rPr>
          <w:rFonts w:ascii="Times New Roman" w:hAnsi="Times New Roman" w:cs="Times New Roman"/>
          <w:sz w:val="24"/>
          <w:szCs w:val="24"/>
        </w:rPr>
      </w:pPr>
      <w:r>
        <w:rPr>
          <w:rFonts w:ascii="Times New Roman" w:eastAsia="Times New Roman" w:hAnsi="Times New Roman"/>
          <w:bCs/>
          <w:sz w:val="24"/>
          <w:szCs w:val="24"/>
        </w:rPr>
        <w:t>Mengidentifikasi</w:t>
      </w:r>
      <w:r w:rsidR="00665CCD">
        <w:rPr>
          <w:rFonts w:ascii="Times New Roman" w:eastAsia="Times New Roman" w:hAnsi="Times New Roman"/>
          <w:bCs/>
          <w:sz w:val="24"/>
          <w:szCs w:val="24"/>
        </w:rPr>
        <w:t xml:space="preserve"> </w:t>
      </w:r>
      <w:r w:rsidR="0086303F">
        <w:rPr>
          <w:rFonts w:ascii="Times New Roman" w:eastAsia="Times New Roman" w:hAnsi="Times New Roman"/>
          <w:bCs/>
          <w:sz w:val="24"/>
          <w:szCs w:val="24"/>
        </w:rPr>
        <w:t xml:space="preserve">pengetahuan suami tentang KEK sebelum diberikan penyuluhan </w:t>
      </w:r>
      <w:r w:rsidR="006154A3">
        <w:rPr>
          <w:rFonts w:ascii="Times New Roman" w:eastAsia="Times New Roman" w:hAnsi="Times New Roman"/>
          <w:bCs/>
          <w:sz w:val="24"/>
          <w:szCs w:val="24"/>
        </w:rPr>
        <w:t>kesehatan</w:t>
      </w:r>
      <w:r w:rsidR="0086303F">
        <w:rPr>
          <w:rFonts w:ascii="Times New Roman" w:eastAsia="Times New Roman" w:hAnsi="Times New Roman"/>
          <w:bCs/>
          <w:sz w:val="24"/>
          <w:szCs w:val="24"/>
        </w:rPr>
        <w:t xml:space="preserve"> di Puskesmas Karanganyar</w:t>
      </w:r>
    </w:p>
    <w:p w14:paraId="6C740400" w14:textId="77777777" w:rsidR="0086303F" w:rsidRPr="006A35E7" w:rsidRDefault="006A35E7" w:rsidP="00B93D21">
      <w:pPr>
        <w:pStyle w:val="ListParagraph"/>
        <w:widowControl w:val="0"/>
        <w:numPr>
          <w:ilvl w:val="0"/>
          <w:numId w:val="3"/>
        </w:numPr>
        <w:autoSpaceDE w:val="0"/>
        <w:autoSpaceDN w:val="0"/>
        <w:spacing w:after="0" w:line="480" w:lineRule="auto"/>
        <w:ind w:left="993" w:hanging="284"/>
        <w:jc w:val="both"/>
        <w:outlineLvl w:val="0"/>
        <w:rPr>
          <w:rFonts w:ascii="Times New Roman" w:hAnsi="Times New Roman" w:cs="Times New Roman"/>
          <w:sz w:val="24"/>
          <w:szCs w:val="24"/>
        </w:rPr>
      </w:pPr>
      <w:r>
        <w:rPr>
          <w:rFonts w:ascii="Times New Roman" w:hAnsi="Times New Roman" w:cs="Times New Roman"/>
          <w:sz w:val="24"/>
          <w:szCs w:val="24"/>
        </w:rPr>
        <w:t>Mengidentifikasi</w:t>
      </w:r>
      <w:r w:rsidR="0086303F">
        <w:rPr>
          <w:rFonts w:ascii="Times New Roman" w:hAnsi="Times New Roman" w:cs="Times New Roman"/>
          <w:sz w:val="24"/>
          <w:szCs w:val="24"/>
        </w:rPr>
        <w:t xml:space="preserve"> </w:t>
      </w:r>
      <w:r w:rsidR="0086303F">
        <w:rPr>
          <w:rFonts w:ascii="Times New Roman" w:eastAsia="Times New Roman" w:hAnsi="Times New Roman"/>
          <w:bCs/>
          <w:sz w:val="24"/>
          <w:szCs w:val="24"/>
        </w:rPr>
        <w:t xml:space="preserve">pengetahuan suami tentang KEK sesudah diberikan penyuluhan </w:t>
      </w:r>
      <w:r w:rsidR="006154A3" w:rsidRPr="006154A3">
        <w:rPr>
          <w:rFonts w:ascii="Times New Roman" w:eastAsia="Times New Roman" w:hAnsi="Times New Roman"/>
          <w:bCs/>
          <w:sz w:val="24"/>
          <w:szCs w:val="24"/>
        </w:rPr>
        <w:t xml:space="preserve">kesehatan </w:t>
      </w:r>
      <w:r w:rsidR="0086303F">
        <w:rPr>
          <w:rFonts w:ascii="Times New Roman" w:eastAsia="Times New Roman" w:hAnsi="Times New Roman"/>
          <w:bCs/>
          <w:sz w:val="24"/>
          <w:szCs w:val="24"/>
        </w:rPr>
        <w:t>di Puskesmas Karanganyar</w:t>
      </w:r>
    </w:p>
    <w:p w14:paraId="39CA6D9C" w14:textId="77777777" w:rsidR="008D68D9" w:rsidRPr="002B2BCA" w:rsidRDefault="008D68D9" w:rsidP="00B93D21">
      <w:pPr>
        <w:pStyle w:val="ListParagraph"/>
        <w:widowControl w:val="0"/>
        <w:numPr>
          <w:ilvl w:val="0"/>
          <w:numId w:val="3"/>
        </w:numPr>
        <w:autoSpaceDE w:val="0"/>
        <w:autoSpaceDN w:val="0"/>
        <w:spacing w:after="0" w:line="480" w:lineRule="auto"/>
        <w:ind w:left="993" w:hanging="284"/>
        <w:jc w:val="both"/>
        <w:outlineLvl w:val="0"/>
        <w:rPr>
          <w:rFonts w:ascii="Times New Roman" w:hAnsi="Times New Roman" w:cs="Times New Roman"/>
          <w:sz w:val="24"/>
          <w:szCs w:val="24"/>
        </w:rPr>
      </w:pPr>
      <w:r>
        <w:rPr>
          <w:rFonts w:ascii="Times New Roman" w:eastAsia="Times New Roman" w:hAnsi="Times New Roman"/>
          <w:bCs/>
          <w:sz w:val="24"/>
          <w:szCs w:val="24"/>
        </w:rPr>
        <w:t xml:space="preserve">Menganalisis </w:t>
      </w:r>
      <w:r w:rsidR="00EF476B">
        <w:rPr>
          <w:rFonts w:ascii="Times New Roman" w:eastAsia="Times New Roman" w:hAnsi="Times New Roman"/>
          <w:bCs/>
          <w:sz w:val="24"/>
          <w:szCs w:val="24"/>
        </w:rPr>
        <w:t xml:space="preserve">pengaruh penyuluhan kesehatan terhadap peningkatan </w:t>
      </w:r>
      <w:r>
        <w:rPr>
          <w:rFonts w:ascii="Times New Roman" w:eastAsia="Times New Roman" w:hAnsi="Times New Roman"/>
          <w:bCs/>
          <w:sz w:val="24"/>
          <w:szCs w:val="24"/>
        </w:rPr>
        <w:t>pengetahuan suami tentang KEK di Puskesmas Karanganyar</w:t>
      </w:r>
    </w:p>
    <w:p w14:paraId="25DBCC05" w14:textId="77777777" w:rsidR="003D3A8A" w:rsidRPr="00B93D21" w:rsidRDefault="003D3A8A" w:rsidP="002B2BCA">
      <w:pPr>
        <w:pStyle w:val="ListParagraph"/>
        <w:widowControl w:val="0"/>
        <w:autoSpaceDE w:val="0"/>
        <w:autoSpaceDN w:val="0"/>
        <w:spacing w:after="0" w:line="480" w:lineRule="auto"/>
        <w:ind w:left="993"/>
        <w:jc w:val="both"/>
        <w:outlineLvl w:val="0"/>
        <w:rPr>
          <w:rFonts w:ascii="Times New Roman" w:hAnsi="Times New Roman" w:cs="Times New Roman"/>
          <w:sz w:val="24"/>
          <w:szCs w:val="24"/>
        </w:rPr>
      </w:pPr>
    </w:p>
    <w:p w14:paraId="7C2EA731" w14:textId="77777777" w:rsidR="00175FB3" w:rsidRDefault="00175FB3" w:rsidP="00175FB3">
      <w:pPr>
        <w:pStyle w:val="ListParagraph"/>
        <w:numPr>
          <w:ilvl w:val="0"/>
          <w:numId w:val="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Manfaat Penelitian</w:t>
      </w:r>
    </w:p>
    <w:p w14:paraId="24D0F8AA" w14:textId="77777777" w:rsidR="00CF7616" w:rsidRDefault="00CF7616" w:rsidP="00CF7616">
      <w:pPr>
        <w:pStyle w:val="ListParagraph"/>
        <w:numPr>
          <w:ilvl w:val="0"/>
          <w:numId w:val="4"/>
        </w:numPr>
        <w:spacing w:after="0" w:line="480" w:lineRule="auto"/>
        <w:ind w:left="709" w:hanging="283"/>
        <w:jc w:val="both"/>
        <w:rPr>
          <w:rFonts w:ascii="Times New Roman" w:hAnsi="Times New Roman"/>
          <w:bCs/>
          <w:sz w:val="24"/>
          <w:szCs w:val="24"/>
        </w:rPr>
      </w:pPr>
      <w:r w:rsidRPr="00F77B36">
        <w:rPr>
          <w:rFonts w:ascii="Times New Roman" w:hAnsi="Times New Roman"/>
          <w:bCs/>
          <w:sz w:val="24"/>
          <w:szCs w:val="24"/>
        </w:rPr>
        <w:t xml:space="preserve">Bagi </w:t>
      </w:r>
      <w:r w:rsidR="00A36CF6">
        <w:rPr>
          <w:rFonts w:ascii="Times New Roman" w:hAnsi="Times New Roman"/>
          <w:bCs/>
          <w:sz w:val="24"/>
          <w:szCs w:val="24"/>
        </w:rPr>
        <w:t>Puskesmas Karanganyar</w:t>
      </w:r>
    </w:p>
    <w:p w14:paraId="7FE060F4" w14:textId="5EB95F36" w:rsidR="00D769F9" w:rsidRDefault="00D769F9" w:rsidP="007C70F3">
      <w:pPr>
        <w:pStyle w:val="ListParagraph"/>
        <w:spacing w:after="0" w:line="480" w:lineRule="auto"/>
        <w:ind w:left="709"/>
        <w:jc w:val="both"/>
        <w:rPr>
          <w:rFonts w:ascii="Times New Roman" w:hAnsi="Times New Roman"/>
          <w:bCs/>
          <w:sz w:val="24"/>
          <w:szCs w:val="24"/>
        </w:rPr>
      </w:pPr>
      <w:r w:rsidRPr="00D769F9">
        <w:rPr>
          <w:rFonts w:ascii="Times New Roman" w:hAnsi="Times New Roman"/>
          <w:bCs/>
          <w:sz w:val="24"/>
          <w:szCs w:val="24"/>
        </w:rPr>
        <w:t xml:space="preserve">Hasil penelitian ini sebagai masukan dan acuan bagi Puskesmas </w:t>
      </w:r>
      <w:r>
        <w:rPr>
          <w:rFonts w:ascii="Times New Roman" w:hAnsi="Times New Roman"/>
          <w:bCs/>
          <w:sz w:val="24"/>
          <w:szCs w:val="24"/>
        </w:rPr>
        <w:t>Karanganyar</w:t>
      </w:r>
      <w:r w:rsidRPr="00D769F9">
        <w:rPr>
          <w:rFonts w:ascii="Times New Roman" w:hAnsi="Times New Roman"/>
          <w:bCs/>
          <w:sz w:val="24"/>
          <w:szCs w:val="24"/>
        </w:rPr>
        <w:t xml:space="preserve"> dalam memberikan </w:t>
      </w:r>
      <w:r>
        <w:rPr>
          <w:rFonts w:ascii="Times New Roman" w:hAnsi="Times New Roman"/>
          <w:bCs/>
          <w:sz w:val="24"/>
          <w:szCs w:val="24"/>
        </w:rPr>
        <w:t xml:space="preserve">penyuluhan kesehatan </w:t>
      </w:r>
      <w:r w:rsidRPr="00D769F9">
        <w:rPr>
          <w:rFonts w:ascii="Times New Roman" w:hAnsi="Times New Roman"/>
          <w:bCs/>
          <w:sz w:val="24"/>
          <w:szCs w:val="24"/>
        </w:rPr>
        <w:t xml:space="preserve">untuk meningkatkan pengetahuan tentang KEK pada ibu hamil </w:t>
      </w:r>
    </w:p>
    <w:p w14:paraId="5DF4709E" w14:textId="77777777" w:rsidR="00CF7616" w:rsidRDefault="00CF7616" w:rsidP="00CF7616">
      <w:pPr>
        <w:pStyle w:val="ListParagraph"/>
        <w:numPr>
          <w:ilvl w:val="0"/>
          <w:numId w:val="4"/>
        </w:numPr>
        <w:spacing w:after="0" w:line="480" w:lineRule="auto"/>
        <w:ind w:left="709" w:hanging="283"/>
        <w:jc w:val="both"/>
        <w:rPr>
          <w:rFonts w:ascii="Times New Roman" w:hAnsi="Times New Roman"/>
          <w:bCs/>
          <w:sz w:val="24"/>
          <w:szCs w:val="24"/>
        </w:rPr>
      </w:pPr>
      <w:r w:rsidRPr="00F77B36">
        <w:rPr>
          <w:rFonts w:ascii="Times New Roman" w:hAnsi="Times New Roman"/>
          <w:bCs/>
          <w:sz w:val="24"/>
          <w:szCs w:val="24"/>
        </w:rPr>
        <w:t xml:space="preserve">Bagi </w:t>
      </w:r>
      <w:r>
        <w:rPr>
          <w:rFonts w:ascii="Times New Roman" w:hAnsi="Times New Roman"/>
          <w:bCs/>
          <w:sz w:val="24"/>
          <w:szCs w:val="24"/>
        </w:rPr>
        <w:t>Profesi Kebidanan</w:t>
      </w:r>
    </w:p>
    <w:p w14:paraId="05914088" w14:textId="77777777" w:rsidR="00134360" w:rsidRDefault="00134360" w:rsidP="0033757E">
      <w:pPr>
        <w:pStyle w:val="ListParagraph"/>
        <w:spacing w:after="0" w:line="480" w:lineRule="auto"/>
        <w:ind w:left="709"/>
        <w:jc w:val="both"/>
        <w:rPr>
          <w:rFonts w:ascii="Times New Roman" w:hAnsi="Times New Roman"/>
          <w:bCs/>
          <w:sz w:val="24"/>
          <w:szCs w:val="24"/>
        </w:rPr>
      </w:pPr>
      <w:r>
        <w:rPr>
          <w:rFonts w:ascii="Times New Roman" w:hAnsi="Times New Roman"/>
          <w:bCs/>
          <w:sz w:val="24"/>
          <w:szCs w:val="24"/>
        </w:rPr>
        <w:t>Hasil penelitian ini dapat m</w:t>
      </w:r>
      <w:r w:rsidR="006D5655" w:rsidRPr="006D5655">
        <w:rPr>
          <w:rFonts w:ascii="Times New Roman" w:hAnsi="Times New Roman"/>
          <w:bCs/>
          <w:sz w:val="24"/>
          <w:szCs w:val="24"/>
        </w:rPr>
        <w:t xml:space="preserve">emberi informasi khususnya bidang profesi kebidanan mengenai </w:t>
      </w:r>
      <w:r w:rsidRPr="00134360">
        <w:rPr>
          <w:rFonts w:ascii="Times New Roman" w:hAnsi="Times New Roman"/>
          <w:bCs/>
          <w:sz w:val="24"/>
          <w:szCs w:val="24"/>
        </w:rPr>
        <w:t>pengaruh penyuluhan kesehatan terhadap pengetahuan suami tentang KEK pada ibu hamil</w:t>
      </w:r>
      <w:r>
        <w:rPr>
          <w:rFonts w:ascii="Times New Roman" w:hAnsi="Times New Roman"/>
          <w:bCs/>
          <w:sz w:val="24"/>
          <w:szCs w:val="24"/>
        </w:rPr>
        <w:t>.</w:t>
      </w:r>
      <w:r w:rsidRPr="006D5655">
        <w:rPr>
          <w:rFonts w:ascii="Times New Roman" w:hAnsi="Times New Roman"/>
          <w:bCs/>
          <w:sz w:val="24"/>
          <w:szCs w:val="24"/>
        </w:rPr>
        <w:t xml:space="preserve"> </w:t>
      </w:r>
    </w:p>
    <w:p w14:paraId="76896EA5" w14:textId="77777777" w:rsidR="00AE0A36" w:rsidRDefault="00AE0A36" w:rsidP="0033757E">
      <w:pPr>
        <w:pStyle w:val="ListParagraph"/>
        <w:spacing w:after="0" w:line="480" w:lineRule="auto"/>
        <w:ind w:left="709"/>
        <w:jc w:val="both"/>
        <w:rPr>
          <w:rFonts w:ascii="Times New Roman" w:hAnsi="Times New Roman"/>
          <w:bCs/>
          <w:sz w:val="24"/>
          <w:szCs w:val="24"/>
        </w:rPr>
      </w:pPr>
    </w:p>
    <w:p w14:paraId="306560CC" w14:textId="77777777" w:rsidR="00134360" w:rsidRDefault="00134360" w:rsidP="00CF7616">
      <w:pPr>
        <w:pStyle w:val="ListParagraph"/>
        <w:numPr>
          <w:ilvl w:val="0"/>
          <w:numId w:val="4"/>
        </w:numPr>
        <w:spacing w:after="0" w:line="480" w:lineRule="auto"/>
        <w:ind w:left="709" w:hanging="283"/>
        <w:jc w:val="both"/>
        <w:rPr>
          <w:rFonts w:ascii="Times New Roman" w:hAnsi="Times New Roman"/>
          <w:bCs/>
          <w:sz w:val="24"/>
          <w:szCs w:val="24"/>
        </w:rPr>
      </w:pPr>
      <w:r>
        <w:rPr>
          <w:rFonts w:ascii="Times New Roman" w:hAnsi="Times New Roman"/>
          <w:bCs/>
          <w:sz w:val="24"/>
          <w:szCs w:val="24"/>
        </w:rPr>
        <w:lastRenderedPageBreak/>
        <w:t xml:space="preserve">Bagi </w:t>
      </w:r>
      <w:r w:rsidR="003D3A8A">
        <w:rPr>
          <w:rFonts w:ascii="Times New Roman" w:hAnsi="Times New Roman"/>
          <w:bCs/>
          <w:sz w:val="24"/>
          <w:szCs w:val="24"/>
        </w:rPr>
        <w:t>Suami ibu hamil dengan KEK</w:t>
      </w:r>
    </w:p>
    <w:p w14:paraId="3C3F3F36" w14:textId="77777777" w:rsidR="00134360" w:rsidRDefault="00134360" w:rsidP="00134360">
      <w:pPr>
        <w:pStyle w:val="ListParagraph"/>
        <w:spacing w:after="0" w:line="480" w:lineRule="auto"/>
        <w:ind w:left="709"/>
        <w:jc w:val="both"/>
        <w:rPr>
          <w:rFonts w:ascii="Times New Roman" w:hAnsi="Times New Roman"/>
          <w:bCs/>
          <w:sz w:val="24"/>
          <w:szCs w:val="24"/>
        </w:rPr>
      </w:pPr>
      <w:r w:rsidRPr="00134360">
        <w:rPr>
          <w:rFonts w:ascii="Times New Roman" w:hAnsi="Times New Roman"/>
          <w:bCs/>
          <w:sz w:val="24"/>
          <w:szCs w:val="24"/>
        </w:rPr>
        <w:t xml:space="preserve">Menjadi informasi terutama bagi </w:t>
      </w:r>
      <w:r>
        <w:rPr>
          <w:rFonts w:ascii="Times New Roman" w:hAnsi="Times New Roman"/>
          <w:bCs/>
          <w:sz w:val="24"/>
          <w:szCs w:val="24"/>
        </w:rPr>
        <w:t>suami</w:t>
      </w:r>
      <w:r w:rsidRPr="00134360">
        <w:rPr>
          <w:rFonts w:ascii="Times New Roman" w:hAnsi="Times New Roman"/>
          <w:bCs/>
          <w:sz w:val="24"/>
          <w:szCs w:val="24"/>
        </w:rPr>
        <w:t xml:space="preserve"> agar dapat meningkatkan pengetahuan </w:t>
      </w:r>
      <w:r w:rsidR="00AE231F" w:rsidRPr="00134360">
        <w:rPr>
          <w:rFonts w:ascii="Times New Roman" w:hAnsi="Times New Roman"/>
          <w:bCs/>
          <w:sz w:val="24"/>
          <w:szCs w:val="24"/>
        </w:rPr>
        <w:t>t</w:t>
      </w:r>
      <w:r w:rsidRPr="00134360">
        <w:rPr>
          <w:rFonts w:ascii="Times New Roman" w:hAnsi="Times New Roman"/>
          <w:bCs/>
          <w:sz w:val="24"/>
          <w:szCs w:val="24"/>
        </w:rPr>
        <w:t>e</w:t>
      </w:r>
      <w:r w:rsidR="00AE231F" w:rsidRPr="00134360">
        <w:rPr>
          <w:rFonts w:ascii="Times New Roman" w:hAnsi="Times New Roman"/>
          <w:bCs/>
          <w:sz w:val="24"/>
          <w:szCs w:val="24"/>
        </w:rPr>
        <w:t>ntang KEK sehingga dapat melakukan upaya pencegahan dan meminimalisir KEK pada ibu hamil</w:t>
      </w:r>
      <w:r w:rsidRPr="00134360">
        <w:rPr>
          <w:rFonts w:ascii="Times New Roman" w:hAnsi="Times New Roman"/>
          <w:bCs/>
          <w:sz w:val="24"/>
          <w:szCs w:val="24"/>
        </w:rPr>
        <w:t>.</w:t>
      </w:r>
    </w:p>
    <w:p w14:paraId="6168D0EF" w14:textId="77777777" w:rsidR="0033757E" w:rsidRPr="006A35E7" w:rsidRDefault="00CF7616" w:rsidP="006A35E7">
      <w:pPr>
        <w:pStyle w:val="ListParagraph"/>
        <w:numPr>
          <w:ilvl w:val="0"/>
          <w:numId w:val="4"/>
        </w:numPr>
        <w:spacing w:after="0" w:line="480" w:lineRule="auto"/>
        <w:ind w:left="709" w:hanging="283"/>
        <w:jc w:val="both"/>
        <w:rPr>
          <w:rFonts w:ascii="Times New Roman" w:hAnsi="Times New Roman"/>
          <w:bCs/>
          <w:sz w:val="24"/>
          <w:szCs w:val="24"/>
        </w:rPr>
      </w:pPr>
      <w:r w:rsidRPr="00F77B36">
        <w:rPr>
          <w:rFonts w:ascii="Times New Roman" w:hAnsi="Times New Roman"/>
          <w:bCs/>
          <w:sz w:val="24"/>
          <w:szCs w:val="24"/>
        </w:rPr>
        <w:t xml:space="preserve">Bagi </w:t>
      </w:r>
      <w:r>
        <w:rPr>
          <w:rFonts w:ascii="Times New Roman" w:hAnsi="Times New Roman"/>
          <w:bCs/>
          <w:sz w:val="24"/>
          <w:szCs w:val="24"/>
        </w:rPr>
        <w:t>Peneliti</w:t>
      </w:r>
      <w:r w:rsidR="00A36CF6">
        <w:rPr>
          <w:rFonts w:ascii="Times New Roman" w:hAnsi="Times New Roman"/>
          <w:bCs/>
          <w:sz w:val="24"/>
          <w:szCs w:val="24"/>
        </w:rPr>
        <w:t xml:space="preserve"> Selanjutnya</w:t>
      </w:r>
    </w:p>
    <w:p w14:paraId="0D244442" w14:textId="77777777" w:rsidR="006A35E7" w:rsidRDefault="007C70F3" w:rsidP="006A35E7">
      <w:pPr>
        <w:pStyle w:val="ListParagraph"/>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Hasil</w:t>
      </w:r>
      <w:r w:rsidRPr="007C70F3">
        <w:rPr>
          <w:rFonts w:ascii="Times New Roman" w:hAnsi="Times New Roman" w:cs="Times New Roman"/>
          <w:sz w:val="24"/>
          <w:szCs w:val="24"/>
        </w:rPr>
        <w:t xml:space="preserve"> dari penelitian ini diharapkan dapat menjadi sumber informasi tambahan yang dapat dijadikan referensi dan pedoman dalam melakukan penelitian selanjutnya yang berkaitan dengan pendidikan kesehatan dalam upaya pencegahan KEK pada </w:t>
      </w:r>
      <w:r>
        <w:rPr>
          <w:rFonts w:ascii="Times New Roman" w:hAnsi="Times New Roman" w:cs="Times New Roman"/>
          <w:sz w:val="24"/>
          <w:szCs w:val="24"/>
        </w:rPr>
        <w:t>ibu</w:t>
      </w:r>
      <w:r w:rsidRPr="007C70F3">
        <w:rPr>
          <w:rFonts w:ascii="Times New Roman" w:hAnsi="Times New Roman" w:cs="Times New Roman"/>
          <w:sz w:val="24"/>
          <w:szCs w:val="24"/>
        </w:rPr>
        <w:t xml:space="preserve"> hamil.</w:t>
      </w:r>
    </w:p>
    <w:p w14:paraId="435B4CE0" w14:textId="77777777" w:rsidR="00EF476B" w:rsidRDefault="00EF476B" w:rsidP="006A35E7">
      <w:pPr>
        <w:pStyle w:val="ListParagraph"/>
        <w:spacing w:after="0" w:line="480" w:lineRule="auto"/>
        <w:ind w:left="709"/>
        <w:jc w:val="both"/>
        <w:rPr>
          <w:rFonts w:ascii="Times New Roman" w:hAnsi="Times New Roman" w:cs="Times New Roman"/>
          <w:b/>
          <w:sz w:val="24"/>
          <w:szCs w:val="24"/>
        </w:rPr>
        <w:sectPr w:rsidR="00EF476B" w:rsidSect="00E046C9">
          <w:headerReference w:type="default" r:id="rId27"/>
          <w:footerReference w:type="default" r:id="rId28"/>
          <w:pgSz w:w="11906" w:h="16838"/>
          <w:pgMar w:top="1701" w:right="1701" w:bottom="1701" w:left="2268" w:header="709" w:footer="709" w:gutter="0"/>
          <w:pgNumType w:start="2"/>
          <w:cols w:space="708"/>
          <w:docGrid w:linePitch="360"/>
        </w:sectPr>
      </w:pPr>
    </w:p>
    <w:p w14:paraId="20A1105C" w14:textId="77777777" w:rsidR="007C70F3" w:rsidRDefault="00EF476B" w:rsidP="00EF476B">
      <w:pPr>
        <w:pStyle w:val="ListParagraph"/>
        <w:spacing w:after="0" w:line="48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14:paraId="5DFD4AE0" w14:textId="77777777" w:rsidR="00EF476B" w:rsidRDefault="00EF476B" w:rsidP="00EF476B">
      <w:pPr>
        <w:pStyle w:val="ListParagraph"/>
        <w:spacing w:after="0" w:line="480" w:lineRule="auto"/>
        <w:ind w:left="0"/>
        <w:jc w:val="center"/>
        <w:rPr>
          <w:rFonts w:ascii="Times New Roman" w:hAnsi="Times New Roman" w:cs="Times New Roman"/>
          <w:b/>
          <w:sz w:val="24"/>
          <w:szCs w:val="24"/>
        </w:rPr>
      </w:pPr>
      <w:r>
        <w:rPr>
          <w:rFonts w:ascii="Times New Roman" w:hAnsi="Times New Roman" w:cs="Times New Roman"/>
          <w:b/>
          <w:sz w:val="24"/>
          <w:szCs w:val="24"/>
        </w:rPr>
        <w:t>TINJAUAN PUSTAKA</w:t>
      </w:r>
    </w:p>
    <w:p w14:paraId="592E48B8" w14:textId="77777777" w:rsidR="00EF476B" w:rsidRDefault="00EF476B" w:rsidP="00EF476B">
      <w:pPr>
        <w:pStyle w:val="ListParagraph"/>
        <w:spacing w:after="0" w:line="480" w:lineRule="auto"/>
        <w:ind w:left="0"/>
        <w:jc w:val="center"/>
        <w:rPr>
          <w:rFonts w:ascii="Times New Roman" w:hAnsi="Times New Roman" w:cs="Times New Roman"/>
          <w:b/>
          <w:sz w:val="24"/>
          <w:szCs w:val="24"/>
        </w:rPr>
      </w:pPr>
    </w:p>
    <w:p w14:paraId="5FA89069" w14:textId="77777777" w:rsidR="00EF476B" w:rsidRDefault="00EF476B" w:rsidP="00D03023">
      <w:pPr>
        <w:pStyle w:val="ListParagraph"/>
        <w:numPr>
          <w:ilvl w:val="0"/>
          <w:numId w:val="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Tinjauan Teori</w:t>
      </w:r>
    </w:p>
    <w:p w14:paraId="60B8F69E" w14:textId="77777777" w:rsidR="00EF476B" w:rsidRDefault="002621E5" w:rsidP="00D03023">
      <w:pPr>
        <w:pStyle w:val="ListParagraph"/>
        <w:numPr>
          <w:ilvl w:val="0"/>
          <w:numId w:val="6"/>
        </w:numPr>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Kurang Energi Kronis (KEK) Pada Ibu Hamil</w:t>
      </w:r>
    </w:p>
    <w:p w14:paraId="32D9E982" w14:textId="77777777" w:rsidR="00550DD5" w:rsidRDefault="00F407D6"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Pengertian</w:t>
      </w:r>
    </w:p>
    <w:p w14:paraId="6CDFFF75" w14:textId="77777777" w:rsidR="00F56BE0" w:rsidRDefault="00F56BE0" w:rsidP="008659EA">
      <w:pPr>
        <w:pStyle w:val="ListParagraph"/>
        <w:spacing w:after="0" w:line="480" w:lineRule="auto"/>
        <w:ind w:left="993" w:firstLine="7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Menurut Ernawati, Kekurangan energi Kronis (KEK) merupakan keadaan ibu menderita kekurangan asupan yang berlangsung menahun (kronis) yang mengakibatkan timbulnya gangguan kesehatan pada ibu sehingga kebutuhan ibu hamil akan gizi yang semakin meningkat tidak terpenuhi </w:t>
      </w:r>
      <w:r>
        <w:rPr>
          <w:rFonts w:ascii="Times New Roman" w:eastAsia="Times New Roman" w:hAnsi="Times New Roman" w:cs="Times New Roman"/>
          <w:color w:val="000000"/>
          <w:sz w:val="24"/>
        </w:rPr>
        <w:fldChar w:fldCharType="begin" w:fldLock="1"/>
      </w:r>
      <w:r w:rsidR="00B722A5">
        <w:rPr>
          <w:rFonts w:ascii="Times New Roman" w:eastAsia="Times New Roman" w:hAnsi="Times New Roman" w:cs="Times New Roman"/>
          <w:color w:val="000000"/>
          <w:sz w:val="24"/>
        </w:rPr>
        <w:instrText>ADDIN CSL_CITATION {"citationItems":[{"id":"ITEM-1","itemData":{"ISBN":"978-623-09-7038-2","author":[{"dropping-particle":"","family":"Harna","given":"","non-dropping-particle":"","parse-names":false,"suffix":""},{"dropping-particle":"","family":"Irawan","given":"Andi Muh Asrul","non-dropping-particle":"","parse-names":false,"suffix":""},{"dropping-particle":"","family":"Rahmawati","given":"","non-dropping-particle":"","parse-names":false,"suffix":""},{"dropping-particle":"","family":"Sa'pang","given":"Mertien","non-dropping-particle":"","parse-names":false,"suffix":""}],"edition":"1","editor":[{"dropping-particle":"","family":"Enbookdesign","given":"","non-dropping-particle":"","parse-names":false,"suffix":""}],"id":"ITEM-1","issued":{"date-parts":[["2023"]]},"publisher":"Penamudamedia","publisher-place":"Yogyakarta","title":"Kekurangan Energi KroniK Pada Ibu Hamil","type":"book"},"uris":["http://www.mendeley.com/documents/?uuid=8dfc3839-e5cb-4a2d-9ee2-e4674c96a1f4"]}],"mendeley":{"formattedCitation":"(Harna &lt;i&gt;et al.&lt;/i&gt;, 2023)","plainTextFormattedCitation":"(Harna et al., 2023)","previouslyFormattedCitation":"(Harna &lt;i&gt;et al.&lt;/i&gt;, 2023)"},"properties":{"noteIndex":0},"schema":"https://github.com/citation-style-language/schema/raw/master/csl-citation.json"}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F56BE0">
        <w:rPr>
          <w:rFonts w:ascii="Times New Roman" w:eastAsia="Times New Roman" w:hAnsi="Times New Roman" w:cs="Times New Roman"/>
          <w:noProof/>
          <w:color w:val="000000"/>
          <w:sz w:val="24"/>
        </w:rPr>
        <w:t xml:space="preserve">(Harna </w:t>
      </w:r>
      <w:r w:rsidRPr="00F56BE0">
        <w:rPr>
          <w:rFonts w:ascii="Times New Roman" w:eastAsia="Times New Roman" w:hAnsi="Times New Roman" w:cs="Times New Roman"/>
          <w:i/>
          <w:noProof/>
          <w:color w:val="000000"/>
          <w:sz w:val="24"/>
        </w:rPr>
        <w:t>et al.</w:t>
      </w:r>
      <w:r w:rsidRPr="00F56BE0">
        <w:rPr>
          <w:rFonts w:ascii="Times New Roman" w:eastAsia="Times New Roman" w:hAnsi="Times New Roman" w:cs="Times New Roman"/>
          <w:noProof/>
          <w:color w:val="000000"/>
          <w:sz w:val="24"/>
        </w:rPr>
        <w:t>, 2023)</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68582689" w14:textId="77777777" w:rsidR="008659EA" w:rsidRDefault="008659EA" w:rsidP="008659EA">
      <w:pPr>
        <w:pStyle w:val="ListParagraph"/>
        <w:spacing w:after="0" w:line="480" w:lineRule="auto"/>
        <w:ind w:left="993" w:firstLine="708"/>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Kekurangan Tenaga Kronis</w:t>
      </w:r>
      <w:r>
        <w:rPr>
          <w:rFonts w:ascii="Times New Roman" w:eastAsia="Times New Roman" w:hAnsi="Times New Roman" w:cs="Times New Roman"/>
          <w:color w:val="000000"/>
          <w:sz w:val="24"/>
        </w:rPr>
        <w:t xml:space="preserve"> </w:t>
      </w:r>
      <w:r w:rsidRPr="008659EA">
        <w:rPr>
          <w:rFonts w:ascii="Times New Roman" w:eastAsia="Times New Roman" w:hAnsi="Times New Roman" w:cs="Times New Roman"/>
          <w:color w:val="000000"/>
          <w:sz w:val="24"/>
        </w:rPr>
        <w:t>(KEK) merupakan kekurangan tenaga yang mempunyai akibat kurang baik terhadap kesehatan ibu hamil serta perkembangan pertumbuhan anak. Ibu hamil dikategorikan KEK bila Lingkar Lengan Atas( LILA) kurang dari 23, 5 centimete</w:t>
      </w:r>
      <w:r>
        <w:rPr>
          <w:rFonts w:ascii="Times New Roman" w:eastAsia="Times New Roman" w:hAnsi="Times New Roman" w:cs="Times New Roman"/>
          <w:color w:val="000000"/>
          <w:sz w:val="24"/>
        </w:rPr>
        <w:t xml:space="preserve">r </w:t>
      </w:r>
      <w:r>
        <w:rPr>
          <w:rFonts w:ascii="Times New Roman" w:eastAsia="Times New Roman" w:hAnsi="Times New Roman" w:cs="Times New Roman"/>
          <w:color w:val="000000"/>
          <w:sz w:val="24"/>
        </w:rPr>
        <w:fldChar w:fldCharType="begin" w:fldLock="1"/>
      </w:r>
      <w:r w:rsidR="00AA07DD">
        <w:rPr>
          <w:rFonts w:ascii="Times New Roman" w:eastAsia="Times New Roman" w:hAnsi="Times New Roman" w:cs="Times New Roman"/>
          <w:color w:val="000000"/>
          <w:sz w:val="24"/>
        </w:rPr>
        <w:instrText>ADDIN CSL_CITATION {"citationItems":[{"id":"ITEM-1","itemData":{"ISBN":"978-623-09-2384-5","author":[{"dropping-particle":"","family":"Rachman","given":"Sandy Nurlaela","non-dropping-particle":"","parse-names":false,"suffix":""},{"dropping-particle":"","family":"Merida","given":"Yunri","non-dropping-particle":"","parse-names":false,"suffix":""},{"dropping-particle":"","family":"Dewi","given":"Komang Ayu Purnama","non-dropping-particle":"","parse-names":false,"suffix":""},{"dropping-particle":"","family":"Prabandari","given":"Febry Heldayasari","non-dropping-particle":"","parse-names":false,"suffix":""},{"dropping-particle":"","family":"Lustiani","given":"Ika","non-dropping-particle":"","parse-names":false,"suffix":""}],"edition":"1","editor":[{"dropping-particle":"","family":"Faisal","given":"Achmad","non-dropping-particle":"","parse-names":false,"suffix":""}],"id":"ITEM-1","issued":{"date-parts":[["2023"]]},"publisher":"Nuansa Fajar Cemerlang","publisher-place":"Jakarta","title":"Siapkan Diri Dari Kekurangan Energi Kronik (KEK) Dan Kecemasan Selama Kehamilan","type":"book"},"uris":["http://www.mendeley.com/documents/?uuid=9b806344-8a36-4d26-862d-ced651fba1d2"]}],"mendeley":{"formattedCitation":"(Rachman &lt;i&gt;et al.&lt;/i&gt;, 2023)","plainTextFormattedCitation":"(Rachman et al., 2023)","previouslyFormattedCitation":"(Rachman &lt;i&gt;et al.&lt;/i&gt;, 2023)"},"properties":{"noteIndex":0},"schema":"https://github.com/citation-style-language/schema/raw/master/csl-citation.json"}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8659EA">
        <w:rPr>
          <w:rFonts w:ascii="Times New Roman" w:eastAsia="Times New Roman" w:hAnsi="Times New Roman" w:cs="Times New Roman"/>
          <w:noProof/>
          <w:color w:val="000000"/>
          <w:sz w:val="24"/>
        </w:rPr>
        <w:t xml:space="preserve">(Rachman </w:t>
      </w:r>
      <w:r w:rsidRPr="008659EA">
        <w:rPr>
          <w:rFonts w:ascii="Times New Roman" w:eastAsia="Times New Roman" w:hAnsi="Times New Roman" w:cs="Times New Roman"/>
          <w:i/>
          <w:noProof/>
          <w:color w:val="000000"/>
          <w:sz w:val="24"/>
        </w:rPr>
        <w:t>et al.</w:t>
      </w:r>
      <w:r w:rsidRPr="008659EA">
        <w:rPr>
          <w:rFonts w:ascii="Times New Roman" w:eastAsia="Times New Roman" w:hAnsi="Times New Roman" w:cs="Times New Roman"/>
          <w:noProof/>
          <w:color w:val="000000"/>
          <w:sz w:val="24"/>
        </w:rPr>
        <w:t>, 2023)</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18CB3980" w14:textId="77777777" w:rsidR="00DE1042" w:rsidRDefault="00B722A5" w:rsidP="008659EA">
      <w:pPr>
        <w:pStyle w:val="ListParagraph"/>
        <w:spacing w:after="0" w:line="480" w:lineRule="auto"/>
        <w:ind w:left="993" w:firstLine="708"/>
        <w:jc w:val="both"/>
        <w:rPr>
          <w:rFonts w:ascii="Times New Roman" w:eastAsia="Times New Roman" w:hAnsi="Times New Roman" w:cs="Times New Roman"/>
          <w:color w:val="000000"/>
          <w:sz w:val="24"/>
        </w:rPr>
      </w:pPr>
      <w:r w:rsidRPr="00B722A5">
        <w:rPr>
          <w:rFonts w:ascii="Times New Roman" w:eastAsia="Times New Roman" w:hAnsi="Times New Roman" w:cs="Times New Roman"/>
          <w:i/>
          <w:color w:val="000000"/>
          <w:sz w:val="24"/>
        </w:rPr>
        <w:t>Chronic  Energy  Deficiency</w:t>
      </w:r>
      <w:r w:rsidRPr="00B722A5">
        <w:rPr>
          <w:rFonts w:ascii="Times New Roman" w:eastAsia="Times New Roman" w:hAnsi="Times New Roman" w:cs="Times New Roman"/>
          <w:color w:val="000000"/>
          <w:sz w:val="24"/>
        </w:rPr>
        <w:t xml:space="preserve"> atau  yang  lebih  dikenal  dengan  sebutan  Kekurangan  Energi Kronis (KEK) ialah keadaan ketika ibu hamil mengalami kekurangan makanan secara parah akan  berdampak  pada  munculnya  gangguan  kesehatan  yang  mengakibatkan  kebutuhan  zat gizi ibu  yang  sedang  hamil  semakin  bertam</w:t>
      </w:r>
      <w:r>
        <w:rPr>
          <w:rFonts w:ascii="Times New Roman" w:eastAsia="Times New Roman" w:hAnsi="Times New Roman" w:cs="Times New Roman"/>
          <w:color w:val="000000"/>
          <w:sz w:val="24"/>
        </w:rPr>
        <w:t xml:space="preserve">bah  sehingga tidak  tercukupi </w:t>
      </w:r>
      <w:r>
        <w:rPr>
          <w:rFonts w:ascii="Times New Roman" w:eastAsia="Times New Roman" w:hAnsi="Times New Roman" w:cs="Times New Roman"/>
          <w:color w:val="000000"/>
          <w:sz w:val="24"/>
        </w:rPr>
        <w:fldChar w:fldCharType="begin" w:fldLock="1"/>
      </w:r>
      <w:r>
        <w:rPr>
          <w:rFonts w:ascii="Times New Roman" w:eastAsia="Times New Roman" w:hAnsi="Times New Roman" w:cs="Times New Roman"/>
          <w:color w:val="000000"/>
          <w:sz w:val="24"/>
        </w:rPr>
        <w:instrText>ADDIN CSL_CITATION {"citationItems":[{"id":"ITEM-1","itemData":{"DOI":"https://doi.org/10.15562/ism.v10i3.432","author":[{"dropping-particle":"","family":"Teguh","given":"Numbi Akhmadi","non-dropping-particle":"","parse-names":false,"suffix":""},{"dropping-particle":"","family":"Hapsari","given":"Ayu","non-dropping-particle":"","parse-names":false,"suffix":""},{"dropping-particle":"","family":"Dewi","given":"Putu Ria Asprila","non-dropping-particle":"","parse-names":false,"suffix":""},{"dropping-particle":"","family":"Aryani","given":"Putu","non-dropping-particle":"","parse-names":false,"suffix":""}],"container-title":"Multidisciplinary Journal of Science and Medical Research","id":"ITEM-1","issue":"3","issued":{"date-parts":[["2019"]]},"title":"Faktor-faktor yang mempengaruhi kejadian kurang energi kronis (KEK) pada ibu hamil di wilayah kerja UPT Puskesmas I Pekutatan, Jembrana, Bali","type":"article-journal","volume":"10"},"uris":["http://www.mendeley.com/documents/?uuid=a251cca4-bbae-4fbe-bf70-d0521868c1fc"]}],"mendeley":{"formattedCitation":"(Teguh &lt;i&gt;et al.&lt;/i&gt;, 2019)","plainTextFormattedCitation":"(Teguh et al., 2019)","previouslyFormattedCitation":"(Teguh &lt;i&gt;et al.&lt;/i&gt;, 2019)"},"properties":{"noteIndex":0},"schema":"https://github.com/citation-style-language/schema/raw/master/csl-citation.json"}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B722A5">
        <w:rPr>
          <w:rFonts w:ascii="Times New Roman" w:eastAsia="Times New Roman" w:hAnsi="Times New Roman" w:cs="Times New Roman"/>
          <w:noProof/>
          <w:color w:val="000000"/>
          <w:sz w:val="24"/>
        </w:rPr>
        <w:t xml:space="preserve">(Teguh </w:t>
      </w:r>
      <w:r w:rsidRPr="00B722A5">
        <w:rPr>
          <w:rFonts w:ascii="Times New Roman" w:eastAsia="Times New Roman" w:hAnsi="Times New Roman" w:cs="Times New Roman"/>
          <w:i/>
          <w:noProof/>
          <w:color w:val="000000"/>
          <w:sz w:val="24"/>
        </w:rPr>
        <w:t>et al.</w:t>
      </w:r>
      <w:r w:rsidRPr="00B722A5">
        <w:rPr>
          <w:rFonts w:ascii="Times New Roman" w:eastAsia="Times New Roman" w:hAnsi="Times New Roman" w:cs="Times New Roman"/>
          <w:noProof/>
          <w:color w:val="000000"/>
          <w:sz w:val="24"/>
        </w:rPr>
        <w:t>, 2019)</w:t>
      </w:r>
      <w:r>
        <w:rPr>
          <w:rFonts w:ascii="Times New Roman" w:eastAsia="Times New Roman" w:hAnsi="Times New Roman" w:cs="Times New Roman"/>
          <w:color w:val="000000"/>
          <w:sz w:val="24"/>
        </w:rPr>
        <w:fldChar w:fldCharType="end"/>
      </w:r>
      <w:r w:rsidRPr="00B722A5">
        <w:rPr>
          <w:rFonts w:ascii="Times New Roman" w:eastAsia="Times New Roman" w:hAnsi="Times New Roman" w:cs="Times New Roman"/>
          <w:color w:val="000000"/>
          <w:sz w:val="24"/>
        </w:rPr>
        <w:t xml:space="preserve">. </w:t>
      </w:r>
    </w:p>
    <w:p w14:paraId="4769B446" w14:textId="77777777" w:rsidR="00DE1042" w:rsidRDefault="00DE1042" w:rsidP="008659EA">
      <w:pPr>
        <w:pStyle w:val="ListParagraph"/>
        <w:spacing w:after="0" w:line="480" w:lineRule="auto"/>
        <w:ind w:left="993" w:firstLine="708"/>
        <w:jc w:val="both"/>
        <w:rPr>
          <w:rFonts w:ascii="Times New Roman" w:eastAsia="Times New Roman" w:hAnsi="Times New Roman" w:cs="Times New Roman"/>
          <w:color w:val="000000"/>
          <w:sz w:val="24"/>
        </w:rPr>
        <w:sectPr w:rsidR="00DE1042" w:rsidSect="00FD19FA">
          <w:headerReference w:type="default" r:id="rId29"/>
          <w:footerReference w:type="default" r:id="rId30"/>
          <w:pgSz w:w="11906" w:h="16838"/>
          <w:pgMar w:top="1701" w:right="1701" w:bottom="1701" w:left="2268" w:header="709" w:footer="709" w:gutter="0"/>
          <w:pgNumType w:start="8"/>
          <w:cols w:space="708"/>
          <w:docGrid w:linePitch="360"/>
        </w:sectPr>
      </w:pPr>
    </w:p>
    <w:p w14:paraId="3D35B3ED" w14:textId="77777777" w:rsidR="00550DD5" w:rsidRDefault="00F407D6"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sidRPr="00550DD5">
        <w:rPr>
          <w:rFonts w:ascii="Times New Roman" w:eastAsia="Times New Roman" w:hAnsi="Times New Roman" w:cs="Times New Roman"/>
          <w:color w:val="000000"/>
          <w:sz w:val="24"/>
        </w:rPr>
        <w:lastRenderedPageBreak/>
        <w:t>Tanda dan Gejala</w:t>
      </w:r>
      <w:r w:rsidR="00FA16A1">
        <w:rPr>
          <w:rFonts w:ascii="Times New Roman" w:eastAsia="Times New Roman" w:hAnsi="Times New Roman" w:cs="Times New Roman"/>
          <w:color w:val="000000"/>
          <w:sz w:val="24"/>
        </w:rPr>
        <w:t xml:space="preserve"> KEK pada ibu hamil</w:t>
      </w:r>
    </w:p>
    <w:p w14:paraId="50446469" w14:textId="77777777" w:rsidR="00214533" w:rsidRDefault="00FA16A1" w:rsidP="00FA16A1">
      <w:pPr>
        <w:pStyle w:val="ListParagraph"/>
        <w:spacing w:after="0" w:line="480" w:lineRule="auto"/>
        <w:ind w:left="993" w:firstLine="708"/>
        <w:jc w:val="both"/>
        <w:rPr>
          <w:rFonts w:ascii="Times New Roman" w:eastAsia="Times New Roman" w:hAnsi="Times New Roman" w:cs="Times New Roman"/>
          <w:color w:val="000000"/>
          <w:sz w:val="24"/>
        </w:rPr>
      </w:pPr>
      <w:r w:rsidRPr="00FA16A1">
        <w:rPr>
          <w:rFonts w:ascii="Times New Roman" w:eastAsia="Times New Roman" w:hAnsi="Times New Roman" w:cs="Times New Roman"/>
          <w:color w:val="000000"/>
          <w:sz w:val="24"/>
        </w:rPr>
        <w:t xml:space="preserve">Beberapa gejala yang bisa </w:t>
      </w:r>
      <w:r>
        <w:rPr>
          <w:rFonts w:ascii="Times New Roman" w:eastAsia="Times New Roman" w:hAnsi="Times New Roman" w:cs="Times New Roman"/>
          <w:color w:val="000000"/>
          <w:sz w:val="24"/>
        </w:rPr>
        <w:t>di</w:t>
      </w:r>
      <w:r w:rsidRPr="00FA16A1">
        <w:rPr>
          <w:rFonts w:ascii="Times New Roman" w:eastAsia="Times New Roman" w:hAnsi="Times New Roman" w:cs="Times New Roman"/>
          <w:color w:val="000000"/>
          <w:sz w:val="24"/>
        </w:rPr>
        <w:t xml:space="preserve">rasakan </w:t>
      </w:r>
      <w:r>
        <w:rPr>
          <w:rFonts w:ascii="Times New Roman" w:eastAsia="Times New Roman" w:hAnsi="Times New Roman" w:cs="Times New Roman"/>
          <w:color w:val="000000"/>
          <w:sz w:val="24"/>
        </w:rPr>
        <w:t xml:space="preserve">ibu hamil </w:t>
      </w:r>
      <w:r w:rsidRPr="00FA16A1">
        <w:rPr>
          <w:rFonts w:ascii="Times New Roman" w:eastAsia="Times New Roman" w:hAnsi="Times New Roman" w:cs="Times New Roman"/>
          <w:color w:val="000000"/>
          <w:sz w:val="24"/>
        </w:rPr>
        <w:t>saat mengalami kekurangan energi kronis (KEK), di antaranya:</w:t>
      </w:r>
      <w:r>
        <w:rPr>
          <w:rFonts w:ascii="Times New Roman" w:eastAsia="Times New Roman" w:hAnsi="Times New Roman" w:cs="Times New Roman"/>
          <w:color w:val="000000"/>
          <w:sz w:val="24"/>
        </w:rPr>
        <w:fldChar w:fldCharType="begin" w:fldLock="1"/>
      </w:r>
      <w:r w:rsidR="00E11A29">
        <w:rPr>
          <w:rFonts w:ascii="Times New Roman" w:eastAsia="Times New Roman" w:hAnsi="Times New Roman" w:cs="Times New Roman"/>
          <w:color w:val="000000"/>
          <w:sz w:val="24"/>
        </w:rPr>
        <w:instrText>ADDIN CSL_CITATION {"citationItems":[{"id":"ITEM-1","itemData":{"URL":"https://hellosehat.com/kehamilan/kandungan/masalah-kehamilan/kek-pada-ibu-hamil/","accessed":{"date-parts":[["2024","9","28"]]},"author":[{"dropping-particle":"","family":"Purwoko","given":"Satria Aji","non-dropping-particle":"","parse-names":false,"suffix":""}],"container-title":"Hellosehat","id":"ITEM-1","issued":{"date-parts":[["2023"]]},"title":"Kekurangan Energi Kronis (KEK) pada Ibu Hamil, Apa Bahayanya?","type":"webpage"},"uris":["http://www.mendeley.com/documents/?uuid=5c1a7d91-6de4-4cb5-962b-bcdc01e0d8ba"]}],"mendeley":{"formattedCitation":"(Purwoko, 2023)","plainTextFormattedCitation":"(Purwoko, 2023)","previouslyFormattedCitation":"(Purwoko, 2023)"},"properties":{"noteIndex":0},"schema":"https://github.com/citation-style-language/schema/raw/master/csl-citation.json"}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FA16A1">
        <w:rPr>
          <w:rFonts w:ascii="Times New Roman" w:eastAsia="Times New Roman" w:hAnsi="Times New Roman" w:cs="Times New Roman"/>
          <w:noProof/>
          <w:color w:val="000000"/>
          <w:sz w:val="24"/>
        </w:rPr>
        <w:t>(Purwoko, 2023)</w:t>
      </w:r>
      <w:r>
        <w:rPr>
          <w:rFonts w:ascii="Times New Roman" w:eastAsia="Times New Roman" w:hAnsi="Times New Roman" w:cs="Times New Roman"/>
          <w:color w:val="000000"/>
          <w:sz w:val="24"/>
        </w:rPr>
        <w:fldChar w:fldCharType="end"/>
      </w:r>
    </w:p>
    <w:p w14:paraId="6ACCFDC3"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w:t>
      </w:r>
      <w:r w:rsidRPr="00FA16A1">
        <w:rPr>
          <w:rFonts w:ascii="Times New Roman" w:eastAsia="Times New Roman" w:hAnsi="Times New Roman" w:cs="Times New Roman"/>
          <w:color w:val="000000"/>
          <w:sz w:val="24"/>
        </w:rPr>
        <w:t>erasa kelelahan terus-menerus,</w:t>
      </w:r>
    </w:p>
    <w:p w14:paraId="55301813"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w:t>
      </w:r>
      <w:r w:rsidRPr="00FA16A1">
        <w:rPr>
          <w:rFonts w:ascii="Times New Roman" w:eastAsia="Times New Roman" w:hAnsi="Times New Roman" w:cs="Times New Roman"/>
          <w:color w:val="000000"/>
          <w:sz w:val="24"/>
        </w:rPr>
        <w:t>ati rasa atau kesemutan</w:t>
      </w:r>
      <w:r>
        <w:rPr>
          <w:rFonts w:ascii="Times New Roman" w:eastAsia="Times New Roman" w:hAnsi="Times New Roman" w:cs="Times New Roman"/>
          <w:color w:val="000000"/>
          <w:sz w:val="24"/>
        </w:rPr>
        <w:t xml:space="preserve"> saat hamil</w:t>
      </w:r>
      <w:r w:rsidRPr="00FA16A1">
        <w:rPr>
          <w:rFonts w:ascii="Times New Roman" w:eastAsia="Times New Roman" w:hAnsi="Times New Roman" w:cs="Times New Roman"/>
          <w:color w:val="000000"/>
          <w:sz w:val="24"/>
        </w:rPr>
        <w:t>,</w:t>
      </w:r>
    </w:p>
    <w:p w14:paraId="31188305"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W</w:t>
      </w:r>
      <w:r w:rsidRPr="00FA16A1">
        <w:rPr>
          <w:rFonts w:ascii="Times New Roman" w:eastAsia="Times New Roman" w:hAnsi="Times New Roman" w:cs="Times New Roman"/>
          <w:color w:val="000000"/>
          <w:sz w:val="24"/>
        </w:rPr>
        <w:t>ajah pucat dan tidak bugar,</w:t>
      </w:r>
    </w:p>
    <w:p w14:paraId="146722CC"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w:t>
      </w:r>
      <w:r w:rsidRPr="00FA16A1">
        <w:rPr>
          <w:rFonts w:ascii="Times New Roman" w:eastAsia="Times New Roman" w:hAnsi="Times New Roman" w:cs="Times New Roman"/>
          <w:color w:val="000000"/>
          <w:sz w:val="24"/>
        </w:rPr>
        <w:t>angat kurus (indeks massa tubuh kurang dari 18,5),</w:t>
      </w:r>
    </w:p>
    <w:p w14:paraId="53AEA6A1"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w:t>
      </w:r>
      <w:r w:rsidRPr="00FA16A1">
        <w:rPr>
          <w:rFonts w:ascii="Times New Roman" w:eastAsia="Times New Roman" w:hAnsi="Times New Roman" w:cs="Times New Roman"/>
          <w:color w:val="000000"/>
          <w:sz w:val="24"/>
        </w:rPr>
        <w:t>ingkar lengan atas kurang dari 23,5 cm,</w:t>
      </w:r>
    </w:p>
    <w:p w14:paraId="6E3B4301"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w:t>
      </w:r>
      <w:r w:rsidRPr="00FA16A1">
        <w:rPr>
          <w:rFonts w:ascii="Times New Roman" w:eastAsia="Times New Roman" w:hAnsi="Times New Roman" w:cs="Times New Roman"/>
          <w:color w:val="000000"/>
          <w:sz w:val="24"/>
        </w:rPr>
        <w:t>erat badan menurun,</w:t>
      </w:r>
    </w:p>
    <w:p w14:paraId="7286795E"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w:t>
      </w:r>
      <w:r w:rsidRPr="00FA16A1">
        <w:rPr>
          <w:rFonts w:ascii="Times New Roman" w:eastAsia="Times New Roman" w:hAnsi="Times New Roman" w:cs="Times New Roman"/>
          <w:color w:val="000000"/>
          <w:sz w:val="24"/>
        </w:rPr>
        <w:t>alori yang terbakar saat istirahat menurun, dan</w:t>
      </w:r>
    </w:p>
    <w:p w14:paraId="2BEAFCAB" w14:textId="77777777" w:rsidR="00FA16A1" w:rsidRPr="00FA16A1" w:rsidRDefault="00FA16A1" w:rsidP="00D03023">
      <w:pPr>
        <w:pStyle w:val="ListParagraph"/>
        <w:numPr>
          <w:ilvl w:val="0"/>
          <w:numId w:val="34"/>
        </w:numPr>
        <w:tabs>
          <w:tab w:val="clear" w:pos="720"/>
        </w:tabs>
        <w:spacing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w:t>
      </w:r>
      <w:r w:rsidRPr="00FA16A1">
        <w:rPr>
          <w:rFonts w:ascii="Times New Roman" w:eastAsia="Times New Roman" w:hAnsi="Times New Roman" w:cs="Times New Roman"/>
          <w:color w:val="000000"/>
          <w:sz w:val="24"/>
        </w:rPr>
        <w:t>emampuan melakukan aktivitas fisik berkurang.</w:t>
      </w:r>
    </w:p>
    <w:p w14:paraId="70EBE6CA" w14:textId="77777777" w:rsidR="00E77C15" w:rsidRPr="00E77C15" w:rsidRDefault="00E77C15"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Diagnosa </w:t>
      </w:r>
      <w:r w:rsidRPr="00FA16A1">
        <w:rPr>
          <w:rFonts w:ascii="Times New Roman" w:eastAsia="Times New Roman" w:hAnsi="Times New Roman" w:cs="Times New Roman"/>
          <w:color w:val="000000"/>
          <w:sz w:val="24"/>
        </w:rPr>
        <w:t>kekurangan energi kronis (KEK)</w:t>
      </w:r>
      <w:r>
        <w:rPr>
          <w:rFonts w:ascii="Times New Roman" w:eastAsia="Times New Roman" w:hAnsi="Times New Roman" w:cs="Times New Roman"/>
          <w:color w:val="000000"/>
          <w:sz w:val="24"/>
        </w:rPr>
        <w:t xml:space="preserve"> pada ibu hamil</w:t>
      </w:r>
    </w:p>
    <w:p w14:paraId="2501B5D7" w14:textId="77777777" w:rsidR="00550DD5" w:rsidRPr="009F1112" w:rsidRDefault="00F407D6" w:rsidP="00D03023">
      <w:pPr>
        <w:pStyle w:val="ListParagraph"/>
        <w:numPr>
          <w:ilvl w:val="0"/>
          <w:numId w:val="35"/>
        </w:numPr>
        <w:spacing w:after="0" w:line="480" w:lineRule="auto"/>
        <w:ind w:left="1276" w:hanging="283"/>
        <w:rPr>
          <w:rFonts w:ascii="Times New Roman" w:eastAsia="Times New Roman" w:hAnsi="Times New Roman" w:cs="Times New Roman"/>
          <w:color w:val="000000"/>
          <w:sz w:val="24"/>
        </w:rPr>
      </w:pPr>
      <w:r w:rsidRPr="00550DD5">
        <w:rPr>
          <w:rFonts w:ascii="Times New Roman" w:eastAsia="Times New Roman" w:hAnsi="Times New Roman" w:cs="Times New Roman"/>
          <w:color w:val="000000"/>
          <w:sz w:val="24"/>
          <w:szCs w:val="24"/>
        </w:rPr>
        <w:t>Pengukuran Antropometri Lingkar Lengan Atas (LILA)</w:t>
      </w:r>
    </w:p>
    <w:p w14:paraId="4DA9C6A8" w14:textId="77777777" w:rsidR="004543F5" w:rsidRDefault="009F1112" w:rsidP="00E77C15">
      <w:pPr>
        <w:pStyle w:val="ListParagraph"/>
        <w:spacing w:after="0" w:line="480" w:lineRule="auto"/>
        <w:ind w:left="1276" w:firstLine="709"/>
        <w:jc w:val="both"/>
        <w:rPr>
          <w:rFonts w:ascii="Times New Roman" w:eastAsia="Times New Roman" w:hAnsi="Times New Roman" w:cs="Times New Roman"/>
          <w:color w:val="000000"/>
          <w:sz w:val="24"/>
        </w:rPr>
      </w:pPr>
      <w:r w:rsidRPr="009F1112">
        <w:rPr>
          <w:rFonts w:ascii="Times New Roman" w:eastAsia="Times New Roman" w:hAnsi="Times New Roman" w:cs="Times New Roman"/>
          <w:color w:val="000000"/>
          <w:sz w:val="24"/>
        </w:rPr>
        <w:t>Lingkar Lengan Atas (LiLA) merupakan pengukuran antropometri yang bisa dimanfaatkan guna menilai kondisi gizi ibu hamil dan mengidentifikasi kemungkinan terjadinya defisiensi energi kronik (KEK) atau malnutrisi</w:t>
      </w:r>
      <w:r>
        <w:rPr>
          <w:rFonts w:ascii="Times New Roman" w:eastAsia="Times New Roman" w:hAnsi="Times New Roman" w:cs="Times New Roman"/>
          <w:color w:val="000000"/>
          <w:sz w:val="24"/>
        </w:rPr>
        <w:t xml:space="preserve"> </w:t>
      </w:r>
      <w:r w:rsidR="004543F5">
        <w:rPr>
          <w:rFonts w:ascii="Times New Roman" w:eastAsia="Times New Roman" w:hAnsi="Times New Roman" w:cs="Times New Roman"/>
          <w:color w:val="000000"/>
          <w:sz w:val="24"/>
        </w:rPr>
        <w:fldChar w:fldCharType="begin" w:fldLock="1"/>
      </w:r>
      <w:r w:rsidR="004543F5">
        <w:rPr>
          <w:rFonts w:ascii="Times New Roman" w:eastAsia="Times New Roman" w:hAnsi="Times New Roman" w:cs="Times New Roman"/>
          <w:color w:val="000000"/>
          <w:sz w:val="24"/>
        </w:rPr>
        <w:instrText>ADDIN CSL_CITATION {"citationItems":[{"id":"ITEM-1","itemData":{"DOI":"DOI 10.56013/JURNALMIDZ.V7I1.2811","author":[{"dropping-particle":"","family":"Zahariah","given":"Sultanah","non-dropping-particle":"","parse-names":false,"suffix":""},{"dropping-particle":"","family":"Putri","given":"Herlidian","non-dropping-particle":"","parse-names":false,"suffix":""}],"container-title":"Jurnal MID-Z (Midwifery Zigot) Jurnal Ilmiah Kebidanan","id":"ITEM-1","issue":"1","issued":{"date-parts":[["2022"]]},"title":"Hubungan Ukuran Lingkar Lengan Atas Ibu Hamil dengan Berat Bayi Lahir","type":"article-journal","volume":"7"},"uris":["http://www.mendeley.com/documents/?uuid=8790e139-ea3b-403c-b17d-509dc3d3b61a"]}],"mendeley":{"formattedCitation":"(Zahariah dan Putri, 2022)","plainTextFormattedCitation":"(Zahariah dan Putri, 2022)","previouslyFormattedCitation":"(Zahariah dan Putri, 2022)"},"properties":{"noteIndex":0},"schema":"https://github.com/citation-style-language/schema/raw/master/csl-citation.json"}</w:instrText>
      </w:r>
      <w:r w:rsidR="004543F5">
        <w:rPr>
          <w:rFonts w:ascii="Times New Roman" w:eastAsia="Times New Roman" w:hAnsi="Times New Roman" w:cs="Times New Roman"/>
          <w:color w:val="000000"/>
          <w:sz w:val="24"/>
        </w:rPr>
        <w:fldChar w:fldCharType="separate"/>
      </w:r>
      <w:r w:rsidR="004543F5" w:rsidRPr="004543F5">
        <w:rPr>
          <w:rFonts w:ascii="Times New Roman" w:eastAsia="Times New Roman" w:hAnsi="Times New Roman" w:cs="Times New Roman"/>
          <w:noProof/>
          <w:color w:val="000000"/>
          <w:sz w:val="24"/>
        </w:rPr>
        <w:t>(Zahariah dan Putri, 2022)</w:t>
      </w:r>
      <w:r w:rsidR="004543F5">
        <w:rPr>
          <w:rFonts w:ascii="Times New Roman" w:eastAsia="Times New Roman" w:hAnsi="Times New Roman" w:cs="Times New Roman"/>
          <w:color w:val="000000"/>
          <w:sz w:val="24"/>
        </w:rPr>
        <w:fldChar w:fldCharType="end"/>
      </w:r>
      <w:r w:rsidRPr="009F1112">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w:t>
      </w:r>
      <w:r w:rsidRPr="009F1112">
        <w:rPr>
          <w:rFonts w:ascii="Times New Roman" w:eastAsia="Times New Roman" w:hAnsi="Times New Roman" w:cs="Times New Roman"/>
          <w:color w:val="000000"/>
          <w:sz w:val="24"/>
        </w:rPr>
        <w:t xml:space="preserve">LiLA menjadi cara yang efektif dan mudah karena dapat dilakukan oleh masyarakat awam sekalipun. LiLA merupakan indikator status gizi dengan mengukur panjang lingkar lengan pada bagian trisep. Pengukuran LiLA dilakukan dengan melingkarkan pita ukur pada pertengahan os akromion dan os olikranon. LiLA secara tidak langsung dapat memperkirakan jumlah lemak tubuh total melalui perkiraan tebal lemak bawah kulit bagian lengan atas. Pengukuran </w:t>
      </w:r>
      <w:r w:rsidRPr="009F1112">
        <w:rPr>
          <w:rFonts w:ascii="Times New Roman" w:eastAsia="Times New Roman" w:hAnsi="Times New Roman" w:cs="Times New Roman"/>
          <w:color w:val="000000"/>
          <w:sz w:val="24"/>
        </w:rPr>
        <w:lastRenderedPageBreak/>
        <w:t>LiLA perlu dilaksanakan pada wanita usia subur (WUS) yakni pada jarak usia 15-45 tahun sebagai indikator deteksi dini risiko Kekurangan Energi Kronik (KEK) atau gizi kurang</w:t>
      </w:r>
      <w:r w:rsidR="004543F5">
        <w:rPr>
          <w:rFonts w:ascii="Times New Roman" w:eastAsia="Times New Roman" w:hAnsi="Times New Roman" w:cs="Times New Roman"/>
          <w:color w:val="000000"/>
          <w:sz w:val="24"/>
        </w:rPr>
        <w:t xml:space="preserve"> </w:t>
      </w:r>
      <w:r w:rsidR="004543F5">
        <w:rPr>
          <w:rFonts w:ascii="Times New Roman" w:eastAsia="Times New Roman" w:hAnsi="Times New Roman" w:cs="Times New Roman"/>
          <w:color w:val="000000"/>
          <w:sz w:val="24"/>
        </w:rPr>
        <w:fldChar w:fldCharType="begin" w:fldLock="1"/>
      </w:r>
      <w:r w:rsidR="00DC1A51">
        <w:rPr>
          <w:rFonts w:ascii="Times New Roman" w:eastAsia="Times New Roman" w:hAnsi="Times New Roman" w:cs="Times New Roman"/>
          <w:color w:val="000000"/>
          <w:sz w:val="24"/>
        </w:rPr>
        <w:instrText>ADDIN CSL_CITATION {"citationItems":[{"id":"ITEM-1","itemData":{"DOI":"https://doi.org/10.31869/mi.v15i2.2412","author":[{"dropping-particle":"","family":"Aryaneta","given":"Yenni","non-dropping-particle":"","parse-names":false,"suffix":""},{"dropping-particle":"","family":"Silalahi","given":"Ratna Dewi","non-dropping-particle":"","parse-names":false,"suffix":""}],"container-title":"Menara Ilmu","id":"ITEM-1","issue":"2","issued":{"date-parts":[["2021"]]},"title":"Hubungan Antara Lingkar Lengan Atas (Lila) Dengan Berat Bayi Lahir Di Wilayah Kerja Pusat Kesehatan Masyarakat Sei Langkai (Puskesmas) Kota Batam Tahun 2019","type":"article-journal","volume":"15"},"uris":["http://www.mendeley.com/documents/?uuid=b27a1b05-58f0-4681-ad32-d2d26273ab6f"]}],"mendeley":{"formattedCitation":"(Aryaneta dan Silalahi, 2021)","plainTextFormattedCitation":"(Aryaneta dan Silalahi, 2021)","previouslyFormattedCitation":"(Aryaneta dan Silalahi, 2021)"},"properties":{"noteIndex":0},"schema":"https://github.com/citation-style-language/schema/raw/master/csl-citation.json"}</w:instrText>
      </w:r>
      <w:r w:rsidR="004543F5">
        <w:rPr>
          <w:rFonts w:ascii="Times New Roman" w:eastAsia="Times New Roman" w:hAnsi="Times New Roman" w:cs="Times New Roman"/>
          <w:color w:val="000000"/>
          <w:sz w:val="24"/>
        </w:rPr>
        <w:fldChar w:fldCharType="separate"/>
      </w:r>
      <w:r w:rsidR="004543F5" w:rsidRPr="004543F5">
        <w:rPr>
          <w:rFonts w:ascii="Times New Roman" w:eastAsia="Times New Roman" w:hAnsi="Times New Roman" w:cs="Times New Roman"/>
          <w:noProof/>
          <w:color w:val="000000"/>
          <w:sz w:val="24"/>
        </w:rPr>
        <w:t>(Aryaneta dan Silalahi, 2021)</w:t>
      </w:r>
      <w:r w:rsidR="004543F5">
        <w:rPr>
          <w:rFonts w:ascii="Times New Roman" w:eastAsia="Times New Roman" w:hAnsi="Times New Roman" w:cs="Times New Roman"/>
          <w:color w:val="000000"/>
          <w:sz w:val="24"/>
        </w:rPr>
        <w:fldChar w:fldCharType="end"/>
      </w:r>
      <w:r w:rsidRPr="009F1112">
        <w:rPr>
          <w:rFonts w:ascii="Times New Roman" w:eastAsia="Times New Roman" w:hAnsi="Times New Roman" w:cs="Times New Roman"/>
          <w:color w:val="000000"/>
          <w:sz w:val="24"/>
        </w:rPr>
        <w:t>.</w:t>
      </w:r>
    </w:p>
    <w:p w14:paraId="0536F4CD" w14:textId="77777777" w:rsidR="004543F5" w:rsidRDefault="004543F5" w:rsidP="00E77C15">
      <w:pPr>
        <w:pStyle w:val="ListParagraph"/>
        <w:spacing w:after="0" w:line="480" w:lineRule="auto"/>
        <w:ind w:left="1276" w:firstLine="709"/>
        <w:jc w:val="both"/>
        <w:rPr>
          <w:rFonts w:ascii="Times New Roman" w:eastAsia="Times New Roman" w:hAnsi="Times New Roman" w:cs="Times New Roman"/>
          <w:bCs/>
          <w:color w:val="000000"/>
          <w:sz w:val="24"/>
        </w:rPr>
      </w:pPr>
      <w:r>
        <w:rPr>
          <w:rFonts w:ascii="Times New Roman" w:eastAsia="Times New Roman" w:hAnsi="Times New Roman" w:cs="Times New Roman"/>
          <w:color w:val="000000"/>
          <w:sz w:val="24"/>
        </w:rPr>
        <w:t xml:space="preserve">Adapun </w:t>
      </w:r>
      <w:r w:rsidRPr="004543F5">
        <w:rPr>
          <w:rFonts w:ascii="Times New Roman" w:eastAsia="Times New Roman" w:hAnsi="Times New Roman" w:cs="Times New Roman"/>
          <w:bCs/>
          <w:color w:val="000000"/>
          <w:sz w:val="24"/>
        </w:rPr>
        <w:t>cara</w:t>
      </w:r>
      <w:r w:rsidRPr="004543F5">
        <w:rPr>
          <w:rFonts w:ascii="Times New Roman" w:eastAsia="Times New Roman" w:hAnsi="Times New Roman" w:cs="Times New Roman"/>
          <w:b/>
          <w:bCs/>
          <w:color w:val="000000"/>
          <w:sz w:val="24"/>
        </w:rPr>
        <w:t xml:space="preserve"> </w:t>
      </w:r>
      <w:r w:rsidRPr="004543F5">
        <w:rPr>
          <w:rFonts w:ascii="Times New Roman" w:eastAsia="Times New Roman" w:hAnsi="Times New Roman" w:cs="Times New Roman"/>
          <w:bCs/>
          <w:color w:val="000000"/>
          <w:sz w:val="24"/>
        </w:rPr>
        <w:t>mengukur LiLA ibu hamil</w:t>
      </w:r>
      <w:r>
        <w:rPr>
          <w:rFonts w:ascii="Times New Roman" w:eastAsia="Times New Roman" w:hAnsi="Times New Roman" w:cs="Times New Roman"/>
          <w:bCs/>
          <w:color w:val="000000"/>
          <w:sz w:val="24"/>
        </w:rPr>
        <w:t xml:space="preserve"> antara lain :</w:t>
      </w:r>
      <w:r w:rsidR="00DC1A51">
        <w:rPr>
          <w:rFonts w:ascii="Times New Roman" w:eastAsia="Times New Roman" w:hAnsi="Times New Roman" w:cs="Times New Roman"/>
          <w:bCs/>
          <w:color w:val="000000"/>
          <w:sz w:val="24"/>
        </w:rPr>
        <w:t xml:space="preserve"> </w:t>
      </w:r>
      <w:r w:rsidR="00DC1A51">
        <w:rPr>
          <w:rFonts w:ascii="Times New Roman" w:eastAsia="Times New Roman" w:hAnsi="Times New Roman" w:cs="Times New Roman"/>
          <w:bCs/>
          <w:color w:val="000000"/>
          <w:sz w:val="24"/>
        </w:rPr>
        <w:fldChar w:fldCharType="begin" w:fldLock="1"/>
      </w:r>
      <w:r w:rsidR="00B91936">
        <w:rPr>
          <w:rFonts w:ascii="Times New Roman" w:eastAsia="Times New Roman" w:hAnsi="Times New Roman" w:cs="Times New Roman"/>
          <w:bCs/>
          <w:color w:val="000000"/>
          <w:sz w:val="24"/>
        </w:rPr>
        <w:instrText>ADDIN CSL_CITATION {"citationItems":[{"id":"ITEM-1","itemData":{"URL":"https://www.klikdokter.com/ibu-anak/kehamilan/manfaat-dan-cara-mengukur-lingkar-lengan-atas-ibu-hamil?srsltid=AfmBOopco16VeEidkffcRApoffJcZHOPp73WvREObmmcGYbsfcIGLgIu","accessed":{"date-parts":[["2024","10","7"]]},"author":[{"dropping-particle":"","family":"Hapsari","given":"Annisa","non-dropping-particle":"","parse-names":false,"suffix":""}],"container-title":"klikdokter","id":"ITEM-1","issued":{"date-parts":[["2022"]]},"title":"Manfaat dan Cara Mengukur Lingkar Lengan Atas Ibu Hamil","type":"webpage"},"uris":["http://www.mendeley.com/documents/?uuid=5823ac7b-9468-44d6-9216-8ed0d7ab6217"]}],"mendeley":{"formattedCitation":"(Hapsari, 2022)","plainTextFormattedCitation":"(Hapsari, 2022)","previouslyFormattedCitation":"(Hapsari, 2022)"},"properties":{"noteIndex":0},"schema":"https://github.com/citation-style-language/schema/raw/master/csl-citation.json"}</w:instrText>
      </w:r>
      <w:r w:rsidR="00DC1A51">
        <w:rPr>
          <w:rFonts w:ascii="Times New Roman" w:eastAsia="Times New Roman" w:hAnsi="Times New Roman" w:cs="Times New Roman"/>
          <w:bCs/>
          <w:color w:val="000000"/>
          <w:sz w:val="24"/>
        </w:rPr>
        <w:fldChar w:fldCharType="separate"/>
      </w:r>
      <w:r w:rsidR="00DC1A51" w:rsidRPr="00DC1A51">
        <w:rPr>
          <w:rFonts w:ascii="Times New Roman" w:eastAsia="Times New Roman" w:hAnsi="Times New Roman" w:cs="Times New Roman"/>
          <w:bCs/>
          <w:noProof/>
          <w:color w:val="000000"/>
          <w:sz w:val="24"/>
        </w:rPr>
        <w:t>(Hapsari, 2022)</w:t>
      </w:r>
      <w:r w:rsidR="00DC1A51">
        <w:rPr>
          <w:rFonts w:ascii="Times New Roman" w:eastAsia="Times New Roman" w:hAnsi="Times New Roman" w:cs="Times New Roman"/>
          <w:bCs/>
          <w:color w:val="000000"/>
          <w:sz w:val="24"/>
        </w:rPr>
        <w:fldChar w:fldCharType="end"/>
      </w:r>
    </w:p>
    <w:p w14:paraId="285A00D1"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Tentukan lengan mana yang diukur. Bila tangan kanan adalah tangan yang sering aktif, LiLA sebaiknya dilakukan pada lengan sebelah kiri</w:t>
      </w:r>
    </w:p>
    <w:p w14:paraId="1FDE0913"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Tekuk lengan hingga membentuk siku-siku</w:t>
      </w:r>
    </w:p>
    <w:p w14:paraId="240EEBC1"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Ukur panjang lengan atas, mulai dari tulang bahu sampai siku</w:t>
      </w:r>
    </w:p>
    <w:p w14:paraId="6B771A63"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Tandai titik tengah dari panjang lengan atas</w:t>
      </w:r>
    </w:p>
    <w:p w14:paraId="533C288C"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Lilitkan pita meteran pada titik tengah yang telah ditentukan, tetapi tidak terlalu ketat atau terlalu longgar</w:t>
      </w:r>
    </w:p>
    <w:p w14:paraId="45EC61F1"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Baca angka yang tertera pada meteran</w:t>
      </w:r>
    </w:p>
    <w:p w14:paraId="187647A6" w14:textId="77777777" w:rsidR="004543F5" w:rsidRPr="004543F5" w:rsidRDefault="004543F5" w:rsidP="00D03023">
      <w:pPr>
        <w:pStyle w:val="ListParagraph"/>
        <w:numPr>
          <w:ilvl w:val="0"/>
          <w:numId w:val="32"/>
        </w:numPr>
        <w:spacing w:after="0" w:line="480" w:lineRule="auto"/>
        <w:ind w:left="1560" w:hanging="284"/>
        <w:jc w:val="both"/>
        <w:rPr>
          <w:rFonts w:ascii="Times New Roman" w:eastAsia="Times New Roman" w:hAnsi="Times New Roman" w:cs="Times New Roman"/>
          <w:color w:val="000000"/>
          <w:sz w:val="24"/>
        </w:rPr>
      </w:pPr>
      <w:r w:rsidRPr="004543F5">
        <w:rPr>
          <w:rFonts w:ascii="Times New Roman" w:eastAsia="Times New Roman" w:hAnsi="Times New Roman" w:cs="Times New Roman"/>
          <w:color w:val="000000"/>
          <w:sz w:val="24"/>
        </w:rPr>
        <w:t>Lihat apakah ukuran LiLA masuk dalam kategori normal atau tida</w:t>
      </w:r>
      <w:r>
        <w:rPr>
          <w:rFonts w:ascii="Times New Roman" w:eastAsia="Times New Roman" w:hAnsi="Times New Roman" w:cs="Times New Roman"/>
          <w:color w:val="000000"/>
          <w:sz w:val="24"/>
        </w:rPr>
        <w:t>k</w:t>
      </w:r>
    </w:p>
    <w:p w14:paraId="0CA770C4" w14:textId="77777777" w:rsidR="004543F5" w:rsidRDefault="00271B7E" w:rsidP="00B91936">
      <w:pPr>
        <w:pStyle w:val="ListParagraph"/>
        <w:spacing w:after="0" w:line="240" w:lineRule="auto"/>
        <w:ind w:left="2421"/>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Tabel 2.1. </w:t>
      </w:r>
      <w:r w:rsidR="00B91936">
        <w:rPr>
          <w:rFonts w:ascii="Times New Roman" w:eastAsia="Times New Roman" w:hAnsi="Times New Roman" w:cs="Times New Roman"/>
          <w:color w:val="000000"/>
          <w:sz w:val="24"/>
        </w:rPr>
        <w:t>Lingkar Lengan Atas Ibu Hamil</w:t>
      </w:r>
    </w:p>
    <w:tbl>
      <w:tblPr>
        <w:tblStyle w:val="TableGrid"/>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792"/>
      </w:tblGrid>
      <w:tr w:rsidR="00B91936" w14:paraId="6DE1862B" w14:textId="77777777" w:rsidTr="00E77C15">
        <w:tc>
          <w:tcPr>
            <w:tcW w:w="2977" w:type="dxa"/>
            <w:tcBorders>
              <w:top w:val="single" w:sz="4" w:space="0" w:color="auto"/>
              <w:bottom w:val="single" w:sz="4" w:space="0" w:color="auto"/>
            </w:tcBorders>
          </w:tcPr>
          <w:p w14:paraId="0E9DD14B" w14:textId="77777777" w:rsidR="00B91936" w:rsidRPr="00B91936" w:rsidRDefault="00B91936" w:rsidP="00B91936">
            <w:pPr>
              <w:pStyle w:val="ListParagraph"/>
              <w:ind w:left="0"/>
              <w:jc w:val="center"/>
              <w:rPr>
                <w:rFonts w:ascii="Times New Roman" w:eastAsia="Times New Roman" w:hAnsi="Times New Roman" w:cs="Times New Roman"/>
                <w:b/>
                <w:color w:val="000000"/>
                <w:sz w:val="24"/>
              </w:rPr>
            </w:pPr>
            <w:r w:rsidRPr="00B91936">
              <w:rPr>
                <w:rFonts w:ascii="Times New Roman" w:eastAsia="Times New Roman" w:hAnsi="Times New Roman" w:cs="Times New Roman"/>
                <w:b/>
                <w:color w:val="000000"/>
                <w:sz w:val="24"/>
              </w:rPr>
              <w:t>Ukuran LiLa</w:t>
            </w:r>
          </w:p>
        </w:tc>
        <w:tc>
          <w:tcPr>
            <w:tcW w:w="3792" w:type="dxa"/>
            <w:tcBorders>
              <w:top w:val="single" w:sz="4" w:space="0" w:color="auto"/>
              <w:bottom w:val="single" w:sz="4" w:space="0" w:color="auto"/>
            </w:tcBorders>
          </w:tcPr>
          <w:p w14:paraId="5772E5AA" w14:textId="77777777" w:rsidR="00B91936" w:rsidRPr="00B91936" w:rsidRDefault="00B91936" w:rsidP="00B91936">
            <w:pPr>
              <w:pStyle w:val="ListParagraph"/>
              <w:ind w:left="0"/>
              <w:jc w:val="center"/>
              <w:rPr>
                <w:rFonts w:ascii="Times New Roman" w:eastAsia="Times New Roman" w:hAnsi="Times New Roman" w:cs="Times New Roman"/>
                <w:b/>
                <w:color w:val="000000"/>
                <w:sz w:val="24"/>
              </w:rPr>
            </w:pPr>
            <w:r w:rsidRPr="00B91936">
              <w:rPr>
                <w:rFonts w:ascii="Times New Roman" w:eastAsia="Times New Roman" w:hAnsi="Times New Roman" w:cs="Times New Roman"/>
                <w:b/>
                <w:color w:val="000000"/>
                <w:sz w:val="24"/>
              </w:rPr>
              <w:t>Kategori</w:t>
            </w:r>
          </w:p>
        </w:tc>
      </w:tr>
      <w:tr w:rsidR="00B91936" w14:paraId="668CCECA" w14:textId="77777777" w:rsidTr="00E77C15">
        <w:tc>
          <w:tcPr>
            <w:tcW w:w="2977" w:type="dxa"/>
            <w:tcBorders>
              <w:top w:val="single" w:sz="4" w:space="0" w:color="auto"/>
            </w:tcBorders>
          </w:tcPr>
          <w:p w14:paraId="7FE51089"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LiLA &lt; 23 cm</w:t>
            </w:r>
          </w:p>
        </w:tc>
        <w:tc>
          <w:tcPr>
            <w:tcW w:w="3792" w:type="dxa"/>
            <w:tcBorders>
              <w:top w:val="single" w:sz="4" w:space="0" w:color="auto"/>
            </w:tcBorders>
          </w:tcPr>
          <w:p w14:paraId="11B84DC9"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Status gizi kurang (</w:t>
            </w:r>
            <w:r w:rsidRPr="003E52A6">
              <w:rPr>
                <w:rFonts w:ascii="Times New Roman" w:eastAsia="Times New Roman" w:hAnsi="Times New Roman" w:cs="Times New Roman"/>
                <w:i/>
                <w:color w:val="000000"/>
                <w:sz w:val="24"/>
              </w:rPr>
              <w:t>undernutrition</w:t>
            </w:r>
            <w:r>
              <w:rPr>
                <w:rFonts w:ascii="Times New Roman" w:eastAsia="Times New Roman" w:hAnsi="Times New Roman" w:cs="Times New Roman"/>
                <w:color w:val="000000"/>
                <w:sz w:val="24"/>
              </w:rPr>
              <w:t>)</w:t>
            </w:r>
          </w:p>
        </w:tc>
      </w:tr>
      <w:tr w:rsidR="00B91936" w14:paraId="14B33601" w14:textId="77777777" w:rsidTr="00E77C15">
        <w:tc>
          <w:tcPr>
            <w:tcW w:w="2977" w:type="dxa"/>
          </w:tcPr>
          <w:p w14:paraId="42E6131E"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LiLA 23-33 cm</w:t>
            </w:r>
          </w:p>
        </w:tc>
        <w:tc>
          <w:tcPr>
            <w:tcW w:w="3792" w:type="dxa"/>
          </w:tcPr>
          <w:p w14:paraId="0F7849C8"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Status Gizi Normal</w:t>
            </w:r>
          </w:p>
        </w:tc>
      </w:tr>
      <w:tr w:rsidR="00B91936" w14:paraId="29761E72" w14:textId="77777777" w:rsidTr="00E77C15">
        <w:tc>
          <w:tcPr>
            <w:tcW w:w="2977" w:type="dxa"/>
            <w:tcBorders>
              <w:bottom w:val="single" w:sz="4" w:space="0" w:color="auto"/>
            </w:tcBorders>
          </w:tcPr>
          <w:p w14:paraId="3A2B8E9E"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LiLA &gt; 33 cm</w:t>
            </w:r>
          </w:p>
        </w:tc>
        <w:tc>
          <w:tcPr>
            <w:tcW w:w="3792" w:type="dxa"/>
            <w:tcBorders>
              <w:bottom w:val="single" w:sz="4" w:space="0" w:color="auto"/>
            </w:tcBorders>
          </w:tcPr>
          <w:p w14:paraId="340B1D77" w14:textId="77777777" w:rsidR="00B91936" w:rsidRDefault="00B91936" w:rsidP="00B91936">
            <w:pPr>
              <w:pStyle w:val="ListParagraph"/>
              <w:ind w:left="0"/>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Indikasi Obesitas</w:t>
            </w:r>
          </w:p>
        </w:tc>
      </w:tr>
    </w:tbl>
    <w:p w14:paraId="337AC871" w14:textId="77777777" w:rsidR="00B91936" w:rsidRDefault="00B91936" w:rsidP="00E77C15">
      <w:pPr>
        <w:spacing w:after="0" w:line="480" w:lineRule="auto"/>
        <w:ind w:firstLine="1276"/>
        <w:jc w:val="both"/>
        <w:rPr>
          <w:rFonts w:ascii="Times New Roman" w:eastAsia="Times New Roman" w:hAnsi="Times New Roman" w:cs="Times New Roman"/>
          <w:color w:val="000000"/>
          <w:sz w:val="24"/>
        </w:rPr>
      </w:pPr>
      <w:r w:rsidRPr="00B91936">
        <w:rPr>
          <w:rFonts w:ascii="Times New Roman" w:eastAsia="Times New Roman" w:hAnsi="Times New Roman" w:cs="Times New Roman"/>
          <w:color w:val="000000"/>
          <w:sz w:val="24"/>
        </w:rPr>
        <w:t xml:space="preserve">Sumber: </w:t>
      </w:r>
      <w:r w:rsidRPr="00B91936">
        <w:rPr>
          <w:rFonts w:ascii="Times New Roman" w:eastAsia="Times New Roman" w:hAnsi="Times New Roman" w:cs="Times New Roman"/>
          <w:color w:val="000000"/>
          <w:sz w:val="24"/>
        </w:rPr>
        <w:fldChar w:fldCharType="begin" w:fldLock="1"/>
      </w:r>
      <w:r w:rsidR="003E52A6">
        <w:rPr>
          <w:rFonts w:ascii="Times New Roman" w:eastAsia="Times New Roman" w:hAnsi="Times New Roman" w:cs="Times New Roman"/>
          <w:color w:val="000000"/>
          <w:sz w:val="24"/>
        </w:rPr>
        <w:instrText>ADDIN CSL_CITATION {"citationItems":[{"id":"ITEM-1","itemData":{"URL":"https://id.theasianparent.com/lila-normal-ibu-hamil","accessed":{"date-parts":[["2024","10","7"]]},"author":[{"dropping-particle":"","family":"Pratama","given":"Faizah","non-dropping-particle":"","parse-names":false,"suffix":""}],"container-title":"The Asian Parent","id":"ITEM-1","issued":{"date-parts":[["2024"]]},"title":"Mengenal LiLa normal ibu hamil serta berbagai permasalahannya","type":"webpage"},"uris":["http://www.mendeley.com/documents/?uuid=9914e64f-8bf0-4cc4-b115-64220e2a9df9"]}],"mendeley":{"formattedCitation":"(Pratama, 2024)","plainTextFormattedCitation":"(Pratama, 2024)","previouslyFormattedCitation":"(Pratama, 2024)"},"properties":{"noteIndex":0},"schema":"https://github.com/citation-style-language/schema/raw/master/csl-citation.json"}</w:instrText>
      </w:r>
      <w:r w:rsidRPr="00B91936">
        <w:rPr>
          <w:rFonts w:ascii="Times New Roman" w:eastAsia="Times New Roman" w:hAnsi="Times New Roman" w:cs="Times New Roman"/>
          <w:color w:val="000000"/>
          <w:sz w:val="24"/>
        </w:rPr>
        <w:fldChar w:fldCharType="separate"/>
      </w:r>
      <w:r w:rsidRPr="00B91936">
        <w:rPr>
          <w:rFonts w:ascii="Times New Roman" w:eastAsia="Times New Roman" w:hAnsi="Times New Roman" w:cs="Times New Roman"/>
          <w:noProof/>
          <w:color w:val="000000"/>
          <w:sz w:val="24"/>
        </w:rPr>
        <w:t>(Pratama, 2024)</w:t>
      </w:r>
      <w:r w:rsidRPr="00B91936">
        <w:rPr>
          <w:rFonts w:ascii="Times New Roman" w:eastAsia="Times New Roman" w:hAnsi="Times New Roman" w:cs="Times New Roman"/>
          <w:color w:val="000000"/>
          <w:sz w:val="24"/>
        </w:rPr>
        <w:fldChar w:fldCharType="end"/>
      </w:r>
    </w:p>
    <w:p w14:paraId="08686667" w14:textId="77777777" w:rsidR="00E77C15" w:rsidRDefault="009D1AF1" w:rsidP="00D03023">
      <w:pPr>
        <w:pStyle w:val="ListParagraph"/>
        <w:numPr>
          <w:ilvl w:val="0"/>
          <w:numId w:val="35"/>
        </w:numPr>
        <w:spacing w:after="0" w:line="480" w:lineRule="auto"/>
        <w:ind w:left="1276" w:hanging="283"/>
        <w:jc w:val="both"/>
        <w:rPr>
          <w:rFonts w:ascii="Times New Roman" w:eastAsia="Times New Roman" w:hAnsi="Times New Roman" w:cs="Times New Roman"/>
          <w:color w:val="000000"/>
          <w:sz w:val="24"/>
        </w:rPr>
      </w:pPr>
      <w:r w:rsidRPr="009D1AF1">
        <w:rPr>
          <w:rFonts w:ascii="Times New Roman" w:eastAsia="Times New Roman" w:hAnsi="Times New Roman" w:cs="Times New Roman"/>
          <w:color w:val="000000"/>
          <w:sz w:val="24"/>
        </w:rPr>
        <w:t>Memantau Penambahan Berat Badan selama hamil.</w:t>
      </w:r>
    </w:p>
    <w:p w14:paraId="282D3E9B" w14:textId="77777777" w:rsidR="00EB39C9" w:rsidRDefault="00EB39C9" w:rsidP="00EB39C9">
      <w:pPr>
        <w:pStyle w:val="ListParagraph"/>
        <w:spacing w:after="0" w:line="480" w:lineRule="auto"/>
        <w:ind w:left="1276" w:firstLine="709"/>
        <w:jc w:val="both"/>
        <w:rPr>
          <w:rFonts w:ascii="Times New Roman" w:eastAsia="Times New Roman" w:hAnsi="Times New Roman" w:cs="Times New Roman"/>
          <w:color w:val="000000"/>
          <w:sz w:val="24"/>
        </w:rPr>
      </w:pPr>
      <w:r w:rsidRPr="00EB39C9">
        <w:rPr>
          <w:rFonts w:ascii="Times New Roman" w:eastAsia="Times New Roman" w:hAnsi="Times New Roman" w:cs="Times New Roman"/>
          <w:color w:val="000000"/>
          <w:sz w:val="24"/>
        </w:rPr>
        <w:t xml:space="preserve">Asupan energi yang tidak mencukupi dari makronutrien (karbohidrat, protein, dan lemak) serta mikronutrien, terutama vitamin A, vitamin D, asam folat, zat besi, seng, kalsium, dan </w:t>
      </w:r>
      <w:r w:rsidRPr="00EB39C9">
        <w:rPr>
          <w:rFonts w:ascii="Times New Roman" w:eastAsia="Times New Roman" w:hAnsi="Times New Roman" w:cs="Times New Roman"/>
          <w:color w:val="000000"/>
          <w:sz w:val="24"/>
        </w:rPr>
        <w:lastRenderedPageBreak/>
        <w:t>iodium, pada wanita yang berada dalam usia subur secara berkelanjutan (mulai dari remaja, pra konsepsi hingga kehamilan) dapat menyebabkan terjadinya Kurang Energi Kronis (KEK) selama kehamilan. Hal ini ditandai dengan munculnya faktor risiko KEK dan ditunjukkan oleh menurunnya cadangan energi dalam periode yang cukup lama. Pengukuran ini dilakukan melalui Lingkar Lengan Atas (LiLA) yang kurang dari 23,5 cm atau Indeks Massa Tubuh (IMT) yang diukur pada pra hamil atau trimester pertama (usia kehamilan ≤ 12 minggu) di bawah 18,5 kg/m². Indeks Massa Tubuh (IMT) adalah suatu rasio yang membandingkan berat badan (dalam kilogram) dan tinggi badan (dalam meter). Rumus yang digunakan untuk menghitungnya adalah berat badan dibagi tin</w:t>
      </w:r>
      <w:r>
        <w:rPr>
          <w:rFonts w:ascii="Times New Roman" w:eastAsia="Times New Roman" w:hAnsi="Times New Roman" w:cs="Times New Roman"/>
          <w:color w:val="000000"/>
          <w:sz w:val="24"/>
        </w:rPr>
        <w:t xml:space="preserve">ggi badan kuadrat (kg/m²) </w:t>
      </w:r>
      <w:r>
        <w:rPr>
          <w:rFonts w:ascii="Times New Roman" w:eastAsia="Times New Roman" w:hAnsi="Times New Roman" w:cs="Times New Roman"/>
          <w:color w:val="000000"/>
          <w:sz w:val="24"/>
        </w:rPr>
        <w:fldChar w:fldCharType="begin" w:fldLock="1"/>
      </w:r>
      <w:r w:rsidR="00B649B8">
        <w:rPr>
          <w:rFonts w:ascii="Times New Roman" w:eastAsia="Times New Roman" w:hAnsi="Times New Roman" w:cs="Times New Roman"/>
          <w:color w:val="000000"/>
          <w:sz w:val="24"/>
        </w:rPr>
        <w:instrText>ADDIN CSL_CITATION {"citationItems":[{"id":"ITEM-1","itemData":{"author":[{"dropping-particle":"","family":"Kridyana","given":"Bekti","non-dropping-particle":"","parse-names":false,"suffix":""},{"dropping-particle":"","family":"Indah","given":"Yanies Lucyana","non-dropping-particle":"","parse-names":false,"suffix":""},{"dropping-particle":"","family":"Kurniasari","given":"Laili","non-dropping-particle":"","parse-names":false,"suffix":""}],"container-title":"Prosiding Temu Ilmiah Nasional PERSAGI Tahun 2023","id":"ITEM-1","issue":"1","issued":{"date-parts":[["2023"]]},"title":"Pertambahan Berat Badan Ibu Selama Hamil dan Status Gizi Bayi Baru Lahir Pada Ibu Hamil dengan Kekurangan Energi Kronis (KEK) di Kabupaten Tulungagung","type":"article-journal","volume":"5"},"uris":["http://www.mendeley.com/documents/?uuid=ed88a5e5-820a-403b-9122-c9a59d61a31b"]}],"mendeley":{"formattedCitation":"(Kridyana, Indah dan Kurniasari, 2023)","plainTextFormattedCitation":"(Kridyana, Indah dan Kurniasari, 2023)","previouslyFormattedCitation":"(Kridyana, Indah dan Kurniasari, 2023)"},"properties":{"noteIndex":0},"schema":"https://github.com/citation-style-language/schema/raw/master/csl-citation.json"}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EB39C9">
        <w:rPr>
          <w:rFonts w:ascii="Times New Roman" w:eastAsia="Times New Roman" w:hAnsi="Times New Roman" w:cs="Times New Roman"/>
          <w:noProof/>
          <w:color w:val="000000"/>
          <w:sz w:val="24"/>
        </w:rPr>
        <w:t>(Kridyana, Indah dan Kurniasari, 2023)</w:t>
      </w:r>
      <w:r>
        <w:rPr>
          <w:rFonts w:ascii="Times New Roman" w:eastAsia="Times New Roman" w:hAnsi="Times New Roman" w:cs="Times New Roman"/>
          <w:color w:val="000000"/>
          <w:sz w:val="24"/>
        </w:rPr>
        <w:fldChar w:fldCharType="end"/>
      </w:r>
      <w:r w:rsidRPr="00EB39C9">
        <w:rPr>
          <w:rFonts w:ascii="Times New Roman" w:eastAsia="Times New Roman" w:hAnsi="Times New Roman" w:cs="Times New Roman"/>
          <w:color w:val="000000"/>
          <w:sz w:val="24"/>
        </w:rPr>
        <w:t>.</w:t>
      </w:r>
    </w:p>
    <w:p w14:paraId="6AC79B32" w14:textId="77777777" w:rsidR="009D1AF1" w:rsidRDefault="009D1AF1" w:rsidP="00D03023">
      <w:pPr>
        <w:pStyle w:val="ListParagraph"/>
        <w:numPr>
          <w:ilvl w:val="0"/>
          <w:numId w:val="35"/>
        </w:numPr>
        <w:spacing w:after="0"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Mengukur Kadar Hemoglobin</w:t>
      </w:r>
    </w:p>
    <w:p w14:paraId="0699B3AB" w14:textId="079653CC" w:rsidR="009D1AF1" w:rsidRPr="004C5330" w:rsidRDefault="00EB39C9" w:rsidP="004C5330">
      <w:pPr>
        <w:pStyle w:val="ListParagraph"/>
        <w:spacing w:after="0" w:line="480" w:lineRule="auto"/>
        <w:ind w:left="1276" w:firstLine="709"/>
        <w:jc w:val="both"/>
        <w:rPr>
          <w:rFonts w:ascii="Times New Roman" w:eastAsia="Times New Roman" w:hAnsi="Times New Roman" w:cs="Times New Roman"/>
          <w:color w:val="000000"/>
          <w:sz w:val="24"/>
        </w:rPr>
      </w:pPr>
      <w:r w:rsidRPr="00EB39C9">
        <w:rPr>
          <w:rFonts w:ascii="Times New Roman" w:eastAsia="Times New Roman" w:hAnsi="Times New Roman" w:cs="Times New Roman"/>
          <w:color w:val="000000"/>
          <w:sz w:val="24"/>
        </w:rPr>
        <w:t xml:space="preserve">Ibu yang sedang hamil biasanya mengalami kekurangan zat besi, sehingga mereka hanya dapat memberikan jumlah zat besi yang terbatas kepada janin yang diperlukan untuk mendukung </w:t>
      </w:r>
      <w:r w:rsidRPr="00DC1318">
        <w:rPr>
          <w:rFonts w:ascii="Times New Roman" w:eastAsia="Times New Roman" w:hAnsi="Times New Roman" w:cs="Times New Roman"/>
          <w:color w:val="000000"/>
          <w:sz w:val="24"/>
        </w:rPr>
        <w:t>metabolisme zat besi yang optimal. Beberapa dampak dari anemia gizi pada ibu hamil dapat mengakibatkan masalah dalam nutrisi dan pasokan oksigen ke plasenta. Ini tentunya menyebabkan gangguan dalam perkembangan hasil konsepsi, yang sering kali mengakibatkan immaturitas, prematuritas, cacat bawaan, atau bayi yang lahir dengan berat badan lahir rendah (BBLR)</w:t>
      </w:r>
      <w:r w:rsidR="003771AE" w:rsidRPr="00DC1318">
        <w:rPr>
          <w:rFonts w:ascii="Times New Roman" w:eastAsia="Times New Roman" w:hAnsi="Times New Roman" w:cs="Times New Roman"/>
          <w:color w:val="000000"/>
          <w:sz w:val="24"/>
        </w:rPr>
        <w:t xml:space="preserve">. Adapun </w:t>
      </w:r>
      <w:r w:rsidR="004C5330" w:rsidRPr="00DC1318">
        <w:rPr>
          <w:rFonts w:ascii="Times New Roman" w:eastAsia="Times New Roman" w:hAnsi="Times New Roman" w:cs="Times New Roman"/>
          <w:color w:val="000000"/>
          <w:sz w:val="24"/>
        </w:rPr>
        <w:t xml:space="preserve">batas kadar Hb normal ibu hamil dalam pengukuran gram per desiliter (g/dL) adalah  usia </w:t>
      </w:r>
      <w:r w:rsidR="004C5330" w:rsidRPr="00DC1318">
        <w:rPr>
          <w:rFonts w:ascii="Times New Roman" w:eastAsia="Times New Roman" w:hAnsi="Times New Roman" w:cs="Times New Roman"/>
          <w:color w:val="000000"/>
          <w:sz w:val="24"/>
        </w:rPr>
        <w:lastRenderedPageBreak/>
        <w:t xml:space="preserve">kehamilan trimester ke-1: 11 g/dL, trimester ke-2: 10,5 g/dL dan trimester ke-3: 11 g/dL </w:t>
      </w:r>
      <w:r w:rsidR="009D1AF1" w:rsidRPr="00DC1318">
        <w:rPr>
          <w:rFonts w:ascii="Times New Roman" w:eastAsia="Times New Roman" w:hAnsi="Times New Roman" w:cs="Times New Roman"/>
          <w:color w:val="000000"/>
          <w:sz w:val="24"/>
        </w:rPr>
        <w:fldChar w:fldCharType="begin" w:fldLock="1"/>
      </w:r>
      <w:r w:rsidRPr="00DC1318">
        <w:rPr>
          <w:rFonts w:ascii="Times New Roman" w:eastAsia="Times New Roman" w:hAnsi="Times New Roman" w:cs="Times New Roman"/>
          <w:color w:val="000000"/>
          <w:sz w:val="24"/>
        </w:rPr>
        <w:instrText>ADDIN CSL_CITATION {"citationItems":[{"id":"ITEM-1","itemData":{"author":[{"dropping-particle":"","family":"Harahap","given":"Minta Rojulani","non-dropping-particle":"","parse-names":false,"suffix":""}],"id":"ITEM-1","issued":{"date-parts":[["2022"]]},"publisher":"Universitas Aufa Royhan Kota Padangsidimpuan","title":"Hubungan Pengetahuan Ibu Hamil Dengan Kejadian Anemia Dalam Kehamilan Di Puskesmas Batang Bulu Kec. Barumun Selatan Kab. Padang Lawas Tahun 2022","type":"thesis"},"uris":["http://www.mendeley.com/documents/?uuid=3b1c31e0-e259-404c-9cf3-b5cf00e0dea3"]}],"mendeley":{"formattedCitation":"(Harahap, 2022)","plainTextFormattedCitation":"(Harahap, 2022)","previouslyFormattedCitation":"(Harahap, 2022)"},"properties":{"noteIndex":0},"schema":"https://github.com/citation-style-language/schema/raw/master/csl-citation.json"}</w:instrText>
      </w:r>
      <w:r w:rsidR="009D1AF1" w:rsidRPr="00DC1318">
        <w:rPr>
          <w:rFonts w:ascii="Times New Roman" w:eastAsia="Times New Roman" w:hAnsi="Times New Roman" w:cs="Times New Roman"/>
          <w:color w:val="000000"/>
          <w:sz w:val="24"/>
        </w:rPr>
        <w:fldChar w:fldCharType="separate"/>
      </w:r>
      <w:r w:rsidR="009D1AF1" w:rsidRPr="00DC1318">
        <w:rPr>
          <w:rFonts w:ascii="Times New Roman" w:eastAsia="Times New Roman" w:hAnsi="Times New Roman" w:cs="Times New Roman"/>
          <w:noProof/>
          <w:color w:val="000000"/>
          <w:sz w:val="24"/>
        </w:rPr>
        <w:t>(Harahap, 2022)</w:t>
      </w:r>
      <w:r w:rsidR="009D1AF1" w:rsidRPr="00DC1318">
        <w:rPr>
          <w:rFonts w:ascii="Times New Roman" w:eastAsia="Times New Roman" w:hAnsi="Times New Roman" w:cs="Times New Roman"/>
          <w:color w:val="000000"/>
          <w:sz w:val="24"/>
        </w:rPr>
        <w:fldChar w:fldCharType="end"/>
      </w:r>
      <w:r w:rsidR="009D1AF1" w:rsidRPr="00DC1318">
        <w:rPr>
          <w:rFonts w:ascii="Times New Roman" w:eastAsia="Times New Roman" w:hAnsi="Times New Roman" w:cs="Times New Roman"/>
          <w:color w:val="000000"/>
          <w:sz w:val="24"/>
        </w:rPr>
        <w:t>.</w:t>
      </w:r>
    </w:p>
    <w:p w14:paraId="5FFF512E" w14:textId="77777777" w:rsidR="00550DD5" w:rsidRPr="00AA07DD" w:rsidRDefault="00F407D6"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sidRPr="00550DD5">
        <w:rPr>
          <w:rFonts w:ascii="Times New Roman" w:eastAsia="Times New Roman" w:hAnsi="Times New Roman" w:cs="Times New Roman"/>
          <w:color w:val="000000"/>
          <w:sz w:val="24"/>
          <w:szCs w:val="24"/>
        </w:rPr>
        <w:t>Pengaruh KEK terhadap Kehamilan</w:t>
      </w:r>
    </w:p>
    <w:p w14:paraId="60DA38E3" w14:textId="77777777" w:rsidR="00AA07DD" w:rsidRDefault="00AA07DD" w:rsidP="00AA07DD">
      <w:pPr>
        <w:pStyle w:val="ListParagraph"/>
        <w:spacing w:after="0" w:line="480" w:lineRule="auto"/>
        <w:ind w:left="993" w:firstLine="708"/>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Kekurangan Energi Kronik (KEK) pada kehamilan bisa berdampak kepada ibu hamil ataupun pada janin yang di milikinya</w:t>
      </w:r>
      <w:r w:rsidR="009C6754">
        <w:rPr>
          <w:rFonts w:ascii="Times New Roman" w:eastAsia="Times New Roman" w:hAnsi="Times New Roman" w:cs="Times New Roman"/>
          <w:color w:val="000000"/>
          <w:sz w:val="24"/>
        </w:rPr>
        <w:t>:</w:t>
      </w:r>
    </w:p>
    <w:p w14:paraId="2EC53AE0" w14:textId="77777777" w:rsidR="00AA07DD" w:rsidRDefault="00AA07DD" w:rsidP="00D03023">
      <w:pPr>
        <w:pStyle w:val="ListParagraph"/>
        <w:numPr>
          <w:ilvl w:val="0"/>
          <w:numId w:val="28"/>
        </w:numPr>
        <w:spacing w:after="0" w:line="480" w:lineRule="auto"/>
        <w:ind w:left="1276" w:hanging="283"/>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Pada ibu hamil bisa menimbulkan resiko serta komplikasi antara lain: anemia, perdarahan, berat tubuh tidak meningkat secara wajar serta terserang penyakit peradangan</w:t>
      </w:r>
    </w:p>
    <w:p w14:paraId="5F70781E" w14:textId="77777777" w:rsidR="00AA07DD" w:rsidRDefault="00AA07DD" w:rsidP="00D03023">
      <w:pPr>
        <w:pStyle w:val="ListParagraph"/>
        <w:numPr>
          <w:ilvl w:val="0"/>
          <w:numId w:val="28"/>
        </w:numPr>
        <w:spacing w:after="0" w:line="480" w:lineRule="auto"/>
        <w:ind w:left="1276" w:hanging="283"/>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 xml:space="preserve">Pada persalinan saat sebelum waktunya( prematur), perdarahan. </w:t>
      </w:r>
    </w:p>
    <w:p w14:paraId="78BD0171" w14:textId="77777777" w:rsidR="00AA07DD" w:rsidRDefault="00AA07DD" w:rsidP="00D03023">
      <w:pPr>
        <w:pStyle w:val="ListParagraph"/>
        <w:numPr>
          <w:ilvl w:val="0"/>
          <w:numId w:val="28"/>
        </w:numPr>
        <w:spacing w:after="0" w:line="480" w:lineRule="auto"/>
        <w:ind w:left="1276" w:hanging="283"/>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Pada janin bisa menyebabkan keguguran/ abortus, bayi lahir mati, kematian neonatal, cacat bawaan, anemia, Berat Tubuh Lahir Rendah( BBLR)</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fldChar w:fldCharType="begin" w:fldLock="1"/>
      </w:r>
      <w:r>
        <w:rPr>
          <w:rFonts w:ascii="Times New Roman" w:eastAsia="Times New Roman" w:hAnsi="Times New Roman" w:cs="Times New Roman"/>
          <w:color w:val="000000"/>
          <w:sz w:val="24"/>
        </w:rPr>
        <w:instrText>ADDIN CSL_CITATION {"citationItems":[{"id":"ITEM-1","itemData":{"ISBN":"978-623-09-2384-5","author":[{"dropping-particle":"","family":"Rachman","given":"Sandy Nurlaela","non-dropping-particle":"","parse-names":false,"suffix":""},{"dropping-particle":"","family":"Merida","given":"Yunri","non-dropping-particle":"","parse-names":false,"suffix":""},{"dropping-particle":"","family":"Dewi","given":"Komang Ayu Purnama","non-dropping-particle":"","parse-names":false,"suffix":""},{"dropping-particle":"","family":"Prabandari","given":"Febry Heldayasari","non-dropping-particle":"","parse-names":false,"suffix":""},{"dropping-particle":"","family":"Lustiani","given":"Ika","non-dropping-particle":"","parse-names":false,"suffix":""}],"edition":"1","editor":[{"dropping-particle":"","family":"Faisal","given":"Achmad","non-dropping-particle":"","parse-names":false,"suffix":""}],"id":"ITEM-1","issued":{"date-parts":[["2023"]]},"publisher":"Nuansa Fajar Cemerlang","publisher-place":"Jakarta","title":"Siapkan Diri Dari Kekurangan Energi Kronik (KEK) Dan Kecemasan Selama Kehamilan","type":"book"},"uris":["http://www.mendeley.com/documents/?uuid=9b806344-8a36-4d26-862d-ced651fba1d2"]}],"mendeley":{"formattedCitation":"(Rachman &lt;i&gt;et al.&lt;/i&gt;, 2023)","plainTextFormattedCitation":"(Rachman et al., 2023)","previouslyFormattedCitation":"(Rachman &lt;i&gt;et al.&lt;/i&gt;, 2023)"},"properties":{"noteIndex":0},"schema":"https://github.com/citation-style-language/schema/raw/master/csl-citation.json"}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AA07DD">
        <w:rPr>
          <w:rFonts w:ascii="Times New Roman" w:eastAsia="Times New Roman" w:hAnsi="Times New Roman" w:cs="Times New Roman"/>
          <w:noProof/>
          <w:color w:val="000000"/>
          <w:sz w:val="24"/>
        </w:rPr>
        <w:t xml:space="preserve">(Rachman </w:t>
      </w:r>
      <w:r w:rsidRPr="00AA07DD">
        <w:rPr>
          <w:rFonts w:ascii="Times New Roman" w:eastAsia="Times New Roman" w:hAnsi="Times New Roman" w:cs="Times New Roman"/>
          <w:i/>
          <w:noProof/>
          <w:color w:val="000000"/>
          <w:sz w:val="24"/>
        </w:rPr>
        <w:t>et al.</w:t>
      </w:r>
      <w:r w:rsidRPr="00AA07DD">
        <w:rPr>
          <w:rFonts w:ascii="Times New Roman" w:eastAsia="Times New Roman" w:hAnsi="Times New Roman" w:cs="Times New Roman"/>
          <w:noProof/>
          <w:color w:val="000000"/>
          <w:sz w:val="24"/>
        </w:rPr>
        <w:t>, 2023)</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05ED577F" w14:textId="77777777" w:rsidR="00AA07DD" w:rsidRDefault="00AA07DD" w:rsidP="00AA07DD">
      <w:pPr>
        <w:pStyle w:val="ListParagraph"/>
        <w:spacing w:after="0" w:line="480" w:lineRule="auto"/>
        <w:ind w:left="993" w:firstLine="708"/>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Ibu hamil KEK, dapat menghadapi resiko keguguran, perdarahan pasca persalinan, kematian ibu hamil, peningkatan BB ibu hamil tersendat, membuat tidak suka beraktifitas, buah dada serta perut kurang membesar, pergerakan janin berkurang, gampang terserang penyakit peradangan, persalinan susah serta lama. Ibu hamil KEK dapat juga berakibat pada janin, sehingga anak anak</w:t>
      </w:r>
      <w:r w:rsidR="0078360A">
        <w:rPr>
          <w:rFonts w:ascii="Times New Roman" w:eastAsia="Times New Roman" w:hAnsi="Times New Roman" w:cs="Times New Roman"/>
          <w:color w:val="000000"/>
          <w:sz w:val="24"/>
        </w:rPr>
        <w:t xml:space="preserve"> </w:t>
      </w:r>
      <w:r w:rsidR="00985288">
        <w:rPr>
          <w:rFonts w:ascii="Times New Roman" w:eastAsia="Times New Roman" w:hAnsi="Times New Roman" w:cs="Times New Roman"/>
          <w:color w:val="000000"/>
          <w:sz w:val="24"/>
        </w:rPr>
        <w:t xml:space="preserve">mengalami </w:t>
      </w:r>
      <w:r w:rsidR="0078360A">
        <w:rPr>
          <w:rFonts w:ascii="Times New Roman" w:eastAsia="Times New Roman" w:hAnsi="Times New Roman" w:cs="Times New Roman"/>
          <w:color w:val="000000"/>
          <w:sz w:val="24"/>
        </w:rPr>
        <w:t>resiko</w:t>
      </w:r>
      <w:r w:rsidR="00985288">
        <w:rPr>
          <w:rFonts w:ascii="Times New Roman" w:eastAsia="Times New Roman" w:hAnsi="Times New Roman" w:cs="Times New Roman"/>
          <w:color w:val="000000"/>
          <w:sz w:val="24"/>
        </w:rPr>
        <w:t xml:space="preserve"> dalam  pertumbuhan</w:t>
      </w:r>
      <w:r w:rsidR="0078360A">
        <w:rPr>
          <w:rFonts w:ascii="Times New Roman" w:eastAsia="Times New Roman" w:hAnsi="Times New Roman" w:cs="Times New Roman"/>
          <w:color w:val="000000"/>
          <w:sz w:val="24"/>
        </w:rPr>
        <w:t>nya</w:t>
      </w:r>
      <w:r w:rsidRPr="00AA07DD">
        <w:rPr>
          <w:rFonts w:ascii="Times New Roman" w:eastAsia="Times New Roman" w:hAnsi="Times New Roman" w:cs="Times New Roman"/>
          <w:color w:val="000000"/>
          <w:sz w:val="24"/>
        </w:rPr>
        <w:t xml:space="preserve">, antara lain: </w:t>
      </w:r>
    </w:p>
    <w:p w14:paraId="7D4257F5" w14:textId="77777777" w:rsidR="00AA07DD" w:rsidRDefault="00AA07DD" w:rsidP="00D03023">
      <w:pPr>
        <w:pStyle w:val="ListParagraph"/>
        <w:numPr>
          <w:ilvl w:val="0"/>
          <w:numId w:val="29"/>
        </w:numPr>
        <w:spacing w:after="0" w:line="480" w:lineRule="auto"/>
        <w:ind w:left="1418" w:hanging="425"/>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 xml:space="preserve">Kendala pertumbuhan janin (Intrauterine Growth Retardation) </w:t>
      </w:r>
    </w:p>
    <w:p w14:paraId="75355460" w14:textId="77777777" w:rsidR="00AA07DD" w:rsidRDefault="00AA07DD" w:rsidP="00D03023">
      <w:pPr>
        <w:pStyle w:val="ListParagraph"/>
        <w:numPr>
          <w:ilvl w:val="0"/>
          <w:numId w:val="29"/>
        </w:numPr>
        <w:spacing w:after="0" w:line="480" w:lineRule="auto"/>
        <w:ind w:left="1418" w:hanging="425"/>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 xml:space="preserve">Resiko berat badan lahir rendah (BBLR) </w:t>
      </w:r>
    </w:p>
    <w:p w14:paraId="19F2E92E" w14:textId="77777777" w:rsidR="00AA07DD" w:rsidRDefault="00AA07DD" w:rsidP="00D03023">
      <w:pPr>
        <w:pStyle w:val="ListParagraph"/>
        <w:numPr>
          <w:ilvl w:val="0"/>
          <w:numId w:val="29"/>
        </w:numPr>
        <w:spacing w:after="0" w:line="480" w:lineRule="auto"/>
        <w:ind w:left="1418" w:hanging="425"/>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 xml:space="preserve">Resiko kelainan kongenital (Defect Neural Tube, bibir sumbing, celah langit- langit dll) </w:t>
      </w:r>
    </w:p>
    <w:p w14:paraId="16E83865" w14:textId="77777777" w:rsidR="00AA07DD" w:rsidRDefault="00AA07DD" w:rsidP="00D03023">
      <w:pPr>
        <w:pStyle w:val="ListParagraph"/>
        <w:numPr>
          <w:ilvl w:val="0"/>
          <w:numId w:val="29"/>
        </w:numPr>
        <w:spacing w:after="0" w:line="480" w:lineRule="auto"/>
        <w:ind w:left="1418" w:hanging="425"/>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lastRenderedPageBreak/>
        <w:t xml:space="preserve">Resiko stunting sehingga tingkatkan resiko terbentuknya penyakit saat dewasa yaitu Diabetes Melitus, Hipertensi, Jantung Koroner. </w:t>
      </w:r>
    </w:p>
    <w:p w14:paraId="65C83462" w14:textId="77777777" w:rsidR="00AA07DD" w:rsidRDefault="00AA07DD" w:rsidP="00D03023">
      <w:pPr>
        <w:pStyle w:val="ListParagraph"/>
        <w:numPr>
          <w:ilvl w:val="0"/>
          <w:numId w:val="29"/>
        </w:numPr>
        <w:spacing w:after="0" w:line="480" w:lineRule="auto"/>
        <w:ind w:left="1418" w:hanging="425"/>
        <w:jc w:val="both"/>
        <w:rPr>
          <w:rFonts w:ascii="Times New Roman" w:eastAsia="Times New Roman" w:hAnsi="Times New Roman" w:cs="Times New Roman"/>
          <w:color w:val="000000"/>
          <w:sz w:val="24"/>
        </w:rPr>
      </w:pPr>
      <w:r w:rsidRPr="00AA07DD">
        <w:rPr>
          <w:rFonts w:ascii="Times New Roman" w:eastAsia="Times New Roman" w:hAnsi="Times New Roman" w:cs="Times New Roman"/>
          <w:color w:val="000000"/>
          <w:sz w:val="24"/>
        </w:rPr>
        <w:t>Kendala perkembangan serta pertumbuhan sel otak yang mempengaruhi cerdasnya seorang anak</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fldChar w:fldCharType="begin" w:fldLock="1"/>
      </w:r>
      <w:r w:rsidR="000832B2">
        <w:rPr>
          <w:rFonts w:ascii="Times New Roman" w:eastAsia="Times New Roman" w:hAnsi="Times New Roman" w:cs="Times New Roman"/>
          <w:color w:val="000000"/>
          <w:sz w:val="24"/>
        </w:rPr>
        <w:instrText>ADDIN CSL_CITATION {"citationItems":[{"id":"ITEM-1","itemData":{"author":[{"dropping-particle":"","family":"Pritasari","given":"","non-dropping-particle":"","parse-names":false,"suffix":""},{"dropping-particle":"","family":"Damayanti","given":"Didit","non-dropping-particle":"","parse-names":false,"suffix":""},{"dropping-particle":"","family":"Lestari","given":"Nugraheni Tri","non-dropping-particle":"","parse-names":false,"suffix":""}],"edition":"1","id":"ITEM-1","issued":{"date-parts":[["2017"]]},"publisher":"Kemenkes RI","publisher-place":"Jakarta","title":"Gizi dalam daur kehidupan","type":"book"},"uris":["http://www.mendeley.com/documents/?uuid=202cfcf2-235f-4689-bd5f-1ff78e5008c5"]}],"mendeley":{"formattedCitation":"(Pritasari, Damayanti dan Lestari, 2017)","plainTextFormattedCitation":"(Pritasari, Damayanti dan Lestari, 2017)","previouslyFormattedCitation":"(Pritasari, Damayanti dan Lestari, 2017)"},"properties":{"noteIndex":0},"schema":"https://github.com/citation-style-language/schema/raw/master/csl-citation.json"}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AA07DD">
        <w:rPr>
          <w:rFonts w:ascii="Times New Roman" w:eastAsia="Times New Roman" w:hAnsi="Times New Roman" w:cs="Times New Roman"/>
          <w:noProof/>
          <w:color w:val="000000"/>
          <w:sz w:val="24"/>
        </w:rPr>
        <w:t>(Pritasari, Damayanti dan Lestari, 2017)</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4C8E8E8F" w14:textId="77777777" w:rsidR="00550DD5" w:rsidRPr="008659EA" w:rsidRDefault="00F407D6"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sidRPr="00550DD5">
        <w:rPr>
          <w:rFonts w:ascii="Times New Roman" w:eastAsia="Times New Roman" w:hAnsi="Times New Roman" w:cs="Times New Roman"/>
          <w:color w:val="000000"/>
          <w:sz w:val="24"/>
          <w:szCs w:val="24"/>
        </w:rPr>
        <w:t>Faktor-faktor penyebab KEK</w:t>
      </w:r>
    </w:p>
    <w:p w14:paraId="13FFE090" w14:textId="77777777" w:rsidR="008659EA" w:rsidRDefault="008659EA" w:rsidP="008659EA">
      <w:pPr>
        <w:pStyle w:val="ListParagraph"/>
        <w:spacing w:after="0" w:line="480" w:lineRule="auto"/>
        <w:ind w:left="993" w:firstLine="708"/>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Penyebab adanya KEK Ibu hamil ialah kekurangan gizi sejak sebelum terjadinya kehamilan. Kebutuhan gizi pada ibu hamil lebih tinggi dari wanita yang sedang tidak hamil, karena dalam kehamilan metabolism energi akan meningkat, dan zat gizi lainnya meningkat selama hamil. Adapun penyebab nya adalah:</w:t>
      </w:r>
      <w:r w:rsidR="003E52A6">
        <w:rPr>
          <w:rFonts w:ascii="Times New Roman" w:eastAsia="Times New Roman" w:hAnsi="Times New Roman" w:cs="Times New Roman"/>
          <w:color w:val="000000"/>
          <w:sz w:val="24"/>
        </w:rPr>
        <w:t xml:space="preserve"> </w:t>
      </w:r>
      <w:r w:rsidRPr="008659EA">
        <w:rPr>
          <w:rFonts w:ascii="Times New Roman" w:eastAsia="Times New Roman" w:hAnsi="Times New Roman" w:cs="Times New Roman"/>
          <w:color w:val="000000"/>
          <w:sz w:val="24"/>
        </w:rPr>
        <w:t xml:space="preserve"> </w:t>
      </w:r>
    </w:p>
    <w:p w14:paraId="5A56BB45" w14:textId="77777777" w:rsidR="008659EA" w:rsidRDefault="008659EA" w:rsidP="00D03023">
      <w:pPr>
        <w:pStyle w:val="ListParagraph"/>
        <w:numPr>
          <w:ilvl w:val="0"/>
          <w:numId w:val="26"/>
        </w:numPr>
        <w:spacing w:after="0" w:line="480" w:lineRule="auto"/>
        <w:ind w:left="1276" w:hanging="283"/>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Penyebab secara Langsung </w:t>
      </w:r>
    </w:p>
    <w:p w14:paraId="4C5B206E" w14:textId="77777777" w:rsidR="008659EA" w:rsidRDefault="008659EA" w:rsidP="008659EA">
      <w:pPr>
        <w:pStyle w:val="ListParagraph"/>
        <w:spacing w:after="0" w:line="480" w:lineRule="auto"/>
        <w:ind w:left="1276"/>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Penyebab secara langsung adalah dari asupan makanan yang dimakan atau pola konsumsi dan terjadiny</w:t>
      </w:r>
      <w:r w:rsidR="0087188A">
        <w:rPr>
          <w:rFonts w:ascii="Times New Roman" w:eastAsia="Times New Roman" w:hAnsi="Times New Roman" w:cs="Times New Roman"/>
          <w:color w:val="000000"/>
          <w:sz w:val="24"/>
        </w:rPr>
        <w:t>a</w:t>
      </w:r>
      <w:r w:rsidRPr="008659EA">
        <w:rPr>
          <w:rFonts w:ascii="Times New Roman" w:eastAsia="Times New Roman" w:hAnsi="Times New Roman" w:cs="Times New Roman"/>
          <w:color w:val="000000"/>
          <w:sz w:val="24"/>
        </w:rPr>
        <w:t xml:space="preserve"> infeksi atau masalah kesehatan yang menyertai. </w:t>
      </w:r>
    </w:p>
    <w:p w14:paraId="5EF7F80C" w14:textId="77777777" w:rsidR="008659EA" w:rsidRDefault="008659EA" w:rsidP="00D03023">
      <w:pPr>
        <w:pStyle w:val="ListParagraph"/>
        <w:numPr>
          <w:ilvl w:val="0"/>
          <w:numId w:val="26"/>
        </w:numPr>
        <w:spacing w:after="0" w:line="480" w:lineRule="auto"/>
        <w:ind w:left="1276" w:hanging="283"/>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Penyebab secara Tidak Langsung </w:t>
      </w:r>
    </w:p>
    <w:p w14:paraId="69F3C743"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Utilitas zat gizi yang terhambat </w:t>
      </w:r>
    </w:p>
    <w:p w14:paraId="48304C8D" w14:textId="77777777" w:rsidR="008659EA" w:rsidRDefault="008659EA" w:rsidP="00AA07DD">
      <w:pPr>
        <w:pStyle w:val="ListParagraph"/>
        <w:spacing w:after="0" w:line="480" w:lineRule="auto"/>
        <w:ind w:left="1560"/>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Utilitas zat gizi yang terhambat akibat adanya hambatan dari zat-zat gizi yang digunakan karena adanya struktur asam amino didalam tubuh tidak dapat seimbang, sehingga dapat menyebabkan adanya penurunan nafsu makan dan konsumsi makan yang menurun. </w:t>
      </w:r>
    </w:p>
    <w:p w14:paraId="7FF596AF"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Absorbsi yang terhambat karena penyakit/infeksi kesehatan atau infeksi cacing. </w:t>
      </w:r>
    </w:p>
    <w:p w14:paraId="0BA2B322"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lastRenderedPageBreak/>
        <w:t xml:space="preserve">Keadaan kesulitan ekonomi. </w:t>
      </w:r>
    </w:p>
    <w:p w14:paraId="7BBEE70E"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Kurang pendidikan gizi. </w:t>
      </w:r>
    </w:p>
    <w:p w14:paraId="65B2FDC4"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Kebutuhan dari produksi pangan yang tidak mencukupi. </w:t>
      </w:r>
    </w:p>
    <w:p w14:paraId="1EBE47CF"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Hygiene yang tidak terjaga. </w:t>
      </w:r>
    </w:p>
    <w:p w14:paraId="04D5907E"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Memiliki banyak anak. </w:t>
      </w:r>
    </w:p>
    <w:p w14:paraId="1014DF68"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 xml:space="preserve">Rendahnya penghasilan. </w:t>
      </w:r>
    </w:p>
    <w:p w14:paraId="0BCB6403" w14:textId="77777777" w:rsidR="008659EA" w:rsidRDefault="008659EA" w:rsidP="00D03023">
      <w:pPr>
        <w:pStyle w:val="ListParagraph"/>
        <w:numPr>
          <w:ilvl w:val="0"/>
          <w:numId w:val="27"/>
        </w:numPr>
        <w:spacing w:after="0" w:line="480" w:lineRule="auto"/>
        <w:ind w:left="1560" w:hanging="284"/>
        <w:jc w:val="both"/>
        <w:rPr>
          <w:rFonts w:ascii="Times New Roman" w:eastAsia="Times New Roman" w:hAnsi="Times New Roman" w:cs="Times New Roman"/>
          <w:color w:val="000000"/>
          <w:sz w:val="24"/>
        </w:rPr>
      </w:pPr>
      <w:r w:rsidRPr="008659EA">
        <w:rPr>
          <w:rFonts w:ascii="Times New Roman" w:eastAsia="Times New Roman" w:hAnsi="Times New Roman" w:cs="Times New Roman"/>
          <w:color w:val="000000"/>
          <w:sz w:val="24"/>
        </w:rPr>
        <w:t>Tidak meratanya perdagangan dan distribusi</w:t>
      </w:r>
      <w:r w:rsidR="003E52A6">
        <w:rPr>
          <w:rFonts w:ascii="Times New Roman" w:eastAsia="Times New Roman" w:hAnsi="Times New Roman" w:cs="Times New Roman"/>
          <w:color w:val="000000"/>
          <w:sz w:val="24"/>
        </w:rPr>
        <w:t xml:space="preserve"> </w:t>
      </w:r>
      <w:r w:rsidR="003E52A6">
        <w:rPr>
          <w:rFonts w:ascii="Times New Roman" w:eastAsia="Times New Roman" w:hAnsi="Times New Roman" w:cs="Times New Roman"/>
          <w:color w:val="000000"/>
          <w:sz w:val="24"/>
        </w:rPr>
        <w:fldChar w:fldCharType="begin" w:fldLock="1"/>
      </w:r>
      <w:r w:rsidR="00214533">
        <w:rPr>
          <w:rFonts w:ascii="Times New Roman" w:eastAsia="Times New Roman" w:hAnsi="Times New Roman" w:cs="Times New Roman"/>
          <w:color w:val="000000"/>
          <w:sz w:val="24"/>
        </w:rPr>
        <w:instrText>ADDIN CSL_CITATION {"citationItems":[{"id":"ITEM-1","itemData":{"ISBN":"978-623-09-7038-2","author":[{"dropping-particle":"","family":"Harna","given":"","non-dropping-particle":"","parse-names":false,"suffix":""},{"dropping-particle":"","family":"Irawan","given":"Andi Muh Asrul","non-dropping-particle":"","parse-names":false,"suffix":""},{"dropping-particle":"","family":"Rahmawati","given":"","non-dropping-particle":"","parse-names":false,"suffix":""},{"dropping-particle":"","family":"Sa'pang","given":"Mertien","non-dropping-particle":"","parse-names":false,"suffix":""}],"edition":"1","editor":[{"dropping-particle":"","family":"Enbookdesign","given":"","non-dropping-particle":"","parse-names":false,"suffix":""}],"id":"ITEM-1","issued":{"date-parts":[["2023"]]},"publisher":"Penamudamedia","publisher-place":"Yogyakarta","title":"Kekurangan Energi KroniK Pada Ibu Hamil","type":"book"},"uris":["http://www.mendeley.com/documents/?uuid=8dfc3839-e5cb-4a2d-9ee2-e4674c96a1f4"]}],"mendeley":{"formattedCitation":"(Harna &lt;i&gt;et al.&lt;/i&gt;, 2023)","plainTextFormattedCitation":"(Harna et al., 2023)","previouslyFormattedCitation":"(Harna &lt;i&gt;et al.&lt;/i&gt;, 2023)"},"properties":{"noteIndex":0},"schema":"https://github.com/citation-style-language/schema/raw/master/csl-citation.json"}</w:instrText>
      </w:r>
      <w:r w:rsidR="003E52A6">
        <w:rPr>
          <w:rFonts w:ascii="Times New Roman" w:eastAsia="Times New Roman" w:hAnsi="Times New Roman" w:cs="Times New Roman"/>
          <w:color w:val="000000"/>
          <w:sz w:val="24"/>
        </w:rPr>
        <w:fldChar w:fldCharType="separate"/>
      </w:r>
      <w:r w:rsidR="003E52A6" w:rsidRPr="003E52A6">
        <w:rPr>
          <w:rFonts w:ascii="Times New Roman" w:eastAsia="Times New Roman" w:hAnsi="Times New Roman" w:cs="Times New Roman"/>
          <w:noProof/>
          <w:color w:val="000000"/>
          <w:sz w:val="24"/>
        </w:rPr>
        <w:t xml:space="preserve">(Harna </w:t>
      </w:r>
      <w:r w:rsidR="003E52A6" w:rsidRPr="003E52A6">
        <w:rPr>
          <w:rFonts w:ascii="Times New Roman" w:eastAsia="Times New Roman" w:hAnsi="Times New Roman" w:cs="Times New Roman"/>
          <w:i/>
          <w:noProof/>
          <w:color w:val="000000"/>
          <w:sz w:val="24"/>
        </w:rPr>
        <w:t>et al.</w:t>
      </w:r>
      <w:r w:rsidR="003E52A6" w:rsidRPr="003E52A6">
        <w:rPr>
          <w:rFonts w:ascii="Times New Roman" w:eastAsia="Times New Roman" w:hAnsi="Times New Roman" w:cs="Times New Roman"/>
          <w:noProof/>
          <w:color w:val="000000"/>
          <w:sz w:val="24"/>
        </w:rPr>
        <w:t>, 2023)</w:t>
      </w:r>
      <w:r w:rsidR="003E52A6">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629D2A85" w14:textId="30D8994F" w:rsidR="0075370B" w:rsidRPr="00DC1318" w:rsidRDefault="0075370B" w:rsidP="001E16CA">
      <w:pPr>
        <w:pStyle w:val="ListParagraph"/>
        <w:numPr>
          <w:ilvl w:val="0"/>
          <w:numId w:val="26"/>
        </w:numPr>
        <w:spacing w:after="0" w:line="480" w:lineRule="auto"/>
        <w:ind w:left="1276" w:hanging="283"/>
        <w:jc w:val="both"/>
        <w:rPr>
          <w:rFonts w:ascii="Times New Roman" w:eastAsia="Times New Roman" w:hAnsi="Times New Roman" w:cs="Times New Roman"/>
          <w:color w:val="000000"/>
          <w:sz w:val="24"/>
        </w:rPr>
      </w:pPr>
      <w:r w:rsidRPr="00DC1318">
        <w:rPr>
          <w:rFonts w:ascii="Times New Roman" w:hAnsi="Times New Roman" w:cs="Times New Roman"/>
          <w:sz w:val="24"/>
          <w:szCs w:val="24"/>
        </w:rPr>
        <w:t>P</w:t>
      </w:r>
      <w:r w:rsidRPr="00DC1318">
        <w:rPr>
          <w:rFonts w:ascii="Times New Roman" w:hAnsi="Times New Roman" w:cs="Times New Roman"/>
          <w:sz w:val="24"/>
          <w:szCs w:val="24"/>
          <w:lang w:val="en-US"/>
        </w:rPr>
        <w:t xml:space="preserve">eran suami </w:t>
      </w:r>
      <w:r w:rsidRPr="00DC1318">
        <w:rPr>
          <w:rFonts w:ascii="Times New Roman" w:hAnsi="Times New Roman" w:cs="Times New Roman"/>
          <w:sz w:val="24"/>
          <w:szCs w:val="24"/>
        </w:rPr>
        <w:t>terhadap kejadian</w:t>
      </w:r>
      <w:r w:rsidRPr="00DC1318">
        <w:rPr>
          <w:rFonts w:ascii="Times New Roman" w:hAnsi="Times New Roman" w:cs="Times New Roman"/>
          <w:sz w:val="24"/>
          <w:szCs w:val="24"/>
          <w:lang w:val="en-US"/>
        </w:rPr>
        <w:t xml:space="preserve"> KEK </w:t>
      </w:r>
      <w:r w:rsidRPr="00DC1318">
        <w:rPr>
          <w:rFonts w:ascii="Times New Roman" w:hAnsi="Times New Roman" w:cs="Times New Roman"/>
          <w:sz w:val="24"/>
          <w:szCs w:val="24"/>
        </w:rPr>
        <w:t>pada ibu hamil</w:t>
      </w:r>
    </w:p>
    <w:p w14:paraId="526C8394" w14:textId="571C022E" w:rsidR="001E16CA" w:rsidRDefault="0025410F" w:rsidP="00133BC4">
      <w:pPr>
        <w:pStyle w:val="ListParagraph"/>
        <w:spacing w:after="0" w:line="480" w:lineRule="auto"/>
        <w:ind w:left="1276" w:firstLine="709"/>
        <w:jc w:val="both"/>
        <w:rPr>
          <w:rFonts w:ascii="Times New Roman" w:eastAsia="Times New Roman" w:hAnsi="Times New Roman" w:cs="Times New Roman"/>
          <w:color w:val="000000"/>
          <w:sz w:val="24"/>
        </w:rPr>
      </w:pPr>
      <w:r w:rsidRPr="0025410F">
        <w:rPr>
          <w:rFonts w:ascii="Times New Roman" w:eastAsia="Times New Roman" w:hAnsi="Times New Roman" w:cs="Times New Roman"/>
          <w:color w:val="000000"/>
          <w:sz w:val="24"/>
        </w:rPr>
        <w:t>Peran  suami  dalam perilaku  pemanfaatan  pelayanan  gizi  sangat  penting</w:t>
      </w:r>
      <w:r>
        <w:rPr>
          <w:rFonts w:ascii="Times New Roman" w:eastAsia="Times New Roman" w:hAnsi="Times New Roman" w:cs="Times New Roman"/>
          <w:color w:val="000000"/>
          <w:sz w:val="24"/>
        </w:rPr>
        <w:t>.</w:t>
      </w:r>
      <w:r w:rsidRPr="0025410F">
        <w:rPr>
          <w:rFonts w:ascii="Times New Roman" w:eastAsia="Times New Roman" w:hAnsi="Times New Roman" w:cs="Times New Roman"/>
          <w:color w:val="000000"/>
          <w:sz w:val="24"/>
        </w:rPr>
        <w:t xml:space="preserve">  Peran suami dalam mendukung kesehatan ibu hamil yang mengalami Kurang Energi Kronis (KEK) dapat dilakukan dengan berbagai cara </w:t>
      </w:r>
      <w:r>
        <w:rPr>
          <w:rFonts w:ascii="Times New Roman" w:eastAsia="Times New Roman" w:hAnsi="Times New Roman" w:cs="Times New Roman"/>
          <w:color w:val="000000"/>
          <w:sz w:val="24"/>
        </w:rPr>
        <w:t>diantaranya</w:t>
      </w:r>
      <w:r w:rsidRPr="0025410F">
        <w:rPr>
          <w:rFonts w:ascii="Times New Roman" w:eastAsia="Times New Roman" w:hAnsi="Times New Roman" w:cs="Times New Roman"/>
          <w:color w:val="000000"/>
          <w:sz w:val="24"/>
        </w:rPr>
        <w:t xml:space="preserve">  sebagai   motivator   untuk   memeriksakan   kehamilannya   serta mendukung  ibu  hamil  secara  moril  ataupun  material,  sehingga  ibu  dapat  melalui kehamilannya dengan baik</w:t>
      </w:r>
      <w:r w:rsidR="00756EBF">
        <w:rPr>
          <w:rFonts w:ascii="Times New Roman" w:eastAsia="Times New Roman" w:hAnsi="Times New Roman" w:cs="Times New Roman"/>
          <w:color w:val="000000"/>
          <w:sz w:val="24"/>
        </w:rPr>
        <w:t xml:space="preserve"> </w:t>
      </w:r>
      <w:r w:rsidR="00756EBF">
        <w:rPr>
          <w:rFonts w:ascii="Times New Roman" w:eastAsia="Times New Roman" w:hAnsi="Times New Roman" w:cs="Times New Roman"/>
          <w:color w:val="000000"/>
          <w:sz w:val="24"/>
        </w:rPr>
        <w:fldChar w:fldCharType="begin" w:fldLock="1"/>
      </w:r>
      <w:r w:rsidR="009A6841">
        <w:rPr>
          <w:rFonts w:ascii="Times New Roman" w:eastAsia="Times New Roman" w:hAnsi="Times New Roman" w:cs="Times New Roman"/>
          <w:color w:val="000000"/>
          <w:sz w:val="24"/>
        </w:rPr>
        <w:instrText>ADDIN CSL_CITATION {"citationItems":[{"id":"ITEM-1","itemData":{"DOI":"https://doi.org/10.31004/jiik.v1i4.20249","author":[{"dropping-particle":"","family":"Yuniar","given":"Audrey Kiky Bella","non-dropping-particle":"","parse-names":false,"suffix":""},{"dropping-particle":"","family":"Fatmawati","given":"Siti","non-dropping-particle":"","parse-names":false,"suffix":""}],"container-title":"Jurnal Imliah Ilmu Kesehatan","id":"ITEM-1","issue":"4","issued":{"date-parts":[["2023"]]},"title":"Gambaran Karakteristik Ibu Hamil Kekurangan Energi Kronik (KEK) Dan Dukungan Suami Di Wilayah Surakarta","type":"article-journal","volume":"1"},"uris":["http://www.mendeley.com/documents/?uuid=1dbc1dc1-eba2-4580-84dd-04693d315de9"]}],"mendeley":{"formattedCitation":"(Yuniar dan Fatmawati, 2023)","plainTextFormattedCitation":"(Yuniar dan Fatmawati, 2023)","previouslyFormattedCitation":"(Yuniar dan Fatmawati, 2023)"},"properties":{"noteIndex":0},"schema":"https://github.com/citation-style-language/schema/raw/master/csl-citation.json"}</w:instrText>
      </w:r>
      <w:r w:rsidR="00756EBF">
        <w:rPr>
          <w:rFonts w:ascii="Times New Roman" w:eastAsia="Times New Roman" w:hAnsi="Times New Roman" w:cs="Times New Roman"/>
          <w:color w:val="000000"/>
          <w:sz w:val="24"/>
        </w:rPr>
        <w:fldChar w:fldCharType="separate"/>
      </w:r>
      <w:r w:rsidR="00756EBF" w:rsidRPr="00756EBF">
        <w:rPr>
          <w:rFonts w:ascii="Times New Roman" w:eastAsia="Times New Roman" w:hAnsi="Times New Roman" w:cs="Times New Roman"/>
          <w:noProof/>
          <w:color w:val="000000"/>
          <w:sz w:val="24"/>
        </w:rPr>
        <w:t>(Yuniar dan Fatmawati, 2023)</w:t>
      </w:r>
      <w:r w:rsidR="00756EBF">
        <w:rPr>
          <w:rFonts w:ascii="Times New Roman" w:eastAsia="Times New Roman" w:hAnsi="Times New Roman" w:cs="Times New Roman"/>
          <w:color w:val="000000"/>
          <w:sz w:val="24"/>
        </w:rPr>
        <w:fldChar w:fldCharType="end"/>
      </w:r>
      <w:r w:rsidRPr="0025410F">
        <w:rPr>
          <w:rFonts w:ascii="Times New Roman" w:eastAsia="Times New Roman" w:hAnsi="Times New Roman" w:cs="Times New Roman"/>
          <w:color w:val="000000"/>
          <w:sz w:val="24"/>
        </w:rPr>
        <w:t>.</w:t>
      </w:r>
      <w:r w:rsidR="005A3032">
        <w:rPr>
          <w:rFonts w:ascii="Times New Roman" w:eastAsia="Times New Roman" w:hAnsi="Times New Roman" w:cs="Times New Roman"/>
          <w:color w:val="000000"/>
          <w:sz w:val="24"/>
        </w:rPr>
        <w:t xml:space="preserve"> </w:t>
      </w:r>
    </w:p>
    <w:p w14:paraId="79D11D88" w14:textId="37C368FC" w:rsidR="005A3032" w:rsidRDefault="005A3032" w:rsidP="00133BC4">
      <w:pPr>
        <w:pStyle w:val="ListParagraph"/>
        <w:spacing w:after="0" w:line="480" w:lineRule="auto"/>
        <w:ind w:left="1276"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Suami dengan pendapatan</w:t>
      </w:r>
      <w:r w:rsidRPr="005A3032">
        <w:rPr>
          <w:rFonts w:ascii="Times New Roman" w:eastAsia="Times New Roman" w:hAnsi="Times New Roman" w:cs="Times New Roman"/>
          <w:color w:val="000000"/>
          <w:sz w:val="24"/>
        </w:rPr>
        <w:t xml:space="preserve">   yang   rendah   akan   membuat   rendahnya   daya   beli terhadap  pangan  sehingga  ibu  tidak  dapat  memenuhi kebutuhan akan pangan </w:t>
      </w:r>
      <w:r>
        <w:rPr>
          <w:rFonts w:ascii="Times New Roman" w:eastAsia="Times New Roman" w:hAnsi="Times New Roman" w:cs="Times New Roman"/>
          <w:color w:val="000000"/>
          <w:sz w:val="24"/>
        </w:rPr>
        <w:t>sehingga</w:t>
      </w:r>
      <w:r w:rsidRPr="005A3032">
        <w:rPr>
          <w:rFonts w:ascii="Times New Roman" w:eastAsia="Times New Roman" w:hAnsi="Times New Roman" w:cs="Times New Roman"/>
          <w:color w:val="000000"/>
          <w:sz w:val="24"/>
        </w:rPr>
        <w:t xml:space="preserve"> menyebabkan   kurangnya   konsumsi   pangan   pada   ibu.   Pendapatan </w:t>
      </w:r>
      <w:r>
        <w:rPr>
          <w:rFonts w:ascii="Times New Roman" w:eastAsia="Times New Roman" w:hAnsi="Times New Roman" w:cs="Times New Roman"/>
          <w:color w:val="000000"/>
          <w:sz w:val="24"/>
        </w:rPr>
        <w:t>suami</w:t>
      </w:r>
      <w:r w:rsidRPr="005A3032">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yang rendah </w:t>
      </w:r>
      <w:r w:rsidRPr="005A3032">
        <w:rPr>
          <w:rFonts w:ascii="Times New Roman" w:eastAsia="Times New Roman" w:hAnsi="Times New Roman" w:cs="Times New Roman"/>
          <w:color w:val="000000"/>
          <w:sz w:val="24"/>
        </w:rPr>
        <w:t xml:space="preserve">juga  mempengaruhi  kualitas  makanan  yang  dikonsumsi  sehingga  wanita hamil </w:t>
      </w:r>
      <w:r>
        <w:rPr>
          <w:rFonts w:ascii="Times New Roman" w:eastAsia="Times New Roman" w:hAnsi="Times New Roman" w:cs="Times New Roman"/>
          <w:color w:val="000000"/>
          <w:sz w:val="24"/>
        </w:rPr>
        <w:t xml:space="preserve">kurang </w:t>
      </w:r>
      <w:r w:rsidRPr="005A3032">
        <w:rPr>
          <w:rFonts w:ascii="Times New Roman" w:eastAsia="Times New Roman" w:hAnsi="Times New Roman" w:cs="Times New Roman"/>
          <w:color w:val="000000"/>
          <w:sz w:val="24"/>
        </w:rPr>
        <w:t>mendapatkan gizi yang cukup selama kehamilanny</w:t>
      </w:r>
      <w:r>
        <w:rPr>
          <w:rFonts w:ascii="Times New Roman" w:eastAsia="Times New Roman" w:hAnsi="Times New Roman" w:cs="Times New Roman"/>
          <w:color w:val="000000"/>
          <w:sz w:val="24"/>
        </w:rPr>
        <w:t>a</w:t>
      </w:r>
      <w:r w:rsidR="00756EBF">
        <w:rPr>
          <w:rFonts w:ascii="Times New Roman" w:eastAsia="Times New Roman" w:hAnsi="Times New Roman" w:cs="Times New Roman"/>
          <w:color w:val="000000"/>
          <w:sz w:val="24"/>
        </w:rPr>
        <w:t xml:space="preserve"> </w:t>
      </w:r>
      <w:r w:rsidR="00756EBF">
        <w:rPr>
          <w:rFonts w:ascii="Times New Roman" w:eastAsia="Times New Roman" w:hAnsi="Times New Roman" w:cs="Times New Roman"/>
          <w:color w:val="000000"/>
          <w:sz w:val="24"/>
        </w:rPr>
        <w:fldChar w:fldCharType="begin" w:fldLock="1"/>
      </w:r>
      <w:r w:rsidR="00756EBF">
        <w:rPr>
          <w:rFonts w:ascii="Times New Roman" w:eastAsia="Times New Roman" w:hAnsi="Times New Roman" w:cs="Times New Roman"/>
          <w:color w:val="000000"/>
          <w:sz w:val="24"/>
        </w:rPr>
        <w:instrText>ADDIN CSL_CITATION {"citationItems":[{"id":"ITEM-1","itemData":{"DOI":"http://dx.doi.org/10.33087/jiubj.v22i2.1817","author":[{"dropping-particle":"","family":"Fransiska","given":"Yoan","non-dropping-particle":"","parse-names":false,"suffix":""},{"dropping-particle":"","family":"Murdiningsih","given":"","non-dropping-particle":"","parse-names":false,"suffix":""},{"dropping-particle":"","family":"Handayani","given":"Sri","non-dropping-particle":"","parse-names":false,"suffix":""}],"container-title":"Jurnal Ilmiah Universitas Batanghari Jambi (JIUBJ)","id":"ITEM-1","issue":"2","issued":{"date-parts":[["2022"]]},"title":"Faktor-Faktor yang Berhubungan dengan Kejadian Kurang Energi Kronis pada Ibu Hamil","type":"article-journal","volume":"22"},"uris":["http://www.mendeley.com/documents/?uuid=2217dec2-a15e-4d10-97c7-842da5ed75ea"]}],"mendeley":{"formattedCitation":"(Fransiska, Murdiningsih dan Handayani, 2022)","plainTextFormattedCitation":"(Fransiska, Murdiningsih dan Handayani, 2022)","previouslyFormattedCitation":"(Fransiska, Murdiningsih dan Handayani, 2022)"},"properties":{"noteIndex":0},"schema":"https://github.com/citation-style-language/schema/raw/master/csl-citation.json"}</w:instrText>
      </w:r>
      <w:r w:rsidR="00756EBF">
        <w:rPr>
          <w:rFonts w:ascii="Times New Roman" w:eastAsia="Times New Roman" w:hAnsi="Times New Roman" w:cs="Times New Roman"/>
          <w:color w:val="000000"/>
          <w:sz w:val="24"/>
        </w:rPr>
        <w:fldChar w:fldCharType="separate"/>
      </w:r>
      <w:r w:rsidR="00756EBF" w:rsidRPr="00756EBF">
        <w:rPr>
          <w:rFonts w:ascii="Times New Roman" w:eastAsia="Times New Roman" w:hAnsi="Times New Roman" w:cs="Times New Roman"/>
          <w:noProof/>
          <w:color w:val="000000"/>
          <w:sz w:val="24"/>
        </w:rPr>
        <w:t>(Fransiska, Murdiningsih dan Handayani, 2022)</w:t>
      </w:r>
      <w:r w:rsidR="00756EBF">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64822EBF" w14:textId="37F83B9B" w:rsidR="009A6841" w:rsidRPr="001E16CA" w:rsidRDefault="009A6841" w:rsidP="00133BC4">
      <w:pPr>
        <w:pStyle w:val="ListParagraph"/>
        <w:spacing w:after="0" w:line="480" w:lineRule="auto"/>
        <w:ind w:left="1276"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lastRenderedPageBreak/>
        <w:t>I</w:t>
      </w:r>
      <w:r w:rsidRPr="009A6841">
        <w:rPr>
          <w:rFonts w:ascii="Times New Roman" w:eastAsia="Times New Roman" w:hAnsi="Times New Roman" w:cs="Times New Roman"/>
          <w:color w:val="000000"/>
          <w:sz w:val="24"/>
        </w:rPr>
        <w:t xml:space="preserve">bu  hamil  yang  tidak  mendapatkan  dukungan suami  lebih  banyak  mengalami  KEK.  </w:t>
      </w:r>
      <w:r>
        <w:rPr>
          <w:rFonts w:ascii="Times New Roman" w:eastAsia="Times New Roman" w:hAnsi="Times New Roman" w:cs="Times New Roman"/>
          <w:color w:val="000000"/>
          <w:sz w:val="24"/>
        </w:rPr>
        <w:t>Salah satu dukungan suami adalah</w:t>
      </w:r>
      <w:r w:rsidRPr="009A6841">
        <w:rPr>
          <w:rFonts w:ascii="Times New Roman" w:eastAsia="Times New Roman" w:hAnsi="Times New Roman" w:cs="Times New Roman"/>
          <w:color w:val="000000"/>
          <w:sz w:val="24"/>
        </w:rPr>
        <w:t xml:space="preserve">  dukungan  informasional </w:t>
      </w:r>
      <w:r>
        <w:rPr>
          <w:rFonts w:ascii="Times New Roman" w:eastAsia="Times New Roman" w:hAnsi="Times New Roman" w:cs="Times New Roman"/>
          <w:color w:val="000000"/>
          <w:sz w:val="24"/>
        </w:rPr>
        <w:t xml:space="preserve">yaitu </w:t>
      </w:r>
      <w:r w:rsidRPr="009A6841">
        <w:rPr>
          <w:rFonts w:ascii="Times New Roman" w:eastAsia="Times New Roman" w:hAnsi="Times New Roman" w:cs="Times New Roman"/>
          <w:color w:val="000000"/>
          <w:sz w:val="24"/>
        </w:rPr>
        <w:t xml:space="preserve">dukungan yang diberikan dalam bentuk informasi, saran, atau petunjuk untuk membantu </w:t>
      </w:r>
      <w:r>
        <w:rPr>
          <w:rFonts w:ascii="Times New Roman" w:eastAsia="Times New Roman" w:hAnsi="Times New Roman" w:cs="Times New Roman"/>
          <w:color w:val="000000"/>
          <w:sz w:val="24"/>
        </w:rPr>
        <w:t>istri</w:t>
      </w:r>
      <w:r w:rsidRPr="009A6841">
        <w:rPr>
          <w:rFonts w:ascii="Times New Roman" w:eastAsia="Times New Roman" w:hAnsi="Times New Roman" w:cs="Times New Roman"/>
          <w:color w:val="000000"/>
          <w:sz w:val="24"/>
        </w:rPr>
        <w:t xml:space="preserve"> mengatasi masalah</w:t>
      </w:r>
      <w:r>
        <w:rPr>
          <w:rFonts w:ascii="Times New Roman" w:eastAsia="Times New Roman" w:hAnsi="Times New Roman" w:cs="Times New Roman"/>
          <w:color w:val="000000"/>
          <w:sz w:val="24"/>
        </w:rPr>
        <w:t xml:space="preserve"> tentang KEK. Dukungan informasional berkaitan dengan p</w:t>
      </w:r>
      <w:r w:rsidRPr="009A6841">
        <w:rPr>
          <w:rFonts w:ascii="Times New Roman" w:eastAsia="Times New Roman" w:hAnsi="Times New Roman" w:cs="Times New Roman"/>
          <w:color w:val="000000"/>
          <w:sz w:val="24"/>
        </w:rPr>
        <w:t xml:space="preserve">engetahuan </w:t>
      </w:r>
      <w:r>
        <w:rPr>
          <w:rFonts w:ascii="Times New Roman" w:eastAsia="Times New Roman" w:hAnsi="Times New Roman" w:cs="Times New Roman"/>
          <w:color w:val="000000"/>
          <w:sz w:val="24"/>
        </w:rPr>
        <w:t>dimana</w:t>
      </w:r>
      <w:r w:rsidRPr="009A6841">
        <w:rPr>
          <w:rFonts w:ascii="Times New Roman" w:eastAsia="Times New Roman" w:hAnsi="Times New Roman" w:cs="Times New Roman"/>
          <w:color w:val="000000"/>
          <w:sz w:val="24"/>
        </w:rPr>
        <w:t xml:space="preserve">. semakin tinggi pendidikan </w:t>
      </w:r>
      <w:r>
        <w:rPr>
          <w:rFonts w:ascii="Times New Roman" w:eastAsia="Times New Roman" w:hAnsi="Times New Roman" w:cs="Times New Roman"/>
          <w:color w:val="000000"/>
          <w:sz w:val="24"/>
        </w:rPr>
        <w:t>suami</w:t>
      </w:r>
      <w:r w:rsidRPr="009A6841">
        <w:rPr>
          <w:rFonts w:ascii="Times New Roman" w:eastAsia="Times New Roman" w:hAnsi="Times New Roman" w:cs="Times New Roman"/>
          <w:color w:val="000000"/>
          <w:sz w:val="24"/>
        </w:rPr>
        <w:t xml:space="preserve">  maka  kemampuan  menyerap  informasi  juga  semakin baik</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fldChar w:fldCharType="begin" w:fldLock="1"/>
      </w:r>
      <w:r w:rsidR="00EE1DAA">
        <w:rPr>
          <w:rFonts w:ascii="Times New Roman" w:eastAsia="Times New Roman" w:hAnsi="Times New Roman" w:cs="Times New Roman"/>
          <w:color w:val="000000"/>
          <w:sz w:val="24"/>
        </w:rPr>
        <w:instrText>ADDIN CSL_CITATION {"citationItems":[{"id":"ITEM-1","itemData":{"author":[{"dropping-particle":"","family":"Mansoben","given":"Novita","non-dropping-particle":"","parse-names":false,"suffix":""},{"dropping-particle":"","family":"Gurning","given":"Maylar","non-dropping-particle":"","parse-names":false,"suffix":""}],"container-title":"Jurnal Keperawatan","id":"ITEM-1","issue":"2","issued":{"date-parts":[["2022"]]},"title":"Pengetahuan, Dukungan Suami dan Pendapatan Ekonomi dengan Kejadian Kekurangan Energi Kronik pada Ibu Hamil","type":"article-journal","volume":"14"},"uris":["http://www.mendeley.com/documents/?uuid=03a48ba3-38c8-4c1e-a7da-3b6b737d8bcb"]}],"mendeley":{"formattedCitation":"(Mansoben dan Gurning, 2022)","plainTextFormattedCitation":"(Mansoben dan Gurning, 2022)","previouslyFormattedCitation":"(Mansoben dan Gurning, 2022)"},"properties":{"noteIndex":0},"schema":"https://github.com/citation-style-language/schema/raw/master/csl-citation.json"}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9A6841">
        <w:rPr>
          <w:rFonts w:ascii="Times New Roman" w:eastAsia="Times New Roman" w:hAnsi="Times New Roman" w:cs="Times New Roman"/>
          <w:noProof/>
          <w:color w:val="000000"/>
          <w:sz w:val="24"/>
        </w:rPr>
        <w:t>(Mansoben dan Gurning, 2022)</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14C888A8" w14:textId="77777777" w:rsidR="00654D7F" w:rsidRPr="00C839D5" w:rsidRDefault="00EF5AA1" w:rsidP="00D03023">
      <w:pPr>
        <w:pStyle w:val="ListParagraph"/>
        <w:numPr>
          <w:ilvl w:val="0"/>
          <w:numId w:val="10"/>
        </w:numPr>
        <w:spacing w:after="0" w:line="480" w:lineRule="auto"/>
        <w:ind w:left="993" w:hanging="284"/>
        <w:jc w:val="both"/>
        <w:rPr>
          <w:rFonts w:ascii="Times New Roman" w:eastAsia="Times New Roman" w:hAnsi="Times New Roman" w:cs="Times New Roman"/>
          <w:color w:val="000000"/>
          <w:sz w:val="24"/>
        </w:rPr>
      </w:pPr>
      <w:r w:rsidRPr="00C839D5">
        <w:rPr>
          <w:rFonts w:ascii="Times New Roman" w:eastAsia="Times New Roman" w:hAnsi="Times New Roman" w:cs="Times New Roman"/>
          <w:color w:val="000000"/>
          <w:sz w:val="24"/>
        </w:rPr>
        <w:t>Upaya pencegahan ibu hamil agar tidak mengalami kekurangan energi kronis</w:t>
      </w:r>
    </w:p>
    <w:p w14:paraId="6C2F4608" w14:textId="77777777" w:rsidR="00B649B8" w:rsidRDefault="00EF5AA1" w:rsidP="00EF5AA1">
      <w:pPr>
        <w:pStyle w:val="ListParagraph"/>
        <w:spacing w:after="0" w:line="480" w:lineRule="auto"/>
        <w:ind w:left="993" w:firstLine="850"/>
        <w:jc w:val="both"/>
        <w:rPr>
          <w:rFonts w:ascii="Times New Roman" w:eastAsia="Times New Roman" w:hAnsi="Times New Roman" w:cs="Times New Roman"/>
          <w:color w:val="000000"/>
          <w:sz w:val="24"/>
        </w:rPr>
      </w:pPr>
      <w:r w:rsidRPr="00EF5AA1">
        <w:rPr>
          <w:rFonts w:ascii="Times New Roman" w:eastAsia="Times New Roman" w:hAnsi="Times New Roman" w:cs="Times New Roman"/>
          <w:color w:val="000000"/>
          <w:sz w:val="24"/>
        </w:rPr>
        <w:t xml:space="preserve">Dalam menangani kekurangan energi kronis (KEK) pada wanita hamil, dilakukan beberapa langkah pencegahan </w:t>
      </w:r>
      <w:r w:rsidR="00B649B8">
        <w:rPr>
          <w:rFonts w:ascii="Times New Roman" w:eastAsia="Times New Roman" w:hAnsi="Times New Roman" w:cs="Times New Roman"/>
          <w:color w:val="000000"/>
          <w:sz w:val="24"/>
        </w:rPr>
        <w:t>antara lain:</w:t>
      </w:r>
    </w:p>
    <w:p w14:paraId="6C9E992A" w14:textId="77777777" w:rsidR="00B649B8" w:rsidRDefault="00B649B8" w:rsidP="00D03023">
      <w:pPr>
        <w:pStyle w:val="ListParagraph"/>
        <w:numPr>
          <w:ilvl w:val="0"/>
          <w:numId w:val="36"/>
        </w:numPr>
        <w:spacing w:after="0"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Penyuluhan kesehatan</w:t>
      </w:r>
    </w:p>
    <w:p w14:paraId="1B66CEA1" w14:textId="77777777" w:rsidR="00B649B8" w:rsidRDefault="00B649B8" w:rsidP="00C839D5">
      <w:pPr>
        <w:pStyle w:val="ListParagraph"/>
        <w:spacing w:after="0" w:line="480" w:lineRule="auto"/>
        <w:ind w:left="1276" w:firstLine="851"/>
        <w:jc w:val="both"/>
        <w:rPr>
          <w:rFonts w:ascii="Times New Roman" w:eastAsia="Times New Roman" w:hAnsi="Times New Roman" w:cs="Times New Roman"/>
          <w:color w:val="000000"/>
          <w:sz w:val="24"/>
        </w:rPr>
      </w:pPr>
      <w:r w:rsidRPr="00B649B8">
        <w:rPr>
          <w:rFonts w:ascii="Times New Roman" w:eastAsia="Times New Roman" w:hAnsi="Times New Roman" w:cs="Times New Roman"/>
          <w:color w:val="000000"/>
          <w:sz w:val="24"/>
        </w:rPr>
        <w:t>Tingginya kasus KEK pada ibu hamil dapat terjadi akibat rendahnya pengetahuan ibu tentang makanan bergizi. Rendahnya pengetahuan ibu mengenai gizi ibu hamil akan memengaruhi perilaku ibu dalam mengkonsumsi asupan makanan yang bergizi selama kehamilan. Oleh karena itu ibu hamil harus mengetahui nutrisi yang terbaik baginya selama hamil. Pengetahuan atau kognitif merupakan domain yang sangat penting dalam membentuk tindakan seseorang (overt behavior). Apabila penerimaan perilaku baru atau adopsi perilaku didasari oleh pengetahuan, kesadaran, dan sikap yang positif maka perilaku tersebut akan bersifat langgeng (long lasting)</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fldChar w:fldCharType="begin" w:fldLock="1"/>
      </w:r>
      <w:r w:rsidR="006E0FF7">
        <w:rPr>
          <w:rFonts w:ascii="Times New Roman" w:eastAsia="Times New Roman" w:hAnsi="Times New Roman" w:cs="Times New Roman"/>
          <w:color w:val="000000"/>
          <w:sz w:val="24"/>
        </w:rPr>
        <w:instrText>ADDIN CSL_CITATION {"citationItems":[{"id":"ITEM-1","itemData":{"author":[{"dropping-particle":"","family":"Nadiya","given":"Sarah","non-dropping-particle":"","parse-names":false,"suffix":""},{"dropping-particle":"","family":"Rahma","given":"Rahma","non-dropping-particle":"","parse-names":false,"suffix":""}],"container-title":"Journal of Healthcare Technology and Medicine","id":"ITEM-1","issue":"1","issued":{"date-parts":[["2020"]]},"title":"Pengaruh Penyuluhan Menggunakan Media Booklet Pada Ibu Hamil Terhadap Tigkat Pengetahuan Gizi Pada Masa Kehamilan Di Desa Desa Pulo Kiton Kecamatan Kota Juang Kabupaten Bireuen Tahun 2020","type":"article-journal","volume":"6"},"uris":["http://www.mendeley.com/documents/?uuid=8e0041b2-7a40-4a0c-8c47-3a88fe2a7b76"]}],"mendeley":{"formattedCitation":"(Nadiya dan Rahma, 2020)","plainTextFormattedCitation":"(Nadiya dan Rahma, 2020)","previouslyFormattedCitation":"(Nadiya dan Rahma, 2020)"},"properties":{"noteIndex":0},"schema":"https://github.com/citation-style-language/schema/raw/master/csl-citation.json"}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B649B8">
        <w:rPr>
          <w:rFonts w:ascii="Times New Roman" w:eastAsia="Times New Roman" w:hAnsi="Times New Roman" w:cs="Times New Roman"/>
          <w:noProof/>
          <w:color w:val="000000"/>
          <w:sz w:val="24"/>
        </w:rPr>
        <w:t>(Nadiya dan Rahma, 2020)</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5211BF65" w14:textId="77777777" w:rsidR="006E0FF7" w:rsidRDefault="006E0FF7" w:rsidP="00D03023">
      <w:pPr>
        <w:pStyle w:val="ListParagraph"/>
        <w:numPr>
          <w:ilvl w:val="0"/>
          <w:numId w:val="36"/>
        </w:numPr>
        <w:spacing w:line="480" w:lineRule="auto"/>
        <w:ind w:left="1276" w:hanging="283"/>
        <w:jc w:val="both"/>
        <w:rPr>
          <w:rFonts w:ascii="Times New Roman" w:eastAsia="Times New Roman" w:hAnsi="Times New Roman" w:cs="Times New Roman"/>
          <w:bCs/>
          <w:color w:val="000000"/>
          <w:sz w:val="24"/>
        </w:rPr>
      </w:pPr>
      <w:r w:rsidRPr="006E0FF7">
        <w:rPr>
          <w:rFonts w:ascii="Times New Roman" w:eastAsia="Times New Roman" w:hAnsi="Times New Roman" w:cs="Times New Roman"/>
          <w:bCs/>
          <w:color w:val="000000"/>
          <w:sz w:val="24"/>
        </w:rPr>
        <w:lastRenderedPageBreak/>
        <w:t>Kepatuhan Mengkonsumsi Tablet FE</w:t>
      </w:r>
    </w:p>
    <w:p w14:paraId="0DE8556B" w14:textId="77777777" w:rsidR="006E0FF7" w:rsidRPr="006E0FF7" w:rsidRDefault="006E0FF7" w:rsidP="00C839D5">
      <w:pPr>
        <w:pStyle w:val="ListParagraph"/>
        <w:spacing w:line="480" w:lineRule="auto"/>
        <w:ind w:left="1276" w:firstLine="709"/>
        <w:jc w:val="both"/>
        <w:rPr>
          <w:rFonts w:ascii="Times New Roman" w:eastAsia="Times New Roman" w:hAnsi="Times New Roman" w:cs="Times New Roman"/>
          <w:bCs/>
          <w:color w:val="000000"/>
          <w:sz w:val="24"/>
        </w:rPr>
      </w:pPr>
      <w:r w:rsidRPr="006E0FF7">
        <w:rPr>
          <w:rFonts w:ascii="Times New Roman" w:eastAsia="Times New Roman" w:hAnsi="Times New Roman" w:cs="Times New Roman"/>
          <w:bCs/>
          <w:color w:val="000000"/>
          <w:sz w:val="24"/>
        </w:rPr>
        <w:t>Kepatuhan  ibu  dalam  mengkonsumsi</w:t>
      </w:r>
      <w:r w:rsidR="00C839D5">
        <w:rPr>
          <w:rFonts w:ascii="Times New Roman" w:eastAsia="Times New Roman" w:hAnsi="Times New Roman" w:cs="Times New Roman"/>
          <w:bCs/>
          <w:color w:val="000000"/>
          <w:sz w:val="24"/>
        </w:rPr>
        <w:t xml:space="preserve"> </w:t>
      </w:r>
      <w:r w:rsidRPr="006E0FF7">
        <w:rPr>
          <w:rFonts w:ascii="Times New Roman" w:eastAsia="Times New Roman" w:hAnsi="Times New Roman" w:cs="Times New Roman"/>
          <w:bCs/>
          <w:color w:val="000000"/>
          <w:sz w:val="24"/>
        </w:rPr>
        <w:t>tablet  zat  besi  (fe)  dapat  mencegah  ibu  anemia  yang  secara tidak  langsung  dapat  mencegah  kejadian KEK  pada  ibu  hamil.</w:t>
      </w:r>
      <w:r w:rsidR="00C839D5">
        <w:rPr>
          <w:rFonts w:ascii="Times New Roman" w:eastAsia="Times New Roman" w:hAnsi="Times New Roman" w:cs="Times New Roman"/>
          <w:bCs/>
          <w:color w:val="000000"/>
          <w:sz w:val="24"/>
        </w:rPr>
        <w:t xml:space="preserve"> </w:t>
      </w:r>
      <w:r w:rsidR="00C839D5" w:rsidRPr="00C839D5">
        <w:rPr>
          <w:rFonts w:ascii="Times New Roman" w:eastAsia="Times New Roman" w:hAnsi="Times New Roman" w:cs="Times New Roman"/>
          <w:bCs/>
          <w:color w:val="000000"/>
          <w:sz w:val="24"/>
        </w:rPr>
        <w:t>Salah satu penyebab terjadinya KEK adalah kurangnya asupan energi yang berasal dari zat gizi makro (karbohidrat, protein dan lemak) maupun zat gizi mikro terutama vitamin A, vitamin D, asam folat, zat besi, seng, kalsium dan iodium, kurangnya konsumsi tablet Fe serta kejadian anemia.</w:t>
      </w:r>
      <w:r w:rsidR="00C839D5">
        <w:rPr>
          <w:rFonts w:ascii="Times New Roman" w:eastAsia="Times New Roman" w:hAnsi="Times New Roman" w:cs="Times New Roman"/>
          <w:bCs/>
          <w:color w:val="000000"/>
          <w:sz w:val="24"/>
        </w:rPr>
        <w:t xml:space="preserve"> </w:t>
      </w:r>
      <w:r w:rsidR="00C839D5" w:rsidRPr="00C839D5">
        <w:rPr>
          <w:rFonts w:ascii="Times New Roman" w:eastAsia="Times New Roman" w:hAnsi="Times New Roman" w:cs="Times New Roman"/>
          <w:bCs/>
          <w:color w:val="000000"/>
          <w:sz w:val="24"/>
        </w:rPr>
        <w:t>Zat besi  dan  asam folat sangat dibutuhkan  oleh  ibu  hamil  untuk  mencegah terjadinya  anemia  dan  menjaga  pertumbuhan janin  secara  optimal.  Kementerian  Kesehatan menganjurkan  agar  ibu  hamil  mengonsumsi paling sedikit 90 pil zat besi selama kehamilannya</w:t>
      </w:r>
      <w:r w:rsidR="00C839D5">
        <w:rPr>
          <w:rFonts w:ascii="Times New Roman" w:eastAsia="Times New Roman" w:hAnsi="Times New Roman" w:cs="Times New Roman"/>
          <w:bCs/>
          <w:color w:val="000000"/>
          <w:sz w:val="24"/>
        </w:rPr>
        <w:t xml:space="preserve"> </w:t>
      </w:r>
      <w:r w:rsidR="00C839D5">
        <w:rPr>
          <w:rFonts w:ascii="Times New Roman" w:eastAsia="Times New Roman" w:hAnsi="Times New Roman" w:cs="Times New Roman"/>
          <w:bCs/>
          <w:color w:val="000000"/>
          <w:sz w:val="24"/>
        </w:rPr>
        <w:fldChar w:fldCharType="begin" w:fldLock="1"/>
      </w:r>
      <w:r w:rsidR="00344F84">
        <w:rPr>
          <w:rFonts w:ascii="Times New Roman" w:eastAsia="Times New Roman" w:hAnsi="Times New Roman" w:cs="Times New Roman"/>
          <w:bCs/>
          <w:color w:val="000000"/>
          <w:sz w:val="24"/>
        </w:rPr>
        <w:instrText>ADDIN CSL_CITATION {"citationItems":[{"id":"ITEM-1","itemData":{"DOI":"https://doi.org/10.35325/kebidanan.v11i1.254","author":[{"dropping-particle":"","family":"Bahriah","given":"Yuli","non-dropping-particle":"","parse-names":false,"suffix":""}],"container-title":"Jurnal Kebidanan : Jurnal Ilmu Kesehatan Budi Mulia","id":"ITEM-1","issue":"1","issued":{"date-parts":[["2021"]]},"title":"Kepatuhan Mengkonsumsi Tablet Fe Dan Anemia Terhadap Kekurangan Energi Kronik (Kek) Pada Ibu Hamil Tahun 2020 (Studi Literatur)","type":"article-journal","volume":"11"},"uris":["http://www.mendeley.com/documents/?uuid=23310490-5526-4acf-b9cc-9db36f00f793"]}],"mendeley":{"formattedCitation":"(Bahriah, 2021)","plainTextFormattedCitation":"(Bahriah, 2021)","previouslyFormattedCitation":"(Bahriah, 2021)"},"properties":{"noteIndex":0},"schema":"https://github.com/citation-style-language/schema/raw/master/csl-citation.json"}</w:instrText>
      </w:r>
      <w:r w:rsidR="00C839D5">
        <w:rPr>
          <w:rFonts w:ascii="Times New Roman" w:eastAsia="Times New Roman" w:hAnsi="Times New Roman" w:cs="Times New Roman"/>
          <w:bCs/>
          <w:color w:val="000000"/>
          <w:sz w:val="24"/>
        </w:rPr>
        <w:fldChar w:fldCharType="separate"/>
      </w:r>
      <w:r w:rsidR="00C839D5" w:rsidRPr="00C839D5">
        <w:rPr>
          <w:rFonts w:ascii="Times New Roman" w:eastAsia="Times New Roman" w:hAnsi="Times New Roman" w:cs="Times New Roman"/>
          <w:bCs/>
          <w:noProof/>
          <w:color w:val="000000"/>
          <w:sz w:val="24"/>
        </w:rPr>
        <w:t>(Bahriah, 2021)</w:t>
      </w:r>
      <w:r w:rsidR="00C839D5">
        <w:rPr>
          <w:rFonts w:ascii="Times New Roman" w:eastAsia="Times New Roman" w:hAnsi="Times New Roman" w:cs="Times New Roman"/>
          <w:bCs/>
          <w:color w:val="000000"/>
          <w:sz w:val="24"/>
        </w:rPr>
        <w:fldChar w:fldCharType="end"/>
      </w:r>
      <w:r w:rsidR="00C839D5" w:rsidRPr="00C839D5">
        <w:rPr>
          <w:rFonts w:ascii="Times New Roman" w:eastAsia="Times New Roman" w:hAnsi="Times New Roman" w:cs="Times New Roman"/>
          <w:bCs/>
          <w:color w:val="000000"/>
          <w:sz w:val="24"/>
        </w:rPr>
        <w:t xml:space="preserve">. </w:t>
      </w:r>
    </w:p>
    <w:p w14:paraId="2521A78A" w14:textId="77777777" w:rsidR="00B649B8" w:rsidRDefault="006E0FF7" w:rsidP="00D03023">
      <w:pPr>
        <w:pStyle w:val="ListParagraph"/>
        <w:numPr>
          <w:ilvl w:val="0"/>
          <w:numId w:val="36"/>
        </w:numPr>
        <w:spacing w:after="0" w:line="480" w:lineRule="auto"/>
        <w:ind w:left="1276" w:hanging="283"/>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Kecukupan nutrisi</w:t>
      </w:r>
    </w:p>
    <w:p w14:paraId="17251F6B" w14:textId="77777777" w:rsidR="006E0FF7" w:rsidRDefault="006E0FF7" w:rsidP="006E0FF7">
      <w:pPr>
        <w:pStyle w:val="ListParagraph"/>
        <w:spacing w:after="0" w:line="480" w:lineRule="auto"/>
        <w:ind w:left="1276" w:firstLine="709"/>
        <w:jc w:val="both"/>
        <w:rPr>
          <w:rFonts w:ascii="Times New Roman" w:eastAsia="Times New Roman" w:hAnsi="Times New Roman" w:cs="Times New Roman"/>
          <w:color w:val="000000"/>
          <w:sz w:val="24"/>
        </w:rPr>
      </w:pPr>
      <w:r w:rsidRPr="006E0FF7">
        <w:rPr>
          <w:rFonts w:ascii="Times New Roman" w:eastAsia="Times New Roman" w:hAnsi="Times New Roman" w:cs="Times New Roman"/>
          <w:color w:val="000000"/>
          <w:sz w:val="24"/>
        </w:rPr>
        <w:t>Pola makan ibu hamil merupakan faktor penting yang berperan dalam kesehatannya dan kesehatan janinnya. Peningkatan kebutuhan ini memerlukan asupan baik zat gizi makro dan sebagian besar zat gizi mikro  pada  trimester  2  dan  3  sepanjang  masa  kehamilan.  Karena  itu  masalah  gizi pada  ibu  hamil berdampak  pada  peningkatan  angka  kelahiran  prematur,  retardasi  pertumbuhan  janin,  kesakitan  dan</w:t>
      </w:r>
      <w:r>
        <w:rPr>
          <w:rFonts w:ascii="Times New Roman" w:eastAsia="Times New Roman" w:hAnsi="Times New Roman" w:cs="Times New Roman"/>
          <w:color w:val="000000"/>
          <w:sz w:val="24"/>
        </w:rPr>
        <w:t xml:space="preserve"> </w:t>
      </w:r>
      <w:r w:rsidRPr="006E0FF7">
        <w:rPr>
          <w:rFonts w:ascii="Times New Roman" w:eastAsia="Times New Roman" w:hAnsi="Times New Roman" w:cs="Times New Roman"/>
          <w:color w:val="000000"/>
          <w:sz w:val="24"/>
        </w:rPr>
        <w:t>kematian  bayi.  Asupan  makanan  dianggap  penting  untuk  pertumbuhan  dan  perkembangan  janin</w:t>
      </w:r>
      <w:r>
        <w:rPr>
          <w:rFonts w:ascii="Times New Roman" w:eastAsia="Times New Roman" w:hAnsi="Times New Roman" w:cs="Times New Roman"/>
          <w:color w:val="000000"/>
          <w:sz w:val="24"/>
        </w:rPr>
        <w:t xml:space="preserve">. </w:t>
      </w:r>
      <w:r w:rsidRPr="006E0FF7">
        <w:rPr>
          <w:rFonts w:ascii="Times New Roman" w:eastAsia="Times New Roman" w:hAnsi="Times New Roman" w:cs="Times New Roman"/>
          <w:color w:val="000000"/>
          <w:sz w:val="24"/>
        </w:rPr>
        <w:t xml:space="preserve">Asupan makanan / Pola konsumsi dapat mempengaruhi status kesehatan ibu, dimana pola konsumsi yang </w:t>
      </w:r>
      <w:r w:rsidRPr="006E0FF7">
        <w:rPr>
          <w:rFonts w:ascii="Times New Roman" w:eastAsia="Times New Roman" w:hAnsi="Times New Roman" w:cs="Times New Roman"/>
          <w:color w:val="000000"/>
          <w:sz w:val="24"/>
        </w:rPr>
        <w:lastRenderedPageBreak/>
        <w:t>kurang baik dapat menimbulkan suatu gangguan kesehatan atau penyakit pada ibu</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fldChar w:fldCharType="begin" w:fldLock="1"/>
      </w:r>
      <w:r w:rsidR="001F4161">
        <w:rPr>
          <w:rFonts w:ascii="Times New Roman" w:eastAsia="Times New Roman" w:hAnsi="Times New Roman" w:cs="Times New Roman"/>
          <w:color w:val="000000"/>
          <w:sz w:val="24"/>
        </w:rPr>
        <w:instrText>ADDIN CSL_CITATION {"citationItems":[{"id":"ITEM-1","itemData":{"DOI":"https://doi.org/10.3390/ijerph16183440","author":[{"dropping-particle":"","family":"Tayyem","given":"Reema F","non-dropping-particle":"","parse-names":false,"suffix":""},{"dropping-particle":"","family":"Allehdan","given":"Sabika S","non-dropping-particle":"","parse-names":false,"suffix":""},{"dropping-particle":"","family":"Alatrash","given":"Razan M","non-dropping-particle":"","parse-names":false,"suffix":""},{"dropping-particle":"","family":"Asali","given":"Fida F","non-dropping-particle":"","parse-names":false,"suffix":""},{"dropping-particle":"","family":"Bawadi","given":"Hiba A","non-dropping-particle":"","parse-names":false,"suffix":""}],"container-title":"Int J Environ Res Public Health","id":"ITEM-1","issue":"16","issued":{"date-parts":[["2019"]]},"title":"Adequacy of Nutrients Intake among Jordanian Pregnant Women in Comparison to Dietary Reference Intakes","type":"article-journal","volume":"17"},"uris":["http://www.mendeley.com/documents/?uuid=1e7777ec-5a93-4f1d-98da-6de9638586c9"]}],"mendeley":{"formattedCitation":"(Tayyem &lt;i&gt;et al.&lt;/i&gt;, 2019)","plainTextFormattedCitation":"(Tayyem et al., 2019)","previouslyFormattedCitation":"(Tayyem &lt;i&gt;et al.&lt;/i&gt;, 2019)"},"properties":{"noteIndex":0},"schema":"https://github.com/citation-style-language/schema/raw/master/csl-citation.json"}</w:instrText>
      </w:r>
      <w:r>
        <w:rPr>
          <w:rFonts w:ascii="Times New Roman" w:eastAsia="Times New Roman" w:hAnsi="Times New Roman" w:cs="Times New Roman"/>
          <w:color w:val="000000"/>
          <w:sz w:val="24"/>
        </w:rPr>
        <w:fldChar w:fldCharType="separate"/>
      </w:r>
      <w:r w:rsidRPr="006E0FF7">
        <w:rPr>
          <w:rFonts w:ascii="Times New Roman" w:eastAsia="Times New Roman" w:hAnsi="Times New Roman" w:cs="Times New Roman"/>
          <w:noProof/>
          <w:color w:val="000000"/>
          <w:sz w:val="24"/>
        </w:rPr>
        <w:t xml:space="preserve">(Tayyem </w:t>
      </w:r>
      <w:r w:rsidRPr="006E0FF7">
        <w:rPr>
          <w:rFonts w:ascii="Times New Roman" w:eastAsia="Times New Roman" w:hAnsi="Times New Roman" w:cs="Times New Roman"/>
          <w:i/>
          <w:noProof/>
          <w:color w:val="000000"/>
          <w:sz w:val="24"/>
        </w:rPr>
        <w:t>et al.</w:t>
      </w:r>
      <w:r w:rsidRPr="006E0FF7">
        <w:rPr>
          <w:rFonts w:ascii="Times New Roman" w:eastAsia="Times New Roman" w:hAnsi="Times New Roman" w:cs="Times New Roman"/>
          <w:noProof/>
          <w:color w:val="000000"/>
          <w:sz w:val="24"/>
        </w:rPr>
        <w:t>, 2019)</w:t>
      </w:r>
      <w:r>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06330DE3" w14:textId="77777777" w:rsidR="00654D7F" w:rsidRPr="001F4161" w:rsidRDefault="006E0FF7" w:rsidP="001F4161">
      <w:pPr>
        <w:pStyle w:val="ListParagraph"/>
        <w:spacing w:after="0" w:line="480" w:lineRule="auto"/>
        <w:ind w:left="1276" w:firstLine="709"/>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w:t>
      </w:r>
      <w:r w:rsidRPr="006E0FF7">
        <w:rPr>
          <w:rFonts w:ascii="Times New Roman" w:eastAsia="Times New Roman" w:hAnsi="Times New Roman" w:cs="Times New Roman"/>
          <w:color w:val="000000"/>
          <w:sz w:val="24"/>
        </w:rPr>
        <w:t>alah  satu  penyebab</w:t>
      </w:r>
      <w:r>
        <w:rPr>
          <w:rFonts w:ascii="Times New Roman" w:eastAsia="Times New Roman" w:hAnsi="Times New Roman" w:cs="Times New Roman"/>
          <w:color w:val="000000"/>
          <w:sz w:val="24"/>
        </w:rPr>
        <w:t xml:space="preserve"> KEK pada ibu hamil</w:t>
      </w:r>
      <w:r w:rsidRPr="006E0FF7">
        <w:rPr>
          <w:rFonts w:ascii="Times New Roman" w:eastAsia="Times New Roman" w:hAnsi="Times New Roman" w:cs="Times New Roman"/>
          <w:color w:val="000000"/>
          <w:sz w:val="24"/>
        </w:rPr>
        <w:t xml:space="preserve"> adalah  konsumsi  makan yang  tidak  cukup  mengandung  energi  dan  protein  atau  adanya  gangguan  kesehatan</w:t>
      </w:r>
      <w:r>
        <w:rPr>
          <w:rFonts w:ascii="Times New Roman" w:eastAsia="Times New Roman" w:hAnsi="Times New Roman" w:cs="Times New Roman"/>
          <w:color w:val="000000"/>
          <w:sz w:val="24"/>
        </w:rPr>
        <w:t xml:space="preserve">. </w:t>
      </w:r>
      <w:r w:rsidRPr="006E0FF7">
        <w:rPr>
          <w:rFonts w:ascii="Times New Roman" w:eastAsia="Times New Roman" w:hAnsi="Times New Roman" w:cs="Times New Roman"/>
          <w:color w:val="000000"/>
          <w:sz w:val="24"/>
        </w:rPr>
        <w:t xml:space="preserve">elama kehamilan diperlukan tambahan energi ekstra sebesar 340-450 kalori setiap hari </w:t>
      </w:r>
      <w:r>
        <w:rPr>
          <w:rFonts w:ascii="Times New Roman" w:eastAsia="Times New Roman" w:hAnsi="Times New Roman" w:cs="Times New Roman"/>
          <w:color w:val="000000"/>
          <w:sz w:val="24"/>
        </w:rPr>
        <w:t xml:space="preserve"> pada  trimester  II  dan  III</w:t>
      </w:r>
      <w:r w:rsidRPr="006E0FF7">
        <w:rPr>
          <w:rFonts w:ascii="Times New Roman" w:eastAsia="Times New Roman" w:hAnsi="Times New Roman" w:cs="Times New Roman"/>
          <w:color w:val="000000"/>
          <w:sz w:val="24"/>
        </w:rPr>
        <w:t>.  Oleh  karena  itu,  kekurangan  zat  gizi tertentu  dan  dibiarkan  berlarut  larut  saat  hamil  dapat  menyebabkan  ibu  hamil  yang  sebelumnya  tidak KEK tidak mustahil akan mengalami KEK dan  yang sudah  KEK justru akan menimbulkan bahaya  yang lebih besar</w:t>
      </w:r>
      <w:r w:rsidR="001F4161">
        <w:rPr>
          <w:rFonts w:ascii="Times New Roman" w:eastAsia="Times New Roman" w:hAnsi="Times New Roman" w:cs="Times New Roman"/>
          <w:color w:val="000000"/>
          <w:sz w:val="24"/>
        </w:rPr>
        <w:t xml:space="preserve"> </w:t>
      </w:r>
      <w:r w:rsidR="001F4161">
        <w:rPr>
          <w:rFonts w:ascii="Times New Roman" w:eastAsia="Times New Roman" w:hAnsi="Times New Roman" w:cs="Times New Roman"/>
          <w:color w:val="000000"/>
          <w:sz w:val="24"/>
        </w:rPr>
        <w:fldChar w:fldCharType="begin" w:fldLock="1"/>
      </w:r>
      <w:r w:rsidR="00C839D5">
        <w:rPr>
          <w:rFonts w:ascii="Times New Roman" w:eastAsia="Times New Roman" w:hAnsi="Times New Roman" w:cs="Times New Roman"/>
          <w:color w:val="000000"/>
          <w:sz w:val="24"/>
        </w:rPr>
        <w:instrText>ADDIN CSL_CITATION {"citationItems":[{"id":"ITEM-1","itemData":{"DOI":"https://doi.org/10.31764/mj.v4i2.694","author":[{"dropping-particle":"","family":"Lestari","given":"Cahaya Indah","non-dropping-particle":"","parse-names":false,"suffix":""}],"container-title":"Midwifery Journal: Jurnal Kebidanan UM. Mataram","id":"ITEM-1","issue":"2","issued":{"date-parts":[["2019"]]},"title":"Hubungan Kepatuhan Mengkonsumsi Tablet Fe (Zat Besi) Dan Asupan Makanan Dengan Kejadian Kekurangan Energi Kronis (Kek) Pada Ibu Hamil Di Kota Mataram Tahun 2018","type":"article-journal","volume":"4"},"uris":["http://www.mendeley.com/documents/?uuid=c29d2c2e-e5d1-4f1f-a455-b20746ffc060"]}],"mendeley":{"formattedCitation":"(Lestari, 2019)","plainTextFormattedCitation":"(Lestari, 2019)","previouslyFormattedCitation":"(Lestari, 2019)"},"properties":{"noteIndex":0},"schema":"https://github.com/citation-style-language/schema/raw/master/csl-citation.json"}</w:instrText>
      </w:r>
      <w:r w:rsidR="001F4161">
        <w:rPr>
          <w:rFonts w:ascii="Times New Roman" w:eastAsia="Times New Roman" w:hAnsi="Times New Roman" w:cs="Times New Roman"/>
          <w:color w:val="000000"/>
          <w:sz w:val="24"/>
        </w:rPr>
        <w:fldChar w:fldCharType="separate"/>
      </w:r>
      <w:r w:rsidR="001F4161" w:rsidRPr="001F4161">
        <w:rPr>
          <w:rFonts w:ascii="Times New Roman" w:eastAsia="Times New Roman" w:hAnsi="Times New Roman" w:cs="Times New Roman"/>
          <w:noProof/>
          <w:color w:val="000000"/>
          <w:sz w:val="24"/>
        </w:rPr>
        <w:t>(Lestari, 2019)</w:t>
      </w:r>
      <w:r w:rsidR="001F4161">
        <w:rPr>
          <w:rFonts w:ascii="Times New Roman" w:eastAsia="Times New Roman" w:hAnsi="Times New Roman" w:cs="Times New Roman"/>
          <w:color w:val="000000"/>
          <w:sz w:val="24"/>
        </w:rPr>
        <w:fldChar w:fldCharType="end"/>
      </w:r>
      <w:r>
        <w:rPr>
          <w:rFonts w:ascii="Times New Roman" w:eastAsia="Times New Roman" w:hAnsi="Times New Roman" w:cs="Times New Roman"/>
          <w:color w:val="000000"/>
          <w:sz w:val="24"/>
        </w:rPr>
        <w:t>.</w:t>
      </w:r>
    </w:p>
    <w:p w14:paraId="6FA871E9" w14:textId="77777777" w:rsidR="00F407D6" w:rsidRPr="00214533" w:rsidRDefault="00F407D6" w:rsidP="00D03023">
      <w:pPr>
        <w:pStyle w:val="ListParagraph"/>
        <w:numPr>
          <w:ilvl w:val="0"/>
          <w:numId w:val="10"/>
        </w:numPr>
        <w:spacing w:after="0" w:line="480" w:lineRule="auto"/>
        <w:ind w:left="993" w:hanging="284"/>
        <w:rPr>
          <w:rFonts w:ascii="Times New Roman" w:eastAsia="Times New Roman" w:hAnsi="Times New Roman" w:cs="Times New Roman"/>
          <w:color w:val="000000"/>
          <w:sz w:val="24"/>
        </w:rPr>
      </w:pPr>
      <w:r w:rsidRPr="00550DD5">
        <w:rPr>
          <w:rFonts w:ascii="Times New Roman" w:hAnsi="Times New Roman" w:cs="Times New Roman"/>
          <w:sz w:val="24"/>
          <w:szCs w:val="24"/>
        </w:rPr>
        <w:t>Langkah penanganan KEK</w:t>
      </w:r>
    </w:p>
    <w:p w14:paraId="2C26FD8B" w14:textId="77777777" w:rsidR="00214533" w:rsidRPr="00FC6B1F" w:rsidRDefault="00214533" w:rsidP="00214533">
      <w:pPr>
        <w:pStyle w:val="ListParagraph"/>
        <w:spacing w:after="0" w:line="480" w:lineRule="auto"/>
        <w:ind w:left="993" w:firstLine="708"/>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Kekurangan energi kronis (KEK) pada ibu hamil memerlukan penanganan yang tidak sebentar supaya kecukupan gizi selama hamil dapat terpenuhi secara optimal. Berbagai upaya yang bisa dilakukan untuk mengatasi kondisi ini antara lain sebagai berikut:</w:t>
      </w:r>
    </w:p>
    <w:p w14:paraId="6ED987BF" w14:textId="77777777" w:rsidR="00214533" w:rsidRPr="00FC6B1F" w:rsidRDefault="00214533" w:rsidP="00D03023">
      <w:pPr>
        <w:pStyle w:val="ListParagraph"/>
        <w:numPr>
          <w:ilvl w:val="0"/>
          <w:numId w:val="33"/>
        </w:numPr>
        <w:tabs>
          <w:tab w:val="clear" w:pos="720"/>
        </w:tabs>
        <w:spacing w:line="480" w:lineRule="auto"/>
        <w:ind w:left="1276" w:hanging="283"/>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Pemberian makanan tambahan (PMT) pada ibu hamil.</w:t>
      </w:r>
    </w:p>
    <w:p w14:paraId="2A39AAD1" w14:textId="77777777" w:rsidR="00214533" w:rsidRPr="00FC6B1F" w:rsidRDefault="00214533" w:rsidP="00D03023">
      <w:pPr>
        <w:pStyle w:val="ListParagraph"/>
        <w:numPr>
          <w:ilvl w:val="0"/>
          <w:numId w:val="33"/>
        </w:numPr>
        <w:tabs>
          <w:tab w:val="clear" w:pos="720"/>
        </w:tabs>
        <w:spacing w:line="480" w:lineRule="auto"/>
        <w:ind w:left="1276" w:hanging="283"/>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Selalu memastikan ketersediaan bahan makanan bergizi di rumah.</w:t>
      </w:r>
    </w:p>
    <w:p w14:paraId="015AD44B" w14:textId="77777777" w:rsidR="00214533" w:rsidRPr="00FC6B1F" w:rsidRDefault="00214533" w:rsidP="00D03023">
      <w:pPr>
        <w:pStyle w:val="ListParagraph"/>
        <w:numPr>
          <w:ilvl w:val="0"/>
          <w:numId w:val="33"/>
        </w:numPr>
        <w:tabs>
          <w:tab w:val="clear" w:pos="720"/>
        </w:tabs>
        <w:spacing w:line="480" w:lineRule="auto"/>
        <w:ind w:left="1276" w:hanging="283"/>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Menerapkan pola makan yang benar dan asupan gizi yang penting selama kehamilan.</w:t>
      </w:r>
    </w:p>
    <w:p w14:paraId="148EF5D9" w14:textId="77777777" w:rsidR="00214533" w:rsidRPr="00FC6B1F" w:rsidRDefault="00214533" w:rsidP="00D03023">
      <w:pPr>
        <w:pStyle w:val="ListParagraph"/>
        <w:numPr>
          <w:ilvl w:val="0"/>
          <w:numId w:val="33"/>
        </w:numPr>
        <w:tabs>
          <w:tab w:val="clear" w:pos="720"/>
        </w:tabs>
        <w:spacing w:line="480" w:lineRule="auto"/>
        <w:ind w:left="1276" w:hanging="283"/>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Mengobati penyakit infeksi yang mungkin mengganggu sistem pencernaan ibu hamil.</w:t>
      </w:r>
    </w:p>
    <w:p w14:paraId="4B7A4CF1" w14:textId="77777777" w:rsidR="00214533" w:rsidRPr="00FC6B1F" w:rsidRDefault="00214533" w:rsidP="00D03023">
      <w:pPr>
        <w:pStyle w:val="ListParagraph"/>
        <w:numPr>
          <w:ilvl w:val="0"/>
          <w:numId w:val="33"/>
        </w:numPr>
        <w:tabs>
          <w:tab w:val="clear" w:pos="720"/>
        </w:tabs>
        <w:spacing w:line="480" w:lineRule="auto"/>
        <w:ind w:left="1276" w:hanging="283"/>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Menjaga kebersihan dan kesegaran makanan yang dikonsumsi sehari-hari.</w:t>
      </w:r>
    </w:p>
    <w:p w14:paraId="2DE686FE" w14:textId="77777777" w:rsidR="00214533" w:rsidRPr="00FC6B1F" w:rsidRDefault="00214533" w:rsidP="00214533">
      <w:pPr>
        <w:pStyle w:val="ListParagraph"/>
        <w:spacing w:line="480" w:lineRule="auto"/>
        <w:ind w:left="993" w:firstLine="708"/>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lastRenderedPageBreak/>
        <w:t xml:space="preserve">Untuk mencegah kurang gizi saat hamil, ibu hamil juga perlu makan makanan padat gizi, seperti daging, ayam, telur, sayuran, buah-buahan, nasi, umbi-umbian, dan susu. Secara umum, KEK pada ibu hamil bisa diatasi dengan melakukan perbaikan gizi. Akan tetapi, mungkin dokter perlu memberikan penanganan khusus bila kondisi ibu cukup parah </w:t>
      </w:r>
      <w:r w:rsidRPr="00FC6B1F">
        <w:rPr>
          <w:rFonts w:ascii="Times New Roman" w:eastAsia="Times New Roman" w:hAnsi="Times New Roman" w:cs="Times New Roman"/>
          <w:color w:val="000000"/>
          <w:sz w:val="24"/>
        </w:rPr>
        <w:fldChar w:fldCharType="begin" w:fldLock="1"/>
      </w:r>
      <w:r w:rsidR="00FA16A1" w:rsidRPr="00FC6B1F">
        <w:rPr>
          <w:rFonts w:ascii="Times New Roman" w:eastAsia="Times New Roman" w:hAnsi="Times New Roman" w:cs="Times New Roman"/>
          <w:color w:val="000000"/>
          <w:sz w:val="24"/>
        </w:rPr>
        <w:instrText>ADDIN CSL_CITATION {"citationItems":[{"id":"ITEM-1","itemData":{"URL":"https://hellosehat.com/kehamilan/kandungan/masalah-kehamilan/kek-pada-ibu-hamil/","accessed":{"date-parts":[["2024","9","28"]]},"author":[{"dropping-particle":"","family":"Purwoko","given":"Satria Aji","non-dropping-particle":"","parse-names":false,"suffix":""}],"container-title":"Hellosehat","id":"ITEM-1","issued":{"date-parts":[["2023"]]},"title":"Kekurangan Energi Kronis (KEK) pada Ibu Hamil, Apa Bahayanya?","type":"webpage"},"uris":["http://www.mendeley.com/documents/?uuid=5c1a7d91-6de4-4cb5-962b-bcdc01e0d8ba"]}],"mendeley":{"formattedCitation":"(Purwoko, 2023)","plainTextFormattedCitation":"(Purwoko, 2023)","previouslyFormattedCitation":"(Purwoko, 2023)"},"properties":{"noteIndex":0},"schema":"https://github.com/citation-style-language/schema/raw/master/csl-citation.json"}</w:instrText>
      </w:r>
      <w:r w:rsidRPr="00FC6B1F">
        <w:rPr>
          <w:rFonts w:ascii="Times New Roman" w:eastAsia="Times New Roman" w:hAnsi="Times New Roman" w:cs="Times New Roman"/>
          <w:color w:val="000000"/>
          <w:sz w:val="24"/>
        </w:rPr>
        <w:fldChar w:fldCharType="separate"/>
      </w:r>
      <w:r w:rsidRPr="00FC6B1F">
        <w:rPr>
          <w:rFonts w:ascii="Times New Roman" w:eastAsia="Times New Roman" w:hAnsi="Times New Roman" w:cs="Times New Roman"/>
          <w:noProof/>
          <w:color w:val="000000"/>
          <w:sz w:val="24"/>
        </w:rPr>
        <w:t>(Purwoko, 2023)</w:t>
      </w:r>
      <w:r w:rsidRPr="00FC6B1F">
        <w:rPr>
          <w:rFonts w:ascii="Times New Roman" w:eastAsia="Times New Roman" w:hAnsi="Times New Roman" w:cs="Times New Roman"/>
          <w:color w:val="000000"/>
          <w:sz w:val="24"/>
        </w:rPr>
        <w:fldChar w:fldCharType="end"/>
      </w:r>
      <w:r w:rsidRPr="00FC6B1F">
        <w:rPr>
          <w:rFonts w:ascii="Times New Roman" w:eastAsia="Times New Roman" w:hAnsi="Times New Roman" w:cs="Times New Roman"/>
          <w:color w:val="000000"/>
          <w:sz w:val="24"/>
        </w:rPr>
        <w:t>.</w:t>
      </w:r>
    </w:p>
    <w:p w14:paraId="7FD57A5D" w14:textId="77777777" w:rsidR="00FA16A1" w:rsidRDefault="00FC7C62" w:rsidP="00214533">
      <w:pPr>
        <w:pStyle w:val="ListParagraph"/>
        <w:spacing w:line="480" w:lineRule="auto"/>
        <w:ind w:left="993" w:firstLine="708"/>
        <w:jc w:val="both"/>
        <w:rPr>
          <w:rFonts w:ascii="Times New Roman" w:eastAsia="Times New Roman" w:hAnsi="Times New Roman" w:cs="Times New Roman"/>
          <w:color w:val="000000"/>
          <w:sz w:val="24"/>
        </w:rPr>
      </w:pPr>
      <w:r w:rsidRPr="00FC6B1F">
        <w:rPr>
          <w:rFonts w:ascii="Times New Roman" w:eastAsia="Times New Roman" w:hAnsi="Times New Roman" w:cs="Times New Roman"/>
          <w:color w:val="000000"/>
          <w:sz w:val="24"/>
        </w:rPr>
        <w:t>Upaya penanganan untuk ibu hamil dengan KEK yaitu dengan pemberian makanan tambahan (PMT) ataupun PMT Lokal pada ibu hamil, ketersediaan pangan yang memadai di rumah tangga, penyuluhan mengenai pentingnya memenuhi kebutuhan nutrisi kehamilan dan perubahan kebiasaan atau pola makan agar sesuai dengan kebutuhan tubuh. Cakupan pemberian makanan tambahan pada ibu hamil KEK di Indonesia tahun 2021 adalah 89,7%</w:t>
      </w:r>
      <w:r w:rsidR="00E11A29">
        <w:rPr>
          <w:rFonts w:ascii="Times New Roman" w:eastAsia="Times New Roman" w:hAnsi="Times New Roman" w:cs="Times New Roman"/>
          <w:color w:val="000000"/>
          <w:sz w:val="24"/>
        </w:rPr>
        <w:t xml:space="preserve"> </w:t>
      </w:r>
      <w:r w:rsidR="00E11A29">
        <w:rPr>
          <w:rFonts w:ascii="Times New Roman" w:eastAsia="Times New Roman" w:hAnsi="Times New Roman" w:cs="Times New Roman"/>
          <w:color w:val="000000"/>
          <w:sz w:val="24"/>
        </w:rPr>
        <w:fldChar w:fldCharType="begin" w:fldLock="1"/>
      </w:r>
      <w:r w:rsidR="009D1AF1">
        <w:rPr>
          <w:rFonts w:ascii="Times New Roman" w:eastAsia="Times New Roman" w:hAnsi="Times New Roman" w:cs="Times New Roman"/>
          <w:color w:val="000000"/>
          <w:sz w:val="24"/>
        </w:rPr>
        <w:instrText>ADDIN CSL_CITATION {"citationItems":[{"id":"ITEM-1","itemData":{"author":[{"dropping-particle":"","family":"Kemenkes","given":"","non-dropping-particle":"","parse-names":false,"suffix":""}],"editor":[{"dropping-particle":"","family":"Sibuea","given":"Farida","non-dropping-particle":"","parse-names":false,"suffix":""},{"dropping-particle":"","family":"Hardhana","given":"Boga","non-dropping-particle":"","parse-names":false,"suffix":""},{"dropping-particle":"","family":"Widiantini","given":"Winne","non-dropping-particle":"","parse-names":false,"suffix":""}],"id":"ITEM-1","issued":{"date-parts":[["2022"]]},"publisher":"Kementerian Kesehatan Republik Indonesia","publisher-place":"Jakarta","title":"Profil Kesehatan Indonesia Tahun 2021","type":"book"},"uris":["http://www.mendeley.com/documents/?uuid=541c6988-9c54-4d96-88bf-2e497a0d9f2f"]}],"mendeley":{"formattedCitation":"(Kemenkes, 2022)","plainTextFormattedCitation":"(Kemenkes, 2022)","previouslyFormattedCitation":"(Kemenkes, 2022)"},"properties":{"noteIndex":0},"schema":"https://github.com/citation-style-language/schema/raw/master/csl-citation.json"}</w:instrText>
      </w:r>
      <w:r w:rsidR="00E11A29">
        <w:rPr>
          <w:rFonts w:ascii="Times New Roman" w:eastAsia="Times New Roman" w:hAnsi="Times New Roman" w:cs="Times New Roman"/>
          <w:color w:val="000000"/>
          <w:sz w:val="24"/>
        </w:rPr>
        <w:fldChar w:fldCharType="separate"/>
      </w:r>
      <w:r w:rsidR="00E11A29" w:rsidRPr="00E11A29">
        <w:rPr>
          <w:rFonts w:ascii="Times New Roman" w:eastAsia="Times New Roman" w:hAnsi="Times New Roman" w:cs="Times New Roman"/>
          <w:noProof/>
          <w:color w:val="000000"/>
          <w:sz w:val="24"/>
        </w:rPr>
        <w:t>(Kemenkes, 2022)</w:t>
      </w:r>
      <w:r w:rsidR="00E11A29">
        <w:rPr>
          <w:rFonts w:ascii="Times New Roman" w:eastAsia="Times New Roman" w:hAnsi="Times New Roman" w:cs="Times New Roman"/>
          <w:color w:val="000000"/>
          <w:sz w:val="24"/>
        </w:rPr>
        <w:fldChar w:fldCharType="end"/>
      </w:r>
      <w:r w:rsidR="00E11A29">
        <w:rPr>
          <w:rFonts w:ascii="Times New Roman" w:eastAsia="Times New Roman" w:hAnsi="Times New Roman" w:cs="Times New Roman"/>
          <w:color w:val="000000"/>
          <w:sz w:val="24"/>
        </w:rPr>
        <w:t xml:space="preserve">. </w:t>
      </w:r>
    </w:p>
    <w:p w14:paraId="3BC4358D" w14:textId="77777777" w:rsidR="002621E5" w:rsidRDefault="002621E5" w:rsidP="00D03023">
      <w:pPr>
        <w:pStyle w:val="ListParagraph"/>
        <w:numPr>
          <w:ilvl w:val="0"/>
          <w:numId w:val="6"/>
        </w:numPr>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Pengetahuan</w:t>
      </w:r>
    </w:p>
    <w:p w14:paraId="71472E1F" w14:textId="77777777" w:rsidR="00A24ED8" w:rsidRPr="00A24ED8" w:rsidRDefault="00A24ED8" w:rsidP="00D03023">
      <w:pPr>
        <w:numPr>
          <w:ilvl w:val="0"/>
          <w:numId w:val="11"/>
        </w:numPr>
        <w:spacing w:after="0" w:line="480" w:lineRule="auto"/>
        <w:ind w:left="993"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Pengertian</w:t>
      </w:r>
    </w:p>
    <w:p w14:paraId="52C15B8A" w14:textId="77777777" w:rsidR="00A24ED8" w:rsidRPr="00A24ED8" w:rsidRDefault="00A24ED8" w:rsidP="00A24ED8">
      <w:pPr>
        <w:spacing w:after="0" w:line="480" w:lineRule="auto"/>
        <w:ind w:left="993" w:firstLine="708"/>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Pengetahuan merupakan hasil dari tahu, dan ini terjadi satelah melakukan pengindraan terhadap suatu objek tertentu. Pengindraan terjadi melalui pancaindra manusia, yakni indra penglihatan, pendengaran, penciuman, rasa, dan raba. Sebagian besar pengetahuan manusia diperoleh melalui mata dan telinga. Tanpa pengetahuan seseorang tidak mempunyai dasar untuk mengambil keputusan dan menentukan tindakan terhadap masalah yang dihadapi </w:t>
      </w:r>
      <w:r w:rsidRPr="00A24ED8">
        <w:rPr>
          <w:rFonts w:ascii="Times New Roman" w:eastAsia="Times New Roman" w:hAnsi="Times New Roman" w:cs="Times New Roman"/>
          <w:sz w:val="24"/>
          <w:szCs w:val="24"/>
          <w:highlight w:val="white"/>
          <w:lang w:eastAsia="zh-CN"/>
        </w:rPr>
        <w:fldChar w:fldCharType="begin" w:fldLock="1"/>
      </w:r>
      <w:r w:rsidRPr="00A24ED8">
        <w:rPr>
          <w:rFonts w:ascii="Times New Roman" w:eastAsia="Times New Roman" w:hAnsi="Times New Roman" w:cs="Times New Roman"/>
          <w:sz w:val="24"/>
          <w:szCs w:val="24"/>
          <w:highlight w:val="white"/>
          <w:lang w:eastAsia="zh-CN"/>
        </w:rPr>
        <w:instrText>ADDIN CSL_CITATION {"citationItems":[{"id":"ITEM-1","itemData":{"author":[{"dropping-particle":"","family":"Adventus","given":"","non-dropping-particle":"","parse-names":false,"suffix":""},{"dropping-particle":"","family":"Jaya","given":"I Made Merta","non-dropping-particle":"","parse-names":false,"suffix":""},{"dropping-particle":"","family":"Mahendra","given":"Donny","non-dropping-particle":"","parse-names":false,"suffix":""}],"id":"ITEM-1","issued":{"date-parts":[["2019"]]},"publisher":"Universitas Kristen Indonesia","publisher-place":"Jakarta","title":"Buku Ajar Promosi Kesehatan","type":"book"},"uris":["http://www.mendeley.com/documents/?uuid=594f43a4-d313-4828-922f-b9c0ffc3e0e1"]}],"mendeley":{"formattedCitation":"(Adventus, Jaya dan Mahendra, 2019)","plainTextFormattedCitation":"(Adventus, Jaya dan Mahendra, 2019)","previouslyFormattedCitation":"(Adventus, Jaya dan Mahendra, 2019)"},"properties":{"noteIndex":0},"schema":"https://github.com/citation-style-language/schema/raw/master/csl-citation.json"}</w:instrText>
      </w:r>
      <w:r w:rsidRPr="00A24ED8">
        <w:rPr>
          <w:rFonts w:ascii="Times New Roman" w:eastAsia="Times New Roman" w:hAnsi="Times New Roman" w:cs="Times New Roman"/>
          <w:sz w:val="24"/>
          <w:szCs w:val="24"/>
          <w:highlight w:val="white"/>
          <w:lang w:eastAsia="zh-CN"/>
        </w:rPr>
        <w:fldChar w:fldCharType="separate"/>
      </w:r>
      <w:r w:rsidRPr="00A24ED8">
        <w:rPr>
          <w:rFonts w:ascii="Times New Roman" w:eastAsia="Times New Roman" w:hAnsi="Times New Roman" w:cs="Times New Roman"/>
          <w:noProof/>
          <w:sz w:val="24"/>
          <w:szCs w:val="24"/>
          <w:highlight w:val="white"/>
          <w:lang w:eastAsia="zh-CN"/>
        </w:rPr>
        <w:t>(Adventus, Jaya dan Mahendra, 2019)</w:t>
      </w:r>
      <w:r w:rsidRPr="00A24ED8">
        <w:rPr>
          <w:rFonts w:ascii="Times New Roman" w:eastAsia="Times New Roman" w:hAnsi="Times New Roman" w:cs="Times New Roman"/>
          <w:sz w:val="24"/>
          <w:szCs w:val="24"/>
          <w:highlight w:val="white"/>
          <w:lang w:eastAsia="zh-CN"/>
        </w:rPr>
        <w:fldChar w:fldCharType="end"/>
      </w:r>
      <w:r w:rsidRPr="00A24ED8">
        <w:rPr>
          <w:rFonts w:ascii="Times New Roman" w:eastAsia="Times New Roman" w:hAnsi="Times New Roman" w:cs="Times New Roman"/>
          <w:sz w:val="24"/>
          <w:szCs w:val="24"/>
          <w:highlight w:val="white"/>
          <w:lang w:eastAsia="zh-CN"/>
        </w:rPr>
        <w:t>.</w:t>
      </w:r>
    </w:p>
    <w:p w14:paraId="5EE195C5" w14:textId="77777777" w:rsidR="00A24ED8" w:rsidRPr="00A24ED8" w:rsidRDefault="00A24ED8" w:rsidP="00A24ED8">
      <w:pPr>
        <w:spacing w:after="0" w:line="480" w:lineRule="auto"/>
        <w:ind w:left="993" w:firstLine="708"/>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lastRenderedPageBreak/>
        <w:t xml:space="preserve">Sebagian besar pengetahuan manusia diperoleh melalui mata dan telinga. Tanpa pengetahuan seseorang tidak mempunyai dasar untuk mengambil keputusan dan menentukan tindakan terhadap masalah yang dihadapi  </w:t>
      </w:r>
      <w:r w:rsidRPr="00A24ED8">
        <w:rPr>
          <w:rFonts w:ascii="Times New Roman" w:eastAsia="Times New Roman" w:hAnsi="Times New Roman" w:cs="Times New Roman"/>
          <w:sz w:val="24"/>
          <w:szCs w:val="24"/>
          <w:highlight w:val="white"/>
          <w:lang w:eastAsia="zh-CN"/>
        </w:rPr>
        <w:fldChar w:fldCharType="begin" w:fldLock="1"/>
      </w:r>
      <w:r w:rsidR="008659EA">
        <w:rPr>
          <w:rFonts w:ascii="Times New Roman" w:eastAsia="Times New Roman" w:hAnsi="Times New Roman" w:cs="Times New Roman"/>
          <w:sz w:val="24"/>
          <w:szCs w:val="24"/>
          <w:highlight w:val="white"/>
          <w:lang w:eastAsia="zh-CN"/>
        </w:rPr>
        <w:instrText>ADDIN CSL_CITATION {"citationItems":[{"id":"ITEM-1","itemData":{"ISBN":"978-602-5973-60-4","author":[{"dropping-particle":"","family":"Rahmawati","given":"Windi Chusniah","non-dropping-particle":"","parse-names":false,"suffix":""}],"id":"ITEM-1","issued":{"date-parts":[["2019"]]},"publisher":"Wineka Media","publisher-place":"Malang","title":"Promosi Kesehatan dan Ilmu Perilaku","type":"book"},"uris":["http://www.mendeley.com/documents/?uuid=21a3d951-8294-478e-bda2-331a1c5e8423"]}],"mendeley":{"formattedCitation":"(Rahmawati, 2019)","plainTextFormattedCitation":"(Rahmawati, 2019)","previouslyFormattedCitation":"(Rahmawati, 2019)"},"properties":{"noteIndex":0},"schema":"https://github.com/citation-style-language/schema/raw/master/csl-citation.json"}</w:instrText>
      </w:r>
      <w:r w:rsidRPr="00A24ED8">
        <w:rPr>
          <w:rFonts w:ascii="Times New Roman" w:eastAsia="Times New Roman" w:hAnsi="Times New Roman" w:cs="Times New Roman"/>
          <w:sz w:val="24"/>
          <w:szCs w:val="24"/>
          <w:highlight w:val="white"/>
          <w:lang w:eastAsia="zh-CN"/>
        </w:rPr>
        <w:fldChar w:fldCharType="separate"/>
      </w:r>
      <w:r w:rsidR="00100775" w:rsidRPr="00100775">
        <w:rPr>
          <w:rFonts w:ascii="Times New Roman" w:eastAsia="Times New Roman" w:hAnsi="Times New Roman" w:cs="Times New Roman"/>
          <w:noProof/>
          <w:sz w:val="24"/>
          <w:szCs w:val="24"/>
          <w:highlight w:val="white"/>
          <w:lang w:eastAsia="zh-CN"/>
        </w:rPr>
        <w:t>(Rahmawati, 2019)</w:t>
      </w:r>
      <w:r w:rsidRPr="00A24ED8">
        <w:rPr>
          <w:rFonts w:ascii="Times New Roman" w:eastAsia="Times New Roman" w:hAnsi="Times New Roman" w:cs="Times New Roman"/>
          <w:sz w:val="24"/>
          <w:szCs w:val="24"/>
          <w:highlight w:val="white"/>
          <w:lang w:eastAsia="zh-CN"/>
        </w:rPr>
        <w:fldChar w:fldCharType="end"/>
      </w:r>
      <w:r w:rsidRPr="00A24ED8">
        <w:rPr>
          <w:rFonts w:ascii="Times New Roman" w:eastAsia="Times New Roman" w:hAnsi="Times New Roman" w:cs="Times New Roman"/>
          <w:sz w:val="24"/>
          <w:szCs w:val="24"/>
          <w:highlight w:val="white"/>
          <w:lang w:eastAsia="zh-CN"/>
        </w:rPr>
        <w:t>.</w:t>
      </w:r>
    </w:p>
    <w:p w14:paraId="0F3BA234" w14:textId="77777777" w:rsidR="00A24ED8" w:rsidRPr="00A24ED8" w:rsidRDefault="00A24ED8" w:rsidP="00D03023">
      <w:pPr>
        <w:numPr>
          <w:ilvl w:val="0"/>
          <w:numId w:val="11"/>
        </w:numPr>
        <w:spacing w:after="0" w:line="480" w:lineRule="auto"/>
        <w:ind w:left="993"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Tingkatan pengetahuan</w:t>
      </w:r>
    </w:p>
    <w:p w14:paraId="7DCA4D20" w14:textId="77777777" w:rsidR="00A24ED8" w:rsidRPr="00A24ED8" w:rsidRDefault="00A24ED8" w:rsidP="00A24ED8">
      <w:pPr>
        <w:spacing w:after="0" w:line="480" w:lineRule="auto"/>
        <w:ind w:left="993" w:firstLine="708"/>
        <w:jc w:val="both"/>
        <w:rPr>
          <w:rFonts w:ascii="Times New Roman" w:eastAsia="Times New Roman" w:hAnsi="Times New Roman" w:cs="Times New Roman"/>
          <w:sz w:val="24"/>
          <w:szCs w:val="24"/>
          <w:lang w:eastAsia="zh-CN"/>
        </w:rPr>
      </w:pPr>
      <w:r w:rsidRPr="00A24ED8">
        <w:rPr>
          <w:rFonts w:ascii="Times New Roman" w:eastAsia="Times New Roman" w:hAnsi="Times New Roman" w:cs="Times New Roman"/>
          <w:sz w:val="24"/>
          <w:szCs w:val="24"/>
          <w:lang w:eastAsia="zh-CN"/>
        </w:rPr>
        <w:t xml:space="preserve">Pengetahuan seseorang terhadap suatu objek mempunyai intensitas atau tingkatan yang berbeda-beda, secara garis besarnya dibagi dalam tingkatan </w:t>
      </w:r>
      <w:r w:rsidRPr="00A24ED8">
        <w:rPr>
          <w:rFonts w:ascii="Times New Roman" w:eastAsia="Times New Roman" w:hAnsi="Times New Roman" w:cs="Times New Roman"/>
          <w:sz w:val="24"/>
          <w:szCs w:val="24"/>
          <w:lang w:eastAsia="zh-CN"/>
        </w:rPr>
        <w:fldChar w:fldCharType="begin" w:fldLock="1"/>
      </w:r>
      <w:r w:rsidRPr="00A24ED8">
        <w:rPr>
          <w:rFonts w:ascii="Times New Roman" w:eastAsia="Times New Roman" w:hAnsi="Times New Roman" w:cs="Times New Roman"/>
          <w:sz w:val="24"/>
          <w:szCs w:val="24"/>
          <w:lang w:eastAsia="zh-CN"/>
        </w:rPr>
        <w:instrText>ADDIN CSL_CITATION {"citationItems":[{"id":"ITEM-1","itemData":{"author":[{"dropping-particle":"","family":"Adventus","given":"","non-dropping-particle":"","parse-names":false,"suffix":""},{"dropping-particle":"","family":"Jaya","given":"I Made Merta","non-dropping-particle":"","parse-names":false,"suffix":""},{"dropping-particle":"","family":"Mahendra","given":"Donny","non-dropping-particle":"","parse-names":false,"suffix":""}],"id":"ITEM-1","issued":{"date-parts":[["2019"]]},"publisher":"Universitas Kristen Indonesia","publisher-place":"Jakarta","title":"Buku Ajar Promosi Kesehatan","type":"book"},"uris":["http://www.mendeley.com/documents/?uuid=594f43a4-d313-4828-922f-b9c0ffc3e0e1"]}],"mendeley":{"formattedCitation":"(Adventus, Jaya dan Mahendra, 2019)","plainTextFormattedCitation":"(Adventus, Jaya dan Mahendra, 2019)","previouslyFormattedCitation":"(Adventus, Jaya dan Mahendra, 2019)"},"properties":{"noteIndex":0},"schema":"https://github.com/citation-style-language/schema/raw/master/csl-citation.json"}</w:instrText>
      </w:r>
      <w:r w:rsidRPr="00A24ED8">
        <w:rPr>
          <w:rFonts w:ascii="Times New Roman" w:eastAsia="Times New Roman" w:hAnsi="Times New Roman" w:cs="Times New Roman"/>
          <w:sz w:val="24"/>
          <w:szCs w:val="24"/>
          <w:lang w:eastAsia="zh-CN"/>
        </w:rPr>
        <w:fldChar w:fldCharType="separate"/>
      </w:r>
      <w:r w:rsidRPr="00A24ED8">
        <w:rPr>
          <w:rFonts w:ascii="Times New Roman" w:eastAsia="Times New Roman" w:hAnsi="Times New Roman" w:cs="Times New Roman"/>
          <w:noProof/>
          <w:sz w:val="24"/>
          <w:szCs w:val="24"/>
          <w:lang w:eastAsia="zh-CN"/>
        </w:rPr>
        <w:t>(Adventus, Jaya dan Mahendra, 2019)</w:t>
      </w:r>
      <w:r w:rsidRPr="00A24ED8">
        <w:rPr>
          <w:rFonts w:ascii="Times New Roman" w:eastAsia="Times New Roman" w:hAnsi="Times New Roman" w:cs="Times New Roman"/>
          <w:sz w:val="24"/>
          <w:szCs w:val="24"/>
          <w:lang w:eastAsia="zh-CN"/>
        </w:rPr>
        <w:fldChar w:fldCharType="end"/>
      </w:r>
      <w:r w:rsidRPr="00A24ED8">
        <w:rPr>
          <w:rFonts w:ascii="Times New Roman" w:eastAsia="Times New Roman" w:hAnsi="Times New Roman" w:cs="Times New Roman"/>
          <w:sz w:val="24"/>
          <w:szCs w:val="24"/>
          <w:lang w:eastAsia="zh-CN"/>
        </w:rPr>
        <w:t>:</w:t>
      </w:r>
    </w:p>
    <w:p w14:paraId="54FDB338"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Tahu (</w:t>
      </w:r>
      <w:r w:rsidRPr="00A24ED8">
        <w:rPr>
          <w:rFonts w:ascii="Times New Roman" w:eastAsia="Times New Roman" w:hAnsi="Times New Roman" w:cs="Times New Roman"/>
          <w:i/>
          <w:sz w:val="24"/>
          <w:szCs w:val="24"/>
          <w:highlight w:val="white"/>
          <w:lang w:eastAsia="zh-CN"/>
        </w:rPr>
        <w:t>Know</w:t>
      </w:r>
      <w:r w:rsidRPr="00A24ED8">
        <w:rPr>
          <w:rFonts w:ascii="Times New Roman" w:eastAsia="Times New Roman" w:hAnsi="Times New Roman" w:cs="Times New Roman"/>
          <w:sz w:val="24"/>
          <w:szCs w:val="24"/>
          <w:highlight w:val="white"/>
          <w:lang w:eastAsia="zh-CN"/>
        </w:rPr>
        <w:t>)</w:t>
      </w:r>
    </w:p>
    <w:p w14:paraId="23D14915" w14:textId="77777777" w:rsid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Diartikan sebagai memanggil kembali memori yang telah ada setelah mengamati sesuatu.</w:t>
      </w:r>
    </w:p>
    <w:p w14:paraId="2EED6706"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Memahami (</w:t>
      </w:r>
      <w:r w:rsidRPr="00A24ED8">
        <w:rPr>
          <w:rFonts w:ascii="Times New Roman" w:eastAsia="Times New Roman" w:hAnsi="Times New Roman" w:cs="Times New Roman"/>
          <w:i/>
          <w:sz w:val="24"/>
          <w:szCs w:val="24"/>
          <w:highlight w:val="white"/>
          <w:lang w:eastAsia="zh-CN"/>
        </w:rPr>
        <w:t>Comprehension</w:t>
      </w:r>
      <w:r w:rsidRPr="00A24ED8">
        <w:rPr>
          <w:rFonts w:ascii="Times New Roman" w:eastAsia="Times New Roman" w:hAnsi="Times New Roman" w:cs="Times New Roman"/>
          <w:sz w:val="24"/>
          <w:szCs w:val="24"/>
          <w:highlight w:val="white"/>
          <w:lang w:eastAsia="zh-CN"/>
        </w:rPr>
        <w:t>)</w:t>
      </w:r>
    </w:p>
    <w:p w14:paraId="64961417" w14:textId="77777777" w:rsidR="00A24ED8" w:rsidRP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Yaitu menginterpretasikan/ mengartikan secara benar tentang objek yang sudah diketahui tersebut.</w:t>
      </w:r>
    </w:p>
    <w:p w14:paraId="6C8D980F"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Aplikasi (</w:t>
      </w:r>
      <w:r w:rsidRPr="00A24ED8">
        <w:rPr>
          <w:rFonts w:ascii="Times New Roman" w:eastAsia="Times New Roman" w:hAnsi="Times New Roman" w:cs="Times New Roman"/>
          <w:i/>
          <w:sz w:val="24"/>
          <w:szCs w:val="24"/>
          <w:highlight w:val="white"/>
          <w:lang w:eastAsia="zh-CN"/>
        </w:rPr>
        <w:t>Application</w:t>
      </w:r>
      <w:r w:rsidRPr="00A24ED8">
        <w:rPr>
          <w:rFonts w:ascii="Times New Roman" w:eastAsia="Times New Roman" w:hAnsi="Times New Roman" w:cs="Times New Roman"/>
          <w:sz w:val="24"/>
          <w:szCs w:val="24"/>
          <w:highlight w:val="white"/>
          <w:lang w:eastAsia="zh-CN"/>
        </w:rPr>
        <w:t>)</w:t>
      </w:r>
    </w:p>
    <w:p w14:paraId="0F0F7243" w14:textId="77777777" w:rsidR="00A24ED8" w:rsidRP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Dapat mengaplikasikan/ menggunakan prinsip yang diketahui pada situasi yang lain.</w:t>
      </w:r>
    </w:p>
    <w:p w14:paraId="5E9F1CBA"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Analisa (</w:t>
      </w:r>
      <w:r w:rsidRPr="00A24ED8">
        <w:rPr>
          <w:rFonts w:ascii="Times New Roman" w:eastAsia="Times New Roman" w:hAnsi="Times New Roman" w:cs="Times New Roman"/>
          <w:i/>
          <w:sz w:val="24"/>
          <w:szCs w:val="24"/>
          <w:highlight w:val="white"/>
          <w:lang w:eastAsia="zh-CN"/>
        </w:rPr>
        <w:t>Analysis</w:t>
      </w:r>
      <w:r w:rsidRPr="00A24ED8">
        <w:rPr>
          <w:rFonts w:ascii="Times New Roman" w:eastAsia="Times New Roman" w:hAnsi="Times New Roman" w:cs="Times New Roman"/>
          <w:sz w:val="24"/>
          <w:szCs w:val="24"/>
          <w:highlight w:val="white"/>
          <w:lang w:eastAsia="zh-CN"/>
        </w:rPr>
        <w:t>)</w:t>
      </w:r>
    </w:p>
    <w:p w14:paraId="191DE1BE" w14:textId="77777777" w:rsidR="00A24ED8" w:rsidRP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Kemampuan untuk menjabarkan dan menggabungkan seluruh komponen yang terdapat pada objek/ masalah.</w:t>
      </w:r>
    </w:p>
    <w:p w14:paraId="2A69E528"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Sintesis (</w:t>
      </w:r>
      <w:r w:rsidRPr="00A24ED8">
        <w:rPr>
          <w:rFonts w:ascii="Times New Roman" w:eastAsia="Times New Roman" w:hAnsi="Times New Roman" w:cs="Times New Roman"/>
          <w:i/>
          <w:sz w:val="24"/>
          <w:szCs w:val="24"/>
          <w:highlight w:val="white"/>
          <w:lang w:eastAsia="zh-CN"/>
        </w:rPr>
        <w:t>Synthesis</w:t>
      </w:r>
      <w:r w:rsidRPr="00A24ED8">
        <w:rPr>
          <w:rFonts w:ascii="Times New Roman" w:eastAsia="Times New Roman" w:hAnsi="Times New Roman" w:cs="Times New Roman"/>
          <w:sz w:val="24"/>
          <w:szCs w:val="24"/>
          <w:highlight w:val="white"/>
          <w:lang w:eastAsia="zh-CN"/>
        </w:rPr>
        <w:t>)</w:t>
      </w:r>
    </w:p>
    <w:p w14:paraId="3B88ECAC" w14:textId="77777777" w:rsid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Kemampuan untuk meletakkan/ merangkum suatu hubungan yang logis dari komponen-komponen pengetahuan yang dimiliki</w:t>
      </w:r>
      <w:r w:rsidRPr="00A24ED8">
        <w:rPr>
          <w:rFonts w:ascii="Times New Roman" w:eastAsia="Times New Roman" w:hAnsi="Times New Roman" w:cs="Times New Roman"/>
          <w:sz w:val="24"/>
          <w:szCs w:val="24"/>
          <w:highlight w:val="white"/>
          <w:lang w:val="en-US" w:eastAsia="zh-CN"/>
        </w:rPr>
        <w:t>.</w:t>
      </w:r>
    </w:p>
    <w:p w14:paraId="0246B082" w14:textId="77777777" w:rsidR="009A6841" w:rsidRPr="009A6841" w:rsidRDefault="009A6841" w:rsidP="00A24ED8">
      <w:pPr>
        <w:spacing w:after="0" w:line="480" w:lineRule="auto"/>
        <w:ind w:left="1276"/>
        <w:jc w:val="both"/>
        <w:rPr>
          <w:rFonts w:ascii="Times New Roman" w:eastAsia="Times New Roman" w:hAnsi="Times New Roman" w:cs="Times New Roman"/>
          <w:sz w:val="24"/>
          <w:szCs w:val="24"/>
          <w:highlight w:val="white"/>
          <w:lang w:eastAsia="zh-CN"/>
        </w:rPr>
      </w:pPr>
    </w:p>
    <w:p w14:paraId="0EEC64B8" w14:textId="77777777" w:rsidR="00A24ED8" w:rsidRPr="00A24ED8" w:rsidRDefault="00A24ED8" w:rsidP="00D03023">
      <w:pPr>
        <w:numPr>
          <w:ilvl w:val="0"/>
          <w:numId w:val="12"/>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lastRenderedPageBreak/>
        <w:t>Evaluasi (</w:t>
      </w:r>
      <w:r w:rsidRPr="00A24ED8">
        <w:rPr>
          <w:rFonts w:ascii="Times New Roman" w:eastAsia="Times New Roman" w:hAnsi="Times New Roman" w:cs="Times New Roman"/>
          <w:i/>
          <w:sz w:val="24"/>
          <w:szCs w:val="24"/>
          <w:highlight w:val="white"/>
          <w:lang w:eastAsia="zh-CN"/>
        </w:rPr>
        <w:t>Evaluation</w:t>
      </w:r>
      <w:r w:rsidRPr="00A24ED8">
        <w:rPr>
          <w:rFonts w:ascii="Times New Roman" w:eastAsia="Times New Roman" w:hAnsi="Times New Roman" w:cs="Times New Roman"/>
          <w:sz w:val="24"/>
          <w:szCs w:val="24"/>
          <w:highlight w:val="white"/>
          <w:lang w:eastAsia="zh-CN"/>
        </w:rPr>
        <w:t>)</w:t>
      </w:r>
    </w:p>
    <w:p w14:paraId="1DE09F58" w14:textId="77777777" w:rsidR="00A24ED8" w:rsidRDefault="00A24ED8" w:rsidP="00A24ED8">
      <w:pPr>
        <w:spacing w:after="0" w:line="480" w:lineRule="auto"/>
        <w:ind w:left="1276"/>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Kemampuan melakukan penilaian terhadap objek tertentu</w:t>
      </w:r>
      <w:r w:rsidRPr="00A24ED8">
        <w:rPr>
          <w:rFonts w:ascii="Times New Roman" w:eastAsia="Times New Roman" w:hAnsi="Times New Roman" w:cs="Times New Roman"/>
          <w:sz w:val="24"/>
          <w:szCs w:val="24"/>
          <w:highlight w:val="white"/>
          <w:lang w:val="en-US" w:eastAsia="zh-CN"/>
        </w:rPr>
        <w:t>.</w:t>
      </w:r>
    </w:p>
    <w:p w14:paraId="36B7F7EF" w14:textId="77777777" w:rsidR="00A24ED8" w:rsidRPr="00A24ED8" w:rsidRDefault="00A24ED8" w:rsidP="00D03023">
      <w:pPr>
        <w:numPr>
          <w:ilvl w:val="0"/>
          <w:numId w:val="11"/>
        </w:numPr>
        <w:spacing w:after="0" w:line="480" w:lineRule="auto"/>
        <w:ind w:left="993"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Pengukuran pengetahuan</w:t>
      </w:r>
    </w:p>
    <w:p w14:paraId="4AAF4CC9" w14:textId="77777777" w:rsidR="00A24ED8" w:rsidRDefault="00A24ED8" w:rsidP="00A24ED8">
      <w:pPr>
        <w:spacing w:after="0" w:line="480" w:lineRule="auto"/>
        <w:ind w:left="993" w:firstLine="708"/>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Tingkat pengetahuan dapat diukur melalui wawancara/ angket yang berupa suatu pertanyaan baik berupa pertanyaan subjektif misalnya essay maupun pertanyaan objektif misalnya multiple choice (pilihan</w:t>
      </w:r>
      <w:r w:rsidRPr="00A24ED8">
        <w:rPr>
          <w:rFonts w:ascii="Times New Roman" w:eastAsia="Times New Roman" w:hAnsi="Times New Roman" w:cs="Times New Roman"/>
          <w:sz w:val="24"/>
          <w:szCs w:val="24"/>
          <w:highlight w:val="white"/>
          <w:lang w:val="en-US" w:eastAsia="zh-CN"/>
        </w:rPr>
        <w:t xml:space="preserve"> </w:t>
      </w:r>
      <w:r w:rsidRPr="00A24ED8">
        <w:rPr>
          <w:rFonts w:ascii="Times New Roman" w:eastAsia="Times New Roman" w:hAnsi="Times New Roman" w:cs="Times New Roman"/>
          <w:sz w:val="24"/>
          <w:szCs w:val="24"/>
          <w:highlight w:val="white"/>
          <w:lang w:eastAsia="zh-CN"/>
        </w:rPr>
        <w:t xml:space="preserve">ganda). Kelebihan dari pertanyaan objektif yaitu pengukurannya lebih mudah dan penilaiannya lebih cepat karena tidak melibatkan faktor subjektif dari nilai. Tingkat pengetahuan dibagi 3 </w:t>
      </w:r>
      <w:r w:rsidRPr="00A24ED8">
        <w:rPr>
          <w:rFonts w:ascii="Times New Roman" w:eastAsia="Times New Roman" w:hAnsi="Times New Roman" w:cs="Times New Roman"/>
          <w:sz w:val="24"/>
          <w:szCs w:val="24"/>
          <w:highlight w:val="white"/>
          <w:lang w:eastAsia="zh-CN"/>
        </w:rPr>
        <w:fldChar w:fldCharType="begin" w:fldLock="1"/>
      </w:r>
      <w:r w:rsidR="008659EA">
        <w:rPr>
          <w:rFonts w:ascii="Times New Roman" w:eastAsia="Times New Roman" w:hAnsi="Times New Roman" w:cs="Times New Roman"/>
          <w:sz w:val="24"/>
          <w:szCs w:val="24"/>
          <w:highlight w:val="white"/>
          <w:lang w:eastAsia="zh-CN"/>
        </w:rPr>
        <w:instrText>ADDIN CSL_CITATION {"citationItems":[{"id":"ITEM-1","itemData":{"ISBN":"978-602-5973-60-4","author":[{"dropping-particle":"","family":"Rahmawati","given":"Windi Chusniah","non-dropping-particle":"","parse-names":false,"suffix":""}],"id":"ITEM-1","issued":{"date-parts":[["2019"]]},"publisher":"Wineka Media","publisher-place":"Malang","title":"Promosi Kesehatan dan Ilmu Perilaku","type":"book"},"uris":["http://www.mendeley.com/documents/?uuid=21a3d951-8294-478e-bda2-331a1c5e8423"]}],"mendeley":{"formattedCitation":"(Rahmawati, 2019)","plainTextFormattedCitation":"(Rahmawati, 2019)","previouslyFormattedCitation":"(Rahmawati, 2019)"},"properties":{"noteIndex":0},"schema":"https://github.com/citation-style-language/schema/raw/master/csl-citation.json"}</w:instrText>
      </w:r>
      <w:r w:rsidRPr="00A24ED8">
        <w:rPr>
          <w:rFonts w:ascii="Times New Roman" w:eastAsia="Times New Roman" w:hAnsi="Times New Roman" w:cs="Times New Roman"/>
          <w:sz w:val="24"/>
          <w:szCs w:val="24"/>
          <w:highlight w:val="white"/>
          <w:lang w:eastAsia="zh-CN"/>
        </w:rPr>
        <w:fldChar w:fldCharType="separate"/>
      </w:r>
      <w:r w:rsidR="00100775" w:rsidRPr="00100775">
        <w:rPr>
          <w:rFonts w:ascii="Times New Roman" w:eastAsia="Times New Roman" w:hAnsi="Times New Roman" w:cs="Times New Roman"/>
          <w:noProof/>
          <w:sz w:val="24"/>
          <w:szCs w:val="24"/>
          <w:highlight w:val="white"/>
          <w:lang w:eastAsia="zh-CN"/>
        </w:rPr>
        <w:t>(Rahmawati, 2019)</w:t>
      </w:r>
      <w:r w:rsidRPr="00A24ED8">
        <w:rPr>
          <w:rFonts w:ascii="Times New Roman" w:eastAsia="Times New Roman" w:hAnsi="Times New Roman" w:cs="Times New Roman"/>
          <w:sz w:val="24"/>
          <w:szCs w:val="24"/>
          <w:highlight w:val="white"/>
          <w:lang w:eastAsia="zh-CN"/>
        </w:rPr>
        <w:fldChar w:fldCharType="end"/>
      </w:r>
      <w:r w:rsidRPr="00A24ED8">
        <w:rPr>
          <w:rFonts w:ascii="Times New Roman" w:eastAsia="Times New Roman" w:hAnsi="Times New Roman" w:cs="Times New Roman"/>
          <w:sz w:val="24"/>
          <w:szCs w:val="24"/>
          <w:highlight w:val="white"/>
          <w:lang w:eastAsia="zh-CN"/>
        </w:rPr>
        <w:t>, yaitu:</w:t>
      </w:r>
    </w:p>
    <w:p w14:paraId="4221A75E" w14:textId="77777777" w:rsidR="00A24ED8" w:rsidRPr="00A24ED8" w:rsidRDefault="00A24ED8" w:rsidP="00D03023">
      <w:pPr>
        <w:numPr>
          <w:ilvl w:val="0"/>
          <w:numId w:val="13"/>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Pengetahuan baik</w:t>
      </w:r>
    </w:p>
    <w:p w14:paraId="201E8DA7" w14:textId="77777777" w:rsidR="00A24ED8" w:rsidRPr="00A24ED8" w:rsidRDefault="00A24ED8" w:rsidP="00A24ED8">
      <w:pPr>
        <w:spacing w:after="0" w:line="480" w:lineRule="auto"/>
        <w:ind w:left="1276"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Pengetahuan dikatakan baik jika pengetahuannya mencapai nilai 76-100% atau apabila seseorang mampu menjawab 75-100% soal dengan benar yang mewakili bahwa seseorang mampu mengetahui,</w:t>
      </w:r>
      <w:r w:rsidRPr="00170105">
        <w:rPr>
          <w:rFonts w:ascii="Times New Roman" w:eastAsia="Times New Roman" w:hAnsi="Times New Roman" w:cs="Times New Roman"/>
          <w:sz w:val="24"/>
          <w:szCs w:val="24"/>
          <w:highlight w:val="white"/>
          <w:lang w:eastAsia="zh-CN"/>
        </w:rPr>
        <w:t xml:space="preserve"> </w:t>
      </w:r>
      <w:r w:rsidRPr="00A24ED8">
        <w:rPr>
          <w:rFonts w:ascii="Times New Roman" w:eastAsia="Times New Roman" w:hAnsi="Times New Roman" w:cs="Times New Roman"/>
          <w:sz w:val="24"/>
          <w:szCs w:val="24"/>
          <w:highlight w:val="white"/>
          <w:lang w:eastAsia="zh-CN"/>
        </w:rPr>
        <w:t>memahami,</w:t>
      </w:r>
      <w:r w:rsidRPr="00170105">
        <w:rPr>
          <w:rFonts w:ascii="Times New Roman" w:eastAsia="Times New Roman" w:hAnsi="Times New Roman" w:cs="Times New Roman"/>
          <w:sz w:val="24"/>
          <w:szCs w:val="24"/>
          <w:highlight w:val="white"/>
          <w:lang w:eastAsia="zh-CN"/>
        </w:rPr>
        <w:t xml:space="preserve"> </w:t>
      </w:r>
      <w:r w:rsidRPr="00A24ED8">
        <w:rPr>
          <w:rFonts w:ascii="Times New Roman" w:eastAsia="Times New Roman" w:hAnsi="Times New Roman" w:cs="Times New Roman"/>
          <w:sz w:val="24"/>
          <w:szCs w:val="24"/>
          <w:highlight w:val="white"/>
          <w:lang w:eastAsia="zh-CN"/>
        </w:rPr>
        <w:t>mengaplikasikan, menganalisis, mensintesis, dan mengevaluasi suatu hal.</w:t>
      </w:r>
    </w:p>
    <w:p w14:paraId="4F2D049A" w14:textId="77777777" w:rsidR="00A24ED8" w:rsidRPr="00A24ED8" w:rsidRDefault="00A24ED8" w:rsidP="00D03023">
      <w:pPr>
        <w:numPr>
          <w:ilvl w:val="0"/>
          <w:numId w:val="13"/>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Pengetahuan cukup</w:t>
      </w:r>
    </w:p>
    <w:p w14:paraId="0D1665FC" w14:textId="77777777" w:rsidR="00A24ED8" w:rsidRPr="00A24ED8" w:rsidRDefault="00A24ED8" w:rsidP="00A24ED8">
      <w:pPr>
        <w:spacing w:after="0" w:line="480" w:lineRule="auto"/>
        <w:ind w:left="1276"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Jika tingkat pengetahuannya bernilai 56-75% atau dapat  menjawab soal 56-75% dengan benar menandakan bahwa seseorang mengetahui, memahami, tetapi kurang mengaplikasikan, menganalisis, mensintesis, dan mengevaluasi.</w:t>
      </w:r>
    </w:p>
    <w:p w14:paraId="2F532673" w14:textId="77777777" w:rsidR="00A24ED8" w:rsidRPr="00A24ED8" w:rsidRDefault="00A24ED8" w:rsidP="00D03023">
      <w:pPr>
        <w:numPr>
          <w:ilvl w:val="0"/>
          <w:numId w:val="13"/>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Pengetahuan kurang</w:t>
      </w:r>
    </w:p>
    <w:p w14:paraId="23F6E292" w14:textId="77777777" w:rsidR="00A24ED8" w:rsidRPr="00A24ED8" w:rsidRDefault="00A24ED8" w:rsidP="00A24ED8">
      <w:pPr>
        <w:spacing w:after="0" w:line="480" w:lineRule="auto"/>
        <w:ind w:left="1276" w:firstLine="709"/>
        <w:jc w:val="both"/>
        <w:rPr>
          <w:rFonts w:ascii="Times New Roman" w:eastAsia="Times New Roman" w:hAnsi="Times New Roman" w:cs="Times New Roman"/>
          <w:sz w:val="24"/>
          <w:szCs w:val="24"/>
          <w:highlight w:val="white"/>
          <w:lang w:val="en-US" w:eastAsia="zh-CN"/>
        </w:rPr>
      </w:pPr>
      <w:r w:rsidRPr="00A24ED8">
        <w:rPr>
          <w:rFonts w:ascii="Times New Roman" w:eastAsia="Times New Roman" w:hAnsi="Times New Roman" w:cs="Times New Roman"/>
          <w:sz w:val="24"/>
          <w:szCs w:val="24"/>
          <w:highlight w:val="white"/>
          <w:lang w:eastAsia="zh-CN"/>
        </w:rPr>
        <w:t xml:space="preserve">Jika seseorang memiliki nilai &lt;56% pengetahuan atau hanya mampu menjawab &lt;56% soal berarti seseorang kurang mampu </w:t>
      </w:r>
      <w:r w:rsidRPr="00A24ED8">
        <w:rPr>
          <w:rFonts w:ascii="Times New Roman" w:eastAsia="Times New Roman" w:hAnsi="Times New Roman" w:cs="Times New Roman"/>
          <w:sz w:val="24"/>
          <w:szCs w:val="24"/>
          <w:highlight w:val="white"/>
          <w:lang w:eastAsia="zh-CN"/>
        </w:rPr>
        <w:lastRenderedPageBreak/>
        <w:t>mengetahui, memahami, mengaplikasikan, menganalisis, mensintesis, dan mengevaluasi</w:t>
      </w:r>
      <w:r w:rsidRPr="00A24ED8">
        <w:rPr>
          <w:rFonts w:ascii="Times New Roman" w:eastAsia="Times New Roman" w:hAnsi="Times New Roman" w:cs="Times New Roman"/>
          <w:sz w:val="24"/>
          <w:szCs w:val="24"/>
          <w:highlight w:val="white"/>
          <w:lang w:val="en-US" w:eastAsia="zh-CN"/>
        </w:rPr>
        <w:t>.</w:t>
      </w:r>
    </w:p>
    <w:p w14:paraId="515EB7E1" w14:textId="77777777" w:rsidR="00A24ED8" w:rsidRPr="00A24ED8" w:rsidRDefault="00A24ED8" w:rsidP="00D03023">
      <w:pPr>
        <w:numPr>
          <w:ilvl w:val="0"/>
          <w:numId w:val="11"/>
        </w:numPr>
        <w:spacing w:after="0" w:line="480" w:lineRule="auto"/>
        <w:ind w:left="993"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Cara memperoleh pengetahuan</w:t>
      </w:r>
    </w:p>
    <w:p w14:paraId="39C11F76" w14:textId="77777777" w:rsidR="00A24ED8" w:rsidRPr="00A24ED8" w:rsidRDefault="00A24ED8" w:rsidP="00A24ED8">
      <w:pPr>
        <w:spacing w:after="0" w:line="480" w:lineRule="auto"/>
        <w:ind w:left="993" w:firstLine="708"/>
        <w:jc w:val="both"/>
        <w:rPr>
          <w:rFonts w:ascii="Times New Roman" w:eastAsia="Times New Roman" w:hAnsi="Times New Roman" w:cs="Times New Roman"/>
          <w:sz w:val="24"/>
          <w:szCs w:val="24"/>
          <w:lang w:eastAsia="zh-CN"/>
        </w:rPr>
      </w:pPr>
      <w:r w:rsidRPr="00A24ED8">
        <w:rPr>
          <w:rFonts w:ascii="Times New Roman" w:eastAsia="Times New Roman" w:hAnsi="Times New Roman" w:cs="Times New Roman"/>
          <w:sz w:val="24"/>
          <w:szCs w:val="24"/>
          <w:lang w:eastAsia="zh-CN"/>
        </w:rPr>
        <w:t xml:space="preserve">Terdapat beberapa cara memperoleh pengetahuan, antara lain adalah </w:t>
      </w:r>
      <w:r w:rsidRPr="00A24ED8">
        <w:rPr>
          <w:rFonts w:ascii="Times New Roman" w:eastAsia="Times New Roman" w:hAnsi="Times New Roman" w:cs="Times New Roman"/>
          <w:sz w:val="24"/>
          <w:szCs w:val="24"/>
          <w:lang w:eastAsia="zh-CN"/>
        </w:rPr>
        <w:fldChar w:fldCharType="begin" w:fldLock="1"/>
      </w:r>
      <w:r w:rsidRPr="00A24ED8">
        <w:rPr>
          <w:rFonts w:ascii="Times New Roman" w:eastAsia="Times New Roman" w:hAnsi="Times New Roman" w:cs="Times New Roman"/>
          <w:sz w:val="24"/>
          <w:szCs w:val="24"/>
          <w:lang w:eastAsia="zh-CN"/>
        </w:rPr>
        <w:instrText>ADDIN CSL_CITATION {"citationItems":[{"id":"ITEM-1","itemData":{"author":[{"dropping-particle":"","family":"Adventus","given":"","non-dropping-particle":"","parse-names":false,"suffix":""},{"dropping-particle":"","family":"Jaya","given":"I Made Merta","non-dropping-particle":"","parse-names":false,"suffix":""},{"dropping-particle":"","family":"Mahendra","given":"Donny","non-dropping-particle":"","parse-names":false,"suffix":""}],"id":"ITEM-1","issued":{"date-parts":[["2019"]]},"publisher":"Universitas Kristen Indonesia","publisher-place":"Jakarta","title":"Buku Ajar Promosi Kesehatan","type":"book"},"uris":["http://www.mendeley.com/documents/?uuid=594f43a4-d313-4828-922f-b9c0ffc3e0e1"]}],"mendeley":{"formattedCitation":"(Adventus, Jaya dan Mahendra, 2019)","plainTextFormattedCitation":"(Adventus, Jaya dan Mahendra, 2019)","previouslyFormattedCitation":"(Adventus, Jaya dan Mahendra, 2019)"},"properties":{"noteIndex":0},"schema":"https://github.com/citation-style-language/schema/raw/master/csl-citation.json"}</w:instrText>
      </w:r>
      <w:r w:rsidRPr="00A24ED8">
        <w:rPr>
          <w:rFonts w:ascii="Times New Roman" w:eastAsia="Times New Roman" w:hAnsi="Times New Roman" w:cs="Times New Roman"/>
          <w:sz w:val="24"/>
          <w:szCs w:val="24"/>
          <w:lang w:eastAsia="zh-CN"/>
        </w:rPr>
        <w:fldChar w:fldCharType="separate"/>
      </w:r>
      <w:r w:rsidRPr="00A24ED8">
        <w:rPr>
          <w:rFonts w:ascii="Times New Roman" w:eastAsia="Times New Roman" w:hAnsi="Times New Roman" w:cs="Times New Roman"/>
          <w:noProof/>
          <w:sz w:val="24"/>
          <w:szCs w:val="24"/>
          <w:lang w:eastAsia="zh-CN"/>
        </w:rPr>
        <w:t>(Adventus, Jaya dan Mahendra, 2019)</w:t>
      </w:r>
      <w:r w:rsidRPr="00A24ED8">
        <w:rPr>
          <w:rFonts w:ascii="Times New Roman" w:eastAsia="Times New Roman" w:hAnsi="Times New Roman" w:cs="Times New Roman"/>
          <w:sz w:val="24"/>
          <w:szCs w:val="24"/>
          <w:lang w:eastAsia="zh-CN"/>
        </w:rPr>
        <w:fldChar w:fldCharType="end"/>
      </w:r>
      <w:r w:rsidRPr="00A24ED8">
        <w:rPr>
          <w:rFonts w:ascii="Times New Roman" w:eastAsia="Times New Roman" w:hAnsi="Times New Roman" w:cs="Times New Roman"/>
          <w:sz w:val="24"/>
          <w:szCs w:val="24"/>
          <w:lang w:eastAsia="zh-CN"/>
        </w:rPr>
        <w:t>:</w:t>
      </w:r>
    </w:p>
    <w:p w14:paraId="40E0BAD9" w14:textId="77777777" w:rsidR="00A24ED8" w:rsidRPr="00A24ED8" w:rsidRDefault="00A24ED8" w:rsidP="00D03023">
      <w:pPr>
        <w:numPr>
          <w:ilvl w:val="0"/>
          <w:numId w:val="14"/>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Cara kuno atau non modern</w:t>
      </w:r>
    </w:p>
    <w:p w14:paraId="086CED87" w14:textId="77777777" w:rsidR="00A24ED8" w:rsidRPr="00A24ED8" w:rsidRDefault="00A24ED8" w:rsidP="00A24ED8">
      <w:pPr>
        <w:spacing w:after="0" w:line="480" w:lineRule="auto"/>
        <w:ind w:left="1276"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Cara kuno atau tradisional dipakai untuk memperoleh kebenaran pengetahuan, sebelum ditemukannya metode ilmiah, atau metode penemuan statistik dan logis. Cara-cara penemuan pengetahuan pada periode ini meliputi:</w:t>
      </w:r>
    </w:p>
    <w:p w14:paraId="55E10D96" w14:textId="77777777" w:rsidR="00A24ED8" w:rsidRPr="00A24ED8" w:rsidRDefault="00A24ED8" w:rsidP="00D03023">
      <w:pPr>
        <w:numPr>
          <w:ilvl w:val="0"/>
          <w:numId w:val="15"/>
        </w:numPr>
        <w:spacing w:after="0" w:line="480" w:lineRule="auto"/>
        <w:ind w:left="1560" w:hanging="284"/>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Metode </w:t>
      </w:r>
      <w:r w:rsidRPr="00A24ED8">
        <w:rPr>
          <w:rFonts w:ascii="Times New Roman" w:eastAsia="Times New Roman" w:hAnsi="Times New Roman" w:cs="Times New Roman"/>
          <w:i/>
          <w:iCs/>
          <w:sz w:val="24"/>
          <w:szCs w:val="24"/>
          <w:highlight w:val="white"/>
          <w:lang w:eastAsia="zh-CN"/>
        </w:rPr>
        <w:t>trial and error</w:t>
      </w:r>
      <w:r w:rsidRPr="00A24ED8">
        <w:rPr>
          <w:rFonts w:ascii="Times New Roman" w:eastAsia="Times New Roman" w:hAnsi="Times New Roman" w:cs="Times New Roman"/>
          <w:sz w:val="24"/>
          <w:szCs w:val="24"/>
          <w:highlight w:val="white"/>
          <w:lang w:eastAsia="zh-CN"/>
        </w:rPr>
        <w:t>, metode ini digunakan ketika menyelesaikan masalah dan ketika opsi tersebut tidak dapat dicoba opsi lain.</w:t>
      </w:r>
    </w:p>
    <w:p w14:paraId="35D32084" w14:textId="77777777" w:rsidR="00A24ED8" w:rsidRPr="00A24ED8" w:rsidRDefault="00A24ED8" w:rsidP="00D03023">
      <w:pPr>
        <w:numPr>
          <w:ilvl w:val="0"/>
          <w:numId w:val="15"/>
        </w:numPr>
        <w:spacing w:after="0" w:line="480" w:lineRule="auto"/>
        <w:ind w:left="1560" w:hanging="284"/>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Pengalaman pribadi. Pengalaman adalah sumber pengetahuan untuk mencapai kebenaran pengetahuan.</w:t>
      </w:r>
    </w:p>
    <w:p w14:paraId="7F932671" w14:textId="77777777" w:rsidR="00A24ED8" w:rsidRDefault="00A24ED8" w:rsidP="00D03023">
      <w:pPr>
        <w:numPr>
          <w:ilvl w:val="0"/>
          <w:numId w:val="15"/>
        </w:numPr>
        <w:spacing w:after="0" w:line="480" w:lineRule="auto"/>
        <w:ind w:left="1560" w:hanging="284"/>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Melalui cara berpikir, manusia harus menggunakan cara berpikir dan penalarannya untuk memperoleh pengetahuan dan kebenaran. Banyak orang menjalankan adat dan tradisi tanpa mempertimbangkan apakah yang dilakukan itu baik atau tidak. Kebiasaan seperti itu biasanya diturunkan dari generasi ke generasi. Kebiasaan ini diterima dari sumbernya sebagai kebenaran mutlak. </w:t>
      </w:r>
    </w:p>
    <w:p w14:paraId="6CEE2944" w14:textId="77777777" w:rsidR="009A6841" w:rsidRDefault="009A6841" w:rsidP="009A6841">
      <w:pPr>
        <w:spacing w:after="0" w:line="480" w:lineRule="auto"/>
        <w:jc w:val="both"/>
        <w:rPr>
          <w:rFonts w:ascii="Times New Roman" w:eastAsia="Times New Roman" w:hAnsi="Times New Roman" w:cs="Times New Roman"/>
          <w:sz w:val="24"/>
          <w:szCs w:val="24"/>
          <w:highlight w:val="white"/>
          <w:lang w:eastAsia="zh-CN"/>
        </w:rPr>
      </w:pPr>
    </w:p>
    <w:p w14:paraId="07B1FED5" w14:textId="77777777" w:rsidR="009A6841" w:rsidRPr="00A24ED8" w:rsidRDefault="009A6841" w:rsidP="009A6841">
      <w:pPr>
        <w:spacing w:after="0" w:line="480" w:lineRule="auto"/>
        <w:jc w:val="both"/>
        <w:rPr>
          <w:rFonts w:ascii="Times New Roman" w:eastAsia="Times New Roman" w:hAnsi="Times New Roman" w:cs="Times New Roman"/>
          <w:sz w:val="24"/>
          <w:szCs w:val="24"/>
          <w:highlight w:val="white"/>
          <w:lang w:eastAsia="zh-CN"/>
        </w:rPr>
      </w:pPr>
    </w:p>
    <w:p w14:paraId="4B36A99F" w14:textId="77777777" w:rsidR="00A24ED8" w:rsidRPr="00A24ED8" w:rsidRDefault="00A24ED8" w:rsidP="00D03023">
      <w:pPr>
        <w:numPr>
          <w:ilvl w:val="0"/>
          <w:numId w:val="14"/>
        </w:numPr>
        <w:spacing w:after="0" w:line="480" w:lineRule="auto"/>
        <w:ind w:left="1276" w:hanging="283"/>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lastRenderedPageBreak/>
        <w:t>Cara modern</w:t>
      </w:r>
    </w:p>
    <w:p w14:paraId="0B161A3F" w14:textId="77777777" w:rsidR="00A24ED8" w:rsidRPr="00A24ED8" w:rsidRDefault="00A24ED8" w:rsidP="00A24ED8">
      <w:pPr>
        <w:spacing w:after="0" w:line="480" w:lineRule="auto"/>
        <w:ind w:left="1276"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Cara baru atau modern untuk mengumpulkan informasi lebih sistematis, logis, dan alami. Metode ini disebut “metode penelitian ilmiah” atau lebih sering disebut metode penelitian, yaitu:</w:t>
      </w:r>
    </w:p>
    <w:p w14:paraId="69F9A26C" w14:textId="77777777" w:rsidR="00A24ED8" w:rsidRPr="00A24ED8" w:rsidRDefault="00A24ED8" w:rsidP="00D03023">
      <w:pPr>
        <w:numPr>
          <w:ilvl w:val="0"/>
          <w:numId w:val="16"/>
        </w:numPr>
        <w:spacing w:after="0" w:line="480" w:lineRule="auto"/>
        <w:ind w:left="1560" w:hanging="284"/>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Metode</w:t>
      </w:r>
      <w:r w:rsidRPr="00170105">
        <w:rPr>
          <w:rFonts w:ascii="Times New Roman" w:eastAsia="Times New Roman" w:hAnsi="Times New Roman" w:cs="Times New Roman"/>
          <w:sz w:val="24"/>
          <w:szCs w:val="24"/>
          <w:highlight w:val="white"/>
          <w:lang w:eastAsia="zh-CN"/>
        </w:rPr>
        <w:t xml:space="preserve"> </w:t>
      </w:r>
      <w:r w:rsidRPr="00A24ED8">
        <w:rPr>
          <w:rFonts w:ascii="Times New Roman" w:eastAsia="Times New Roman" w:hAnsi="Times New Roman" w:cs="Times New Roman"/>
          <w:i/>
          <w:sz w:val="24"/>
          <w:szCs w:val="24"/>
          <w:highlight w:val="white"/>
          <w:lang w:eastAsia="zh-CN"/>
        </w:rPr>
        <w:t>induktif</w:t>
      </w:r>
      <w:r w:rsidRPr="00A24ED8">
        <w:rPr>
          <w:rFonts w:ascii="Times New Roman" w:eastAsia="Times New Roman" w:hAnsi="Times New Roman" w:cs="Times New Roman"/>
          <w:sz w:val="24"/>
          <w:szCs w:val="24"/>
          <w:highlight w:val="white"/>
          <w:lang w:eastAsia="zh-CN"/>
        </w:rPr>
        <w:t>, di mana pengamatan langsung terhadap fenomena alam atau sosial dilakukan terlebih dahulu, kemudian hasilnya digabungkan ke dalam klasifikasi, dan akhirnya dibuat kesimpulan umum.</w:t>
      </w:r>
    </w:p>
    <w:p w14:paraId="28D90AA3" w14:textId="77777777" w:rsidR="00A24ED8" w:rsidRPr="00A24ED8" w:rsidRDefault="00A24ED8" w:rsidP="00D03023">
      <w:pPr>
        <w:numPr>
          <w:ilvl w:val="0"/>
          <w:numId w:val="16"/>
        </w:numPr>
        <w:spacing w:after="0" w:line="480" w:lineRule="auto"/>
        <w:ind w:left="1560" w:hanging="284"/>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Metode </w:t>
      </w:r>
      <w:r w:rsidRPr="00A24ED8">
        <w:rPr>
          <w:rFonts w:ascii="Times New Roman" w:eastAsia="Times New Roman" w:hAnsi="Times New Roman" w:cs="Times New Roman"/>
          <w:i/>
          <w:sz w:val="24"/>
          <w:szCs w:val="24"/>
          <w:highlight w:val="white"/>
          <w:lang w:eastAsia="zh-CN"/>
        </w:rPr>
        <w:t>deduktif</w:t>
      </w:r>
      <w:r w:rsidRPr="00A24ED8">
        <w:rPr>
          <w:rFonts w:ascii="Times New Roman" w:eastAsia="Times New Roman" w:hAnsi="Times New Roman" w:cs="Times New Roman"/>
          <w:sz w:val="24"/>
          <w:szCs w:val="24"/>
          <w:highlight w:val="white"/>
          <w:lang w:eastAsia="zh-CN"/>
        </w:rPr>
        <w:t xml:space="preserve">, yaitu metode yang menerapkan persoalan umum terlebih dahulu untuk mengaitkannya pada bagian-bagian tertentu. </w:t>
      </w:r>
    </w:p>
    <w:p w14:paraId="2979DD4B" w14:textId="77777777" w:rsidR="00A24ED8" w:rsidRPr="00A24ED8" w:rsidRDefault="00A24ED8" w:rsidP="00D03023">
      <w:pPr>
        <w:numPr>
          <w:ilvl w:val="0"/>
          <w:numId w:val="11"/>
        </w:numPr>
        <w:spacing w:after="0" w:line="480" w:lineRule="auto"/>
        <w:ind w:left="993"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Faktor-faktor yang mempengaruhi pengetahuan</w:t>
      </w:r>
    </w:p>
    <w:p w14:paraId="432B4410" w14:textId="77777777" w:rsidR="00A24ED8" w:rsidRPr="00A24ED8" w:rsidRDefault="00A24ED8" w:rsidP="00A24ED8">
      <w:pPr>
        <w:spacing w:after="0" w:line="480" w:lineRule="auto"/>
        <w:ind w:left="993" w:firstLine="708"/>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Beberapa faktor mempengaruhi tingkat pengetahuan antara lain </w:t>
      </w:r>
      <w:r w:rsidRPr="00A24ED8">
        <w:rPr>
          <w:rFonts w:ascii="Times New Roman" w:eastAsia="Times New Roman" w:hAnsi="Times New Roman" w:cs="Times New Roman"/>
          <w:sz w:val="24"/>
          <w:szCs w:val="24"/>
          <w:highlight w:val="white"/>
          <w:lang w:eastAsia="zh-CN"/>
        </w:rPr>
        <w:fldChar w:fldCharType="begin" w:fldLock="1"/>
      </w:r>
      <w:r w:rsidR="008659EA">
        <w:rPr>
          <w:rFonts w:ascii="Times New Roman" w:eastAsia="Times New Roman" w:hAnsi="Times New Roman" w:cs="Times New Roman"/>
          <w:sz w:val="24"/>
          <w:szCs w:val="24"/>
          <w:highlight w:val="white"/>
          <w:lang w:eastAsia="zh-CN"/>
        </w:rPr>
        <w:instrText>ADDIN CSL_CITATION {"citationItems":[{"id":"ITEM-1","itemData":{"ISBN":"978-602-5973-60-4","author":[{"dropping-particle":"","family":"Rahmawati","given":"Windi Chusniah","non-dropping-particle":"","parse-names":false,"suffix":""}],"id":"ITEM-1","issued":{"date-parts":[["2019"]]},"publisher":"Wineka Media","publisher-place":"Malang","title":"Promosi Kesehatan dan Ilmu Perilaku","type":"book"},"uris":["http://www.mendeley.com/documents/?uuid=21a3d951-8294-478e-bda2-331a1c5e8423"]}],"mendeley":{"formattedCitation":"(Rahmawati, 2019)","plainTextFormattedCitation":"(Rahmawati, 2019)","previouslyFormattedCitation":"(Rahmawati, 2019)"},"properties":{"noteIndex":0},"schema":"https://github.com/citation-style-language/schema/raw/master/csl-citation.json"}</w:instrText>
      </w:r>
      <w:r w:rsidRPr="00A24ED8">
        <w:rPr>
          <w:rFonts w:ascii="Times New Roman" w:eastAsia="Times New Roman" w:hAnsi="Times New Roman" w:cs="Times New Roman"/>
          <w:sz w:val="24"/>
          <w:szCs w:val="24"/>
          <w:highlight w:val="white"/>
          <w:lang w:eastAsia="zh-CN"/>
        </w:rPr>
        <w:fldChar w:fldCharType="separate"/>
      </w:r>
      <w:r w:rsidR="00100775" w:rsidRPr="00100775">
        <w:rPr>
          <w:rFonts w:ascii="Times New Roman" w:eastAsia="Times New Roman" w:hAnsi="Times New Roman" w:cs="Times New Roman"/>
          <w:noProof/>
          <w:sz w:val="24"/>
          <w:szCs w:val="24"/>
          <w:highlight w:val="white"/>
          <w:lang w:eastAsia="zh-CN"/>
        </w:rPr>
        <w:t>(Rahmawati, 2019)</w:t>
      </w:r>
      <w:r w:rsidRPr="00A24ED8">
        <w:rPr>
          <w:rFonts w:ascii="Times New Roman" w:eastAsia="Times New Roman" w:hAnsi="Times New Roman" w:cs="Times New Roman"/>
          <w:sz w:val="24"/>
          <w:szCs w:val="24"/>
          <w:highlight w:val="white"/>
          <w:lang w:eastAsia="zh-CN"/>
        </w:rPr>
        <w:fldChar w:fldCharType="end"/>
      </w:r>
      <w:r w:rsidRPr="00A24ED8">
        <w:rPr>
          <w:rFonts w:ascii="Times New Roman" w:eastAsia="Times New Roman" w:hAnsi="Times New Roman" w:cs="Times New Roman"/>
          <w:sz w:val="24"/>
          <w:szCs w:val="24"/>
          <w:highlight w:val="white"/>
          <w:lang w:eastAsia="zh-CN"/>
        </w:rPr>
        <w:t>:</w:t>
      </w:r>
    </w:p>
    <w:p w14:paraId="6DDEEE08" w14:textId="77777777" w:rsidR="00A24ED8" w:rsidRPr="00A24ED8" w:rsidRDefault="00A24ED8" w:rsidP="00D03023">
      <w:pPr>
        <w:numPr>
          <w:ilvl w:val="0"/>
          <w:numId w:val="17"/>
        </w:numPr>
        <w:spacing w:after="0" w:line="480" w:lineRule="auto"/>
        <w:ind w:left="1276" w:hanging="283"/>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Faktor internal/ dalam</w:t>
      </w:r>
    </w:p>
    <w:p w14:paraId="1C5E890B" w14:textId="77777777" w:rsidR="00A24ED8" w:rsidRPr="00A24ED8" w:rsidRDefault="00A24ED8" w:rsidP="00D03023">
      <w:pPr>
        <w:numPr>
          <w:ilvl w:val="0"/>
          <w:numId w:val="18"/>
        </w:numPr>
        <w:spacing w:after="0" w:line="480" w:lineRule="auto"/>
        <w:ind w:left="1701" w:hanging="425"/>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Usia </w:t>
      </w:r>
    </w:p>
    <w:p w14:paraId="71BC2044" w14:textId="77777777" w:rsidR="00A24ED8" w:rsidRPr="00A24ED8" w:rsidRDefault="00A24ED8"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Usia merupakan umur seseorang yang mulai dihitung saat seorang tersebut dilahirkan sampai berulang tahun. Semakin cukup umur seseorang maka tingkat kematangan dan kekuatan seseorang akan lebih matang dalam berpikir dan bekerja.</w:t>
      </w:r>
    </w:p>
    <w:p w14:paraId="592ED686" w14:textId="77777777" w:rsidR="00A24ED8" w:rsidRPr="00A24ED8" w:rsidRDefault="00A24ED8" w:rsidP="00D03023">
      <w:pPr>
        <w:numPr>
          <w:ilvl w:val="0"/>
          <w:numId w:val="18"/>
        </w:numPr>
        <w:spacing w:after="0" w:line="480" w:lineRule="auto"/>
        <w:ind w:left="1701" w:hanging="425"/>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Pendidikan</w:t>
      </w:r>
    </w:p>
    <w:p w14:paraId="74E8BC67" w14:textId="77777777" w:rsidR="00A24ED8" w:rsidRDefault="00A24ED8"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 xml:space="preserve">Pendidikan merupakan bimbingan yang diberikan oleh seseorang kepada perkembangan orang lain untuk menuju ke arah cita-cita tertentu. Pendidikan diperlukan untuk mendapat berbagai informasi yang dapat menunjang kesehatan dan </w:t>
      </w:r>
      <w:r w:rsidRPr="00A24ED8">
        <w:rPr>
          <w:rFonts w:ascii="Times New Roman" w:eastAsia="Times New Roman" w:hAnsi="Times New Roman" w:cs="Times New Roman"/>
          <w:sz w:val="24"/>
          <w:szCs w:val="24"/>
          <w:highlight w:val="white"/>
          <w:lang w:eastAsia="zh-CN"/>
        </w:rPr>
        <w:lastRenderedPageBreak/>
        <w:t>meningkatkan kualitas hidup seseorang. Umumnya semakin tinggi pendidikan seseorang maka akan mudah juga bagi seseorang tersebut menerima informasi. Oleh karena itu pengetahuan orang tua mengenai kesehatan reproduksi remaja dipengaruhi oleh tingkat pendidikan orang tua.</w:t>
      </w:r>
    </w:p>
    <w:p w14:paraId="1F90A093" w14:textId="77777777" w:rsidR="00A24ED8" w:rsidRPr="00A24ED8" w:rsidRDefault="00A24ED8" w:rsidP="00D03023">
      <w:pPr>
        <w:numPr>
          <w:ilvl w:val="0"/>
          <w:numId w:val="18"/>
        </w:numPr>
        <w:spacing w:after="0" w:line="480" w:lineRule="auto"/>
        <w:ind w:left="1701" w:hanging="425"/>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Pekerjaan</w:t>
      </w:r>
    </w:p>
    <w:p w14:paraId="0A6CE346" w14:textId="77777777" w:rsidR="00A24ED8" w:rsidRPr="00A24ED8" w:rsidRDefault="00A24ED8"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Pekerjaan adalah suatu kebutuhan yang harus dijalani untuk menunjang kehidupan bagi suatu individu dan keluarganya. Bekerja akan berpengaruh terhadap kehidupan keluarga. Sehingga pengawasan orang tua dan pemberian pendidikan pada anak sangat minim dan dapat memicu penurunan kesehatan reproduksi bagi anaknya yang berusia remaja.</w:t>
      </w:r>
    </w:p>
    <w:p w14:paraId="0E57ACEE" w14:textId="77777777" w:rsidR="00A24ED8" w:rsidRPr="00A24ED8" w:rsidRDefault="00A24ED8" w:rsidP="00D03023">
      <w:pPr>
        <w:numPr>
          <w:ilvl w:val="0"/>
          <w:numId w:val="17"/>
        </w:numPr>
        <w:spacing w:after="0" w:line="480" w:lineRule="auto"/>
        <w:ind w:left="1276" w:hanging="283"/>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Faktor eksternal/ luar</w:t>
      </w:r>
    </w:p>
    <w:p w14:paraId="5491D84A" w14:textId="77777777" w:rsidR="00A24ED8" w:rsidRPr="00A24ED8" w:rsidRDefault="00A24ED8" w:rsidP="00D03023">
      <w:pPr>
        <w:numPr>
          <w:ilvl w:val="0"/>
          <w:numId w:val="19"/>
        </w:numPr>
        <w:spacing w:after="0" w:line="480" w:lineRule="auto"/>
        <w:ind w:left="1701" w:hanging="425"/>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Faktor lingkungan</w:t>
      </w:r>
    </w:p>
    <w:p w14:paraId="7A2360B4" w14:textId="77777777" w:rsidR="00A24ED8" w:rsidRPr="00A24ED8" w:rsidRDefault="00A24ED8"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Lingkungan adalah seluruh kondisi yang terdapat di sekitar manusia dan pengaruhnya dapat mempengaruhi perilaku dan perkembangan suatu individu atau kelompok.</w:t>
      </w:r>
    </w:p>
    <w:p w14:paraId="3A41C0B8" w14:textId="77777777" w:rsidR="00A24ED8" w:rsidRPr="00A24ED8" w:rsidRDefault="00A24ED8" w:rsidP="00D03023">
      <w:pPr>
        <w:numPr>
          <w:ilvl w:val="0"/>
          <w:numId w:val="19"/>
        </w:numPr>
        <w:spacing w:after="0" w:line="480" w:lineRule="auto"/>
        <w:ind w:left="1701" w:hanging="425"/>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Sosial budaya</w:t>
      </w:r>
    </w:p>
    <w:p w14:paraId="078B18E8" w14:textId="77777777" w:rsidR="00A24ED8" w:rsidRDefault="00A24ED8"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r w:rsidRPr="00A24ED8">
        <w:rPr>
          <w:rFonts w:ascii="Times New Roman" w:eastAsia="Times New Roman" w:hAnsi="Times New Roman" w:cs="Times New Roman"/>
          <w:sz w:val="24"/>
          <w:szCs w:val="24"/>
          <w:highlight w:val="white"/>
          <w:lang w:eastAsia="zh-CN"/>
        </w:rPr>
        <w:t>Sistem sosial budaya yang ada pada masyarakat dapat mempengaruhi sikap dalam menerima informasi.</w:t>
      </w:r>
    </w:p>
    <w:p w14:paraId="5289F5CA" w14:textId="77777777" w:rsidR="009A6841" w:rsidRDefault="009A6841"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p>
    <w:p w14:paraId="11A71A02" w14:textId="77777777" w:rsidR="009A6841" w:rsidRDefault="009A6841"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p>
    <w:p w14:paraId="529D671D" w14:textId="77777777" w:rsidR="009A6841" w:rsidRPr="00A24ED8" w:rsidRDefault="009A6841" w:rsidP="00A24ED8">
      <w:pPr>
        <w:spacing w:after="0" w:line="480" w:lineRule="auto"/>
        <w:ind w:left="1701" w:firstLine="709"/>
        <w:jc w:val="both"/>
        <w:rPr>
          <w:rFonts w:ascii="Times New Roman" w:eastAsia="Times New Roman" w:hAnsi="Times New Roman" w:cs="Times New Roman"/>
          <w:sz w:val="24"/>
          <w:szCs w:val="24"/>
          <w:highlight w:val="white"/>
          <w:lang w:eastAsia="zh-CN"/>
        </w:rPr>
      </w:pPr>
    </w:p>
    <w:p w14:paraId="7E472962" w14:textId="77777777" w:rsidR="002621E5" w:rsidRDefault="002621E5" w:rsidP="00D03023">
      <w:pPr>
        <w:pStyle w:val="ListParagraph"/>
        <w:numPr>
          <w:ilvl w:val="0"/>
          <w:numId w:val="6"/>
        </w:numPr>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lastRenderedPageBreak/>
        <w:t>Media Promosi Kesehatan</w:t>
      </w:r>
    </w:p>
    <w:p w14:paraId="0B0BA225" w14:textId="77777777" w:rsidR="00690531" w:rsidRPr="00690531" w:rsidRDefault="00690531" w:rsidP="00D03023">
      <w:pPr>
        <w:numPr>
          <w:ilvl w:val="0"/>
          <w:numId w:val="20"/>
        </w:numPr>
        <w:spacing w:after="0" w:line="480" w:lineRule="auto"/>
        <w:ind w:left="993"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Pengertian</w:t>
      </w:r>
    </w:p>
    <w:p w14:paraId="58581D90" w14:textId="77777777" w:rsidR="00690531" w:rsidRPr="00690531" w:rsidRDefault="00690531" w:rsidP="00690531">
      <w:pPr>
        <w:spacing w:after="0" w:line="480" w:lineRule="auto"/>
        <w:ind w:left="993" w:firstLine="708"/>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Media promosi kesehatan adalah semua sarana atau upaya untuk menampilkan pesan atau informasi yang ingin disampaikan oleh komunikator, baik itu melalui media cetak, elektronik dan media luar ruang, sehingga sasaran dapat meningkat pengetahuannya yang akhirnya diharapkan dapat berubah perilakunya ke arah positif terhadap kesehatannya (Adventus et al., 2019). </w:t>
      </w:r>
    </w:p>
    <w:p w14:paraId="4772F906" w14:textId="77777777" w:rsidR="00690531" w:rsidRPr="00170105" w:rsidRDefault="00690531" w:rsidP="00690531">
      <w:pPr>
        <w:spacing w:after="0" w:line="480" w:lineRule="auto"/>
        <w:ind w:left="993" w:firstLine="708"/>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Menurut Notoatmodjo  (Djatmika et al., 2019) media promosi kesehatan adalah semua sarana atau upaya untuk menampilkan pesan atau informasi yang ingin disampaikan oleh komunikator, baik melalui media cetak, elektronika (berupa radio, TV, komputer dan sebagainya) dan media luar ruang, sehingga sasaran dapat meningkatkan pengetahuannya yang kemudian diharapkan menjadi perubahan pada perilaku ke arah positif di bidang kesehatan</w:t>
      </w:r>
      <w:r w:rsidRPr="00170105">
        <w:rPr>
          <w:rFonts w:ascii="Times New Roman" w:eastAsia="Times New Roman" w:hAnsi="Times New Roman" w:cs="Times New Roman"/>
          <w:sz w:val="24"/>
          <w:szCs w:val="24"/>
          <w:highlight w:val="white"/>
          <w:lang w:eastAsia="zh-CN"/>
        </w:rPr>
        <w:t>.</w:t>
      </w:r>
    </w:p>
    <w:p w14:paraId="20C8419C" w14:textId="77777777" w:rsidR="00690531" w:rsidRPr="00690531" w:rsidRDefault="00690531" w:rsidP="00D03023">
      <w:pPr>
        <w:numPr>
          <w:ilvl w:val="0"/>
          <w:numId w:val="20"/>
        </w:numPr>
        <w:spacing w:after="0" w:line="480" w:lineRule="auto"/>
        <w:ind w:left="993"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Tujuan penggunaan media promosi kesehatan</w:t>
      </w:r>
    </w:p>
    <w:p w14:paraId="3D89BCC3" w14:textId="77777777" w:rsidR="00690531" w:rsidRPr="00690531" w:rsidRDefault="00690531" w:rsidP="00690531">
      <w:pPr>
        <w:spacing w:after="0" w:line="480" w:lineRule="auto"/>
        <w:ind w:left="993" w:firstLine="708"/>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Adapun tujuan dari penggunaan media promosi kesehatan adalah </w:t>
      </w:r>
      <w:r w:rsidRPr="00690531">
        <w:rPr>
          <w:rFonts w:ascii="Times New Roman" w:eastAsia="Times New Roman" w:hAnsi="Times New Roman" w:cs="Times New Roman"/>
          <w:sz w:val="24"/>
          <w:szCs w:val="24"/>
          <w:highlight w:val="white"/>
          <w:lang w:eastAsia="zh-CN"/>
        </w:rPr>
        <w:fldChar w:fldCharType="begin" w:fldLock="1"/>
      </w:r>
      <w:r w:rsidRPr="00690531">
        <w:rPr>
          <w:rFonts w:ascii="Times New Roman" w:eastAsia="Times New Roman" w:hAnsi="Times New Roman" w:cs="Times New Roman"/>
          <w:sz w:val="24"/>
          <w:szCs w:val="24"/>
          <w:highlight w:val="white"/>
          <w:lang w:eastAsia="zh-CN"/>
        </w:rPr>
        <w:instrText>ADDIN CSL_CITATION {"citationItems":[{"id":"ITEM-1","itemData":{"author":[{"dropping-particle":"","family":"Adventus","given":"","non-dropping-particle":"","parse-names":false,"suffix":""},{"dropping-particle":"","family":"Jaya","given":"I Made Merta","non-dropping-particle":"","parse-names":false,"suffix":""},{"dropping-particle":"","family":"Mahendra","given":"Donny","non-dropping-particle":"","parse-names":false,"suffix":""}],"id":"ITEM-1","issued":{"date-parts":[["2019"]]},"publisher":"Universitas Kristen Indonesia","publisher-place":"Jakarta","title":"Buku Ajar Promosi Kesehatan","type":"book"},"uris":["http://www.mendeley.com/documents/?uuid=594f43a4-d313-4828-922f-b9c0ffc3e0e1"]}],"mendeley":{"formattedCitation":"(Adventus, Jaya dan Mahendra, 2019)","plainTextFormattedCitation":"(Adventus, Jaya dan Mahendra, 2019)","previouslyFormattedCitation":"(Adventus, Jaya dan Mahendra, 2019)"},"properties":{"noteIndex":0},"schema":"https://github.com/citation-style-language/schema/raw/master/csl-citation.json"}</w:instrText>
      </w:r>
      <w:r w:rsidRPr="00690531">
        <w:rPr>
          <w:rFonts w:ascii="Times New Roman" w:eastAsia="Times New Roman" w:hAnsi="Times New Roman" w:cs="Times New Roman"/>
          <w:sz w:val="24"/>
          <w:szCs w:val="24"/>
          <w:highlight w:val="white"/>
          <w:lang w:eastAsia="zh-CN"/>
        </w:rPr>
        <w:fldChar w:fldCharType="separate"/>
      </w:r>
      <w:r w:rsidRPr="00690531">
        <w:rPr>
          <w:rFonts w:ascii="Times New Roman" w:eastAsia="Times New Roman" w:hAnsi="Times New Roman" w:cs="Times New Roman"/>
          <w:noProof/>
          <w:sz w:val="24"/>
          <w:szCs w:val="24"/>
          <w:highlight w:val="white"/>
          <w:lang w:eastAsia="zh-CN"/>
        </w:rPr>
        <w:t>(Adventus, Jaya dan Mahendra, 2019)</w:t>
      </w:r>
      <w:r w:rsidRPr="00690531">
        <w:rPr>
          <w:rFonts w:ascii="Times New Roman" w:eastAsia="Times New Roman" w:hAnsi="Times New Roman" w:cs="Times New Roman"/>
          <w:sz w:val="24"/>
          <w:szCs w:val="24"/>
          <w:highlight w:val="white"/>
          <w:lang w:eastAsia="zh-CN"/>
        </w:rPr>
        <w:fldChar w:fldCharType="end"/>
      </w:r>
      <w:r w:rsidRPr="00690531">
        <w:rPr>
          <w:rFonts w:ascii="Times New Roman" w:eastAsia="Times New Roman" w:hAnsi="Times New Roman" w:cs="Times New Roman"/>
          <w:sz w:val="24"/>
          <w:szCs w:val="24"/>
          <w:highlight w:val="white"/>
          <w:lang w:eastAsia="zh-CN"/>
        </w:rPr>
        <w:t>:</w:t>
      </w:r>
    </w:p>
    <w:p w14:paraId="681B5C6E"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mempermudah penyampaian informasi</w:t>
      </w:r>
      <w:r w:rsidRPr="00690531">
        <w:rPr>
          <w:rFonts w:ascii="Times New Roman" w:eastAsia="Times New Roman" w:hAnsi="Times New Roman" w:cs="Times New Roman"/>
          <w:sz w:val="24"/>
          <w:szCs w:val="24"/>
          <w:highlight w:val="white"/>
          <w:lang w:val="en-US" w:eastAsia="zh-CN"/>
        </w:rPr>
        <w:t>.</w:t>
      </w:r>
    </w:p>
    <w:p w14:paraId="7CB5CEC2"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menghindari kesalahan persepsi</w:t>
      </w:r>
      <w:r w:rsidRPr="00690531">
        <w:rPr>
          <w:rFonts w:ascii="Times New Roman" w:eastAsia="Times New Roman" w:hAnsi="Times New Roman" w:cs="Times New Roman"/>
          <w:sz w:val="24"/>
          <w:szCs w:val="24"/>
          <w:highlight w:val="white"/>
          <w:lang w:val="en-US" w:eastAsia="zh-CN"/>
        </w:rPr>
        <w:t>.</w:t>
      </w:r>
      <w:r w:rsidRPr="00690531">
        <w:rPr>
          <w:rFonts w:ascii="Times New Roman" w:eastAsia="Times New Roman" w:hAnsi="Times New Roman" w:cs="Times New Roman"/>
          <w:sz w:val="24"/>
          <w:szCs w:val="24"/>
          <w:highlight w:val="white"/>
          <w:lang w:eastAsia="zh-CN"/>
        </w:rPr>
        <w:t xml:space="preserve"> </w:t>
      </w:r>
    </w:p>
    <w:p w14:paraId="65C9F0C5"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memperjelas informasi yang disampaikan</w:t>
      </w:r>
      <w:r w:rsidRPr="00690531">
        <w:rPr>
          <w:rFonts w:ascii="Times New Roman" w:eastAsia="Times New Roman" w:hAnsi="Times New Roman" w:cs="Times New Roman"/>
          <w:sz w:val="24"/>
          <w:szCs w:val="24"/>
          <w:highlight w:val="white"/>
          <w:lang w:val="en-US" w:eastAsia="zh-CN"/>
        </w:rPr>
        <w:t>.</w:t>
      </w:r>
    </w:p>
    <w:p w14:paraId="0F269EFE"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mempermudah pengertian</w:t>
      </w:r>
      <w:r w:rsidRPr="00690531">
        <w:rPr>
          <w:rFonts w:ascii="Times New Roman" w:eastAsia="Times New Roman" w:hAnsi="Times New Roman" w:cs="Times New Roman"/>
          <w:sz w:val="24"/>
          <w:szCs w:val="24"/>
          <w:highlight w:val="white"/>
          <w:lang w:val="en-US" w:eastAsia="zh-CN"/>
        </w:rPr>
        <w:t>.</w:t>
      </w:r>
    </w:p>
    <w:p w14:paraId="57AE3F8D"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mengurangi komunikasi yang verbalistik</w:t>
      </w:r>
      <w:r w:rsidRPr="00690531">
        <w:rPr>
          <w:rFonts w:ascii="Times New Roman" w:eastAsia="Times New Roman" w:hAnsi="Times New Roman" w:cs="Times New Roman"/>
          <w:sz w:val="24"/>
          <w:szCs w:val="24"/>
          <w:highlight w:val="white"/>
          <w:lang w:val="en-US" w:eastAsia="zh-CN"/>
        </w:rPr>
        <w:t>.</w:t>
      </w:r>
    </w:p>
    <w:p w14:paraId="52C8F6CA"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dapat menampilkan objek yang dapat ditangkap dengan mata</w:t>
      </w:r>
      <w:r w:rsidRPr="00690531">
        <w:rPr>
          <w:rFonts w:ascii="Times New Roman" w:eastAsia="Times New Roman" w:hAnsi="Times New Roman" w:cs="Times New Roman"/>
          <w:sz w:val="24"/>
          <w:szCs w:val="24"/>
          <w:highlight w:val="white"/>
          <w:lang w:val="en-US" w:eastAsia="zh-CN"/>
        </w:rPr>
        <w:t>.</w:t>
      </w:r>
    </w:p>
    <w:p w14:paraId="02B072D0" w14:textId="77777777" w:rsidR="00690531" w:rsidRPr="00690531" w:rsidRDefault="00690531" w:rsidP="00D03023">
      <w:pPr>
        <w:numPr>
          <w:ilvl w:val="0"/>
          <w:numId w:val="21"/>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lastRenderedPageBreak/>
        <w:t>Media dapat memperlancar komunikasi, dan lain-lain.</w:t>
      </w:r>
    </w:p>
    <w:p w14:paraId="4631375B" w14:textId="77777777" w:rsidR="00690531" w:rsidRPr="00690531" w:rsidRDefault="00690531" w:rsidP="00D03023">
      <w:pPr>
        <w:numPr>
          <w:ilvl w:val="0"/>
          <w:numId w:val="20"/>
        </w:numPr>
        <w:spacing w:after="0" w:line="480" w:lineRule="auto"/>
        <w:ind w:left="993"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Jenis media promosi kesehatan</w:t>
      </w:r>
    </w:p>
    <w:p w14:paraId="692574D3" w14:textId="77777777" w:rsidR="00690531" w:rsidRDefault="00690531" w:rsidP="00690531">
      <w:pPr>
        <w:spacing w:after="0" w:line="480" w:lineRule="auto"/>
        <w:ind w:left="993" w:firstLine="708"/>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Berdasarkan fungsinya sebagai penyalur pesan–pesan kesehatan, media promosi kesehatan dibagi menjadi tiga, yakni (Adventus et al., 2019):</w:t>
      </w:r>
    </w:p>
    <w:p w14:paraId="5A8A013D" w14:textId="77777777" w:rsidR="00690531" w:rsidRPr="00690531" w:rsidRDefault="00690531" w:rsidP="00D03023">
      <w:pPr>
        <w:numPr>
          <w:ilvl w:val="0"/>
          <w:numId w:val="22"/>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cetak</w:t>
      </w:r>
    </w:p>
    <w:p w14:paraId="7B5E6736" w14:textId="77777777" w:rsidR="00690531" w:rsidRPr="00690531" w:rsidRDefault="00690531" w:rsidP="00690531">
      <w:pPr>
        <w:spacing w:after="0" w:line="480" w:lineRule="auto"/>
        <w:ind w:left="1276" w:firstLine="851"/>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Media ini mengutamakan pesan-pesan visual, biasanya terdiri dari gambaran sejumlah kata, gambar atau foto dalam tata warna. Ada beberapa kelebihan media cetak antara lain tahan lama, mencakup banyak orang, biaya rendah, dapat dibawa kemana-mana, tidak perlu listrik, mempermudah pemahaman dan dapat meningkatkan gairah belajar. </w:t>
      </w:r>
    </w:p>
    <w:p w14:paraId="6FAA6B97" w14:textId="77777777" w:rsidR="00690531" w:rsidRPr="00690531" w:rsidRDefault="00690531" w:rsidP="00690531">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cetak memiliki kelemahan yaitu tidak dapat menstimulir efek gerak dan efek suara dan mudah terlipat.</w:t>
      </w:r>
      <w:r w:rsidRPr="00690531">
        <w:rPr>
          <w:rFonts w:ascii="Times New Roman" w:eastAsia="Times New Roman" w:hAnsi="Times New Roman" w:cs="Times New Roman"/>
          <w:sz w:val="24"/>
          <w:szCs w:val="24"/>
          <w:highlight w:val="white"/>
          <w:lang w:val="en-US" w:eastAsia="zh-CN"/>
        </w:rPr>
        <w:t xml:space="preserve"> </w:t>
      </w:r>
      <w:r w:rsidRPr="00690531">
        <w:rPr>
          <w:rFonts w:ascii="Times New Roman" w:eastAsia="Times New Roman" w:hAnsi="Times New Roman" w:cs="Times New Roman"/>
          <w:sz w:val="24"/>
          <w:szCs w:val="24"/>
          <w:highlight w:val="white"/>
          <w:lang w:eastAsia="zh-CN"/>
        </w:rPr>
        <w:t xml:space="preserve">Media cetak sebagai alat bantu menyampaikan pesan – pesan kesehatan sangat bervariasi antara lain </w:t>
      </w:r>
      <w:r w:rsidRPr="00690531">
        <w:rPr>
          <w:rFonts w:ascii="Times New Roman" w:eastAsia="Times New Roman" w:hAnsi="Times New Roman" w:cs="Times New Roman"/>
          <w:i/>
          <w:sz w:val="24"/>
          <w:szCs w:val="24"/>
          <w:highlight w:val="white"/>
          <w:lang w:eastAsia="zh-CN"/>
        </w:rPr>
        <w:t>booklet</w:t>
      </w:r>
      <w:r w:rsidRPr="00690531">
        <w:rPr>
          <w:rFonts w:ascii="Times New Roman" w:eastAsia="Times New Roman" w:hAnsi="Times New Roman" w:cs="Times New Roman"/>
          <w:sz w:val="24"/>
          <w:szCs w:val="24"/>
          <w:highlight w:val="white"/>
          <w:lang w:eastAsia="zh-CN"/>
        </w:rPr>
        <w:t xml:space="preserve">, </w:t>
      </w:r>
      <w:r w:rsidRPr="00690531">
        <w:rPr>
          <w:rFonts w:ascii="Times New Roman" w:eastAsia="Times New Roman" w:hAnsi="Times New Roman" w:cs="Times New Roman"/>
          <w:i/>
          <w:sz w:val="24"/>
          <w:szCs w:val="24"/>
          <w:highlight w:val="white"/>
          <w:lang w:eastAsia="zh-CN"/>
        </w:rPr>
        <w:t>leaflet</w:t>
      </w:r>
      <w:r w:rsidRPr="00690531">
        <w:rPr>
          <w:rFonts w:ascii="Times New Roman" w:eastAsia="Times New Roman" w:hAnsi="Times New Roman" w:cs="Times New Roman"/>
          <w:sz w:val="24"/>
          <w:szCs w:val="24"/>
          <w:highlight w:val="white"/>
          <w:lang w:eastAsia="zh-CN"/>
        </w:rPr>
        <w:t xml:space="preserve">, poster, </w:t>
      </w:r>
      <w:r w:rsidRPr="00690531">
        <w:rPr>
          <w:rFonts w:ascii="Times New Roman" w:eastAsia="Times New Roman" w:hAnsi="Times New Roman" w:cs="Times New Roman"/>
          <w:i/>
          <w:sz w:val="24"/>
          <w:szCs w:val="24"/>
          <w:highlight w:val="white"/>
          <w:lang w:eastAsia="zh-CN"/>
        </w:rPr>
        <w:t>flyer</w:t>
      </w:r>
      <w:r w:rsidRPr="00690531">
        <w:rPr>
          <w:rFonts w:ascii="Times New Roman" w:eastAsia="Times New Roman" w:hAnsi="Times New Roman" w:cs="Times New Roman"/>
          <w:sz w:val="24"/>
          <w:szCs w:val="24"/>
          <w:highlight w:val="white"/>
          <w:lang w:eastAsia="zh-CN"/>
        </w:rPr>
        <w:t>/</w:t>
      </w:r>
      <w:r w:rsidRPr="00690531">
        <w:rPr>
          <w:rFonts w:ascii="Times New Roman" w:eastAsia="Times New Roman" w:hAnsi="Times New Roman" w:cs="Times New Roman"/>
          <w:sz w:val="24"/>
          <w:szCs w:val="24"/>
          <w:highlight w:val="white"/>
          <w:lang w:val="en-US" w:eastAsia="zh-CN"/>
        </w:rPr>
        <w:t xml:space="preserve"> </w:t>
      </w:r>
      <w:r w:rsidRPr="00690531">
        <w:rPr>
          <w:rFonts w:ascii="Times New Roman" w:eastAsia="Times New Roman" w:hAnsi="Times New Roman" w:cs="Times New Roman"/>
          <w:sz w:val="24"/>
          <w:szCs w:val="24"/>
          <w:highlight w:val="white"/>
          <w:lang w:eastAsia="zh-CN"/>
        </w:rPr>
        <w:t xml:space="preserve">selebaran, </w:t>
      </w:r>
      <w:r w:rsidRPr="00690531">
        <w:rPr>
          <w:rFonts w:ascii="Times New Roman" w:eastAsia="Times New Roman" w:hAnsi="Times New Roman" w:cs="Times New Roman"/>
          <w:i/>
          <w:sz w:val="24"/>
          <w:szCs w:val="24"/>
          <w:highlight w:val="white"/>
          <w:lang w:eastAsia="zh-CN"/>
        </w:rPr>
        <w:t>flip chart</w:t>
      </w:r>
      <w:r w:rsidRPr="00690531">
        <w:rPr>
          <w:rFonts w:ascii="Times New Roman" w:eastAsia="Times New Roman" w:hAnsi="Times New Roman" w:cs="Times New Roman"/>
          <w:sz w:val="24"/>
          <w:szCs w:val="24"/>
          <w:highlight w:val="white"/>
          <w:lang w:eastAsia="zh-CN"/>
        </w:rPr>
        <w:t>/</w:t>
      </w:r>
      <w:r w:rsidRPr="00690531">
        <w:rPr>
          <w:rFonts w:ascii="Times New Roman" w:eastAsia="Times New Roman" w:hAnsi="Times New Roman" w:cs="Times New Roman"/>
          <w:sz w:val="24"/>
          <w:szCs w:val="24"/>
          <w:highlight w:val="white"/>
          <w:lang w:val="en-US" w:eastAsia="zh-CN"/>
        </w:rPr>
        <w:t xml:space="preserve"> </w:t>
      </w:r>
      <w:r w:rsidRPr="00690531">
        <w:rPr>
          <w:rFonts w:ascii="Times New Roman" w:eastAsia="Times New Roman" w:hAnsi="Times New Roman" w:cs="Times New Roman"/>
          <w:sz w:val="24"/>
          <w:szCs w:val="24"/>
          <w:highlight w:val="white"/>
          <w:lang w:eastAsia="zh-CN"/>
        </w:rPr>
        <w:t>lembar balik, slide, rubrik/</w:t>
      </w:r>
      <w:r w:rsidRPr="00690531">
        <w:rPr>
          <w:rFonts w:ascii="Times New Roman" w:eastAsia="Times New Roman" w:hAnsi="Times New Roman" w:cs="Times New Roman"/>
          <w:sz w:val="24"/>
          <w:szCs w:val="24"/>
          <w:highlight w:val="white"/>
          <w:lang w:val="en-US" w:eastAsia="zh-CN"/>
        </w:rPr>
        <w:t xml:space="preserve"> </w:t>
      </w:r>
      <w:r w:rsidRPr="00690531">
        <w:rPr>
          <w:rFonts w:ascii="Times New Roman" w:eastAsia="Times New Roman" w:hAnsi="Times New Roman" w:cs="Times New Roman"/>
          <w:sz w:val="24"/>
          <w:szCs w:val="24"/>
          <w:highlight w:val="white"/>
          <w:lang w:eastAsia="zh-CN"/>
        </w:rPr>
        <w:t xml:space="preserve">tulisan, dan foto yang mengungkapkan informasi kesehatan. </w:t>
      </w:r>
    </w:p>
    <w:p w14:paraId="77EE6C20" w14:textId="77777777" w:rsidR="00690531" w:rsidRPr="00690531" w:rsidRDefault="00690531" w:rsidP="00D03023">
      <w:pPr>
        <w:numPr>
          <w:ilvl w:val="0"/>
          <w:numId w:val="22"/>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elektronik</w:t>
      </w:r>
    </w:p>
    <w:p w14:paraId="10B6F39A" w14:textId="77777777" w:rsidR="00690531" w:rsidRPr="00690531" w:rsidRDefault="00690531" w:rsidP="00690531">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Media ini merupakan media yang bergerak dan dinamis, dapat dilihat dan didengar dan penyampaiannya melalui alat bantu elektronika. Media elektronik ini memiliki kelebihan antara lain lebih mudah dipahami, lebih menarik, sudah dikenal masyarakat, bertatap muka, mengikutsertakan seluruh panca indera, penyajiannya </w:t>
      </w:r>
      <w:r w:rsidRPr="00690531">
        <w:rPr>
          <w:rFonts w:ascii="Times New Roman" w:eastAsia="Times New Roman" w:hAnsi="Times New Roman" w:cs="Times New Roman"/>
          <w:sz w:val="24"/>
          <w:szCs w:val="24"/>
          <w:highlight w:val="white"/>
          <w:lang w:eastAsia="zh-CN"/>
        </w:rPr>
        <w:lastRenderedPageBreak/>
        <w:t xml:space="preserve">dapat dikendalikan dan diulang-ulang serta jangkauannya lebih besar. </w:t>
      </w:r>
    </w:p>
    <w:p w14:paraId="55AC04AE" w14:textId="77777777" w:rsidR="00690531" w:rsidRPr="00690531" w:rsidRDefault="00690531" w:rsidP="00690531">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Kelemahan dari media ini adalah biayanya lebih tinggi, sedikit rumit, perlu listrik dan alat canggih untuk produksinya, perlu persiapan matang, peralatan selalu berkembang dan berubah, perlu keterampilan</w:t>
      </w:r>
      <w:r w:rsidRPr="00170105">
        <w:rPr>
          <w:rFonts w:ascii="Times New Roman" w:eastAsia="Times New Roman" w:hAnsi="Times New Roman" w:cs="Times New Roman"/>
          <w:sz w:val="24"/>
          <w:szCs w:val="24"/>
          <w:highlight w:val="white"/>
          <w:lang w:eastAsia="zh-CN"/>
        </w:rPr>
        <w:t xml:space="preserve"> </w:t>
      </w:r>
      <w:r w:rsidRPr="00690531">
        <w:rPr>
          <w:rFonts w:ascii="Times New Roman" w:eastAsia="Times New Roman" w:hAnsi="Times New Roman" w:cs="Times New Roman"/>
          <w:sz w:val="24"/>
          <w:szCs w:val="24"/>
          <w:highlight w:val="white"/>
          <w:lang w:eastAsia="zh-CN"/>
        </w:rPr>
        <w:t>penyimpanan dan keterampilan untuk mengoperasikannya.</w:t>
      </w:r>
    </w:p>
    <w:p w14:paraId="433C67B8" w14:textId="77777777" w:rsidR="00690531" w:rsidRPr="00690531" w:rsidRDefault="00690531" w:rsidP="00690531">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Media elektronik sebagai sarana untuk menyampaikan pesan atau informasi kesehatan berbeda</w:t>
      </w:r>
      <w:r w:rsidRPr="00690531">
        <w:rPr>
          <w:rFonts w:ascii="Times New Roman" w:eastAsia="Times New Roman" w:hAnsi="Times New Roman" w:cs="Times New Roman"/>
          <w:sz w:val="24"/>
          <w:szCs w:val="24"/>
          <w:highlight w:val="white"/>
          <w:lang w:val="en-US" w:eastAsia="zh-CN"/>
        </w:rPr>
        <w:t>-</w:t>
      </w:r>
      <w:r w:rsidRPr="00690531">
        <w:rPr>
          <w:rFonts w:ascii="Times New Roman" w:eastAsia="Times New Roman" w:hAnsi="Times New Roman" w:cs="Times New Roman"/>
          <w:sz w:val="24"/>
          <w:szCs w:val="24"/>
          <w:highlight w:val="white"/>
          <w:lang w:eastAsia="zh-CN"/>
        </w:rPr>
        <w:t>beda jenisnya, antara lain televisi, radio, video, slide, dan film strip.</w:t>
      </w:r>
    </w:p>
    <w:p w14:paraId="7F63D5E2" w14:textId="77777777" w:rsidR="00690531" w:rsidRPr="00690531" w:rsidRDefault="00690531" w:rsidP="00D03023">
      <w:pPr>
        <w:numPr>
          <w:ilvl w:val="0"/>
          <w:numId w:val="22"/>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Media Luar Ruang </w:t>
      </w:r>
    </w:p>
    <w:p w14:paraId="3411295A" w14:textId="77777777" w:rsidR="00690531" w:rsidRPr="00690531" w:rsidRDefault="00690531" w:rsidP="00690531">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 xml:space="preserve">Media luar ruang merupakan media yang menyampaikan pesannya di luar ruang. Media luar ruang bisa melalui media cetak maupun elektronik misalnya papan reklame, spanduk, pameran, banner dan televisi layar lebar, umbul-umbul, yang berisi pesan, slogan atau logo. </w:t>
      </w:r>
    </w:p>
    <w:p w14:paraId="116C2B0E" w14:textId="77777777" w:rsidR="00690531" w:rsidRDefault="00690531" w:rsidP="00C839D5">
      <w:pPr>
        <w:spacing w:after="0" w:line="480" w:lineRule="auto"/>
        <w:ind w:left="1276" w:firstLine="709"/>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Kelebihan dari media ini adalah lebih mudah dipahami, lebih menarik, sebagai informasi umum dan hiburan, bertatap muka, mengikutsertakan seluruh panca indera, penyajian dapat dikendalikan dan jangkauannya relatif besar. Kelemahan dari media ini adalah biaya lebih tinggi, sedikit rumit, perlu alat canggih untuk produksinya, persiapan matang, peralatan selalu berkembang dan berubah, memerlukan keterampilan penyimpanan dan ketera</w:t>
      </w:r>
      <w:r w:rsidR="00C839D5">
        <w:rPr>
          <w:rFonts w:ascii="Times New Roman" w:eastAsia="Times New Roman" w:hAnsi="Times New Roman" w:cs="Times New Roman"/>
          <w:sz w:val="24"/>
          <w:szCs w:val="24"/>
          <w:highlight w:val="white"/>
          <w:lang w:eastAsia="zh-CN"/>
        </w:rPr>
        <w:t xml:space="preserve">mpilan untuk mengoperasikannya. </w:t>
      </w:r>
      <w:r w:rsidRPr="00690531">
        <w:rPr>
          <w:rFonts w:ascii="Times New Roman" w:eastAsia="Times New Roman" w:hAnsi="Times New Roman" w:cs="Times New Roman"/>
          <w:sz w:val="24"/>
          <w:szCs w:val="24"/>
          <w:highlight w:val="white"/>
          <w:lang w:eastAsia="zh-CN"/>
        </w:rPr>
        <w:t xml:space="preserve">Media luar ruang memiliki beberapa </w:t>
      </w:r>
      <w:r w:rsidRPr="00690531">
        <w:rPr>
          <w:rFonts w:ascii="Times New Roman" w:eastAsia="Times New Roman" w:hAnsi="Times New Roman" w:cs="Times New Roman"/>
          <w:sz w:val="24"/>
          <w:szCs w:val="24"/>
          <w:highlight w:val="white"/>
          <w:lang w:eastAsia="zh-CN"/>
        </w:rPr>
        <w:lastRenderedPageBreak/>
        <w:t xml:space="preserve">macam antara lain reklame, spanduk, pameran, </w:t>
      </w:r>
      <w:r w:rsidRPr="00690531">
        <w:rPr>
          <w:rFonts w:ascii="Times New Roman" w:eastAsia="Times New Roman" w:hAnsi="Times New Roman" w:cs="Times New Roman"/>
          <w:i/>
          <w:sz w:val="24"/>
          <w:szCs w:val="24"/>
          <w:highlight w:val="white"/>
          <w:lang w:eastAsia="zh-CN"/>
        </w:rPr>
        <w:t>banner</w:t>
      </w:r>
      <w:r w:rsidRPr="00690531">
        <w:rPr>
          <w:rFonts w:ascii="Times New Roman" w:eastAsia="Times New Roman" w:hAnsi="Times New Roman" w:cs="Times New Roman"/>
          <w:sz w:val="24"/>
          <w:szCs w:val="24"/>
          <w:highlight w:val="white"/>
          <w:lang w:eastAsia="zh-CN"/>
        </w:rPr>
        <w:t>, dan televisi layar lebar.</w:t>
      </w:r>
    </w:p>
    <w:p w14:paraId="410ED33D" w14:textId="77777777" w:rsidR="00690531" w:rsidRPr="00C93C3F" w:rsidRDefault="00690531" w:rsidP="00D03023">
      <w:pPr>
        <w:numPr>
          <w:ilvl w:val="0"/>
          <w:numId w:val="23"/>
        </w:numPr>
        <w:spacing w:after="0" w:line="480" w:lineRule="auto"/>
        <w:ind w:left="993" w:hanging="283"/>
        <w:jc w:val="both"/>
        <w:rPr>
          <w:rFonts w:ascii="Times New Roman" w:eastAsia="Times New Roman" w:hAnsi="Times New Roman" w:cs="Times New Roman"/>
          <w:sz w:val="24"/>
          <w:szCs w:val="24"/>
          <w:lang w:eastAsia="zh-CN"/>
        </w:rPr>
      </w:pPr>
      <w:r w:rsidRPr="00C93C3F">
        <w:rPr>
          <w:rFonts w:ascii="Times New Roman" w:eastAsia="Times New Roman" w:hAnsi="Times New Roman" w:cs="Times New Roman"/>
          <w:sz w:val="24"/>
          <w:szCs w:val="24"/>
          <w:lang w:eastAsia="zh-CN"/>
        </w:rPr>
        <w:t>Media Leaflet</w:t>
      </w:r>
    </w:p>
    <w:p w14:paraId="70CA994F" w14:textId="77777777" w:rsidR="00690531" w:rsidRDefault="00690531" w:rsidP="00D03023">
      <w:pPr>
        <w:numPr>
          <w:ilvl w:val="0"/>
          <w:numId w:val="24"/>
        </w:numPr>
        <w:spacing w:after="0" w:line="480" w:lineRule="auto"/>
        <w:ind w:left="1276" w:hanging="283"/>
        <w:jc w:val="both"/>
        <w:rPr>
          <w:rFonts w:ascii="Times New Roman" w:eastAsia="Times New Roman" w:hAnsi="Times New Roman" w:cs="Times New Roman"/>
          <w:sz w:val="24"/>
          <w:szCs w:val="24"/>
          <w:highlight w:val="white"/>
          <w:lang w:eastAsia="zh-CN"/>
        </w:rPr>
      </w:pPr>
      <w:r w:rsidRPr="00690531">
        <w:rPr>
          <w:rFonts w:ascii="Times New Roman" w:eastAsia="Times New Roman" w:hAnsi="Times New Roman" w:cs="Times New Roman"/>
          <w:sz w:val="24"/>
          <w:szCs w:val="24"/>
          <w:highlight w:val="white"/>
          <w:lang w:eastAsia="zh-CN"/>
        </w:rPr>
        <w:t>Pengertian</w:t>
      </w:r>
    </w:p>
    <w:p w14:paraId="276856D9" w14:textId="77777777" w:rsidR="006F7F2D" w:rsidRDefault="006F7F2D" w:rsidP="006F7F2D">
      <w:pPr>
        <w:spacing w:after="0" w:line="480" w:lineRule="auto"/>
        <w:ind w:left="1276" w:firstLine="709"/>
        <w:jc w:val="both"/>
        <w:rPr>
          <w:rFonts w:ascii="Times New Roman" w:eastAsia="Times New Roman" w:hAnsi="Times New Roman" w:cs="Times New Roman"/>
          <w:sz w:val="24"/>
          <w:szCs w:val="24"/>
          <w:highlight w:val="white"/>
          <w:lang w:eastAsia="zh-CN"/>
        </w:rPr>
      </w:pPr>
      <w:r w:rsidRPr="006F7F2D">
        <w:rPr>
          <w:rFonts w:ascii="Times New Roman" w:eastAsia="Times New Roman" w:hAnsi="Times New Roman" w:cs="Times New Roman"/>
          <w:sz w:val="24"/>
          <w:szCs w:val="24"/>
          <w:highlight w:val="white"/>
          <w:lang w:eastAsia="zh-CN"/>
        </w:rPr>
        <w:t>Leaflet ialah media cetak berbentuk selembaran yang memiliki fungsi untuk penyampaian informasi atau pesan-pesan kesehatan melalui lembaran yang dilipat. Isi infromasi dapat dalam kalimat maupun gambar, atau kombinasi. Lembaran leaflet hanya dilipat kemudian diberi desain yang menarik dan menggunakan bahasa yang sederhana agar mudah dipahami oleh pembaca. Leaflet umumnya digunakan sebagai media promosi, baik berupa barang, produk atau jasa. Leaflet biasanya terdiri dari tiga sampai empat lipatan dalam selembarnya. Jumlah lipatan tersebut disesuaikan dengan kebutuhan yang diinginkan</w:t>
      </w:r>
      <w:r w:rsidR="00844749">
        <w:rPr>
          <w:rFonts w:ascii="Times New Roman" w:eastAsia="Times New Roman" w:hAnsi="Times New Roman" w:cs="Times New Roman"/>
          <w:sz w:val="24"/>
          <w:szCs w:val="24"/>
          <w:highlight w:val="white"/>
          <w:lang w:eastAsia="zh-CN"/>
        </w:rPr>
        <w:t xml:space="preserve"> </w:t>
      </w:r>
      <w:r w:rsidR="00844749">
        <w:rPr>
          <w:rFonts w:ascii="Times New Roman" w:eastAsia="Times New Roman" w:hAnsi="Times New Roman" w:cs="Times New Roman"/>
          <w:sz w:val="24"/>
          <w:szCs w:val="24"/>
          <w:highlight w:val="white"/>
          <w:lang w:eastAsia="zh-CN"/>
        </w:rPr>
        <w:fldChar w:fldCharType="begin" w:fldLock="1"/>
      </w:r>
      <w:r w:rsidR="00844749">
        <w:rPr>
          <w:rFonts w:ascii="Times New Roman" w:eastAsia="Times New Roman" w:hAnsi="Times New Roman" w:cs="Times New Roman"/>
          <w:sz w:val="24"/>
          <w:szCs w:val="24"/>
          <w:highlight w:val="white"/>
          <w:lang w:eastAsia="zh-CN"/>
        </w:rPr>
        <w:instrText>ADDIN CSL_CITATION {"citationItems":[{"id":"ITEM-1","itemData":{"ISBN":"978-602-451-592-8","author":[{"dropping-particle":"","family":"Jatmika","given":"Septian Emma Dwi","non-dropping-particle":"","parse-names":false,"suffix":""},{"dropping-particle":"","family":"Maulana","given":"Muchsin","non-dropping-particle":"","parse-names":false,"suffix":""},{"dropping-particle":"","family":"Kuntoro","given":"","non-dropping-particle":"","parse-names":false,"suffix":""},{"dropping-particle":"","family":"Martini","given":"Santi","non-dropping-particle":"","parse-names":false,"suffix":""}],"editor":[{"dropping-particle":"","family":"Khuzaimah","given":"Eriyani","non-dropping-particle":"","parse-names":false,"suffix":""}],"id":"ITEM-1","issued":{"date-parts":[["2019"]]},"publisher":"K-Media","publisher-place":"Yogyakarta","title":"Buku Ajar Pengembangan Media Promosi Kesehatan","type":"book"},"uris":["http://www.mendeley.com/documents/?uuid=4d1d7c4c-d02f-4fce-bf21-df52a2291e13"]}],"mendeley":{"formattedCitation":"(Jatmika &lt;i&gt;et al.&lt;/i&gt;, 2019)","plainTextFormattedCitation":"(Jatmika et al., 2019)","previouslyFormattedCitation":"(Jatmika &lt;i&gt;et al.&lt;/i&gt;, 2019)"},"properties":{"noteIndex":0},"schema":"https://github.com/citation-style-language/schema/raw/master/csl-citation.json"}</w:instrText>
      </w:r>
      <w:r w:rsidR="00844749">
        <w:rPr>
          <w:rFonts w:ascii="Times New Roman" w:eastAsia="Times New Roman" w:hAnsi="Times New Roman" w:cs="Times New Roman"/>
          <w:sz w:val="24"/>
          <w:szCs w:val="24"/>
          <w:highlight w:val="white"/>
          <w:lang w:eastAsia="zh-CN"/>
        </w:rPr>
        <w:fldChar w:fldCharType="separate"/>
      </w:r>
      <w:r w:rsidR="00844749" w:rsidRPr="00844749">
        <w:rPr>
          <w:rFonts w:ascii="Times New Roman" w:eastAsia="Times New Roman" w:hAnsi="Times New Roman" w:cs="Times New Roman"/>
          <w:noProof/>
          <w:sz w:val="24"/>
          <w:szCs w:val="24"/>
          <w:highlight w:val="white"/>
          <w:lang w:eastAsia="zh-CN"/>
        </w:rPr>
        <w:t xml:space="preserve">(Jatmika </w:t>
      </w:r>
      <w:r w:rsidR="00844749" w:rsidRPr="00844749">
        <w:rPr>
          <w:rFonts w:ascii="Times New Roman" w:eastAsia="Times New Roman" w:hAnsi="Times New Roman" w:cs="Times New Roman"/>
          <w:i/>
          <w:noProof/>
          <w:sz w:val="24"/>
          <w:szCs w:val="24"/>
          <w:highlight w:val="white"/>
          <w:lang w:eastAsia="zh-CN"/>
        </w:rPr>
        <w:t>et al.</w:t>
      </w:r>
      <w:r w:rsidR="00844749" w:rsidRPr="00844749">
        <w:rPr>
          <w:rFonts w:ascii="Times New Roman" w:eastAsia="Times New Roman" w:hAnsi="Times New Roman" w:cs="Times New Roman"/>
          <w:noProof/>
          <w:sz w:val="24"/>
          <w:szCs w:val="24"/>
          <w:highlight w:val="white"/>
          <w:lang w:eastAsia="zh-CN"/>
        </w:rPr>
        <w:t>, 2019)</w:t>
      </w:r>
      <w:r w:rsidR="00844749">
        <w:rPr>
          <w:rFonts w:ascii="Times New Roman" w:eastAsia="Times New Roman" w:hAnsi="Times New Roman" w:cs="Times New Roman"/>
          <w:sz w:val="24"/>
          <w:szCs w:val="24"/>
          <w:highlight w:val="white"/>
          <w:lang w:eastAsia="zh-CN"/>
        </w:rPr>
        <w:fldChar w:fldCharType="end"/>
      </w:r>
      <w:r>
        <w:rPr>
          <w:rFonts w:ascii="Times New Roman" w:eastAsia="Times New Roman" w:hAnsi="Times New Roman" w:cs="Times New Roman"/>
          <w:sz w:val="24"/>
          <w:szCs w:val="24"/>
          <w:highlight w:val="white"/>
          <w:lang w:eastAsia="zh-CN"/>
        </w:rPr>
        <w:t>.</w:t>
      </w:r>
    </w:p>
    <w:p w14:paraId="68D89314" w14:textId="77777777" w:rsidR="00C93C3F" w:rsidRDefault="00C93C3F" w:rsidP="006F7F2D">
      <w:pPr>
        <w:spacing w:after="0" w:line="480" w:lineRule="auto"/>
        <w:ind w:left="1276" w:firstLine="709"/>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Leaflet, ialah bentuk penyampaian informasi atau pesan – pesan kesehatan melalui lembaran yang dilipat. Isi informasi dapat dalam bentuk kalimat maupun gambar atau kombinasi. Pada umumnya penyampaian pendidikan kesehatan yang menggunakan metode ceramah akan dibarengi dengan pemberian leaflet, dimana leaflet tersebut berisi pesan-pesan yang diberikan saat pendidikan kesehatan menggunakan ceramah. Leaflet digunakan untuk memberikan keterangan singkat tentang suatu masalah, misalnya</w:t>
      </w:r>
      <w:r>
        <w:rPr>
          <w:rFonts w:ascii="Times New Roman" w:eastAsia="Times New Roman" w:hAnsi="Times New Roman" w:cs="Times New Roman"/>
          <w:sz w:val="24"/>
          <w:szCs w:val="24"/>
          <w:highlight w:val="white"/>
          <w:lang w:eastAsia="zh-CN"/>
        </w:rPr>
        <w:t xml:space="preserve"> KEK pada ibu hamil </w:t>
      </w:r>
      <w:r>
        <w:rPr>
          <w:rFonts w:ascii="Times New Roman" w:eastAsia="Times New Roman" w:hAnsi="Times New Roman" w:cs="Times New Roman"/>
          <w:sz w:val="24"/>
          <w:szCs w:val="24"/>
          <w:highlight w:val="white"/>
          <w:lang w:eastAsia="zh-CN"/>
        </w:rPr>
        <w:fldChar w:fldCharType="begin" w:fldLock="1"/>
      </w:r>
      <w:r>
        <w:rPr>
          <w:rFonts w:ascii="Times New Roman" w:eastAsia="Times New Roman" w:hAnsi="Times New Roman" w:cs="Times New Roman"/>
          <w:sz w:val="24"/>
          <w:szCs w:val="24"/>
          <w:highlight w:val="white"/>
          <w:lang w:eastAsia="zh-CN"/>
        </w:rPr>
        <w:instrText>ADDIN CSL_CITATION {"citationItems":[{"id":"ITEM-1","itemData":{"author":[{"dropping-particle":"","family":"Siregar","given":"Putra Apriadi","non-dropping-particle":"","parse-names":false,"suffix":""}],"id":"ITEM-1","issued":{"date-parts":[["2020"]]},"publisher":"Universitas Islam Negeri Sumatera Utara","publisher-place":"Medan","title":"Buku Ajar Promosi Kesehatan","type":"book"},"uris":["http://www.mendeley.com/documents/?uuid=35bef150-0f49-4fe2-b132-88e19d9f1fb5"]}],"mendeley":{"formattedCitation":"(Siregar, 2020)","plainTextFormattedCitation":"(Siregar, 2020)","previouslyFormattedCitation":"(Siregar, 2020)"},"properties":{"noteIndex":0},"schema":"https://github.com/citation-style-language/schema/raw/master/csl-citation.json"}</w:instrText>
      </w:r>
      <w:r>
        <w:rPr>
          <w:rFonts w:ascii="Times New Roman" w:eastAsia="Times New Roman" w:hAnsi="Times New Roman" w:cs="Times New Roman"/>
          <w:sz w:val="24"/>
          <w:szCs w:val="24"/>
          <w:highlight w:val="white"/>
          <w:lang w:eastAsia="zh-CN"/>
        </w:rPr>
        <w:fldChar w:fldCharType="separate"/>
      </w:r>
      <w:r w:rsidRPr="00C93C3F">
        <w:rPr>
          <w:rFonts w:ascii="Times New Roman" w:eastAsia="Times New Roman" w:hAnsi="Times New Roman" w:cs="Times New Roman"/>
          <w:noProof/>
          <w:sz w:val="24"/>
          <w:szCs w:val="24"/>
          <w:highlight w:val="white"/>
          <w:lang w:eastAsia="zh-CN"/>
        </w:rPr>
        <w:t>(Siregar, 2020)</w:t>
      </w:r>
      <w:r>
        <w:rPr>
          <w:rFonts w:ascii="Times New Roman" w:eastAsia="Times New Roman" w:hAnsi="Times New Roman" w:cs="Times New Roman"/>
          <w:sz w:val="24"/>
          <w:szCs w:val="24"/>
          <w:highlight w:val="white"/>
          <w:lang w:eastAsia="zh-CN"/>
        </w:rPr>
        <w:fldChar w:fldCharType="end"/>
      </w:r>
      <w:r>
        <w:rPr>
          <w:rFonts w:ascii="Times New Roman" w:eastAsia="Times New Roman" w:hAnsi="Times New Roman" w:cs="Times New Roman"/>
          <w:sz w:val="24"/>
          <w:szCs w:val="24"/>
          <w:highlight w:val="white"/>
          <w:lang w:eastAsia="zh-CN"/>
        </w:rPr>
        <w:t>.</w:t>
      </w:r>
    </w:p>
    <w:p w14:paraId="7B8999B3" w14:textId="77777777" w:rsidR="009A6841" w:rsidRDefault="009A6841" w:rsidP="006F7F2D">
      <w:pPr>
        <w:spacing w:after="0" w:line="480" w:lineRule="auto"/>
        <w:ind w:left="1276" w:firstLine="709"/>
        <w:jc w:val="both"/>
        <w:rPr>
          <w:rFonts w:ascii="Times New Roman" w:eastAsia="Times New Roman" w:hAnsi="Times New Roman" w:cs="Times New Roman"/>
          <w:sz w:val="24"/>
          <w:szCs w:val="24"/>
          <w:highlight w:val="white"/>
          <w:lang w:eastAsia="zh-CN"/>
        </w:rPr>
      </w:pPr>
    </w:p>
    <w:p w14:paraId="578F54B5" w14:textId="77777777" w:rsidR="006F7F2D" w:rsidRDefault="006F7F2D" w:rsidP="00D03023">
      <w:pPr>
        <w:numPr>
          <w:ilvl w:val="0"/>
          <w:numId w:val="2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lastRenderedPageBreak/>
        <w:t>Kelebihan dalam penggunaan media leaflet</w:t>
      </w:r>
    </w:p>
    <w:p w14:paraId="30B199EB" w14:textId="77777777" w:rsidR="00C93C3F" w:rsidRDefault="00C93C3F" w:rsidP="00C93C3F">
      <w:pPr>
        <w:spacing w:after="0" w:line="480" w:lineRule="auto"/>
        <w:ind w:left="1276" w:firstLine="709"/>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Kelebihan leaflet sebagai media promosi kesehatan</w:t>
      </w:r>
      <w:r>
        <w:rPr>
          <w:rFonts w:ascii="Times New Roman" w:eastAsia="Times New Roman" w:hAnsi="Times New Roman" w:cs="Times New Roman"/>
          <w:sz w:val="24"/>
          <w:szCs w:val="24"/>
          <w:highlight w:val="white"/>
          <w:lang w:eastAsia="zh-CN"/>
        </w:rPr>
        <w:t xml:space="preserve"> antara lain:</w:t>
      </w:r>
      <w:r w:rsidRPr="00C93C3F">
        <w:rPr>
          <w:rFonts w:ascii="Times New Roman" w:eastAsia="Times New Roman" w:hAnsi="Times New Roman" w:cs="Times New Roman"/>
          <w:sz w:val="24"/>
          <w:szCs w:val="24"/>
          <w:highlight w:val="white"/>
          <w:lang w:eastAsia="zh-CN"/>
        </w:rPr>
        <w:t xml:space="preserve"> </w:t>
      </w:r>
    </w:p>
    <w:p w14:paraId="286A9102" w14:textId="77777777" w:rsidR="00C93C3F" w:rsidRDefault="00C93C3F" w:rsidP="00D03023">
      <w:pPr>
        <w:pStyle w:val="ListParagraph"/>
        <w:numPr>
          <w:ilvl w:val="0"/>
          <w:numId w:val="30"/>
        </w:numPr>
        <w:spacing w:after="0" w:line="480" w:lineRule="auto"/>
        <w:ind w:left="1560" w:hanging="284"/>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S</w:t>
      </w:r>
      <w:r w:rsidRPr="00C93C3F">
        <w:rPr>
          <w:rFonts w:ascii="Times New Roman" w:eastAsia="Times New Roman" w:hAnsi="Times New Roman" w:cs="Times New Roman"/>
          <w:sz w:val="24"/>
          <w:szCs w:val="24"/>
          <w:highlight w:val="white"/>
          <w:lang w:eastAsia="zh-CN"/>
        </w:rPr>
        <w:t xml:space="preserve">ederhana dan sangat murah, klien dapat menyesuaikan dan belajar mandiri, pengguna  dapat melihat isinya pada saat santai, informasi dapat dibagikan dengan keluarga dan teman. </w:t>
      </w:r>
    </w:p>
    <w:p w14:paraId="1B49BBE4" w14:textId="77777777" w:rsidR="00C93C3F" w:rsidRDefault="00C93C3F" w:rsidP="00D03023">
      <w:pPr>
        <w:pStyle w:val="ListParagraph"/>
        <w:numPr>
          <w:ilvl w:val="0"/>
          <w:numId w:val="30"/>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 xml:space="preserve">Leaflet dapat memberikan detil (misalnya statistik) yang tidak mungkin bila disampaikan lisan. </w:t>
      </w:r>
    </w:p>
    <w:p w14:paraId="76B9DC36" w14:textId="77777777" w:rsidR="00C93C3F" w:rsidRDefault="00C93C3F" w:rsidP="00D03023">
      <w:pPr>
        <w:pStyle w:val="ListParagraph"/>
        <w:numPr>
          <w:ilvl w:val="0"/>
          <w:numId w:val="30"/>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Media leaflet dapat mempermudah masyarakat untuk mengingat kembali tentang hal-hal yang telah diajarkan atau dikomunikasikan. Masyarakat dan pengajar dapat mempelajari informasi yang rumit bersama-sama. Berbagai informasi dapat diberikan atau dibaca oleh anggota kelompok sasaran sehingga bisa didiskusikan dan dapat memberikan informasi yang detail yang mana tidak dapat diberikan secara lisan</w:t>
      </w:r>
      <w:r>
        <w:rPr>
          <w:rFonts w:ascii="Times New Roman" w:eastAsia="Times New Roman" w:hAnsi="Times New Roman" w:cs="Times New Roman"/>
          <w:sz w:val="24"/>
          <w:szCs w:val="24"/>
          <w:highlight w:val="white"/>
          <w:lang w:eastAsia="zh-CN"/>
        </w:rPr>
        <w:t>.</w:t>
      </w:r>
      <w:r w:rsidRPr="00C93C3F">
        <w:rPr>
          <w:rFonts w:ascii="Times New Roman" w:eastAsia="Times New Roman" w:hAnsi="Times New Roman" w:cs="Times New Roman"/>
          <w:sz w:val="24"/>
          <w:szCs w:val="24"/>
          <w:highlight w:val="white"/>
          <w:lang w:eastAsia="zh-CN"/>
        </w:rPr>
        <w:t xml:space="preserve"> </w:t>
      </w:r>
    </w:p>
    <w:p w14:paraId="53420145" w14:textId="77777777" w:rsidR="00C93C3F" w:rsidRDefault="00C93C3F" w:rsidP="00D03023">
      <w:pPr>
        <w:pStyle w:val="ListParagraph"/>
        <w:numPr>
          <w:ilvl w:val="0"/>
          <w:numId w:val="30"/>
        </w:numPr>
        <w:spacing w:after="0" w:line="480" w:lineRule="auto"/>
        <w:ind w:left="1560" w:hanging="284"/>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M</w:t>
      </w:r>
      <w:r w:rsidRPr="00C93C3F">
        <w:rPr>
          <w:rFonts w:ascii="Times New Roman" w:eastAsia="Times New Roman" w:hAnsi="Times New Roman" w:cs="Times New Roman"/>
          <w:sz w:val="24"/>
          <w:szCs w:val="24"/>
          <w:highlight w:val="white"/>
          <w:lang w:eastAsia="zh-CN"/>
        </w:rPr>
        <w:t xml:space="preserve">udah dibuat, diperbanyak, dan diperbaiki serta mudah disesuaikan dengan kelompok sasaran. sasaran dapat menyesuaikan dan belajar mandiri serta praktis karena mengurangi kebutuhan mencatat. </w:t>
      </w:r>
    </w:p>
    <w:p w14:paraId="2637A56F" w14:textId="77777777" w:rsidR="00C93C3F" w:rsidRDefault="00C93C3F" w:rsidP="00D03023">
      <w:pPr>
        <w:pStyle w:val="ListParagraph"/>
        <w:numPr>
          <w:ilvl w:val="0"/>
          <w:numId w:val="30"/>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Sangat efektif untuk memperkenalkan ide-ide baru kepada orang banyak</w:t>
      </w:r>
      <w:r>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fldChar w:fldCharType="begin" w:fldLock="1"/>
      </w:r>
      <w:r>
        <w:rPr>
          <w:rFonts w:ascii="Times New Roman" w:eastAsia="Times New Roman" w:hAnsi="Times New Roman" w:cs="Times New Roman"/>
          <w:sz w:val="24"/>
          <w:szCs w:val="24"/>
          <w:highlight w:val="white"/>
          <w:lang w:eastAsia="zh-CN"/>
        </w:rPr>
        <w:instrText>ADDIN CSL_CITATION {"citationItems":[{"id":"ITEM-1","itemData":{"author":[{"dropping-particle":"","family":"Siregar","given":"Putra Apriadi","non-dropping-particle":"","parse-names":false,"suffix":""},{"dropping-particle":"","family":"Harahap","given":"Reni Agustina","non-dropping-particle":"","parse-names":false,"suffix":""},{"dropping-particle":"","family":"Zuhrina Aidha","given":"","non-dropping-particle":"","parse-names":false,"suffix":""}],"id":"ITEM-1","issued":{"date-parts":[["2020"]]},"publisher":"Kencana","publisher-place":"Jakarta","title":"Promosi Kesehatan Lanjutan dalam Teori dan Aplikasi","type":"book"},"uris":["http://www.mendeley.com/documents/?uuid=043ae637-17c9-4030-a644-2d19a63e4672"]}],"mendeley":{"formattedCitation":"(Siregar, Harahap dan Zuhrina Aidha, 2020)","plainTextFormattedCitation":"(Siregar, Harahap dan Zuhrina Aidha, 2020)","previouslyFormattedCitation":"(Siregar, Harahap dan Zuhrina Aidha, 2020)"},"properties":{"noteIndex":0},"schema":"https://github.com/citation-style-language/schema/raw/master/csl-citation.json"}</w:instrText>
      </w:r>
      <w:r>
        <w:rPr>
          <w:rFonts w:ascii="Times New Roman" w:eastAsia="Times New Roman" w:hAnsi="Times New Roman" w:cs="Times New Roman"/>
          <w:sz w:val="24"/>
          <w:szCs w:val="24"/>
          <w:highlight w:val="white"/>
          <w:lang w:eastAsia="zh-CN"/>
        </w:rPr>
        <w:fldChar w:fldCharType="separate"/>
      </w:r>
      <w:r w:rsidRPr="00C93C3F">
        <w:rPr>
          <w:rFonts w:ascii="Times New Roman" w:eastAsia="Times New Roman" w:hAnsi="Times New Roman" w:cs="Times New Roman"/>
          <w:noProof/>
          <w:sz w:val="24"/>
          <w:szCs w:val="24"/>
          <w:highlight w:val="white"/>
          <w:lang w:eastAsia="zh-CN"/>
        </w:rPr>
        <w:t>(Siregar, Harahap dan Zuhrina Aidha, 2020)</w:t>
      </w:r>
      <w:r>
        <w:rPr>
          <w:rFonts w:ascii="Times New Roman" w:eastAsia="Times New Roman" w:hAnsi="Times New Roman" w:cs="Times New Roman"/>
          <w:sz w:val="24"/>
          <w:szCs w:val="24"/>
          <w:highlight w:val="white"/>
          <w:lang w:eastAsia="zh-CN"/>
        </w:rPr>
        <w:fldChar w:fldCharType="end"/>
      </w:r>
      <w:r>
        <w:rPr>
          <w:rFonts w:ascii="Times New Roman" w:eastAsia="Times New Roman" w:hAnsi="Times New Roman" w:cs="Times New Roman"/>
          <w:sz w:val="24"/>
          <w:szCs w:val="24"/>
          <w:highlight w:val="white"/>
          <w:lang w:eastAsia="zh-CN"/>
        </w:rPr>
        <w:t>.</w:t>
      </w:r>
    </w:p>
    <w:p w14:paraId="1D36B8AF" w14:textId="77777777" w:rsidR="009A6841" w:rsidRDefault="009A6841" w:rsidP="009A6841">
      <w:pPr>
        <w:spacing w:after="0" w:line="480" w:lineRule="auto"/>
        <w:jc w:val="both"/>
        <w:rPr>
          <w:rFonts w:ascii="Times New Roman" w:eastAsia="Times New Roman" w:hAnsi="Times New Roman" w:cs="Times New Roman"/>
          <w:sz w:val="24"/>
          <w:szCs w:val="24"/>
          <w:highlight w:val="white"/>
          <w:lang w:eastAsia="zh-CN"/>
        </w:rPr>
      </w:pPr>
    </w:p>
    <w:p w14:paraId="640C81DC" w14:textId="77777777" w:rsidR="009A6841" w:rsidRDefault="009A6841" w:rsidP="009A6841">
      <w:pPr>
        <w:spacing w:after="0" w:line="480" w:lineRule="auto"/>
        <w:jc w:val="both"/>
        <w:rPr>
          <w:rFonts w:ascii="Times New Roman" w:eastAsia="Times New Roman" w:hAnsi="Times New Roman" w:cs="Times New Roman"/>
          <w:sz w:val="24"/>
          <w:szCs w:val="24"/>
          <w:highlight w:val="white"/>
          <w:lang w:eastAsia="zh-CN"/>
        </w:rPr>
      </w:pPr>
    </w:p>
    <w:p w14:paraId="4EDEB641" w14:textId="77777777" w:rsidR="009A6841" w:rsidRPr="009A6841" w:rsidRDefault="009A6841" w:rsidP="009A6841">
      <w:pPr>
        <w:spacing w:after="0" w:line="480" w:lineRule="auto"/>
        <w:jc w:val="both"/>
        <w:rPr>
          <w:rFonts w:ascii="Times New Roman" w:eastAsia="Times New Roman" w:hAnsi="Times New Roman" w:cs="Times New Roman"/>
          <w:sz w:val="24"/>
          <w:szCs w:val="24"/>
          <w:highlight w:val="white"/>
          <w:lang w:eastAsia="zh-CN"/>
        </w:rPr>
      </w:pPr>
    </w:p>
    <w:p w14:paraId="3FD26658" w14:textId="77777777" w:rsidR="006F7F2D" w:rsidRDefault="006F7F2D" w:rsidP="00D03023">
      <w:pPr>
        <w:numPr>
          <w:ilvl w:val="0"/>
          <w:numId w:val="2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lastRenderedPageBreak/>
        <w:t>Kekurangan dalam penggunaan media leaflet</w:t>
      </w:r>
    </w:p>
    <w:p w14:paraId="05AD21B4" w14:textId="68DA63E2" w:rsidR="00C93C3F" w:rsidRDefault="00C93C3F" w:rsidP="00C93C3F">
      <w:pPr>
        <w:spacing w:after="0" w:line="480" w:lineRule="auto"/>
        <w:ind w:left="1276" w:firstLine="709"/>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 xml:space="preserve">Kelemahan leaflet sebagai media promosi kesehatan: </w:t>
      </w:r>
      <w:r w:rsidR="009A6841">
        <w:rPr>
          <w:rFonts w:ascii="Times New Roman" w:eastAsia="Times New Roman" w:hAnsi="Times New Roman" w:cs="Times New Roman"/>
          <w:sz w:val="24"/>
          <w:szCs w:val="24"/>
          <w:highlight w:val="white"/>
          <w:lang w:eastAsia="zh-CN"/>
        </w:rPr>
        <w:t xml:space="preserve"> </w:t>
      </w:r>
    </w:p>
    <w:p w14:paraId="5DF2A0CC" w14:textId="77777777" w:rsidR="00C93C3F" w:rsidRDefault="00C93C3F" w:rsidP="00D03023">
      <w:pPr>
        <w:pStyle w:val="ListParagraph"/>
        <w:numPr>
          <w:ilvl w:val="0"/>
          <w:numId w:val="31"/>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 xml:space="preserve">Leaflet profesional sangat mahal, materi yang diproduksi massal dirancang untuk sasaran pada umumnya dan tidak cocok untuk setiap orang, serta terdapat materi komersial berisi iklan. </w:t>
      </w:r>
    </w:p>
    <w:p w14:paraId="400FAAF8" w14:textId="77777777" w:rsidR="00C93C3F" w:rsidRDefault="00C93C3F" w:rsidP="00D03023">
      <w:pPr>
        <w:pStyle w:val="ListParagraph"/>
        <w:numPr>
          <w:ilvl w:val="0"/>
          <w:numId w:val="31"/>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 xml:space="preserve">Bila cetakannya tidak menarik, orang enggan menyimpannya. Kebanyakan orang enggan membacanya, apalagi bila hurufnya terlalu kecil dan susunannya tidak menarik. </w:t>
      </w:r>
    </w:p>
    <w:p w14:paraId="341EC569" w14:textId="77777777" w:rsidR="00C93C3F" w:rsidRDefault="00C93C3F" w:rsidP="00D03023">
      <w:pPr>
        <w:pStyle w:val="ListParagraph"/>
        <w:numPr>
          <w:ilvl w:val="0"/>
          <w:numId w:val="31"/>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 xml:space="preserve">Leaflet tidak tahan lama dan mudah hilang, dapat menjadi kertas percuma kecuali pengajar secara aktif melibatkan klien dalam membaca dan mengunakan materi. </w:t>
      </w:r>
    </w:p>
    <w:p w14:paraId="298DB993" w14:textId="029FC439" w:rsidR="00FE6E77" w:rsidRDefault="00C93C3F" w:rsidP="00FE6E77">
      <w:pPr>
        <w:pStyle w:val="ListParagraph"/>
        <w:numPr>
          <w:ilvl w:val="0"/>
          <w:numId w:val="31"/>
        </w:numPr>
        <w:spacing w:after="0" w:line="480" w:lineRule="auto"/>
        <w:ind w:left="1560" w:hanging="284"/>
        <w:jc w:val="both"/>
        <w:rPr>
          <w:rFonts w:ascii="Times New Roman" w:eastAsia="Times New Roman" w:hAnsi="Times New Roman" w:cs="Times New Roman"/>
          <w:sz w:val="24"/>
          <w:szCs w:val="24"/>
          <w:highlight w:val="white"/>
          <w:lang w:eastAsia="zh-CN"/>
        </w:rPr>
      </w:pPr>
      <w:r w:rsidRPr="00C93C3F">
        <w:rPr>
          <w:rFonts w:ascii="Times New Roman" w:eastAsia="Times New Roman" w:hAnsi="Times New Roman" w:cs="Times New Roman"/>
          <w:sz w:val="24"/>
          <w:szCs w:val="24"/>
          <w:highlight w:val="white"/>
          <w:lang w:eastAsia="zh-CN"/>
        </w:rPr>
        <w:t>Leaflet tidak bisa digunakan oleh individu yang kurang lancar membaca atau buta huruf. Leaflet harus dilakukan uji coba terlebih dahulu sebelum digunakan</w:t>
      </w:r>
      <w:r>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fldChar w:fldCharType="begin" w:fldLock="1"/>
      </w:r>
      <w:r w:rsidR="004543F5">
        <w:rPr>
          <w:rFonts w:ascii="Times New Roman" w:eastAsia="Times New Roman" w:hAnsi="Times New Roman" w:cs="Times New Roman"/>
          <w:sz w:val="24"/>
          <w:szCs w:val="24"/>
          <w:highlight w:val="white"/>
          <w:lang w:eastAsia="zh-CN"/>
        </w:rPr>
        <w:instrText>ADDIN CSL_CITATION {"citationItems":[{"id":"ITEM-1","itemData":{"author":[{"dropping-particle":"","family":"Siregar","given":"Putra Apriadi","non-dropping-particle":"","parse-names":false,"suffix":""}],"id":"ITEM-1","issued":{"date-parts":[["2020"]]},"publisher":"Universitas Islam Negeri Sumatera Utara","publisher-place":"Medan","title":"Buku Ajar Promosi Kesehatan","type":"book"},"uris":["http://www.mendeley.com/documents/?uuid=35bef150-0f49-4fe2-b132-88e19d9f1fb5"]}],"mendeley":{"formattedCitation":"(Siregar, 2020)","plainTextFormattedCitation":"(Siregar, 2020)","previouslyFormattedCitation":"(Siregar, 2020)"},"properties":{"noteIndex":0},"schema":"https://github.com/citation-style-language/schema/raw/master/csl-citation.json"}</w:instrText>
      </w:r>
      <w:r>
        <w:rPr>
          <w:rFonts w:ascii="Times New Roman" w:eastAsia="Times New Roman" w:hAnsi="Times New Roman" w:cs="Times New Roman"/>
          <w:sz w:val="24"/>
          <w:szCs w:val="24"/>
          <w:highlight w:val="white"/>
          <w:lang w:eastAsia="zh-CN"/>
        </w:rPr>
        <w:fldChar w:fldCharType="separate"/>
      </w:r>
      <w:r w:rsidRPr="00C93C3F">
        <w:rPr>
          <w:rFonts w:ascii="Times New Roman" w:eastAsia="Times New Roman" w:hAnsi="Times New Roman" w:cs="Times New Roman"/>
          <w:noProof/>
          <w:sz w:val="24"/>
          <w:szCs w:val="24"/>
          <w:highlight w:val="white"/>
          <w:lang w:eastAsia="zh-CN"/>
        </w:rPr>
        <w:t>(Siregar, 2020)</w:t>
      </w:r>
      <w:r>
        <w:rPr>
          <w:rFonts w:ascii="Times New Roman" w:eastAsia="Times New Roman" w:hAnsi="Times New Roman" w:cs="Times New Roman"/>
          <w:sz w:val="24"/>
          <w:szCs w:val="24"/>
          <w:highlight w:val="white"/>
          <w:lang w:eastAsia="zh-CN"/>
        </w:rPr>
        <w:fldChar w:fldCharType="end"/>
      </w:r>
      <w:r w:rsidRPr="00C93C3F">
        <w:rPr>
          <w:rFonts w:ascii="Times New Roman" w:eastAsia="Times New Roman" w:hAnsi="Times New Roman" w:cs="Times New Roman"/>
          <w:sz w:val="24"/>
          <w:szCs w:val="24"/>
          <w:highlight w:val="white"/>
          <w:lang w:eastAsia="zh-CN"/>
        </w:rPr>
        <w:t>.</w:t>
      </w:r>
    </w:p>
    <w:p w14:paraId="685E3E67" w14:textId="55EDBCD5" w:rsidR="00F25D7E" w:rsidRPr="00DC1318" w:rsidRDefault="001B5207" w:rsidP="00C7407F">
      <w:pPr>
        <w:pStyle w:val="ListParagraph"/>
        <w:numPr>
          <w:ilvl w:val="0"/>
          <w:numId w:val="73"/>
        </w:numPr>
        <w:spacing w:after="0" w:line="480" w:lineRule="auto"/>
        <w:ind w:left="993" w:hanging="284"/>
        <w:jc w:val="both"/>
        <w:rPr>
          <w:rFonts w:ascii="Times New Roman" w:eastAsia="Times New Roman" w:hAnsi="Times New Roman" w:cs="Times New Roman"/>
          <w:sz w:val="24"/>
          <w:szCs w:val="24"/>
          <w:lang w:eastAsia="zh-CN"/>
        </w:rPr>
      </w:pPr>
      <w:r w:rsidRPr="00DC1318">
        <w:rPr>
          <w:rFonts w:ascii="Times New Roman" w:eastAsia="Times New Roman" w:hAnsi="Times New Roman" w:cs="Times New Roman"/>
          <w:sz w:val="24"/>
          <w:szCs w:val="24"/>
          <w:lang w:eastAsia="zh-CN"/>
        </w:rPr>
        <w:t>Media power</w:t>
      </w:r>
      <w:r w:rsidR="00F25D7E" w:rsidRPr="00DC1318">
        <w:rPr>
          <w:rFonts w:ascii="Times New Roman" w:eastAsia="Times New Roman" w:hAnsi="Times New Roman" w:cs="Times New Roman"/>
          <w:sz w:val="24"/>
          <w:szCs w:val="24"/>
          <w:lang w:eastAsia="zh-CN"/>
        </w:rPr>
        <w:t>point</w:t>
      </w:r>
    </w:p>
    <w:p w14:paraId="63CC5387" w14:textId="3A7D3F57" w:rsidR="00F25D7E" w:rsidRDefault="004C1577" w:rsidP="00C7407F">
      <w:pPr>
        <w:pStyle w:val="ListParagraph"/>
        <w:numPr>
          <w:ilvl w:val="0"/>
          <w:numId w:val="7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Pengertian</w:t>
      </w:r>
    </w:p>
    <w:p w14:paraId="3B9D94D3" w14:textId="61C171CF" w:rsidR="001B5207" w:rsidRDefault="001B5207" w:rsidP="001B5207">
      <w:pPr>
        <w:pStyle w:val="ListParagraph"/>
        <w:spacing w:after="0" w:line="480" w:lineRule="auto"/>
        <w:ind w:left="1276" w:firstLine="709"/>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Microsoft Power Point</w:t>
      </w:r>
      <w:r w:rsidRPr="001B5207">
        <w:rPr>
          <w:rFonts w:ascii="Times New Roman" w:eastAsia="Times New Roman" w:hAnsi="Times New Roman" w:cs="Times New Roman"/>
          <w:sz w:val="24"/>
          <w:szCs w:val="24"/>
          <w:highlight w:val="white"/>
          <w:lang w:eastAsia="zh-CN"/>
        </w:rPr>
        <w:t xml:space="preserve"> adalah program aplikasi </w:t>
      </w:r>
      <w:r w:rsidRPr="001B5207">
        <w:rPr>
          <w:rFonts w:ascii="Times New Roman" w:eastAsia="Times New Roman" w:hAnsi="Times New Roman" w:cs="Times New Roman"/>
          <w:i/>
          <w:sz w:val="24"/>
          <w:szCs w:val="24"/>
          <w:highlight w:val="white"/>
          <w:lang w:eastAsia="zh-CN"/>
        </w:rPr>
        <w:t xml:space="preserve">Microsoft Office </w:t>
      </w:r>
      <w:r w:rsidRPr="001B5207">
        <w:rPr>
          <w:rFonts w:ascii="Times New Roman" w:eastAsia="Times New Roman" w:hAnsi="Times New Roman" w:cs="Times New Roman"/>
          <w:sz w:val="24"/>
          <w:szCs w:val="24"/>
          <w:highlight w:val="white"/>
          <w:lang w:eastAsia="zh-CN"/>
        </w:rPr>
        <w:t>yang berfungsi sebagai media presentasi multi-slide. Aplikasi ini sangat populer dan digunakan di berbagai bidang seperti pelajar, perkantoran, bisnis, pendidik dan trainer. Kehadiran power point memudahkan dalam menjalankan presentasi dengan cara mengubah dukungan fitur yang sangat menarik dan canggih. Fitur template/desain juga membuat presentasi menjadi enak untuk di pandang</w:t>
      </w:r>
      <w:r w:rsidR="004D52F1">
        <w:rPr>
          <w:rFonts w:ascii="Times New Roman" w:eastAsia="Times New Roman" w:hAnsi="Times New Roman" w:cs="Times New Roman"/>
          <w:sz w:val="24"/>
          <w:szCs w:val="24"/>
          <w:highlight w:val="white"/>
          <w:lang w:eastAsia="zh-CN"/>
        </w:rPr>
        <w:t xml:space="preserve"> </w:t>
      </w:r>
      <w:r w:rsidR="004D52F1">
        <w:rPr>
          <w:rFonts w:ascii="Times New Roman" w:eastAsia="Times New Roman" w:hAnsi="Times New Roman" w:cs="Times New Roman"/>
          <w:sz w:val="24"/>
          <w:szCs w:val="24"/>
          <w:highlight w:val="white"/>
          <w:lang w:eastAsia="zh-CN"/>
        </w:rPr>
        <w:fldChar w:fldCharType="begin" w:fldLock="1"/>
      </w:r>
      <w:r w:rsidR="004D52F1">
        <w:rPr>
          <w:rFonts w:ascii="Times New Roman" w:eastAsia="Times New Roman" w:hAnsi="Times New Roman" w:cs="Times New Roman"/>
          <w:sz w:val="24"/>
          <w:szCs w:val="24"/>
          <w:highlight w:val="white"/>
          <w:lang w:eastAsia="zh-CN"/>
        </w:rPr>
        <w:instrText>ADDIN CSL_CITATION {"citationItems":[{"id":"ITEM-1","itemData":{"URL":"https://www.theknowledgeacademy.com/blog/advantages-and-disadvantages-of-powerpoint/","accessed":{"date-parts":[["2025","2","25"]]},"author":[{"dropping-particle":"","family":"Roberts","given":"Sienna","non-dropping-particle":"","parse-names":false,"suffix":""}],"container-title":"The Knowledge Academy - Online certification training courses provider","id":"ITEM-1","issued":{"date-parts":[["2025"]]},"title":"What are the Advantages and Disadvantages of PowerPoint","type":"webpage"},"uris":["http://www.mendeley.com/documents/?uuid=7797dc56-7f9d-4da9-9733-a6777595a3e4"]}],"mendeley":{"formattedCitation":"(Roberts, 2025)","plainTextFormattedCitation":"(Roberts, 2025)","previouslyFormattedCitation":"(Roberts, 2025)"},"properties":{"noteIndex":0},"schema":"https://github.com/citation-style-language/schema/raw/master/csl-citation.json"}</w:instrText>
      </w:r>
      <w:r w:rsidR="004D52F1">
        <w:rPr>
          <w:rFonts w:ascii="Times New Roman" w:eastAsia="Times New Roman" w:hAnsi="Times New Roman" w:cs="Times New Roman"/>
          <w:sz w:val="24"/>
          <w:szCs w:val="24"/>
          <w:highlight w:val="white"/>
          <w:lang w:eastAsia="zh-CN"/>
        </w:rPr>
        <w:fldChar w:fldCharType="separate"/>
      </w:r>
      <w:r w:rsidR="004D52F1" w:rsidRPr="004D52F1">
        <w:rPr>
          <w:rFonts w:ascii="Times New Roman" w:eastAsia="Times New Roman" w:hAnsi="Times New Roman" w:cs="Times New Roman"/>
          <w:noProof/>
          <w:sz w:val="24"/>
          <w:szCs w:val="24"/>
          <w:highlight w:val="white"/>
          <w:lang w:eastAsia="zh-CN"/>
        </w:rPr>
        <w:t>(Roberts, 2025)</w:t>
      </w:r>
      <w:r w:rsidR="004D52F1">
        <w:rPr>
          <w:rFonts w:ascii="Times New Roman" w:eastAsia="Times New Roman" w:hAnsi="Times New Roman" w:cs="Times New Roman"/>
          <w:sz w:val="24"/>
          <w:szCs w:val="24"/>
          <w:highlight w:val="white"/>
          <w:lang w:eastAsia="zh-CN"/>
        </w:rPr>
        <w:fldChar w:fldCharType="end"/>
      </w:r>
      <w:r>
        <w:rPr>
          <w:rFonts w:ascii="Times New Roman" w:eastAsia="Times New Roman" w:hAnsi="Times New Roman" w:cs="Times New Roman"/>
          <w:sz w:val="24"/>
          <w:szCs w:val="24"/>
          <w:highlight w:val="white"/>
          <w:lang w:eastAsia="zh-CN"/>
        </w:rPr>
        <w:t>.</w:t>
      </w:r>
    </w:p>
    <w:p w14:paraId="5DB9C311" w14:textId="2CB83BA0" w:rsidR="004C1577" w:rsidRDefault="004C1577" w:rsidP="00C7407F">
      <w:pPr>
        <w:pStyle w:val="ListParagraph"/>
        <w:numPr>
          <w:ilvl w:val="0"/>
          <w:numId w:val="7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lastRenderedPageBreak/>
        <w:t>Fungsi</w:t>
      </w:r>
    </w:p>
    <w:p w14:paraId="24B723C6" w14:textId="0F690D83" w:rsidR="001B5207" w:rsidRDefault="001B5207" w:rsidP="001B5207">
      <w:pPr>
        <w:pStyle w:val="ListParagraph"/>
        <w:spacing w:after="0" w:line="480" w:lineRule="auto"/>
        <w:ind w:left="1276" w:firstLine="709"/>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highlight w:val="white"/>
          <w:lang w:eastAsia="zh-CN"/>
        </w:rPr>
        <w:t xml:space="preserve">Fungsi utama </w:t>
      </w:r>
      <w:r w:rsidRPr="001B5207">
        <w:rPr>
          <w:rFonts w:ascii="Times New Roman" w:eastAsia="Times New Roman" w:hAnsi="Times New Roman" w:cs="Times New Roman"/>
          <w:i/>
          <w:sz w:val="24"/>
          <w:szCs w:val="24"/>
          <w:highlight w:val="white"/>
          <w:lang w:eastAsia="zh-CN"/>
        </w:rPr>
        <w:t>Microsoft PowerPoint</w:t>
      </w:r>
      <w:r w:rsidRPr="001B5207">
        <w:rPr>
          <w:rFonts w:ascii="Times New Roman" w:eastAsia="Times New Roman" w:hAnsi="Times New Roman" w:cs="Times New Roman"/>
          <w:sz w:val="24"/>
          <w:szCs w:val="24"/>
          <w:highlight w:val="white"/>
          <w:lang w:eastAsia="zh-CN"/>
        </w:rPr>
        <w:t xml:space="preserve"> adalah untuk membuat presentasi multimedia yang menarik dengan menggunakan slide,teks,gambar, grafik, video, dan suara. Berikut adalah beberapa fungsi utama </w:t>
      </w:r>
      <w:r w:rsidRPr="001B5207">
        <w:rPr>
          <w:rFonts w:ascii="Times New Roman" w:eastAsia="Times New Roman" w:hAnsi="Times New Roman" w:cs="Times New Roman"/>
          <w:i/>
          <w:sz w:val="24"/>
          <w:szCs w:val="24"/>
          <w:highlight w:val="white"/>
          <w:lang w:eastAsia="zh-CN"/>
        </w:rPr>
        <w:t>Microsoft PowerPoint</w:t>
      </w:r>
      <w:r w:rsidR="001F7C9B">
        <w:rPr>
          <w:rFonts w:ascii="Times New Roman" w:eastAsia="Times New Roman" w:hAnsi="Times New Roman" w:cs="Times New Roman"/>
          <w:i/>
          <w:sz w:val="24"/>
          <w:szCs w:val="24"/>
          <w:highlight w:val="white"/>
          <w:lang w:eastAsia="zh-CN"/>
        </w:rPr>
        <w:t xml:space="preserve"> </w:t>
      </w:r>
      <w:r w:rsidR="001F7C9B">
        <w:rPr>
          <w:rFonts w:ascii="Times New Roman" w:eastAsia="Times New Roman" w:hAnsi="Times New Roman" w:cs="Times New Roman"/>
          <w:i/>
          <w:sz w:val="24"/>
          <w:szCs w:val="24"/>
          <w:highlight w:val="white"/>
          <w:lang w:eastAsia="zh-CN"/>
        </w:rPr>
        <w:fldChar w:fldCharType="begin" w:fldLock="1"/>
      </w:r>
      <w:r w:rsidR="004D52F1">
        <w:rPr>
          <w:rFonts w:ascii="Times New Roman" w:eastAsia="Times New Roman" w:hAnsi="Times New Roman" w:cs="Times New Roman"/>
          <w:i/>
          <w:sz w:val="24"/>
          <w:szCs w:val="24"/>
          <w:highlight w:val="white"/>
          <w:lang w:eastAsia="zh-CN"/>
        </w:rPr>
        <w:instrText>ADDIN CSL_CITATION {"citationItems":[{"id":"ITEM-1","itemData":{"URL":"https://it.telkomuniversity.ac.id/microsoft-power-point-sejarah-fungsi-kelebihan-dan-kekurangan/","accessed":{"date-parts":[["2025","2","25"]]},"author":[{"dropping-particle":"","family":"Meilinaeka","given":"","non-dropping-particle":"","parse-names":false,"suffix":""}],"container-title":"Telkom University","id":"ITEM-1","issued":{"date-parts":[["2023"]]},"title":"Microsoft Power Point : Sejarah, Fungsi, Kelebihan dan Kekurangan","type":"webpage"},"uris":["http://www.mendeley.com/documents/?uuid=5f22032b-ae98-4c1a-a224-6785213e7764"]}],"mendeley":{"formattedCitation":"(Meilinaeka, 2023)","plainTextFormattedCitation":"(Meilinaeka, 2023)","previouslyFormattedCitation":"(Meilinaeka, 2023)"},"properties":{"noteIndex":0},"schema":"https://github.com/citation-style-language/schema/raw/master/csl-citation.json"}</w:instrText>
      </w:r>
      <w:r w:rsidR="001F7C9B">
        <w:rPr>
          <w:rFonts w:ascii="Times New Roman" w:eastAsia="Times New Roman" w:hAnsi="Times New Roman" w:cs="Times New Roman"/>
          <w:i/>
          <w:sz w:val="24"/>
          <w:szCs w:val="24"/>
          <w:highlight w:val="white"/>
          <w:lang w:eastAsia="zh-CN"/>
        </w:rPr>
        <w:fldChar w:fldCharType="separate"/>
      </w:r>
      <w:r w:rsidR="001F7C9B" w:rsidRPr="001F7C9B">
        <w:rPr>
          <w:rFonts w:ascii="Times New Roman" w:eastAsia="Times New Roman" w:hAnsi="Times New Roman" w:cs="Times New Roman"/>
          <w:noProof/>
          <w:sz w:val="24"/>
          <w:szCs w:val="24"/>
          <w:highlight w:val="white"/>
          <w:lang w:eastAsia="zh-CN"/>
        </w:rPr>
        <w:t>(Meilinaeka, 2023)</w:t>
      </w:r>
      <w:r w:rsidR="001F7C9B">
        <w:rPr>
          <w:rFonts w:ascii="Times New Roman" w:eastAsia="Times New Roman" w:hAnsi="Times New Roman" w:cs="Times New Roman"/>
          <w:i/>
          <w:sz w:val="24"/>
          <w:szCs w:val="24"/>
          <w:highlight w:val="white"/>
          <w:lang w:eastAsia="zh-CN"/>
        </w:rPr>
        <w:fldChar w:fldCharType="end"/>
      </w:r>
      <w:r w:rsidRPr="001B5207">
        <w:rPr>
          <w:rFonts w:ascii="Times New Roman" w:eastAsia="Times New Roman" w:hAnsi="Times New Roman" w:cs="Times New Roman"/>
          <w:sz w:val="24"/>
          <w:szCs w:val="24"/>
          <w:highlight w:val="white"/>
          <w:lang w:eastAsia="zh-CN"/>
        </w:rPr>
        <w:t>:</w:t>
      </w:r>
    </w:p>
    <w:p w14:paraId="1C7225E7" w14:textId="127836D8"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t>Membuat presentasi</w:t>
      </w:r>
    </w:p>
    <w:p w14:paraId="2E8EF4AE" w14:textId="4A229D81"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memungkinkan pengguna untuk membuat presentasi yang profesional dan menarik.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membuat slide yang berisi teks, gambar, grafik, dan video, dan mengatur tata letak serta desain slide sesuai kebutuhan.</w:t>
      </w:r>
    </w:p>
    <w:p w14:paraId="28DCB737" w14:textId="0D6B0D68"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t>Mengatur urutan slide</w:t>
      </w:r>
    </w:p>
    <w:p w14:paraId="3D4D843D" w14:textId="127B6089"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memungkinkan pengguna untuk mengatur urutan slide dan memilih tipe transisi antar slide. Anda dapat dengan mudah mengganti urutan slide, menghapus atau menambahkan slide baru, serta menentukan efek perpindahan antar slide.</w:t>
      </w:r>
    </w:p>
    <w:p w14:paraId="5EEDFBE3" w14:textId="2DA8BAB1"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t>Menambahkan elemen visual</w:t>
      </w:r>
    </w:p>
    <w:p w14:paraId="61D6E782" w14:textId="58974775" w:rsid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highlight w:val="white"/>
          <w:lang w:eastAsia="zh-CN"/>
        </w:rPr>
        <w:t xml:space="preserve">PowerPoint menyediakan berbagai macam alat untuk memperindah presentasi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menambahkan gambar, grafik, bentuk, ikon, dan elemen visual lainnya ke dalam slide. Selain itu, PowerPoint juga menyediakan fitur animasi untuk menghidupkan elemen-elemen ini selama presentasi.</w:t>
      </w:r>
    </w:p>
    <w:p w14:paraId="3E9D4266" w14:textId="77777777" w:rsid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p>
    <w:p w14:paraId="3209164D" w14:textId="77777777"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p>
    <w:p w14:paraId="3D0ED4C5" w14:textId="7569CF38"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lastRenderedPageBreak/>
        <w:t>Menyisipkan multimedia</w:t>
      </w:r>
    </w:p>
    <w:p w14:paraId="0C7C4DC8" w14:textId="643B002E"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menyisipkan video, audio, dan rekaman suara ke dalam presentasi </w:t>
      </w: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Hal ini memungkinkan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untuk menyertakan klip video, musik latar belakang, atau menjelaskan slide menggunakan rekaman suara.</w:t>
      </w:r>
    </w:p>
    <w:p w14:paraId="773F960B" w14:textId="1AC1FCDF"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t>Menerapkan desain</w:t>
      </w:r>
    </w:p>
    <w:p w14:paraId="2607DD05" w14:textId="3FD1EFC2"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menawarkan berbagai macam templat desain yang dapat digunakan untuk mengubah tampilan slide secara keseluruhan.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memilih dari berbagai tema, tata letak slide, skema warna, dan font yang sudah tersedia, atau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membuat desain kustom sesuai keinginan.</w:t>
      </w:r>
    </w:p>
    <w:p w14:paraId="4885B91A" w14:textId="4D1AEAB1"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lang w:eastAsia="zh-CN"/>
        </w:rPr>
        <w:t>Menyampaikan presentasi</w:t>
      </w:r>
    </w:p>
    <w:p w14:paraId="17C0A62F" w14:textId="19871BEC" w:rsidR="001B5207" w:rsidRP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memungkinkan untuk berbagi presentasi dengan orang lain secara mudah.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mengirim presentasi melalui email, mengunggahnya ke penyimpanan awan, atau berkolaborasi secara langsung dengan orang lain melalui fitur berbagi dan kolaborasi yang disediakan</w:t>
      </w:r>
    </w:p>
    <w:p w14:paraId="1CAA76BF" w14:textId="048FEF13" w:rsid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Berbagi dan kolaborasi</w:t>
      </w:r>
    </w:p>
    <w:p w14:paraId="529A4D2F" w14:textId="7FF5891E" w:rsid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i/>
          <w:sz w:val="24"/>
          <w:szCs w:val="24"/>
          <w:highlight w:val="white"/>
          <w:lang w:eastAsia="zh-CN"/>
        </w:rPr>
        <w:t>PowerPoint</w:t>
      </w:r>
      <w:r w:rsidRPr="001B5207">
        <w:rPr>
          <w:rFonts w:ascii="Times New Roman" w:eastAsia="Times New Roman" w:hAnsi="Times New Roman" w:cs="Times New Roman"/>
          <w:sz w:val="24"/>
          <w:szCs w:val="24"/>
          <w:highlight w:val="white"/>
          <w:lang w:eastAsia="zh-CN"/>
        </w:rPr>
        <w:t xml:space="preserve"> memungkinkan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untuk berbagi presentasi dengan orang lain secara mudah. </w:t>
      </w:r>
      <w:r>
        <w:rPr>
          <w:rFonts w:ascii="Times New Roman" w:eastAsia="Times New Roman" w:hAnsi="Times New Roman" w:cs="Times New Roman"/>
          <w:sz w:val="24"/>
          <w:szCs w:val="24"/>
          <w:highlight w:val="white"/>
          <w:lang w:eastAsia="zh-CN"/>
        </w:rPr>
        <w:t>Pengguna</w:t>
      </w:r>
      <w:r w:rsidRPr="001B5207">
        <w:rPr>
          <w:rFonts w:ascii="Times New Roman" w:eastAsia="Times New Roman" w:hAnsi="Times New Roman" w:cs="Times New Roman"/>
          <w:sz w:val="24"/>
          <w:szCs w:val="24"/>
          <w:highlight w:val="white"/>
          <w:lang w:eastAsia="zh-CN"/>
        </w:rPr>
        <w:t xml:space="preserve"> dapat mengirim presentasi melalui email, mengunggahnya ke penyimpanan awan, atau berkolaborasi secara langsung dengan orang lain melalui fitur berbagi dan kolaborasi yang disediakan.</w:t>
      </w:r>
    </w:p>
    <w:p w14:paraId="5F4CBC5B" w14:textId="77777777" w:rsidR="004D52F1" w:rsidRPr="001B5207" w:rsidRDefault="004D52F1"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p>
    <w:p w14:paraId="1F0EC47D" w14:textId="447DF0E2" w:rsidR="001B5207" w:rsidRPr="001B5207" w:rsidRDefault="001B5207" w:rsidP="00C7407F">
      <w:pPr>
        <w:pStyle w:val="ListParagraph"/>
        <w:numPr>
          <w:ilvl w:val="0"/>
          <w:numId w:val="75"/>
        </w:numPr>
        <w:spacing w:after="0" w:line="480" w:lineRule="auto"/>
        <w:ind w:left="1560" w:hanging="284"/>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lang w:eastAsia="zh-CN"/>
        </w:rPr>
        <w:lastRenderedPageBreak/>
        <w:t>Mencetak dan membuat catatan</w:t>
      </w:r>
    </w:p>
    <w:p w14:paraId="54B41936" w14:textId="4D095500" w:rsidR="001B5207" w:rsidRDefault="001B5207" w:rsidP="001B5207">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B5207">
        <w:rPr>
          <w:rFonts w:ascii="Times New Roman" w:eastAsia="Times New Roman" w:hAnsi="Times New Roman" w:cs="Times New Roman"/>
          <w:sz w:val="24"/>
          <w:szCs w:val="24"/>
          <w:highlight w:val="white"/>
          <w:lang w:eastAsia="zh-CN"/>
        </w:rPr>
        <w:t>PowerPoint memungkinkan untuk mencetak presentasi dalam berbagai format, termasuk slide, catatan pembicara, dan daftar tugas. Fitur ini memudahkan untuk menyimpan catatan atau materi dukungan yang diperlukan selama presentasi.</w:t>
      </w:r>
    </w:p>
    <w:p w14:paraId="71F3B01D" w14:textId="291525B3" w:rsidR="004C1577" w:rsidRDefault="004C1577" w:rsidP="00C7407F">
      <w:pPr>
        <w:pStyle w:val="ListParagraph"/>
        <w:numPr>
          <w:ilvl w:val="0"/>
          <w:numId w:val="7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 xml:space="preserve">Kelebihan </w:t>
      </w:r>
      <w:r w:rsidR="001F7C9B">
        <w:rPr>
          <w:rFonts w:ascii="Times New Roman" w:eastAsia="Times New Roman" w:hAnsi="Times New Roman" w:cs="Times New Roman"/>
          <w:sz w:val="24"/>
          <w:szCs w:val="24"/>
          <w:highlight w:val="white"/>
          <w:lang w:eastAsia="zh-CN"/>
        </w:rPr>
        <w:t xml:space="preserve">media </w:t>
      </w:r>
      <w:r w:rsidR="001F7C9B" w:rsidRPr="001F7C9B">
        <w:rPr>
          <w:rFonts w:ascii="Times New Roman" w:eastAsia="Times New Roman" w:hAnsi="Times New Roman" w:cs="Times New Roman"/>
          <w:i/>
          <w:sz w:val="24"/>
          <w:szCs w:val="24"/>
          <w:highlight w:val="white"/>
          <w:lang w:eastAsia="zh-CN"/>
        </w:rPr>
        <w:t>power</w:t>
      </w:r>
      <w:r w:rsidRPr="001F7C9B">
        <w:rPr>
          <w:rFonts w:ascii="Times New Roman" w:eastAsia="Times New Roman" w:hAnsi="Times New Roman" w:cs="Times New Roman"/>
          <w:i/>
          <w:sz w:val="24"/>
          <w:szCs w:val="24"/>
          <w:highlight w:val="white"/>
          <w:lang w:eastAsia="zh-CN"/>
        </w:rPr>
        <w:t>point</w:t>
      </w:r>
    </w:p>
    <w:p w14:paraId="7ECA4E8E" w14:textId="359FF6BC" w:rsidR="004C1577" w:rsidRPr="001F7C9B" w:rsidRDefault="001F7C9B" w:rsidP="00C7407F">
      <w:pPr>
        <w:pStyle w:val="ListParagraph"/>
        <w:numPr>
          <w:ilvl w:val="0"/>
          <w:numId w:val="76"/>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Dapat digunakan hampir di mana saja</w:t>
      </w:r>
    </w:p>
    <w:p w14:paraId="2B53FF39" w14:textId="4F227A42"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Letakkan presentasi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di USB flash drive atau di aplikasi penyimpanan awan apa pun dan Anda akan memiliki presentasi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kapan saja. Itu juga termasuk dalam pengaturan profesional standar, jadi dengan lisensi pengguna,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dapat mengakses presentasi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dari mana saja.</w:t>
      </w:r>
    </w:p>
    <w:p w14:paraId="54C952AD" w14:textId="75E368CF" w:rsidR="001F7C9B" w:rsidRPr="001F7C9B" w:rsidRDefault="001F7C9B" w:rsidP="00C7407F">
      <w:pPr>
        <w:pStyle w:val="ListParagraph"/>
        <w:numPr>
          <w:ilvl w:val="0"/>
          <w:numId w:val="76"/>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Solusi kolaboratif</w:t>
      </w:r>
    </w:p>
    <w:p w14:paraId="5072F437" w14:textId="4625DEFF"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Bekerja dari rumah kini menjadi hal yang biasa dilakukan. Alat yang memberikan solusi untuk bekerja sama dengan tim meskipun berada di lokasi berbeda sangat diminati. </w:t>
      </w:r>
      <w:r w:rsidRPr="001F7C9B">
        <w:rPr>
          <w:rFonts w:ascii="Times New Roman" w:eastAsia="Times New Roman" w:hAnsi="Times New Roman" w:cs="Times New Roman"/>
          <w:i/>
          <w:sz w:val="24"/>
          <w:szCs w:val="24"/>
          <w:highlight w:val="white"/>
          <w:lang w:eastAsia="zh-CN"/>
        </w:rPr>
        <w:t xml:space="preserve">PowerPoint </w:t>
      </w:r>
      <w:r w:rsidRPr="001F7C9B">
        <w:rPr>
          <w:rFonts w:ascii="Times New Roman" w:eastAsia="Times New Roman" w:hAnsi="Times New Roman" w:cs="Times New Roman"/>
          <w:sz w:val="24"/>
          <w:szCs w:val="24"/>
          <w:highlight w:val="white"/>
          <w:lang w:eastAsia="zh-CN"/>
        </w:rPr>
        <w:t xml:space="preserve">beradaptasi dengan situasi ini dan dengan penyimpanan cloud online-nya, kini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dapat mengerjakan presentasi pada waktu yang sama, atau mengerjakan presentasi yang sama tanpa mengirimkannya satu sama lain.</w:t>
      </w:r>
    </w:p>
    <w:p w14:paraId="3038D605" w14:textId="093E0351" w:rsidR="001F7C9B" w:rsidRPr="001F7C9B" w:rsidRDefault="001F7C9B" w:rsidP="00C7407F">
      <w:pPr>
        <w:pStyle w:val="ListParagraph"/>
        <w:numPr>
          <w:ilvl w:val="0"/>
          <w:numId w:val="76"/>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Banyak kegunaan</w:t>
      </w:r>
    </w:p>
    <w:p w14:paraId="650FB8E5" w14:textId="35E8B3C7"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Alat yang mudah beradaptasi dan perseptif adalah cara pendiri kami menjelaskan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xml:space="preserve"> di artikel sebelumnya. Itu karena software ini tidak hanya untuk presentasi (walaupun paling </w:t>
      </w:r>
      <w:r w:rsidRPr="001F7C9B">
        <w:rPr>
          <w:rFonts w:ascii="Times New Roman" w:eastAsia="Times New Roman" w:hAnsi="Times New Roman" w:cs="Times New Roman"/>
          <w:sz w:val="24"/>
          <w:szCs w:val="24"/>
          <w:highlight w:val="white"/>
          <w:lang w:eastAsia="zh-CN"/>
        </w:rPr>
        <w:lastRenderedPageBreak/>
        <w:t>terkenal), tetapi juga untuk jenis materi lain, seperti selebaran, materi pemasaran, gif, video, atau CV. Kami melakukan infografis PowerPoint, posting media sosial, dan presentasi untuk klien.</w:t>
      </w:r>
    </w:p>
    <w:p w14:paraId="2B1201D6" w14:textId="72E92B32" w:rsidR="001F7C9B" w:rsidRPr="001F7C9B" w:rsidRDefault="001F7C9B" w:rsidP="00C7407F">
      <w:pPr>
        <w:pStyle w:val="ListParagraph"/>
        <w:numPr>
          <w:ilvl w:val="0"/>
          <w:numId w:val="76"/>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Ekspor dalam berbagai format</w:t>
      </w:r>
    </w:p>
    <w:p w14:paraId="27351E02" w14:textId="7E591351"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Dengan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t>pengguna</w:t>
      </w:r>
      <w:r w:rsidRPr="001F7C9B">
        <w:rPr>
          <w:rFonts w:ascii="Times New Roman" w:eastAsia="Times New Roman" w:hAnsi="Times New Roman" w:cs="Times New Roman"/>
          <w:sz w:val="24"/>
          <w:szCs w:val="24"/>
          <w:highlight w:val="white"/>
          <w:lang w:eastAsia="zh-CN"/>
        </w:rPr>
        <w:t xml:space="preserve"> dapat mengekspor materi dalam format selain .pptx. Presentasi juga dapat disimpan dalam .pdf, ini akan mengurangi ukurannya, video dapat diekspor sebagai mp4 dan untuk gif, ada opsi khusus untuk menyimpannya sebagai gif Animasi. </w:t>
      </w:r>
      <w:r>
        <w:rPr>
          <w:rFonts w:ascii="Times New Roman" w:eastAsia="Times New Roman" w:hAnsi="Times New Roman" w:cs="Times New Roman"/>
          <w:sz w:val="24"/>
          <w:szCs w:val="24"/>
          <w:highlight w:val="white"/>
          <w:lang w:eastAsia="zh-CN"/>
        </w:rPr>
        <w:t>J</w:t>
      </w:r>
      <w:r w:rsidRPr="001F7C9B">
        <w:rPr>
          <w:rFonts w:ascii="Times New Roman" w:eastAsia="Times New Roman" w:hAnsi="Times New Roman" w:cs="Times New Roman"/>
          <w:sz w:val="24"/>
          <w:szCs w:val="24"/>
          <w:highlight w:val="white"/>
          <w:lang w:eastAsia="zh-CN"/>
        </w:rPr>
        <w:t>uga pilihan untuk menyimpan slide sebagai .png atau .jpg.</w:t>
      </w:r>
    </w:p>
    <w:p w14:paraId="762B1FFC" w14:textId="3E12646B" w:rsidR="001F7C9B" w:rsidRPr="001F7C9B" w:rsidRDefault="001F7C9B" w:rsidP="00C7407F">
      <w:pPr>
        <w:pStyle w:val="ListParagraph"/>
        <w:numPr>
          <w:ilvl w:val="0"/>
          <w:numId w:val="76"/>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 xml:space="preserve">Integrasi dengan aplikasi </w:t>
      </w:r>
      <w:r w:rsidRPr="001F7C9B">
        <w:rPr>
          <w:rFonts w:ascii="Times New Roman" w:eastAsia="Times New Roman" w:hAnsi="Times New Roman" w:cs="Times New Roman"/>
          <w:i/>
          <w:sz w:val="24"/>
          <w:szCs w:val="24"/>
          <w:lang w:eastAsia="zh-CN"/>
        </w:rPr>
        <w:t>Microsoft Office</w:t>
      </w:r>
    </w:p>
    <w:p w14:paraId="3BCCED05" w14:textId="14B3D446"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i/>
          <w:sz w:val="24"/>
          <w:szCs w:val="24"/>
          <w:lang w:eastAsia="zh-CN"/>
        </w:rPr>
        <w:t>PowerPoint</w:t>
      </w:r>
      <w:r w:rsidRPr="001F7C9B">
        <w:rPr>
          <w:rFonts w:ascii="Times New Roman" w:eastAsia="Times New Roman" w:hAnsi="Times New Roman" w:cs="Times New Roman"/>
          <w:sz w:val="24"/>
          <w:szCs w:val="24"/>
          <w:lang w:eastAsia="zh-CN"/>
        </w:rPr>
        <w:t xml:space="preserve"> terintegrasi dengan aplikasi </w:t>
      </w:r>
      <w:r w:rsidRPr="001F7C9B">
        <w:rPr>
          <w:rFonts w:ascii="Times New Roman" w:eastAsia="Times New Roman" w:hAnsi="Times New Roman" w:cs="Times New Roman"/>
          <w:i/>
          <w:sz w:val="24"/>
          <w:szCs w:val="24"/>
          <w:lang w:eastAsia="zh-CN"/>
        </w:rPr>
        <w:t>Microsoft Office</w:t>
      </w:r>
      <w:r w:rsidRPr="001F7C9B">
        <w:rPr>
          <w:rFonts w:ascii="Times New Roman" w:eastAsia="Times New Roman" w:hAnsi="Times New Roman" w:cs="Times New Roman"/>
          <w:sz w:val="24"/>
          <w:szCs w:val="24"/>
          <w:lang w:eastAsia="zh-CN"/>
        </w:rPr>
        <w:t xml:space="preserve"> lainnya, seperti </w:t>
      </w:r>
      <w:r w:rsidRPr="001F7C9B">
        <w:rPr>
          <w:rFonts w:ascii="Times New Roman" w:eastAsia="Times New Roman" w:hAnsi="Times New Roman" w:cs="Times New Roman"/>
          <w:i/>
          <w:sz w:val="24"/>
          <w:szCs w:val="24"/>
          <w:lang w:eastAsia="zh-CN"/>
        </w:rPr>
        <w:t>Word</w:t>
      </w:r>
      <w:r w:rsidRPr="001F7C9B">
        <w:rPr>
          <w:rFonts w:ascii="Times New Roman" w:eastAsia="Times New Roman" w:hAnsi="Times New Roman" w:cs="Times New Roman"/>
          <w:sz w:val="24"/>
          <w:szCs w:val="24"/>
          <w:lang w:eastAsia="zh-CN"/>
        </w:rPr>
        <w:t xml:space="preserve"> dan </w:t>
      </w:r>
      <w:r w:rsidRPr="001F7C9B">
        <w:rPr>
          <w:rFonts w:ascii="Times New Roman" w:eastAsia="Times New Roman" w:hAnsi="Times New Roman" w:cs="Times New Roman"/>
          <w:i/>
          <w:sz w:val="24"/>
          <w:szCs w:val="24"/>
          <w:lang w:eastAsia="zh-CN"/>
        </w:rPr>
        <w:t>Excel</w:t>
      </w:r>
      <w:r w:rsidRPr="001F7C9B">
        <w:rPr>
          <w:rFonts w:ascii="Times New Roman" w:eastAsia="Times New Roman" w:hAnsi="Times New Roman" w:cs="Times New Roman"/>
          <w:sz w:val="24"/>
          <w:szCs w:val="24"/>
          <w:lang w:eastAsia="zh-CN"/>
        </w:rPr>
        <w:t>. Hal ini memungkinkan pengguna untuk mengimpor dan menyunting data dari aplikasi lain, serta melakukan pemformatan dan penyuntingan yang seragam antara dokumen-dokumen tersebut</w:t>
      </w:r>
      <w:r w:rsidR="004D52F1">
        <w:rPr>
          <w:rFonts w:ascii="Times New Roman" w:eastAsia="Times New Roman" w:hAnsi="Times New Roman" w:cs="Times New Roman"/>
          <w:sz w:val="24"/>
          <w:szCs w:val="24"/>
          <w:lang w:eastAsia="zh-CN"/>
        </w:rPr>
        <w:t xml:space="preserve"> </w:t>
      </w:r>
      <w:r w:rsidR="004D52F1">
        <w:rPr>
          <w:rFonts w:ascii="Times New Roman" w:eastAsia="Times New Roman" w:hAnsi="Times New Roman" w:cs="Times New Roman"/>
          <w:sz w:val="24"/>
          <w:szCs w:val="24"/>
          <w:lang w:eastAsia="zh-CN"/>
        </w:rPr>
        <w:fldChar w:fldCharType="begin" w:fldLock="1"/>
      </w:r>
      <w:r w:rsidR="004D52F1">
        <w:rPr>
          <w:rFonts w:ascii="Times New Roman" w:eastAsia="Times New Roman" w:hAnsi="Times New Roman" w:cs="Times New Roman"/>
          <w:sz w:val="24"/>
          <w:szCs w:val="24"/>
          <w:lang w:eastAsia="zh-CN"/>
        </w:rPr>
        <w:instrText>ADDIN CSL_CITATION {"citationItems":[{"id":"ITEM-1","itemData":{"DOI":"https://doi.org/10.31004/jkt.v5i2.28826","author":[{"dropping-particle":"","family":"Rizal","given":"Audia Amara","non-dropping-particle":"","parse-names":false,"suffix":""},{"dropping-particle":"","family":"Fahdhienie","given":"Farrah","non-dropping-particle":"","parse-names":false,"suffix":""},{"dropping-particle":"","family":"Arlianti","given":"Nopa","non-dropping-particle":"","parse-names":false,"suffix":""}],"container-title":"Jurnal Kesehatan Tambusai","id":"ITEM-1","issue":"2","issued":{"date-parts":[["2024"]]},"title":"Efektivitas Promosi Kesehatan Dengan Media Powerpoint Dan Leaflet Terhadap Pengetahuan Tentang Scabies Pada Santri Laki-Laki Di Dayah Terpadu Al-Muslimun Desa Munjee Kecamatan Lhoksukon Kabupaten Aceh Utara","type":"article-journal","volume":"5"},"uris":["http://www.mendeley.com/documents/?uuid=4892be55-59e8-496c-a2c6-1234e70187e3"]}],"mendeley":{"formattedCitation":"(Rizal, Fahdhienie dan Arlianti, 2024)","plainTextFormattedCitation":"(Rizal, Fahdhienie dan Arlianti, 2024)","previouslyFormattedCitation":"(Rizal, Fahdhienie dan Arlianti, 2024)"},"properties":{"noteIndex":0},"schema":"https://github.com/citation-style-language/schema/raw/master/csl-citation.json"}</w:instrText>
      </w:r>
      <w:r w:rsidR="004D52F1">
        <w:rPr>
          <w:rFonts w:ascii="Times New Roman" w:eastAsia="Times New Roman" w:hAnsi="Times New Roman" w:cs="Times New Roman"/>
          <w:sz w:val="24"/>
          <w:szCs w:val="24"/>
          <w:lang w:eastAsia="zh-CN"/>
        </w:rPr>
        <w:fldChar w:fldCharType="separate"/>
      </w:r>
      <w:r w:rsidR="004D52F1" w:rsidRPr="004D52F1">
        <w:rPr>
          <w:rFonts w:ascii="Times New Roman" w:eastAsia="Times New Roman" w:hAnsi="Times New Roman" w:cs="Times New Roman"/>
          <w:noProof/>
          <w:sz w:val="24"/>
          <w:szCs w:val="24"/>
          <w:lang w:eastAsia="zh-CN"/>
        </w:rPr>
        <w:t>(Rizal, Fahdhienie dan Arlianti, 2024)</w:t>
      </w:r>
      <w:r w:rsidR="004D52F1">
        <w:rPr>
          <w:rFonts w:ascii="Times New Roman" w:eastAsia="Times New Roman" w:hAnsi="Times New Roman" w:cs="Times New Roman"/>
          <w:sz w:val="24"/>
          <w:szCs w:val="24"/>
          <w:lang w:eastAsia="zh-CN"/>
        </w:rPr>
        <w:fldChar w:fldCharType="end"/>
      </w:r>
      <w:r w:rsidRPr="001F7C9B">
        <w:rPr>
          <w:rFonts w:ascii="Times New Roman" w:eastAsia="Times New Roman" w:hAnsi="Times New Roman" w:cs="Times New Roman"/>
          <w:sz w:val="24"/>
          <w:szCs w:val="24"/>
          <w:lang w:eastAsia="zh-CN"/>
        </w:rPr>
        <w:t>.</w:t>
      </w:r>
    </w:p>
    <w:p w14:paraId="1419CF68" w14:textId="6E38826C" w:rsidR="004C1577" w:rsidRDefault="004C1577" w:rsidP="00C7407F">
      <w:pPr>
        <w:pStyle w:val="ListParagraph"/>
        <w:numPr>
          <w:ilvl w:val="0"/>
          <w:numId w:val="74"/>
        </w:numPr>
        <w:spacing w:after="0" w:line="480" w:lineRule="auto"/>
        <w:ind w:left="1276" w:hanging="283"/>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Kekurangan media power point</w:t>
      </w:r>
    </w:p>
    <w:p w14:paraId="78B9064C" w14:textId="44DA5F01" w:rsidR="001F7C9B" w:rsidRPr="001F7C9B" w:rsidRDefault="001F7C9B" w:rsidP="00C7407F">
      <w:pPr>
        <w:pStyle w:val="ListParagraph"/>
        <w:numPr>
          <w:ilvl w:val="0"/>
          <w:numId w:val="77"/>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Risiko masalah teknis yang tinggi</w:t>
      </w:r>
    </w:p>
    <w:p w14:paraId="040C4316" w14:textId="42DB69BA"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B</w:t>
      </w:r>
      <w:r w:rsidRPr="001F7C9B">
        <w:rPr>
          <w:rFonts w:ascii="Times New Roman" w:eastAsia="Times New Roman" w:hAnsi="Times New Roman" w:cs="Times New Roman"/>
          <w:sz w:val="24"/>
          <w:szCs w:val="24"/>
          <w:highlight w:val="white"/>
          <w:lang w:eastAsia="zh-CN"/>
        </w:rPr>
        <w:t xml:space="preserve">anyak variabel yang mengintervensi ketika akan menggunakan PowerPoint untuk presentasi. Komputer dapat berhenti bekerja, mendapatkan pembaruan tepat sebelum memulai, atau kehilangan daya di tengah presentasi. Selalu ada masalah konektivitas, </w:t>
      </w:r>
      <w:r w:rsidRPr="001F7C9B">
        <w:rPr>
          <w:rFonts w:ascii="Times New Roman" w:eastAsia="Times New Roman" w:hAnsi="Times New Roman" w:cs="Times New Roman"/>
          <w:sz w:val="24"/>
          <w:szCs w:val="24"/>
          <w:highlight w:val="white"/>
          <w:lang w:eastAsia="zh-CN"/>
        </w:rPr>
        <w:lastRenderedPageBreak/>
        <w:t xml:space="preserve">apakah menggunakan </w:t>
      </w:r>
      <w:r w:rsidRPr="001F7C9B">
        <w:rPr>
          <w:rFonts w:ascii="Times New Roman" w:eastAsia="Times New Roman" w:hAnsi="Times New Roman" w:cs="Times New Roman"/>
          <w:i/>
          <w:sz w:val="24"/>
          <w:szCs w:val="24"/>
          <w:highlight w:val="white"/>
          <w:lang w:eastAsia="zh-CN"/>
        </w:rPr>
        <w:t>HDMI</w:t>
      </w:r>
      <w:r w:rsidRPr="001F7C9B">
        <w:rPr>
          <w:rFonts w:ascii="Times New Roman" w:eastAsia="Times New Roman" w:hAnsi="Times New Roman" w:cs="Times New Roman"/>
          <w:sz w:val="24"/>
          <w:szCs w:val="24"/>
          <w:highlight w:val="white"/>
          <w:lang w:eastAsia="zh-CN"/>
        </w:rPr>
        <w:t xml:space="preserve">, </w:t>
      </w:r>
      <w:r w:rsidRPr="001F7C9B">
        <w:rPr>
          <w:rFonts w:ascii="Times New Roman" w:eastAsia="Times New Roman" w:hAnsi="Times New Roman" w:cs="Times New Roman"/>
          <w:i/>
          <w:sz w:val="24"/>
          <w:szCs w:val="24"/>
          <w:highlight w:val="white"/>
          <w:lang w:eastAsia="zh-CN"/>
        </w:rPr>
        <w:t>VGA</w:t>
      </w:r>
      <w:r w:rsidRPr="001F7C9B">
        <w:rPr>
          <w:rFonts w:ascii="Times New Roman" w:eastAsia="Times New Roman" w:hAnsi="Times New Roman" w:cs="Times New Roman"/>
          <w:sz w:val="24"/>
          <w:szCs w:val="24"/>
          <w:highlight w:val="white"/>
          <w:lang w:eastAsia="zh-CN"/>
        </w:rPr>
        <w:t xml:space="preserve"> atau apakah memiliki adaptor. PowerPoint juga memiliki beberapa spesifikasi yang diadaptasi untuk komputer, seperti font atau video, dan jika tidak menyematkannya atau tidak meletakkannya di folder dengan presentasi, mereka tidak akan berfungsi di komputer orang lain.</w:t>
      </w:r>
    </w:p>
    <w:p w14:paraId="087B7A37" w14:textId="3579FE4B" w:rsidR="001F7C9B" w:rsidRPr="001F7C9B" w:rsidRDefault="001F7C9B" w:rsidP="00C7407F">
      <w:pPr>
        <w:pStyle w:val="ListParagraph"/>
        <w:numPr>
          <w:ilvl w:val="0"/>
          <w:numId w:val="77"/>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Keterbatasan platform</w:t>
      </w:r>
    </w:p>
    <w:p w14:paraId="20CA07BD" w14:textId="2627EC7A" w:rsidR="001F7C9B" w:rsidRPr="001F7C9B"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PowerPoint terutama dirancang untuk digunakan di komputer dengan sistem operasi </w:t>
      </w:r>
      <w:r w:rsidRPr="001F7C9B">
        <w:rPr>
          <w:rFonts w:ascii="Times New Roman" w:eastAsia="Times New Roman" w:hAnsi="Times New Roman" w:cs="Times New Roman"/>
          <w:i/>
          <w:sz w:val="24"/>
          <w:szCs w:val="24"/>
          <w:highlight w:val="white"/>
          <w:lang w:eastAsia="zh-CN"/>
        </w:rPr>
        <w:t>Windows</w:t>
      </w:r>
      <w:r w:rsidRPr="001F7C9B">
        <w:rPr>
          <w:rFonts w:ascii="Times New Roman" w:eastAsia="Times New Roman" w:hAnsi="Times New Roman" w:cs="Times New Roman"/>
          <w:sz w:val="24"/>
          <w:szCs w:val="24"/>
          <w:highlight w:val="white"/>
          <w:lang w:eastAsia="zh-CN"/>
        </w:rPr>
        <w:t xml:space="preserve">. Meskipun ada versi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xml:space="preserve"> untuk </w:t>
      </w:r>
      <w:r w:rsidRPr="001F7C9B">
        <w:rPr>
          <w:rFonts w:ascii="Times New Roman" w:eastAsia="Times New Roman" w:hAnsi="Times New Roman" w:cs="Times New Roman"/>
          <w:i/>
          <w:sz w:val="24"/>
          <w:szCs w:val="24"/>
          <w:highlight w:val="white"/>
          <w:lang w:eastAsia="zh-CN"/>
        </w:rPr>
        <w:t>Mac</w:t>
      </w:r>
      <w:r w:rsidRPr="001F7C9B">
        <w:rPr>
          <w:rFonts w:ascii="Times New Roman" w:eastAsia="Times New Roman" w:hAnsi="Times New Roman" w:cs="Times New Roman"/>
          <w:sz w:val="24"/>
          <w:szCs w:val="24"/>
          <w:highlight w:val="white"/>
          <w:lang w:eastAsia="zh-CN"/>
        </w:rPr>
        <w:t xml:space="preserve"> dan aplikasi seluler, ada beberapa perbedaan dalam fitur dan fungsionalitas antara platform yang berbeda.</w:t>
      </w:r>
    </w:p>
    <w:p w14:paraId="241D58F7" w14:textId="35BD8062" w:rsidR="001F7C9B" w:rsidRPr="001F7C9B" w:rsidRDefault="001F7C9B" w:rsidP="00C7407F">
      <w:pPr>
        <w:pStyle w:val="ListParagraph"/>
        <w:numPr>
          <w:ilvl w:val="0"/>
          <w:numId w:val="77"/>
        </w:numPr>
        <w:spacing w:after="0" w:line="480" w:lineRule="auto"/>
        <w:ind w:left="1560" w:hanging="284"/>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lang w:eastAsia="zh-CN"/>
        </w:rPr>
        <w:t>Tidak cocok untuk semua jenis presentasi</w:t>
      </w:r>
    </w:p>
    <w:p w14:paraId="41F2F5BC" w14:textId="4C53AC62" w:rsidR="001F7C9B" w:rsidRPr="00FE6E77" w:rsidRDefault="001F7C9B" w:rsidP="001F7C9B">
      <w:pPr>
        <w:pStyle w:val="ListParagraph"/>
        <w:spacing w:after="0" w:line="480" w:lineRule="auto"/>
        <w:ind w:left="1560"/>
        <w:jc w:val="both"/>
        <w:rPr>
          <w:rFonts w:ascii="Times New Roman" w:eastAsia="Times New Roman" w:hAnsi="Times New Roman" w:cs="Times New Roman"/>
          <w:sz w:val="24"/>
          <w:szCs w:val="24"/>
          <w:highlight w:val="white"/>
          <w:lang w:eastAsia="zh-CN"/>
        </w:rPr>
      </w:pPr>
      <w:r w:rsidRPr="001F7C9B">
        <w:rPr>
          <w:rFonts w:ascii="Times New Roman" w:eastAsia="Times New Roman" w:hAnsi="Times New Roman" w:cs="Times New Roman"/>
          <w:sz w:val="24"/>
          <w:szCs w:val="24"/>
          <w:highlight w:val="white"/>
          <w:lang w:eastAsia="zh-CN"/>
        </w:rPr>
        <w:t xml:space="preserve">Meskipun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xml:space="preserve"> adalah alat yang kuat, tidak semua jenis presentasi cocok untuk disajikan dengan </w:t>
      </w:r>
      <w:r w:rsidRPr="001F7C9B">
        <w:rPr>
          <w:rFonts w:ascii="Times New Roman" w:eastAsia="Times New Roman" w:hAnsi="Times New Roman" w:cs="Times New Roman"/>
          <w:i/>
          <w:sz w:val="24"/>
          <w:szCs w:val="24"/>
          <w:highlight w:val="white"/>
          <w:lang w:eastAsia="zh-CN"/>
        </w:rPr>
        <w:t>PowerPoint</w:t>
      </w:r>
      <w:r w:rsidRPr="001F7C9B">
        <w:rPr>
          <w:rFonts w:ascii="Times New Roman" w:eastAsia="Times New Roman" w:hAnsi="Times New Roman" w:cs="Times New Roman"/>
          <w:sz w:val="24"/>
          <w:szCs w:val="24"/>
          <w:highlight w:val="white"/>
          <w:lang w:eastAsia="zh-CN"/>
        </w:rPr>
        <w:t>. Beberapa topik atau konten mungkin lebih baik disampaikan melalui metode presentasi yang berbeda, seperti demonstrasi langsung atau media interaktif</w:t>
      </w:r>
      <w:r w:rsidR="004D52F1">
        <w:rPr>
          <w:rFonts w:ascii="Times New Roman" w:eastAsia="Times New Roman" w:hAnsi="Times New Roman" w:cs="Times New Roman"/>
          <w:sz w:val="24"/>
          <w:szCs w:val="24"/>
          <w:highlight w:val="white"/>
          <w:lang w:eastAsia="zh-CN"/>
        </w:rPr>
        <w:t xml:space="preserve"> </w:t>
      </w:r>
      <w:r w:rsidR="004D52F1">
        <w:rPr>
          <w:rFonts w:ascii="Times New Roman" w:eastAsia="Times New Roman" w:hAnsi="Times New Roman" w:cs="Times New Roman"/>
          <w:sz w:val="24"/>
          <w:szCs w:val="24"/>
          <w:highlight w:val="white"/>
          <w:lang w:eastAsia="zh-CN"/>
        </w:rPr>
        <w:fldChar w:fldCharType="begin" w:fldLock="1"/>
      </w:r>
      <w:r w:rsidR="004D52F1">
        <w:rPr>
          <w:rFonts w:ascii="Times New Roman" w:eastAsia="Times New Roman" w:hAnsi="Times New Roman" w:cs="Times New Roman"/>
          <w:sz w:val="24"/>
          <w:szCs w:val="24"/>
          <w:highlight w:val="white"/>
          <w:lang w:eastAsia="zh-CN"/>
        </w:rPr>
        <w:instrText>ADDIN CSL_CITATION {"citationItems":[{"id":"ITEM-1","itemData":{"URL":"https://www.theknowledgeacademy.com/blog/advantages-and-disadvantages-of-powerpoint/","accessed":{"date-parts":[["2025","2","25"]]},"author":[{"dropping-particle":"","family":"Roberts","given":"Sienna","non-dropping-particle":"","parse-names":false,"suffix":""}],"container-title":"The Knowledge Academy - Online certification training courses provider","id":"ITEM-1","issued":{"date-parts":[["2025"]]},"title":"What are the Advantages and Disadvantages of PowerPoint","type":"webpage"},"uris":["http://www.mendeley.com/documents/?uuid=7797dc56-7f9d-4da9-9733-a6777595a3e4"]}],"mendeley":{"formattedCitation":"(Roberts, 2025)","plainTextFormattedCitation":"(Roberts, 2025)","previouslyFormattedCitation":"(Roberts, 2025)"},"properties":{"noteIndex":0},"schema":"https://github.com/citation-style-language/schema/raw/master/csl-citation.json"}</w:instrText>
      </w:r>
      <w:r w:rsidR="004D52F1">
        <w:rPr>
          <w:rFonts w:ascii="Times New Roman" w:eastAsia="Times New Roman" w:hAnsi="Times New Roman" w:cs="Times New Roman"/>
          <w:sz w:val="24"/>
          <w:szCs w:val="24"/>
          <w:highlight w:val="white"/>
          <w:lang w:eastAsia="zh-CN"/>
        </w:rPr>
        <w:fldChar w:fldCharType="separate"/>
      </w:r>
      <w:r w:rsidR="004D52F1" w:rsidRPr="004D52F1">
        <w:rPr>
          <w:rFonts w:ascii="Times New Roman" w:eastAsia="Times New Roman" w:hAnsi="Times New Roman" w:cs="Times New Roman"/>
          <w:noProof/>
          <w:sz w:val="24"/>
          <w:szCs w:val="24"/>
          <w:highlight w:val="white"/>
          <w:lang w:eastAsia="zh-CN"/>
        </w:rPr>
        <w:t>(Roberts, 2025)</w:t>
      </w:r>
      <w:r w:rsidR="004D52F1">
        <w:rPr>
          <w:rFonts w:ascii="Times New Roman" w:eastAsia="Times New Roman" w:hAnsi="Times New Roman" w:cs="Times New Roman"/>
          <w:sz w:val="24"/>
          <w:szCs w:val="24"/>
          <w:highlight w:val="white"/>
          <w:lang w:eastAsia="zh-CN"/>
        </w:rPr>
        <w:fldChar w:fldCharType="end"/>
      </w:r>
      <w:r w:rsidRPr="001F7C9B">
        <w:rPr>
          <w:rFonts w:ascii="Times New Roman" w:eastAsia="Times New Roman" w:hAnsi="Times New Roman" w:cs="Times New Roman"/>
          <w:sz w:val="24"/>
          <w:szCs w:val="24"/>
          <w:highlight w:val="white"/>
          <w:lang w:eastAsia="zh-CN"/>
        </w:rPr>
        <w:t>.</w:t>
      </w:r>
    </w:p>
    <w:p w14:paraId="4E83834A" w14:textId="77777777" w:rsidR="00953C8F" w:rsidRPr="00DC1318" w:rsidRDefault="00751282" w:rsidP="00953C8F">
      <w:pPr>
        <w:pStyle w:val="ListParagraph"/>
        <w:numPr>
          <w:ilvl w:val="0"/>
          <w:numId w:val="6"/>
        </w:numPr>
        <w:spacing w:after="0" w:line="480" w:lineRule="auto"/>
        <w:ind w:left="709" w:hanging="283"/>
        <w:jc w:val="both"/>
        <w:rPr>
          <w:rFonts w:ascii="Times New Roman" w:eastAsia="Times New Roman" w:hAnsi="Times New Roman" w:cs="Times New Roman"/>
          <w:b/>
          <w:sz w:val="24"/>
          <w:szCs w:val="24"/>
          <w:lang w:eastAsia="zh-CN"/>
        </w:rPr>
      </w:pPr>
      <w:r w:rsidRPr="00DC1318">
        <w:rPr>
          <w:rFonts w:ascii="Times New Roman" w:eastAsia="Times New Roman" w:hAnsi="Times New Roman" w:cs="Times New Roman"/>
          <w:b/>
          <w:sz w:val="24"/>
          <w:szCs w:val="24"/>
          <w:lang w:eastAsia="zh-CN"/>
        </w:rPr>
        <w:t>P</w:t>
      </w:r>
      <w:r w:rsidR="00953C8F" w:rsidRPr="00DC1318">
        <w:rPr>
          <w:rFonts w:ascii="Times New Roman" w:eastAsia="Times New Roman" w:hAnsi="Times New Roman" w:cs="Times New Roman"/>
          <w:b/>
          <w:sz w:val="24"/>
          <w:szCs w:val="24"/>
          <w:lang w:eastAsia="zh-CN"/>
        </w:rPr>
        <w:t>engetahuan suami tentang KEK</w:t>
      </w:r>
    </w:p>
    <w:p w14:paraId="26509FDA" w14:textId="77777777" w:rsidR="00BF69A9" w:rsidRDefault="005B7CEB" w:rsidP="005B7CEB">
      <w:pPr>
        <w:pStyle w:val="ListParagraph"/>
        <w:spacing w:after="0" w:line="480" w:lineRule="auto"/>
        <w:ind w:left="709" w:firstLine="709"/>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t>B</w:t>
      </w:r>
      <w:r w:rsidRPr="005B7CEB">
        <w:rPr>
          <w:rFonts w:ascii="Times New Roman" w:eastAsia="Times New Roman" w:hAnsi="Times New Roman" w:cs="Times New Roman"/>
          <w:sz w:val="24"/>
          <w:szCs w:val="24"/>
          <w:highlight w:val="white"/>
          <w:lang w:eastAsia="zh-CN"/>
        </w:rPr>
        <w:t xml:space="preserve">eberapa faktor yang menjadi penyebab kurang optimalnya peran suami dalam </w:t>
      </w:r>
      <w:r>
        <w:rPr>
          <w:rFonts w:ascii="Times New Roman" w:eastAsia="Times New Roman" w:hAnsi="Times New Roman" w:cs="Times New Roman"/>
          <w:sz w:val="24"/>
          <w:szCs w:val="24"/>
          <w:highlight w:val="white"/>
          <w:lang w:eastAsia="zh-CN"/>
        </w:rPr>
        <w:t>penanganan KEK pada ibu hamil salah satunya adalah</w:t>
      </w:r>
      <w:r w:rsidR="00BF69A9">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t xml:space="preserve"> </w:t>
      </w:r>
      <w:r w:rsidR="00BF69A9" w:rsidRPr="00BF69A9">
        <w:rPr>
          <w:rFonts w:ascii="Times New Roman" w:eastAsia="Times New Roman" w:hAnsi="Times New Roman" w:cs="Times New Roman"/>
          <w:sz w:val="24"/>
          <w:szCs w:val="24"/>
          <w:highlight w:val="white"/>
          <w:lang w:eastAsia="zh-CN"/>
        </w:rPr>
        <w:t xml:space="preserve">faktor pengetahuan </w:t>
      </w:r>
      <w:r w:rsidR="00BF69A9">
        <w:rPr>
          <w:rFonts w:ascii="Times New Roman" w:eastAsia="Times New Roman" w:hAnsi="Times New Roman" w:cs="Times New Roman"/>
          <w:sz w:val="24"/>
          <w:szCs w:val="24"/>
          <w:highlight w:val="white"/>
          <w:lang w:eastAsia="zh-CN"/>
        </w:rPr>
        <w:t xml:space="preserve">suami </w:t>
      </w:r>
      <w:r w:rsidR="00BF69A9" w:rsidRPr="00BF69A9">
        <w:rPr>
          <w:rFonts w:ascii="Times New Roman" w:eastAsia="Times New Roman" w:hAnsi="Times New Roman" w:cs="Times New Roman"/>
          <w:sz w:val="24"/>
          <w:szCs w:val="24"/>
          <w:highlight w:val="white"/>
          <w:lang w:eastAsia="zh-CN"/>
        </w:rPr>
        <w:t>yang kurang memadai dalam masalah kehamilan</w:t>
      </w:r>
      <w:r w:rsidR="00BF69A9">
        <w:rPr>
          <w:rFonts w:ascii="Times New Roman" w:eastAsia="Times New Roman" w:hAnsi="Times New Roman" w:cs="Times New Roman"/>
          <w:sz w:val="24"/>
          <w:szCs w:val="24"/>
          <w:highlight w:val="white"/>
          <w:lang w:eastAsia="zh-CN"/>
        </w:rPr>
        <w:t>.  Ba</w:t>
      </w:r>
      <w:r w:rsidR="00BF69A9" w:rsidRPr="00BF69A9">
        <w:rPr>
          <w:rFonts w:ascii="Times New Roman" w:eastAsia="Times New Roman" w:hAnsi="Times New Roman" w:cs="Times New Roman"/>
          <w:sz w:val="24"/>
          <w:szCs w:val="24"/>
          <w:highlight w:val="white"/>
          <w:lang w:eastAsia="zh-CN"/>
        </w:rPr>
        <w:t>nyak suami tidak mengerti dengan baik tentang zat gizi yang dibutuhkan selama proses kehamilan dan jenis-jenis makanan yang bergizi. Asumsi mereka bahwa makanan yang bergizi adalah makanan yang enak dan harganya mahal yang tidak terjangkau oleh keluarga</w:t>
      </w:r>
      <w:r w:rsidR="00BF69A9">
        <w:rPr>
          <w:rFonts w:ascii="Times New Roman" w:eastAsia="Times New Roman" w:hAnsi="Times New Roman" w:cs="Times New Roman"/>
          <w:sz w:val="24"/>
          <w:szCs w:val="24"/>
          <w:highlight w:val="white"/>
          <w:lang w:eastAsia="zh-CN"/>
        </w:rPr>
        <w:t xml:space="preserve">, </w:t>
      </w:r>
      <w:r w:rsidR="00BF69A9" w:rsidRPr="00BF69A9">
        <w:rPr>
          <w:rFonts w:ascii="Times New Roman" w:eastAsia="Times New Roman" w:hAnsi="Times New Roman" w:cs="Times New Roman"/>
          <w:sz w:val="24"/>
          <w:szCs w:val="24"/>
          <w:highlight w:val="white"/>
          <w:lang w:eastAsia="zh-CN"/>
        </w:rPr>
        <w:t xml:space="preserve">juga </w:t>
      </w:r>
      <w:r w:rsidR="00BF69A9" w:rsidRPr="00BF69A9">
        <w:rPr>
          <w:rFonts w:ascii="Times New Roman" w:eastAsia="Times New Roman" w:hAnsi="Times New Roman" w:cs="Times New Roman"/>
          <w:sz w:val="24"/>
          <w:szCs w:val="24"/>
          <w:highlight w:val="white"/>
          <w:lang w:eastAsia="zh-CN"/>
        </w:rPr>
        <w:lastRenderedPageBreak/>
        <w:t>tidak paham jenis atau contoh makanan yang mengandung gizi tinggi untuk ibu hamil</w:t>
      </w:r>
      <w:r w:rsidR="00BF69A9">
        <w:rPr>
          <w:rFonts w:ascii="Times New Roman" w:eastAsia="Times New Roman" w:hAnsi="Times New Roman" w:cs="Times New Roman"/>
          <w:sz w:val="24"/>
          <w:szCs w:val="24"/>
          <w:highlight w:val="white"/>
          <w:lang w:eastAsia="zh-CN"/>
        </w:rPr>
        <w:t xml:space="preserve">. Suami </w:t>
      </w:r>
      <w:r w:rsidR="00BF69A9" w:rsidRPr="00BF69A9">
        <w:rPr>
          <w:rFonts w:ascii="Times New Roman" w:eastAsia="Times New Roman" w:hAnsi="Times New Roman" w:cs="Times New Roman"/>
          <w:sz w:val="24"/>
          <w:szCs w:val="24"/>
          <w:highlight w:val="white"/>
          <w:lang w:eastAsia="zh-CN"/>
        </w:rPr>
        <w:t xml:space="preserve">tidak mengetahui tanda-tanda ibu hamil yang kekurangan gizi ataupun yang gizinya terpenuhi dengan baik. Rata-rata </w:t>
      </w:r>
      <w:r w:rsidR="00BF69A9">
        <w:rPr>
          <w:rFonts w:ascii="Times New Roman" w:eastAsia="Times New Roman" w:hAnsi="Times New Roman" w:cs="Times New Roman"/>
          <w:sz w:val="24"/>
          <w:szCs w:val="24"/>
          <w:highlight w:val="white"/>
          <w:lang w:eastAsia="zh-CN"/>
        </w:rPr>
        <w:t>suami</w:t>
      </w:r>
      <w:r w:rsidR="00BF69A9" w:rsidRPr="00BF69A9">
        <w:rPr>
          <w:rFonts w:ascii="Times New Roman" w:eastAsia="Times New Roman" w:hAnsi="Times New Roman" w:cs="Times New Roman"/>
          <w:sz w:val="24"/>
          <w:szCs w:val="24"/>
          <w:highlight w:val="white"/>
          <w:lang w:eastAsia="zh-CN"/>
        </w:rPr>
        <w:t xml:space="preserve"> menyebutkan bahwa ibu ham</w:t>
      </w:r>
      <w:r w:rsidR="00BF69A9">
        <w:rPr>
          <w:rFonts w:ascii="Times New Roman" w:eastAsia="Times New Roman" w:hAnsi="Times New Roman" w:cs="Times New Roman"/>
          <w:sz w:val="24"/>
          <w:szCs w:val="24"/>
          <w:highlight w:val="white"/>
          <w:lang w:eastAsia="zh-CN"/>
        </w:rPr>
        <w:t>il yang kekurangan gizi pasti</w:t>
      </w:r>
      <w:r w:rsidR="00BF69A9" w:rsidRPr="00BF69A9">
        <w:rPr>
          <w:rFonts w:ascii="Times New Roman" w:eastAsia="Times New Roman" w:hAnsi="Times New Roman" w:cs="Times New Roman"/>
          <w:sz w:val="24"/>
          <w:szCs w:val="24"/>
          <w:highlight w:val="white"/>
          <w:lang w:eastAsia="zh-CN"/>
        </w:rPr>
        <w:t xml:space="preserve"> akan sakit dan tidak bisa berjalan, namun </w:t>
      </w:r>
      <w:r w:rsidR="00BF69A9">
        <w:rPr>
          <w:rFonts w:ascii="Times New Roman" w:eastAsia="Times New Roman" w:hAnsi="Times New Roman" w:cs="Times New Roman"/>
          <w:sz w:val="24"/>
          <w:szCs w:val="24"/>
          <w:highlight w:val="white"/>
          <w:lang w:eastAsia="zh-CN"/>
        </w:rPr>
        <w:t>suami</w:t>
      </w:r>
      <w:r w:rsidR="00BF69A9" w:rsidRPr="00BF69A9">
        <w:rPr>
          <w:rFonts w:ascii="Times New Roman" w:eastAsia="Times New Roman" w:hAnsi="Times New Roman" w:cs="Times New Roman"/>
          <w:sz w:val="24"/>
          <w:szCs w:val="24"/>
          <w:highlight w:val="white"/>
          <w:lang w:eastAsia="zh-CN"/>
        </w:rPr>
        <w:t xml:space="preserve"> tidak mengerti secara detail dan spesifik tanda</w:t>
      </w:r>
      <w:r w:rsidR="00BF69A9">
        <w:rPr>
          <w:rFonts w:ascii="Times New Roman" w:eastAsia="Times New Roman" w:hAnsi="Times New Roman" w:cs="Times New Roman"/>
          <w:sz w:val="24"/>
          <w:szCs w:val="24"/>
          <w:highlight w:val="white"/>
          <w:lang w:eastAsia="zh-CN"/>
        </w:rPr>
        <w:t>-</w:t>
      </w:r>
      <w:r w:rsidR="00BF69A9" w:rsidRPr="00BF69A9">
        <w:rPr>
          <w:rFonts w:ascii="Times New Roman" w:eastAsia="Times New Roman" w:hAnsi="Times New Roman" w:cs="Times New Roman"/>
          <w:sz w:val="24"/>
          <w:szCs w:val="24"/>
          <w:highlight w:val="white"/>
          <w:lang w:eastAsia="zh-CN"/>
        </w:rPr>
        <w:t>tanda tersebut agar dapat dilakukan deteksi dini pencegahannya</w:t>
      </w:r>
      <w:r w:rsidR="00BF69A9">
        <w:rPr>
          <w:rFonts w:ascii="Times New Roman" w:eastAsia="Times New Roman" w:hAnsi="Times New Roman" w:cs="Times New Roman"/>
          <w:sz w:val="24"/>
          <w:szCs w:val="24"/>
          <w:highlight w:val="white"/>
          <w:lang w:eastAsia="zh-CN"/>
        </w:rPr>
        <w:t xml:space="preserve"> </w:t>
      </w:r>
      <w:r w:rsidR="00BF69A9">
        <w:rPr>
          <w:rFonts w:ascii="Times New Roman" w:eastAsia="Times New Roman" w:hAnsi="Times New Roman" w:cs="Times New Roman"/>
          <w:sz w:val="24"/>
          <w:szCs w:val="24"/>
          <w:highlight w:val="white"/>
          <w:lang w:eastAsia="zh-CN"/>
        </w:rPr>
        <w:fldChar w:fldCharType="begin" w:fldLock="1"/>
      </w:r>
      <w:r w:rsidR="00D506C4">
        <w:rPr>
          <w:rFonts w:ascii="Times New Roman" w:eastAsia="Times New Roman" w:hAnsi="Times New Roman" w:cs="Times New Roman"/>
          <w:sz w:val="24"/>
          <w:szCs w:val="24"/>
          <w:highlight w:val="white"/>
          <w:lang w:eastAsia="zh-CN"/>
        </w:rPr>
        <w:instrText>ADDIN CSL_CITATION {"citationItems":[{"id":"ITEM-1","itemData":{"DOI":"https://doi.org/10.31539/jks.v5i1.2265","author":[{"dropping-particle":"","family":"Hayat","given":"Fauzul","non-dropping-particle":"","parse-names":false,"suffix":""},{"dropping-particle":"","family":"Arifiati","given":"Nurce","non-dropping-particle":"","parse-names":false,"suffix":""},{"dropping-particle":"","family":"Permatasari","given":"Tria Astika Endah","non-dropping-particle":"","parse-names":false,"suffix":""}],"container-title":"Jurnal Keperawatan Silampari","id":"ITEM-1","issue":"1","issued":{"date-parts":[["2021"]]},"title":"Peran Dukungan Suami dan Faktor Lainnya terhadap Pemanfaatan Pelayanan Gizi oleh Ibu Hamil dengan Risiko Kurang Energi Kronis (KEK)","type":"article-journal","volume":"5"},"uris":["http://www.mendeley.com/documents/?uuid=b318c071-eb0b-403c-8bb6-31bc77f46f3b"]}],"mendeley":{"formattedCitation":"(Hayat, Arifiati dan Permatasari, 2021)","plainTextFormattedCitation":"(Hayat, Arifiati dan Permatasari, 2021)","previouslyFormattedCitation":"(Hayat, Arifiati dan Permatasari, 2021)"},"properties":{"noteIndex":0},"schema":"https://github.com/citation-style-language/schema/raw/master/csl-citation.json"}</w:instrText>
      </w:r>
      <w:r w:rsidR="00BF69A9">
        <w:rPr>
          <w:rFonts w:ascii="Times New Roman" w:eastAsia="Times New Roman" w:hAnsi="Times New Roman" w:cs="Times New Roman"/>
          <w:sz w:val="24"/>
          <w:szCs w:val="24"/>
          <w:highlight w:val="white"/>
          <w:lang w:eastAsia="zh-CN"/>
        </w:rPr>
        <w:fldChar w:fldCharType="separate"/>
      </w:r>
      <w:r w:rsidR="00BF69A9" w:rsidRPr="00BF69A9">
        <w:rPr>
          <w:rFonts w:ascii="Times New Roman" w:eastAsia="Times New Roman" w:hAnsi="Times New Roman" w:cs="Times New Roman"/>
          <w:noProof/>
          <w:sz w:val="24"/>
          <w:szCs w:val="24"/>
          <w:highlight w:val="white"/>
          <w:lang w:eastAsia="zh-CN"/>
        </w:rPr>
        <w:t>(Hayat, Arifiati dan Permatasari, 2021)</w:t>
      </w:r>
      <w:r w:rsidR="00BF69A9">
        <w:rPr>
          <w:rFonts w:ascii="Times New Roman" w:eastAsia="Times New Roman" w:hAnsi="Times New Roman" w:cs="Times New Roman"/>
          <w:sz w:val="24"/>
          <w:szCs w:val="24"/>
          <w:highlight w:val="white"/>
          <w:lang w:eastAsia="zh-CN"/>
        </w:rPr>
        <w:fldChar w:fldCharType="end"/>
      </w:r>
      <w:r w:rsidR="00BF69A9">
        <w:rPr>
          <w:rFonts w:ascii="Times New Roman" w:eastAsia="Times New Roman" w:hAnsi="Times New Roman" w:cs="Times New Roman"/>
          <w:sz w:val="24"/>
          <w:szCs w:val="24"/>
          <w:highlight w:val="white"/>
          <w:lang w:eastAsia="zh-CN"/>
        </w:rPr>
        <w:t>.</w:t>
      </w:r>
    </w:p>
    <w:p w14:paraId="7E112C3C" w14:textId="77777777" w:rsidR="00953C8F" w:rsidRDefault="00BF69A9" w:rsidP="005B7CEB">
      <w:pPr>
        <w:pStyle w:val="ListParagraph"/>
        <w:spacing w:after="0" w:line="480" w:lineRule="auto"/>
        <w:ind w:left="709" w:firstLine="709"/>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highlight w:val="white"/>
          <w:lang w:eastAsia="zh-CN"/>
        </w:rPr>
        <w:t xml:space="preserve"> </w:t>
      </w:r>
      <w:r w:rsidR="00D506C4" w:rsidRPr="00D506C4">
        <w:rPr>
          <w:rFonts w:ascii="Times New Roman" w:eastAsia="Times New Roman" w:hAnsi="Times New Roman" w:cs="Times New Roman"/>
          <w:sz w:val="24"/>
          <w:szCs w:val="24"/>
          <w:lang w:eastAsia="zh-CN"/>
        </w:rPr>
        <w:t>Peran suami dalam penanggulangan KEK pada ibu hamil ditunjukkan oleh pengetahuan</w:t>
      </w:r>
      <w:r w:rsidR="00D506C4">
        <w:rPr>
          <w:rFonts w:ascii="Times New Roman" w:eastAsia="Times New Roman" w:hAnsi="Times New Roman" w:cs="Times New Roman"/>
          <w:sz w:val="24"/>
          <w:szCs w:val="24"/>
          <w:lang w:eastAsia="zh-CN"/>
        </w:rPr>
        <w:t xml:space="preserve"> suami yang berkaitan dengan kehamilan seperti  </w:t>
      </w:r>
      <w:r w:rsidR="00D506C4" w:rsidRPr="00D506C4">
        <w:rPr>
          <w:rFonts w:ascii="Times New Roman" w:eastAsia="Times New Roman" w:hAnsi="Times New Roman" w:cs="Times New Roman"/>
          <w:sz w:val="24"/>
          <w:szCs w:val="24"/>
          <w:lang w:eastAsia="zh-CN"/>
        </w:rPr>
        <w:t>melakukan pemeriksaan kehamilan; melakukan perawatan selama kehamilan</w:t>
      </w:r>
      <w:r w:rsidR="00D506C4">
        <w:rPr>
          <w:rFonts w:ascii="Times New Roman" w:eastAsia="Times New Roman" w:hAnsi="Times New Roman" w:cs="Times New Roman"/>
          <w:sz w:val="24"/>
          <w:szCs w:val="24"/>
          <w:lang w:eastAsia="zh-CN"/>
        </w:rPr>
        <w:t>,</w:t>
      </w:r>
      <w:r w:rsidR="00D506C4" w:rsidRPr="00D506C4">
        <w:rPr>
          <w:rFonts w:ascii="Times New Roman" w:eastAsia="Times New Roman" w:hAnsi="Times New Roman" w:cs="Times New Roman"/>
          <w:sz w:val="24"/>
          <w:szCs w:val="24"/>
          <w:lang w:eastAsia="zh-CN"/>
        </w:rPr>
        <w:t xml:space="preserve"> menganjurkan makan makanan bergizi</w:t>
      </w:r>
      <w:r w:rsidR="00D506C4">
        <w:rPr>
          <w:rFonts w:ascii="Times New Roman" w:eastAsia="Times New Roman" w:hAnsi="Times New Roman" w:cs="Times New Roman"/>
          <w:sz w:val="24"/>
          <w:szCs w:val="24"/>
          <w:lang w:eastAsia="zh-CN"/>
        </w:rPr>
        <w:t>,</w:t>
      </w:r>
      <w:r w:rsidR="00D506C4" w:rsidRPr="00D506C4">
        <w:rPr>
          <w:rFonts w:ascii="Times New Roman" w:eastAsia="Times New Roman" w:hAnsi="Times New Roman" w:cs="Times New Roman"/>
          <w:sz w:val="24"/>
          <w:szCs w:val="24"/>
          <w:lang w:eastAsia="zh-CN"/>
        </w:rPr>
        <w:t xml:space="preserve"> mengontrol makan</w:t>
      </w:r>
      <w:r w:rsidR="00D506C4">
        <w:rPr>
          <w:rFonts w:ascii="Times New Roman" w:eastAsia="Times New Roman" w:hAnsi="Times New Roman" w:cs="Times New Roman"/>
          <w:sz w:val="24"/>
          <w:szCs w:val="24"/>
          <w:lang w:eastAsia="zh-CN"/>
        </w:rPr>
        <w:t>,</w:t>
      </w:r>
      <w:r w:rsidR="00D506C4" w:rsidRPr="00D506C4">
        <w:rPr>
          <w:rFonts w:ascii="Times New Roman" w:eastAsia="Times New Roman" w:hAnsi="Times New Roman" w:cs="Times New Roman"/>
          <w:sz w:val="24"/>
          <w:szCs w:val="24"/>
          <w:lang w:eastAsia="zh-CN"/>
        </w:rPr>
        <w:t xml:space="preserve"> menganjurkan minum obat</w:t>
      </w:r>
      <w:r w:rsidR="00D506C4">
        <w:rPr>
          <w:rFonts w:ascii="Times New Roman" w:eastAsia="Times New Roman" w:hAnsi="Times New Roman" w:cs="Times New Roman"/>
          <w:sz w:val="24"/>
          <w:szCs w:val="24"/>
          <w:lang w:eastAsia="zh-CN"/>
        </w:rPr>
        <w:t xml:space="preserve"> serta </w:t>
      </w:r>
      <w:r w:rsidR="00D506C4" w:rsidRPr="00D506C4">
        <w:rPr>
          <w:rFonts w:ascii="Times New Roman" w:eastAsia="Times New Roman" w:hAnsi="Times New Roman" w:cs="Times New Roman"/>
          <w:sz w:val="24"/>
          <w:szCs w:val="24"/>
          <w:lang w:eastAsia="zh-CN"/>
        </w:rPr>
        <w:t>mengikuti program PMTP</w:t>
      </w:r>
      <w:r w:rsidR="00D506C4">
        <w:rPr>
          <w:rFonts w:ascii="Times New Roman" w:eastAsia="Times New Roman" w:hAnsi="Times New Roman" w:cs="Times New Roman"/>
          <w:sz w:val="24"/>
          <w:szCs w:val="24"/>
          <w:lang w:eastAsia="zh-CN"/>
        </w:rPr>
        <w:t xml:space="preserve"> </w:t>
      </w:r>
      <w:r w:rsidR="00D506C4">
        <w:rPr>
          <w:rFonts w:ascii="Times New Roman" w:eastAsia="Times New Roman" w:hAnsi="Times New Roman" w:cs="Times New Roman"/>
          <w:sz w:val="24"/>
          <w:szCs w:val="24"/>
          <w:lang w:eastAsia="zh-CN"/>
        </w:rPr>
        <w:fldChar w:fldCharType="begin" w:fldLock="1"/>
      </w:r>
      <w:r w:rsidR="00751282">
        <w:rPr>
          <w:rFonts w:ascii="Times New Roman" w:eastAsia="Times New Roman" w:hAnsi="Times New Roman" w:cs="Times New Roman"/>
          <w:sz w:val="24"/>
          <w:szCs w:val="24"/>
          <w:lang w:eastAsia="zh-CN"/>
        </w:rPr>
        <w:instrText>ADDIN CSL_CITATION {"citationItems":[{"id":"ITEM-1","itemData":{"author":[{"dropping-particle":"","family":"Bale","given":"Emirensiana","non-dropping-particle":"","parse-names":false,"suffix":""},{"dropping-particle":"","family":"Wulaningtyas","given":"Eko Sri","non-dropping-particle":"","parse-names":false,"suffix":""},{"dropping-particle":"","family":"Mulazimah","given":"","non-dropping-particle":"","parse-names":false,"suffix":""}],"container-title":"Sinkesjar","id":"ITEM-1","issue":"1","issued":{"date-parts":[["2024"]]},"title":"Hubungan Dukungan Suami Terhadap Status Gizi Pada Hamil Di Rumah Sakit TK IV DKT Kota Kediri","type":"article-journal","volume":"4"},"uris":["http://www.mendeley.com/documents/?uuid=482c6a6d-5b7e-43b3-bad8-34cb7dd90131"]}],"mendeley":{"formattedCitation":"(Bale, Wulaningtyas dan Mulazimah, 2024)","plainTextFormattedCitation":"(Bale, Wulaningtyas dan Mulazimah, 2024)","previouslyFormattedCitation":"(Bale, Wulaningtyas dan Mulazimah, 2024)"},"properties":{"noteIndex":0},"schema":"https://github.com/citation-style-language/schema/raw/master/csl-citation.json"}</w:instrText>
      </w:r>
      <w:r w:rsidR="00D506C4">
        <w:rPr>
          <w:rFonts w:ascii="Times New Roman" w:eastAsia="Times New Roman" w:hAnsi="Times New Roman" w:cs="Times New Roman"/>
          <w:sz w:val="24"/>
          <w:szCs w:val="24"/>
          <w:lang w:eastAsia="zh-CN"/>
        </w:rPr>
        <w:fldChar w:fldCharType="separate"/>
      </w:r>
      <w:r w:rsidR="00D506C4" w:rsidRPr="00D506C4">
        <w:rPr>
          <w:rFonts w:ascii="Times New Roman" w:eastAsia="Times New Roman" w:hAnsi="Times New Roman" w:cs="Times New Roman"/>
          <w:noProof/>
          <w:sz w:val="24"/>
          <w:szCs w:val="24"/>
          <w:lang w:eastAsia="zh-CN"/>
        </w:rPr>
        <w:t>(Bale, Wulaningtyas dan Mulazimah, 2024)</w:t>
      </w:r>
      <w:r w:rsidR="00D506C4">
        <w:rPr>
          <w:rFonts w:ascii="Times New Roman" w:eastAsia="Times New Roman" w:hAnsi="Times New Roman" w:cs="Times New Roman"/>
          <w:sz w:val="24"/>
          <w:szCs w:val="24"/>
          <w:lang w:eastAsia="zh-CN"/>
        </w:rPr>
        <w:fldChar w:fldCharType="end"/>
      </w:r>
      <w:r w:rsidR="00D506C4">
        <w:rPr>
          <w:rFonts w:ascii="Times New Roman" w:eastAsia="Times New Roman" w:hAnsi="Times New Roman" w:cs="Times New Roman"/>
          <w:sz w:val="24"/>
          <w:szCs w:val="24"/>
          <w:lang w:eastAsia="zh-CN"/>
        </w:rPr>
        <w:t>.</w:t>
      </w:r>
    </w:p>
    <w:p w14:paraId="73DAE2EB" w14:textId="77777777" w:rsidR="00751282" w:rsidRDefault="00751282" w:rsidP="005B7CEB">
      <w:pPr>
        <w:pStyle w:val="ListParagraph"/>
        <w:spacing w:after="0" w:line="480" w:lineRule="auto"/>
        <w:ind w:left="709" w:firstLine="709"/>
        <w:jc w:val="both"/>
        <w:rPr>
          <w:rFonts w:ascii="Times New Roman" w:eastAsia="Times New Roman" w:hAnsi="Times New Roman" w:cs="Times New Roman"/>
          <w:sz w:val="24"/>
          <w:szCs w:val="24"/>
          <w:highlight w:val="white"/>
          <w:lang w:eastAsia="zh-CN"/>
        </w:rPr>
      </w:pPr>
      <w:r w:rsidRPr="00751282">
        <w:rPr>
          <w:rFonts w:ascii="Times New Roman" w:eastAsia="Times New Roman" w:hAnsi="Times New Roman" w:cs="Times New Roman"/>
          <w:sz w:val="24"/>
          <w:szCs w:val="24"/>
          <w:highlight w:val="white"/>
          <w:lang w:eastAsia="zh-CN"/>
        </w:rPr>
        <w:t>Kesiapsiagaan suami dengan pengetahuan yang baik, menjadi aspek yang penting karena ibu hamil dapat termotivasi pergi ke pelayanan kesehatan jika ibu hamil mengalami keluhan, dan mengusahakan untuk mencegah segala macam penyakit, baik penyakit menular maupun degeneratif. Oleh karena itu dapat juga berperan mensukseskan antenatal care yang sudah digaungkan oleh Pemerintah</w:t>
      </w:r>
      <w:r>
        <w:rPr>
          <w:rFonts w:ascii="Times New Roman" w:eastAsia="Times New Roman" w:hAnsi="Times New Roman" w:cs="Times New Roman"/>
          <w:sz w:val="24"/>
          <w:szCs w:val="24"/>
          <w:highlight w:val="white"/>
          <w:lang w:eastAsia="zh-CN"/>
        </w:rPr>
        <w:t>. P</w:t>
      </w:r>
      <w:r w:rsidRPr="00751282">
        <w:rPr>
          <w:rFonts w:ascii="Times New Roman" w:eastAsia="Times New Roman" w:hAnsi="Times New Roman" w:cs="Times New Roman"/>
          <w:sz w:val="24"/>
          <w:szCs w:val="24"/>
          <w:highlight w:val="white"/>
          <w:lang w:eastAsia="zh-CN"/>
        </w:rPr>
        <w:t xml:space="preserve">engetahuan dari suami mencakup pemberian nasehat, saran, informasi, serta petunjuk. Selain itu suami bisa menjadi </w:t>
      </w:r>
      <w:r w:rsidRPr="00751282">
        <w:rPr>
          <w:rFonts w:ascii="Times New Roman" w:eastAsia="Times New Roman" w:hAnsi="Times New Roman" w:cs="Times New Roman"/>
          <w:i/>
          <w:sz w:val="24"/>
          <w:szCs w:val="24"/>
          <w:highlight w:val="white"/>
          <w:lang w:eastAsia="zh-CN"/>
        </w:rPr>
        <w:t>problem solving</w:t>
      </w:r>
      <w:r w:rsidRPr="00751282">
        <w:rPr>
          <w:rFonts w:ascii="Times New Roman" w:eastAsia="Times New Roman" w:hAnsi="Times New Roman" w:cs="Times New Roman"/>
          <w:sz w:val="24"/>
          <w:szCs w:val="24"/>
          <w:highlight w:val="white"/>
          <w:lang w:eastAsia="zh-CN"/>
        </w:rPr>
        <w:t xml:space="preserve"> yang mampu memecahkan masalah serta memberikan solusi untuk setiap permasalahan yang terjadi. </w:t>
      </w:r>
      <w:r>
        <w:rPr>
          <w:rFonts w:ascii="Times New Roman" w:eastAsia="Times New Roman" w:hAnsi="Times New Roman" w:cs="Times New Roman"/>
          <w:sz w:val="24"/>
          <w:szCs w:val="24"/>
          <w:highlight w:val="white"/>
          <w:lang w:eastAsia="zh-CN"/>
        </w:rPr>
        <w:t xml:space="preserve"> </w:t>
      </w:r>
      <w:r>
        <w:rPr>
          <w:rFonts w:ascii="Times New Roman" w:eastAsia="Times New Roman" w:hAnsi="Times New Roman" w:cs="Times New Roman"/>
          <w:sz w:val="24"/>
          <w:szCs w:val="24"/>
          <w:highlight w:val="white"/>
          <w:lang w:eastAsia="zh-CN"/>
        </w:rPr>
        <w:fldChar w:fldCharType="begin" w:fldLock="1"/>
      </w:r>
      <w:r w:rsidR="00D56530">
        <w:rPr>
          <w:rFonts w:ascii="Times New Roman" w:eastAsia="Times New Roman" w:hAnsi="Times New Roman" w:cs="Times New Roman"/>
          <w:sz w:val="24"/>
          <w:szCs w:val="24"/>
          <w:highlight w:val="white"/>
          <w:lang w:eastAsia="zh-CN"/>
        </w:rPr>
        <w:instrText>ADDIN CSL_CITATION {"citationItems":[{"id":"ITEM-1","itemData":{"author":[{"dropping-particle":"","family":"Estuningtyas","given":"Ambrita","non-dropping-particle":"","parse-names":false,"suffix":""},{"dropping-particle":"","family":"Lestari","given":"Putri","non-dropping-particle":"","parse-names":false,"suffix":""},{"dropping-particle":"","family":"Herbawani","given":"Chahya Kharin","non-dropping-particle":"","parse-names":false,"suffix":""}],"container-title":"Seminar Nasional Kesehatan Masyarakat","id":"ITEM-1","issue":"1","issued":{"date-parts":[["2020"]]},"title":"Peran Serta Suami Dalam Menjalani Proses Kehamilan Pada Ibu Hamil: Systematic Review","type":"article-journal","volume":"1"},"uris":["http://www.mendeley.com/documents/?uuid=f136602a-79ee-4ae1-b770-4d326d7a3c4c"]}],"mendeley":{"formattedCitation":"(Estuningtyas, Lestari dan Herbawani, 2020)","plainTextFormattedCitation":"(Estuningtyas, Lestari dan Herbawani, 2020)","previouslyFormattedCitation":"(Estuningtyas, Lestari dan Herbawani, 2020)"},"properties":{"noteIndex":0},"schema":"https://github.com/citation-style-language/schema/raw/master/csl-citation.json"}</w:instrText>
      </w:r>
      <w:r>
        <w:rPr>
          <w:rFonts w:ascii="Times New Roman" w:eastAsia="Times New Roman" w:hAnsi="Times New Roman" w:cs="Times New Roman"/>
          <w:sz w:val="24"/>
          <w:szCs w:val="24"/>
          <w:highlight w:val="white"/>
          <w:lang w:eastAsia="zh-CN"/>
        </w:rPr>
        <w:fldChar w:fldCharType="separate"/>
      </w:r>
      <w:r w:rsidRPr="00751282">
        <w:rPr>
          <w:rFonts w:ascii="Times New Roman" w:eastAsia="Times New Roman" w:hAnsi="Times New Roman" w:cs="Times New Roman"/>
          <w:noProof/>
          <w:sz w:val="24"/>
          <w:szCs w:val="24"/>
          <w:highlight w:val="white"/>
          <w:lang w:eastAsia="zh-CN"/>
        </w:rPr>
        <w:t>(Estuningtyas, Lestari dan Herbawani, 2020)</w:t>
      </w:r>
      <w:r>
        <w:rPr>
          <w:rFonts w:ascii="Times New Roman" w:eastAsia="Times New Roman" w:hAnsi="Times New Roman" w:cs="Times New Roman"/>
          <w:sz w:val="24"/>
          <w:szCs w:val="24"/>
          <w:highlight w:val="white"/>
          <w:lang w:eastAsia="zh-CN"/>
        </w:rPr>
        <w:fldChar w:fldCharType="end"/>
      </w:r>
      <w:r w:rsidRPr="00751282">
        <w:rPr>
          <w:rFonts w:ascii="Times New Roman" w:eastAsia="Times New Roman" w:hAnsi="Times New Roman" w:cs="Times New Roman"/>
          <w:sz w:val="24"/>
          <w:szCs w:val="24"/>
          <w:highlight w:val="white"/>
          <w:lang w:eastAsia="zh-CN"/>
        </w:rPr>
        <w:t>.</w:t>
      </w:r>
    </w:p>
    <w:p w14:paraId="2F404B95" w14:textId="77777777" w:rsidR="003901C4" w:rsidRPr="005B7CEB" w:rsidRDefault="003901C4" w:rsidP="005B7CEB">
      <w:pPr>
        <w:pStyle w:val="ListParagraph"/>
        <w:spacing w:after="0" w:line="480" w:lineRule="auto"/>
        <w:ind w:left="709" w:firstLine="709"/>
        <w:jc w:val="both"/>
        <w:rPr>
          <w:rFonts w:ascii="Times New Roman" w:eastAsia="Times New Roman" w:hAnsi="Times New Roman" w:cs="Times New Roman"/>
          <w:sz w:val="24"/>
          <w:szCs w:val="24"/>
          <w:highlight w:val="white"/>
          <w:lang w:eastAsia="zh-CN"/>
        </w:rPr>
      </w:pPr>
      <w:r>
        <w:rPr>
          <w:rFonts w:ascii="Times New Roman" w:eastAsia="Times New Roman" w:hAnsi="Times New Roman" w:cs="Times New Roman"/>
          <w:sz w:val="24"/>
          <w:szCs w:val="24"/>
          <w:highlight w:val="white"/>
          <w:lang w:eastAsia="zh-CN"/>
        </w:rPr>
        <w:lastRenderedPageBreak/>
        <w:t>Menurut Hasanah ,t</w:t>
      </w:r>
      <w:r w:rsidRPr="003901C4">
        <w:rPr>
          <w:rFonts w:ascii="Times New Roman" w:eastAsia="Times New Roman" w:hAnsi="Times New Roman" w:cs="Times New Roman"/>
          <w:sz w:val="24"/>
          <w:szCs w:val="24"/>
          <w:highlight w:val="white"/>
          <w:lang w:eastAsia="zh-CN"/>
        </w:rPr>
        <w:t>ingkat pengetahuan suami tentang perawatan kehamilan diperoleh dari lingkungan sekitar. Suami yang memiliki tingkat pengetahuan yang baik akan memberikan respon positif kepada ibu hamil dalam perawatan kehamilannya. Nilai-nilai pengetahuan yang didapatkan terkait perawatan kehamilan dijadikan pedoman dalam pengambilan keputusan terkait proses kehamilan istri, seperti pemilihan tempat persalinan, penolong persalinan, kecukupan asupan gizi ibu hamil dan keteraturan ibu hamil melakukan pemeriksaan kehamilan (Ante Natal Care/ANC)</w:t>
      </w:r>
      <w:r w:rsidR="006E11F4">
        <w:rPr>
          <w:rFonts w:ascii="Times New Roman" w:eastAsia="Times New Roman" w:hAnsi="Times New Roman" w:cs="Times New Roman"/>
          <w:sz w:val="24"/>
          <w:szCs w:val="24"/>
          <w:highlight w:val="white"/>
          <w:lang w:eastAsia="zh-CN"/>
        </w:rPr>
        <w:t xml:space="preserve"> </w:t>
      </w:r>
      <w:r w:rsidR="00D56530">
        <w:rPr>
          <w:rFonts w:ascii="Times New Roman" w:eastAsia="Times New Roman" w:hAnsi="Times New Roman" w:cs="Times New Roman"/>
          <w:sz w:val="24"/>
          <w:szCs w:val="24"/>
          <w:highlight w:val="white"/>
          <w:lang w:eastAsia="zh-CN"/>
        </w:rPr>
        <w:fldChar w:fldCharType="begin" w:fldLock="1"/>
      </w:r>
      <w:r w:rsidR="00F74074">
        <w:rPr>
          <w:rFonts w:ascii="Times New Roman" w:eastAsia="Times New Roman" w:hAnsi="Times New Roman" w:cs="Times New Roman"/>
          <w:sz w:val="24"/>
          <w:szCs w:val="24"/>
          <w:highlight w:val="white"/>
          <w:lang w:eastAsia="zh-CN"/>
        </w:rPr>
        <w:instrText>ADDIN CSL_CITATION {"citationItems":[{"id":"ITEM-1","itemData":{"DOI":"https://doi.org/10.52299/jks.v11i1.58","author":[{"dropping-particle":"","family":"Dewi","given":"Rosmala Kurnia","non-dropping-particle":"","parse-names":false,"suffix":""},{"dropping-particle":"","family":"Yastirin","given":"Pintam Ayu","non-dropping-particle":"","parse-names":false,"suffix":""}],"container-title":"Jurnal Ilmu Kebidanan dan Kesehatan (Journal of Midwifery Science and Health","id":"ITEM-1","issue":"1","issued":{"date-parts":[["2020"]]},"title":"Peran Serta Suami Dan Perilaku Ibu Hamil Dalam Perawatan Kehamilan Di Puskesmas Wirosari I","type":"article-journal","volume":"11"},"uris":["http://www.mendeley.com/documents/?uuid=61fe7645-c127-41ea-b2f4-210b03c42be7"]}],"mendeley":{"formattedCitation":"(Dewi dan Yastirin, 2020)","plainTextFormattedCitation":"(Dewi dan Yastirin, 2020)","previouslyFormattedCitation":"(Dewi dan Yastirin, 2020)"},"properties":{"noteIndex":0},"schema":"https://github.com/citation-style-language/schema/raw/master/csl-citation.json"}</w:instrText>
      </w:r>
      <w:r w:rsidR="00D56530">
        <w:rPr>
          <w:rFonts w:ascii="Times New Roman" w:eastAsia="Times New Roman" w:hAnsi="Times New Roman" w:cs="Times New Roman"/>
          <w:sz w:val="24"/>
          <w:szCs w:val="24"/>
          <w:highlight w:val="white"/>
          <w:lang w:eastAsia="zh-CN"/>
        </w:rPr>
        <w:fldChar w:fldCharType="separate"/>
      </w:r>
      <w:r w:rsidR="00D56530" w:rsidRPr="00D56530">
        <w:rPr>
          <w:rFonts w:ascii="Times New Roman" w:eastAsia="Times New Roman" w:hAnsi="Times New Roman" w:cs="Times New Roman"/>
          <w:noProof/>
          <w:sz w:val="24"/>
          <w:szCs w:val="24"/>
          <w:highlight w:val="white"/>
          <w:lang w:eastAsia="zh-CN"/>
        </w:rPr>
        <w:t>(Dewi dan Yastirin, 2020)</w:t>
      </w:r>
      <w:r w:rsidR="00D56530">
        <w:rPr>
          <w:rFonts w:ascii="Times New Roman" w:eastAsia="Times New Roman" w:hAnsi="Times New Roman" w:cs="Times New Roman"/>
          <w:sz w:val="24"/>
          <w:szCs w:val="24"/>
          <w:highlight w:val="white"/>
          <w:lang w:eastAsia="zh-CN"/>
        </w:rPr>
        <w:fldChar w:fldCharType="end"/>
      </w:r>
      <w:r w:rsidRPr="003901C4">
        <w:rPr>
          <w:rFonts w:ascii="Times New Roman" w:eastAsia="Times New Roman" w:hAnsi="Times New Roman" w:cs="Times New Roman"/>
          <w:sz w:val="24"/>
          <w:szCs w:val="24"/>
          <w:highlight w:val="white"/>
          <w:lang w:eastAsia="zh-CN"/>
        </w:rPr>
        <w:t>.</w:t>
      </w:r>
    </w:p>
    <w:p w14:paraId="50A0507F" w14:textId="77777777" w:rsidR="009B77C6" w:rsidRDefault="009B77C6" w:rsidP="00C93C3F">
      <w:pPr>
        <w:spacing w:after="0" w:line="480" w:lineRule="auto"/>
        <w:jc w:val="both"/>
        <w:rPr>
          <w:rFonts w:ascii="Times New Roman" w:eastAsia="Times New Roman" w:hAnsi="Times New Roman" w:cs="Times New Roman"/>
          <w:sz w:val="24"/>
          <w:szCs w:val="24"/>
          <w:highlight w:val="white"/>
          <w:lang w:eastAsia="zh-CN"/>
        </w:rPr>
      </w:pPr>
    </w:p>
    <w:p w14:paraId="313CE8E9" w14:textId="77777777" w:rsidR="00953C8F" w:rsidRPr="00953C8F" w:rsidRDefault="00953C8F" w:rsidP="00953C8F">
      <w:pPr>
        <w:pStyle w:val="ListParagraph"/>
        <w:numPr>
          <w:ilvl w:val="0"/>
          <w:numId w:val="6"/>
        </w:numPr>
        <w:spacing w:after="0" w:line="480" w:lineRule="auto"/>
        <w:jc w:val="both"/>
        <w:rPr>
          <w:rFonts w:ascii="Times New Roman" w:eastAsia="Times New Roman" w:hAnsi="Times New Roman" w:cs="Times New Roman"/>
          <w:sz w:val="24"/>
          <w:szCs w:val="24"/>
          <w:highlight w:val="white"/>
          <w:lang w:eastAsia="zh-CN"/>
        </w:rPr>
        <w:sectPr w:rsidR="00953C8F" w:rsidRPr="00953C8F" w:rsidSect="00DE1042">
          <w:headerReference w:type="default" r:id="rId31"/>
          <w:footerReference w:type="default" r:id="rId32"/>
          <w:pgSz w:w="11906" w:h="16838"/>
          <w:pgMar w:top="1701" w:right="1701" w:bottom="1701" w:left="2268" w:header="709" w:footer="709" w:gutter="0"/>
          <w:pgNumType w:start="9"/>
          <w:cols w:space="708"/>
          <w:docGrid w:linePitch="360"/>
        </w:sectPr>
      </w:pPr>
    </w:p>
    <w:p w14:paraId="08C00525" w14:textId="77777777" w:rsidR="00EF476B" w:rsidRDefault="00EF476B" w:rsidP="00D03023">
      <w:pPr>
        <w:pStyle w:val="ListParagraph"/>
        <w:numPr>
          <w:ilvl w:val="0"/>
          <w:numId w:val="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Kerangka Teori</w:t>
      </w:r>
    </w:p>
    <w:p w14:paraId="49920F64" w14:textId="77777777" w:rsidR="00EF476B" w:rsidRDefault="009B77C6" w:rsidP="009B77C6">
      <w:pPr>
        <w:pStyle w:val="ListParagraph"/>
        <w:spacing w:after="0" w:line="480" w:lineRule="auto"/>
        <w:ind w:left="426" w:firstLine="708"/>
        <w:jc w:val="both"/>
        <w:rPr>
          <w:rFonts w:ascii="Times New Roman" w:hAnsi="Times New Roman" w:cs="Times New Roman"/>
          <w:sz w:val="24"/>
          <w:szCs w:val="24"/>
        </w:rPr>
      </w:pPr>
      <w:r w:rsidRPr="009B77C6">
        <w:rPr>
          <w:rFonts w:ascii="Times New Roman" w:hAnsi="Times New Roman" w:cs="Times New Roman"/>
          <w:sz w:val="24"/>
          <w:szCs w:val="24"/>
        </w:rPr>
        <w:t>Mengacu pada tinjauan pustaka yang telah dipaparkan, kerangka teori dalam penelitian ini digambarkan dalam bagan berikut :</w:t>
      </w:r>
    </w:p>
    <w:p w14:paraId="03655CF4" w14:textId="77777777" w:rsidR="00751FB2" w:rsidRDefault="00F407D6"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g">
            <w:drawing>
              <wp:anchor distT="0" distB="0" distL="114300" distR="114300" simplePos="0" relativeHeight="251635712" behindDoc="0" locked="0" layoutInCell="1" allowOverlap="1" wp14:anchorId="4012167F" wp14:editId="10F5EAD8">
                <wp:simplePos x="0" y="0"/>
                <wp:positionH relativeFrom="column">
                  <wp:posOffset>-26212</wp:posOffset>
                </wp:positionH>
                <wp:positionV relativeFrom="paragraph">
                  <wp:posOffset>69245</wp:posOffset>
                </wp:positionV>
                <wp:extent cx="2200910" cy="4628515"/>
                <wp:effectExtent l="0" t="0" r="27940" b="19685"/>
                <wp:wrapNone/>
                <wp:docPr id="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4628515"/>
                          <a:chOff x="2088" y="2587"/>
                          <a:chExt cx="3466" cy="7289"/>
                        </a:xfrm>
                      </wpg:grpSpPr>
                      <wps:wsp>
                        <wps:cNvPr id="6" name="Rectangle 2"/>
                        <wps:cNvSpPr>
                          <a:spLocks noChangeArrowheads="1"/>
                        </wps:cNvSpPr>
                        <wps:spPr bwMode="auto">
                          <a:xfrm>
                            <a:off x="2310" y="5538"/>
                            <a:ext cx="3052" cy="4338"/>
                          </a:xfrm>
                          <a:prstGeom prst="rect">
                            <a:avLst/>
                          </a:prstGeom>
                          <a:solidFill>
                            <a:srgbClr val="FFFFFF"/>
                          </a:solidFill>
                          <a:ln w="9525">
                            <a:solidFill>
                              <a:srgbClr val="000000"/>
                            </a:solidFill>
                            <a:prstDash val="dash"/>
                            <a:miter lim="800000"/>
                            <a:headEnd type="none" w="sm" len="sm"/>
                            <a:tailEnd type="none" w="sm" len="sm"/>
                          </a:ln>
                        </wps:spPr>
                        <wps:txbx>
                          <w:txbxContent>
                            <w:p w14:paraId="598F12C4"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Mempermudah penyampaian informasi</w:t>
                              </w:r>
                            </w:p>
                            <w:p w14:paraId="60CFD4CC" w14:textId="77777777" w:rsidR="00CF0EC7" w:rsidRDefault="00CF0EC7" w:rsidP="00D03023">
                              <w:pPr>
                                <w:numPr>
                                  <w:ilvl w:val="0"/>
                                  <w:numId w:val="8"/>
                                </w:numPr>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 xml:space="preserve">Menghindari kesalahan persepsi </w:t>
                              </w:r>
                            </w:p>
                            <w:p w14:paraId="20239005"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Memperjelas informasi yang disampaikan</w:t>
                              </w:r>
                            </w:p>
                            <w:p w14:paraId="0F58D79A"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Mempermudah pengertian</w:t>
                              </w:r>
                            </w:p>
                            <w:p w14:paraId="5E53E2DE"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Mengurangi komunikasi yang verbalistik</w:t>
                              </w:r>
                            </w:p>
                            <w:p w14:paraId="53335A21"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Memperlancar komunikasi</w:t>
                              </w:r>
                            </w:p>
                            <w:p w14:paraId="74158B03"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Menampilkan objek yang dapat ditangkap dengan mata</w:t>
                              </w:r>
                            </w:p>
                            <w:p w14:paraId="7982E8EC" w14:textId="77777777" w:rsidR="00CF0EC7" w:rsidRDefault="00CF0EC7">
                              <w:pPr>
                                <w:spacing w:line="275" w:lineRule="auto"/>
                              </w:pPr>
                            </w:p>
                          </w:txbxContent>
                        </wps:txbx>
                        <wps:bodyPr rot="0" vert="horz" wrap="square" lIns="91425" tIns="45700" rIns="91425" bIns="45700" anchor="t" anchorCtr="0" upright="1">
                          <a:noAutofit/>
                        </wps:bodyPr>
                      </wps:wsp>
                      <wpg:grpSp>
                        <wpg:cNvPr id="7" name="Group 18"/>
                        <wpg:cNvGrpSpPr>
                          <a:grpSpLocks/>
                        </wpg:cNvGrpSpPr>
                        <wpg:grpSpPr bwMode="auto">
                          <a:xfrm>
                            <a:off x="2088" y="2587"/>
                            <a:ext cx="3466" cy="2895"/>
                            <a:chOff x="-138228" y="-116917"/>
                            <a:chExt cx="2201041" cy="1836560"/>
                          </a:xfrm>
                        </wpg:grpSpPr>
                        <wps:wsp>
                          <wps:cNvPr id="8" name="Rectangle 14"/>
                          <wps:cNvSpPr>
                            <a:spLocks noChangeArrowheads="1"/>
                          </wps:cNvSpPr>
                          <wps:spPr bwMode="auto">
                            <a:xfrm>
                              <a:off x="-138228" y="-116917"/>
                              <a:ext cx="2201041" cy="805756"/>
                            </a:xfrm>
                            <a:prstGeom prst="rect">
                              <a:avLst/>
                            </a:prstGeom>
                            <a:solidFill>
                              <a:srgbClr val="FFFFFF"/>
                            </a:solidFill>
                            <a:ln w="9525">
                              <a:solidFill>
                                <a:srgbClr val="000000"/>
                              </a:solidFill>
                              <a:miter lim="800000"/>
                              <a:headEnd type="none" w="sm" len="sm"/>
                              <a:tailEnd type="none" w="sm" len="sm"/>
                            </a:ln>
                          </wps:spPr>
                          <wps:txbx>
                            <w:txbxContent>
                              <w:p w14:paraId="4F1F343E" w14:textId="77777777" w:rsidR="00CF0EC7" w:rsidRDefault="00CF0EC7" w:rsidP="00F407D6">
                                <w:pPr>
                                  <w:spacing w:after="0" w:line="240" w:lineRule="auto"/>
                                  <w:ind w:right="-39"/>
                                  <w:jc w:val="center"/>
                                </w:pPr>
                                <w:r>
                                  <w:rPr>
                                    <w:rFonts w:ascii="Times New Roman" w:eastAsia="Times New Roman" w:hAnsi="Times New Roman" w:cs="Times New Roman"/>
                                    <w:color w:val="000000"/>
                                    <w:sz w:val="24"/>
                                  </w:rPr>
                                  <w:t>Promosi Kesehatan:</w:t>
                                </w:r>
                              </w:p>
                              <w:p w14:paraId="7B24195E" w14:textId="77777777" w:rsidR="00CF0EC7" w:rsidRPr="00363BE2" w:rsidRDefault="00CF0EC7" w:rsidP="00F407D6">
                                <w:pPr>
                                  <w:spacing w:after="0" w:line="240" w:lineRule="auto"/>
                                  <w:ind w:right="-39"/>
                                  <w:jc w:val="center"/>
                                  <w:rPr>
                                    <w:rFonts w:ascii="Times New Roman" w:hAnsi="Times New Roman"/>
                                    <w:sz w:val="24"/>
                                    <w:szCs w:val="24"/>
                                  </w:rPr>
                                </w:pPr>
                                <w:r>
                                  <w:rPr>
                                    <w:rFonts w:ascii="Times New Roman" w:eastAsia="Times New Roman" w:hAnsi="Times New Roman" w:cs="Times New Roman"/>
                                    <w:color w:val="000000"/>
                                    <w:sz w:val="24"/>
                                  </w:rPr>
                                  <w:t xml:space="preserve">Edukasi / Penyuluhan Kesehatan </w:t>
                                </w:r>
                                <w:r w:rsidRPr="009B77C6">
                                  <w:rPr>
                                    <w:rFonts w:ascii="Times New Roman" w:hAnsi="Times New Roman"/>
                                    <w:bCs/>
                                    <w:sz w:val="24"/>
                                    <w:szCs w:val="24"/>
                                  </w:rPr>
                                  <w:t>Pengetahuan Suami Tentang KEK Pada Ibu Hamil</w:t>
                                </w:r>
                              </w:p>
                              <w:p w14:paraId="32EE2C1A" w14:textId="77777777" w:rsidR="00CF0EC7" w:rsidRDefault="00CF0EC7">
                                <w:pPr>
                                  <w:spacing w:after="0" w:line="240" w:lineRule="auto"/>
                                  <w:jc w:val="center"/>
                                </w:pPr>
                              </w:p>
                              <w:p w14:paraId="761EAC25" w14:textId="77777777" w:rsidR="00CF0EC7" w:rsidRDefault="00CF0EC7">
                                <w:pPr>
                                  <w:spacing w:after="0" w:line="240" w:lineRule="auto"/>
                                </w:pPr>
                              </w:p>
                            </w:txbxContent>
                          </wps:txbx>
                          <wps:bodyPr rot="0" vert="horz" wrap="square" lIns="91425" tIns="45700" rIns="91425" bIns="45700" anchor="t" anchorCtr="0" upright="1">
                            <a:noAutofit/>
                          </wps:bodyPr>
                        </wps:wsp>
                        <wps:wsp>
                          <wps:cNvPr id="9" name="Rectangle 1"/>
                          <wps:cNvSpPr>
                            <a:spLocks noChangeArrowheads="1"/>
                          </wps:cNvSpPr>
                          <wps:spPr bwMode="auto">
                            <a:xfrm>
                              <a:off x="241222" y="964889"/>
                              <a:ext cx="1314450" cy="485775"/>
                            </a:xfrm>
                            <a:prstGeom prst="rect">
                              <a:avLst/>
                            </a:prstGeom>
                            <a:solidFill>
                              <a:srgbClr val="FFFFFF"/>
                            </a:solidFill>
                            <a:ln w="9525">
                              <a:solidFill>
                                <a:srgbClr val="000000"/>
                              </a:solidFill>
                              <a:miter lim="800000"/>
                              <a:headEnd type="none" w="sm" len="sm"/>
                              <a:tailEnd type="none" w="sm" len="sm"/>
                            </a:ln>
                          </wps:spPr>
                          <wps:txbx>
                            <w:txbxContent>
                              <w:p w14:paraId="6921F046" w14:textId="77777777" w:rsidR="00CF0EC7" w:rsidRDefault="00CF0EC7">
                                <w:pPr>
                                  <w:spacing w:after="0" w:line="240" w:lineRule="auto"/>
                                  <w:jc w:val="center"/>
                                </w:pPr>
                                <w:r>
                                  <w:rPr>
                                    <w:rFonts w:ascii="Times New Roman" w:eastAsia="Times New Roman" w:hAnsi="Times New Roman" w:cs="Times New Roman"/>
                                    <w:color w:val="000000"/>
                                    <w:sz w:val="24"/>
                                  </w:rPr>
                                  <w:t>Media Promosi Kesehatan:</w:t>
                                </w:r>
                              </w:p>
                              <w:p w14:paraId="560BA311" w14:textId="77777777" w:rsidR="00CF0EC7" w:rsidRDefault="00CF0EC7">
                                <w:pPr>
                                  <w:spacing w:after="0" w:line="240" w:lineRule="auto"/>
                                </w:pPr>
                              </w:p>
                            </w:txbxContent>
                          </wps:txbx>
                          <wps:bodyPr rot="0" vert="horz" wrap="square" lIns="91425" tIns="45700" rIns="91425" bIns="45700" anchor="t" anchorCtr="0" upright="1">
                            <a:noAutofit/>
                          </wps:bodyPr>
                        </wps:wsp>
                        <wps:wsp>
                          <wps:cNvPr id="10" name="Straight Arrow Connector 9"/>
                          <wps:cNvCnPr>
                            <a:cxnSpLocks noChangeShapeType="1"/>
                          </wps:cNvCnPr>
                          <wps:spPr bwMode="auto">
                            <a:xfrm>
                              <a:off x="891961" y="678788"/>
                              <a:ext cx="0" cy="2667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 name="Straight Arrow Connector 10"/>
                          <wps:cNvCnPr>
                            <a:cxnSpLocks noChangeShapeType="1"/>
                          </wps:cNvCnPr>
                          <wps:spPr bwMode="auto">
                            <a:xfrm>
                              <a:off x="903180" y="1452943"/>
                              <a:ext cx="0" cy="2667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oup 3" o:spid="_x0000_s1028" style="position:absolute;left:0;text-align:left;margin-left:-2.05pt;margin-top:5.45pt;width:173.3pt;height:364.45pt;z-index:251635712;mso-width-relative:margin;mso-height-relative:margin" coordorigin="2088,2587" coordsize="3466,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N5xkQQAAP4SAAAOAAAAZHJzL2Uyb0RvYy54bWzsWNtu4zYQfS/QfyD07ljUzZIQZxHYTlBg&#10;2y6a7QfQkiwJlUiVZGKnRf+9w6EkXzZBFinWTYr6waZMajRzZubwUJcfdm1DHgqpasHnDr1wHVLw&#10;TOQ1L+fOr59vJrFDlGY8Z43gxdx5LJTz4er77y63XVp4ohJNXkgCRrhKt93cqbTu0ulUZVXRMnUh&#10;uoLD5EbIlmm4lOU0l2wL1ttm6rluNN0KmXdSZIVS8O/STjpXaH+zKTL982ajCk2auQO+afyW+L02&#10;39OrS5aWknVVnfVusFd40bKaw0NHU0umGbmX9Rem2jqTQomNvshEOxWbTZ0VGANEQ92TaG6luO8w&#10;ljLdlt0IE0B7gtOrzWY/PXySpM7nTugQzlpIET6V+AaabVemsOJWdnfdJ2njg+FHkf2mYHp6Om+u&#10;S7uYrLc/ihzMsXstEJrdRrbGBARNdpiBxzEDxU6TDP70IKcJhURlMBdEXhzS0OYoqyCR5j7PjaGm&#10;YNoL49kwt+rv94MosjfPvDgxs1OW2gejs71zJjKoN7WHVP0zSO8q1hWYKWUA6yEFVyykv0AdMl42&#10;BfEsrLhqwFRZQAkXiwpWFddSim1VsBycohiD8RbM2hvMhYJ0vIiw5xskAakw9GOL1ICz74ZeD7Jv&#10;50acWNpJpW8L0RIzmDsSnMcEsoePSltIhyUmn0o0dX5TNw1eyHK9aCR5YNBwN/jps3C0rOFkO3eS&#10;0AvR8tGcOjTh4ucpE8aFJVOVfVQOIxtiW2tglKZu50483sxSg+eK50Q/dlCUHMjIMS6o1iFNAdQF&#10;AwiNpZrVzcvrAK2GYwPYXNiC0rv1DnsJ0TZ5Wov8ETIlhSUeIEoYVEL+AQ8H0oHH/n7PJLjS/MAh&#10;2wkNABGi8SIIZy7kTx7OrA9nGM/A1NzRDrHDhbbMdt/JuqzgSRTR5eIaenBTY+72XvXuQxfYRsfe&#10;GHu+L+HZUMKWFWgf2bejhSfaeyzasbmht09pYUL92PMsM0wojRL6BTkAuVA3oLbuaexHYYQbwFj6&#10;/wJFgMOnFEEDU4lHLQ9N9o044lnYBtCPQIvdcBZGfTcOfD5wwdumi7dAC7gh7RvwPdDCGXbJ5IkW&#10;OGMHeAH1PNgMYZ9MoiC2qoGlQ/1TnwZBOCiSOJzNkHlGzngv2+VbqH+QIz2zvZ998QwNYFSa3QTu&#10;tGRm5yYoAclCcA7iS0gyMgeowAW3Ujzb8V6Kj8oRZehnVDhHwtHeYpjnq4RjnNAkgn0SWiKaxTPQ&#10;2yiNhpbom8GLIiNQYOr5ZlB9QGMkVpE8oyS5MDISn3UgEAlrShBomZav1opwjuI52u1lII6PpR4z&#10;qhs1YVvkvSg0IxufUXtICiCB+5E93/2ZuMkqXsXBJPCi1SRwl8vJ9c0imEQ3dBYu/eVisaR/Gc9p&#10;kFZ1nhfcBDmcNWnwdQeP/tRrT4njaXMEbHpsHVMC6Rp+0WlQN4di1bagic7836vAc1S7/2K173ni&#10;LOWeuD6Noaih3GkQekmAZ9/9FvB/vVss8H3Gf6ne93ofuwBfsmDL9C+EzFucw2tctX9tdfU3AAAA&#10;//8DAFBLAwQUAAYACAAAACEAYnGzCOEAAAAJAQAADwAAAGRycy9kb3ducmV2LnhtbEyPQU/CQBCF&#10;7yb+h82YeINtKSjUbgkh6omQCCbG29Id2obubNNd2vLvHU96fPNe3vsmW4+2ET12vnakIJ5GIJAK&#10;Z2oqFXwe3yZLED5oMrpxhApu6GGd399lOjVuoA/sD6EUXEI+1QqqENpUSl9UaLWfuhaJvbPrrA4s&#10;u1KaTg9cbhs5i6InaXVNvFDpFrcVFpfD1Sp4H/SwSeLXfnc5b2/fx8X+axejUo8P4+YFRMAx/IXh&#10;F5/RIWemk7uS8aJRMJnHnOR7tALBfjKfLUCcFDwnqyXIPJP/P8h/AAAA//8DAFBLAQItABQABgAI&#10;AAAAIQC2gziS/gAAAOEBAAATAAAAAAAAAAAAAAAAAAAAAABbQ29udGVudF9UeXBlc10ueG1sUEsB&#10;Ai0AFAAGAAgAAAAhADj9If/WAAAAlAEAAAsAAAAAAAAAAAAAAAAALwEAAF9yZWxzLy5yZWxzUEsB&#10;Ai0AFAAGAAgAAAAhADeM3nGRBAAA/hIAAA4AAAAAAAAAAAAAAAAALgIAAGRycy9lMm9Eb2MueG1s&#10;UEsBAi0AFAAGAAgAAAAhAGJxswjhAAAACQEAAA8AAAAAAAAAAAAAAAAA6wYAAGRycy9kb3ducmV2&#10;LnhtbFBLBQYAAAAABAAEAPMAAAD5BwAAAAA=&#10;">
                <v:rect id="Rectangle 2" o:spid="_x0000_s1029" style="position:absolute;left:2310;top:5538;width:3052;height:4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iYk8EA&#10;AADaAAAADwAAAGRycy9kb3ducmV2LnhtbESPS4sCMRCE7wv+h9CCtzXj4ovRKMuCIMzJB3htJ+1k&#10;cNIZk6yO/94sLHgsquorarnubCPu5EPtWMFomIEgLp2uuVJwPGw+5yBCRNbYOCYFTwqwXvU+lphr&#10;9+Ad3fexEgnCIUcFJsY2lzKUhiyGoWuJk3dx3mJM0ldSe3wkuG3kV5ZNpcWa04LBln4Mldf9r1Uw&#10;vpnGbyeZLvxsXFSnc+HPoVBq0O++FyAidfEd/m9vtYIp/F1JN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omJPBAAAA2gAAAA8AAAAAAAAAAAAAAAAAmAIAAGRycy9kb3du&#10;cmV2LnhtbFBLBQYAAAAABAAEAPUAAACGAwAAAAA=&#10;">
                  <v:stroke dashstyle="dash" startarrowwidth="narrow" startarrowlength="short" endarrowwidth="narrow" endarrowlength="short"/>
                  <v:textbox inset="2.53958mm,1.2694mm,2.53958mm,1.2694mm">
                    <w:txbxContent>
                      <w:p w14:paraId="598F12C4"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Mempermudah penyampaian informasi</w:t>
                        </w:r>
                      </w:p>
                      <w:p w14:paraId="60CFD4CC" w14:textId="77777777" w:rsidR="00CF0EC7" w:rsidRDefault="00CF0EC7" w:rsidP="00D03023">
                        <w:pPr>
                          <w:numPr>
                            <w:ilvl w:val="0"/>
                            <w:numId w:val="8"/>
                          </w:numPr>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 xml:space="preserve">Menghindari kesalahan persepsi </w:t>
                        </w:r>
                      </w:p>
                      <w:p w14:paraId="20239005"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Memperjelas informasi yang disampaikan</w:t>
                        </w:r>
                      </w:p>
                      <w:p w14:paraId="0F58D79A"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Mempermudah pengertian</w:t>
                        </w:r>
                      </w:p>
                      <w:p w14:paraId="5E53E2DE"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Mengurangi komunikasi yang verbalistik</w:t>
                        </w:r>
                      </w:p>
                      <w:p w14:paraId="53335A21"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Memperlancar komunikasi</w:t>
                        </w:r>
                      </w:p>
                      <w:p w14:paraId="74158B03" w14:textId="77777777" w:rsidR="00CF0EC7" w:rsidRDefault="00CF0EC7" w:rsidP="00D03023">
                        <w:pPr>
                          <w:pStyle w:val="ListParagraph"/>
                          <w:numPr>
                            <w:ilvl w:val="0"/>
                            <w:numId w:val="8"/>
                          </w:numPr>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Menampilkan objek yang dapat ditangkap dengan mata</w:t>
                        </w:r>
                      </w:p>
                      <w:p w14:paraId="7982E8EC" w14:textId="77777777" w:rsidR="00CF0EC7" w:rsidRDefault="00CF0EC7">
                        <w:pPr>
                          <w:spacing w:line="275" w:lineRule="auto"/>
                        </w:pPr>
                      </w:p>
                    </w:txbxContent>
                  </v:textbox>
                </v:rect>
                <v:group id="Group 18" o:spid="_x0000_s1030" style="position:absolute;left:2088;top:2587;width:3466;height:2895" coordorigin="-1382,-1169" coordsize="22010,18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ctangle 14" o:spid="_x0000_s1031" style="position:absolute;left:-1382;top:-1169;width:22010;height:8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XdB70A&#10;AADaAAAADwAAAGRycy9kb3ducmV2LnhtbERPzYrCMBC+C75DGGEvoqkr6FKNogXBi4LtPsDQjG2x&#10;mZQmtvXtzUHw+PH9b/eDqUVHrassK1jMIxDEudUVFwr+s9PsD4TzyBpry6TgRQ72u/Foi7G2Pd+o&#10;S30hQgi7GBWU3jexlC4vyaCb24Y4cHfbGvQBtoXULfYh3NTyN4pW0mDFoaHEhpKS8kf6NAoyt6wS&#10;qtO167r0ckyeU9PjVamfyXDYgPA0+K/44z5rBWFruBJugNy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8XdB70AAADaAAAADwAAAAAAAAAAAAAAAACYAgAAZHJzL2Rvd25yZXYu&#10;eG1sUEsFBgAAAAAEAAQA9QAAAIIDAAAAAA==&#10;">
                    <v:stroke startarrowwidth="narrow" startarrowlength="short" endarrowwidth="narrow" endarrowlength="short"/>
                    <v:textbox inset="2.53958mm,1.2694mm,2.53958mm,1.2694mm">
                      <w:txbxContent>
                        <w:p w14:paraId="4F1F343E" w14:textId="77777777" w:rsidR="00CF0EC7" w:rsidRDefault="00CF0EC7" w:rsidP="00F407D6">
                          <w:pPr>
                            <w:spacing w:after="0" w:line="240" w:lineRule="auto"/>
                            <w:ind w:right="-39"/>
                            <w:jc w:val="center"/>
                          </w:pPr>
                          <w:r>
                            <w:rPr>
                              <w:rFonts w:ascii="Times New Roman" w:eastAsia="Times New Roman" w:hAnsi="Times New Roman" w:cs="Times New Roman"/>
                              <w:color w:val="000000"/>
                              <w:sz w:val="24"/>
                            </w:rPr>
                            <w:t>Promosi Kesehatan:</w:t>
                          </w:r>
                        </w:p>
                        <w:p w14:paraId="7B24195E" w14:textId="77777777" w:rsidR="00CF0EC7" w:rsidRPr="00363BE2" w:rsidRDefault="00CF0EC7" w:rsidP="00F407D6">
                          <w:pPr>
                            <w:spacing w:after="0" w:line="240" w:lineRule="auto"/>
                            <w:ind w:right="-39"/>
                            <w:jc w:val="center"/>
                            <w:rPr>
                              <w:rFonts w:ascii="Times New Roman" w:hAnsi="Times New Roman"/>
                              <w:sz w:val="24"/>
                              <w:szCs w:val="24"/>
                            </w:rPr>
                          </w:pPr>
                          <w:r>
                            <w:rPr>
                              <w:rFonts w:ascii="Times New Roman" w:eastAsia="Times New Roman" w:hAnsi="Times New Roman" w:cs="Times New Roman"/>
                              <w:color w:val="000000"/>
                              <w:sz w:val="24"/>
                            </w:rPr>
                            <w:t xml:space="preserve">Edukasi / Penyuluhan Kesehatan </w:t>
                          </w:r>
                          <w:r w:rsidRPr="009B77C6">
                            <w:rPr>
                              <w:rFonts w:ascii="Times New Roman" w:hAnsi="Times New Roman"/>
                              <w:bCs/>
                              <w:sz w:val="24"/>
                              <w:szCs w:val="24"/>
                            </w:rPr>
                            <w:t>Pengetahuan Suami Tentang KEK Pada Ibu Hamil</w:t>
                          </w:r>
                        </w:p>
                        <w:p w14:paraId="32EE2C1A" w14:textId="77777777" w:rsidR="00CF0EC7" w:rsidRDefault="00CF0EC7">
                          <w:pPr>
                            <w:spacing w:after="0" w:line="240" w:lineRule="auto"/>
                            <w:jc w:val="center"/>
                          </w:pPr>
                        </w:p>
                        <w:p w14:paraId="761EAC25" w14:textId="77777777" w:rsidR="00CF0EC7" w:rsidRDefault="00CF0EC7">
                          <w:pPr>
                            <w:spacing w:after="0" w:line="240" w:lineRule="auto"/>
                          </w:pPr>
                        </w:p>
                      </w:txbxContent>
                    </v:textbox>
                  </v:rect>
                  <v:rect id="Rectangle 1" o:spid="_x0000_s1032" style="position:absolute;left:2412;top:9648;width:13144;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l4nMIA&#10;AADaAAAADwAAAGRycy9kb3ducmV2LnhtbESP0WqDQBRE3wP5h+UG+hLq2gaSxrpKKxTy0kA0H3Bx&#10;b1Tq3hV3o/bvu4VCH4eZOcOk+WJ6MdHoOssKnqIYBHFtdceNgmv18fgCwnlkjb1lUvBNDvJsvUox&#10;0XbmC02lb0SAsEtQQev9kEjp6pYMusgOxMG72dGgD3JspB5xDnDTy+c43kuDHYeFFgcqWqq/yrtR&#10;ULldV1BfHtw0lZ/vxX1rZjwr9bBZ3l5BeFr8f/ivfdIKjvB7JdwAm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XicwgAAANoAAAAPAAAAAAAAAAAAAAAAAJgCAABkcnMvZG93&#10;bnJldi54bWxQSwUGAAAAAAQABAD1AAAAhwMAAAAA&#10;">
                    <v:stroke startarrowwidth="narrow" startarrowlength="short" endarrowwidth="narrow" endarrowlength="short"/>
                    <v:textbox inset="2.53958mm,1.2694mm,2.53958mm,1.2694mm">
                      <w:txbxContent>
                        <w:p w14:paraId="6921F046" w14:textId="77777777" w:rsidR="00CF0EC7" w:rsidRDefault="00CF0EC7">
                          <w:pPr>
                            <w:spacing w:after="0" w:line="240" w:lineRule="auto"/>
                            <w:jc w:val="center"/>
                          </w:pPr>
                          <w:r>
                            <w:rPr>
                              <w:rFonts w:ascii="Times New Roman" w:eastAsia="Times New Roman" w:hAnsi="Times New Roman" w:cs="Times New Roman"/>
                              <w:color w:val="000000"/>
                              <w:sz w:val="24"/>
                            </w:rPr>
                            <w:t>Media Promosi Kesehatan:</w:t>
                          </w:r>
                        </w:p>
                        <w:p w14:paraId="560BA311" w14:textId="77777777" w:rsidR="00CF0EC7" w:rsidRDefault="00CF0EC7">
                          <w:pPr>
                            <w:spacing w:after="0" w:line="240" w:lineRule="auto"/>
                          </w:pPr>
                        </w:p>
                      </w:txbxContent>
                    </v:textbox>
                  </v:rect>
                  <v:shapetype id="_x0000_t32" coordsize="21600,21600" o:spt="32" o:oned="t" path="m,l21600,21600e" filled="f">
                    <v:path arrowok="t" fillok="f" o:connecttype="none"/>
                    <o:lock v:ext="edit" shapetype="t"/>
                  </v:shapetype>
                  <v:shape id="Straight Arrow Connector 9" o:spid="_x0000_s1033" type="#_x0000_t32" style="position:absolute;left:8919;top:6787;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tCcQAAADbAAAADwAAAGRycy9kb3ducmV2LnhtbESPQWvCQBCF74X+h2UKvRTdmNIq0VWK&#10;0Cr0pBW8DtlJNpidDdltTP+9cyh4m+G9ee+b1Wb0rRqoj01gA7NpBoq4DLbh2sDp53OyABUTssU2&#10;MBn4owib9ePDCgsbrnyg4ZhqJSEcCzTgUuoKrWPpyGOcho5YtCr0HpOsfa1tj1cJ963Os+xde2xY&#10;Ghx2tHVUXo6/3kCVW5q9XM5uN3/Davv9mg9D+2XM89P4sQSVaEx38//13gq+0MsvMo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0JxAAAANsAAAAPAAAAAAAAAAAA&#10;AAAAAKECAABkcnMvZG93bnJldi54bWxQSwUGAAAAAAQABAD5AAAAkgMAAAAA&#10;">
                    <v:stroke endarrow="open"/>
                  </v:shape>
                  <v:shape id="Straight Arrow Connector 10" o:spid="_x0000_s1034" type="#_x0000_t32" style="position:absolute;left:9031;top:14529;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1zfsEAAADbAAAADwAAAGRycy9kb3ducmV2LnhtbERPTWvCQBC9F/wPywi9lLoxopXoRkRo&#10;K3hSC70O2Uk2JDsbsmtM/31XKPQ2j/c5291oWzFQ72vHCuazBARx4XTNlYKv6/vrGoQPyBpbx6Tg&#10;hzzs8snTFjPt7nym4RIqEUPYZ6jAhNBlUvrCkEU/cx1x5ErXWwwR9pXUPd5juG1lmiQrabHm2GCw&#10;o4OhorncrIIy1TR/ab7N59sSy8NpkQ5D+6HU83Tcb0AEGsO/+M991HH+Ah6/xANk/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vXN+wQAAANsAAAAPAAAAAAAAAAAAAAAA&#10;AKECAABkcnMvZG93bnJldi54bWxQSwUGAAAAAAQABAD5AAAAjwMAAAAA&#10;">
                    <v:stroke endarrow="open"/>
                  </v:shape>
                </v:group>
              </v:group>
            </w:pict>
          </mc:Fallback>
        </mc:AlternateContent>
      </w:r>
    </w:p>
    <w:p w14:paraId="62ABA626" w14:textId="77777777" w:rsidR="00751FB2" w:rsidRDefault="00751FB2" w:rsidP="009B77C6">
      <w:pPr>
        <w:pStyle w:val="ListParagraph"/>
        <w:spacing w:after="0" w:line="480" w:lineRule="auto"/>
        <w:ind w:left="426" w:firstLine="708"/>
        <w:jc w:val="both"/>
        <w:rPr>
          <w:rFonts w:ascii="Times New Roman" w:hAnsi="Times New Roman" w:cs="Times New Roman"/>
          <w:sz w:val="24"/>
          <w:szCs w:val="24"/>
        </w:rPr>
      </w:pPr>
    </w:p>
    <w:p w14:paraId="6E11F1C5" w14:textId="77777777" w:rsidR="00751FB2" w:rsidRDefault="00751FB2" w:rsidP="009B77C6">
      <w:pPr>
        <w:pStyle w:val="ListParagraph"/>
        <w:spacing w:after="0" w:line="480" w:lineRule="auto"/>
        <w:ind w:left="426" w:firstLine="708"/>
        <w:jc w:val="both"/>
        <w:rPr>
          <w:rFonts w:ascii="Times New Roman" w:hAnsi="Times New Roman" w:cs="Times New Roman"/>
          <w:sz w:val="24"/>
          <w:szCs w:val="24"/>
        </w:rPr>
      </w:pPr>
    </w:p>
    <w:p w14:paraId="4174F6F8" w14:textId="77777777" w:rsidR="00751FB2" w:rsidRDefault="00751FB2" w:rsidP="009B77C6">
      <w:pPr>
        <w:pStyle w:val="ListParagraph"/>
        <w:spacing w:after="0" w:line="480" w:lineRule="auto"/>
        <w:ind w:left="426" w:firstLine="708"/>
        <w:jc w:val="both"/>
        <w:rPr>
          <w:rFonts w:ascii="Times New Roman" w:hAnsi="Times New Roman" w:cs="Times New Roman"/>
          <w:sz w:val="24"/>
          <w:szCs w:val="24"/>
        </w:rPr>
      </w:pPr>
    </w:p>
    <w:p w14:paraId="3F337138" w14:textId="77777777" w:rsidR="00751FB2" w:rsidRDefault="006A0674" w:rsidP="009B77C6">
      <w:pPr>
        <w:pStyle w:val="ListParagraph"/>
        <w:spacing w:after="0" w:line="480" w:lineRule="auto"/>
        <w:ind w:left="426" w:firstLine="708"/>
        <w:jc w:val="both"/>
        <w:rPr>
          <w:rFonts w:ascii="Times New Roman" w:hAnsi="Times New Roman" w:cs="Times New Roman"/>
          <w:sz w:val="24"/>
          <w:szCs w:val="24"/>
        </w:rPr>
      </w:pPr>
      <w:r>
        <w:rPr>
          <w:noProof/>
          <w:lang w:eastAsia="id-ID"/>
        </w:rPr>
        <mc:AlternateContent>
          <mc:Choice Requires="wpg">
            <w:drawing>
              <wp:anchor distT="0" distB="0" distL="114300" distR="114300" simplePos="0" relativeHeight="251684864" behindDoc="0" locked="0" layoutInCell="1" allowOverlap="1" wp14:anchorId="453F18BD" wp14:editId="20A4F450">
                <wp:simplePos x="0" y="0"/>
                <wp:positionH relativeFrom="column">
                  <wp:posOffset>1668780</wp:posOffset>
                </wp:positionH>
                <wp:positionV relativeFrom="paragraph">
                  <wp:posOffset>12507</wp:posOffset>
                </wp:positionV>
                <wp:extent cx="2019631" cy="294005"/>
                <wp:effectExtent l="0" t="0" r="95250" b="48895"/>
                <wp:wrapNone/>
                <wp:docPr id="321" name="Group 321"/>
                <wp:cNvGraphicFramePr/>
                <a:graphic xmlns:a="http://schemas.openxmlformats.org/drawingml/2006/main">
                  <a:graphicData uri="http://schemas.microsoft.com/office/word/2010/wordprocessingGroup">
                    <wpg:wgp>
                      <wpg:cNvGrpSpPr/>
                      <wpg:grpSpPr>
                        <a:xfrm>
                          <a:off x="0" y="0"/>
                          <a:ext cx="2019631" cy="294005"/>
                          <a:chOff x="0" y="0"/>
                          <a:chExt cx="2019631" cy="294005"/>
                        </a:xfrm>
                      </wpg:grpSpPr>
                      <wps:wsp>
                        <wps:cNvPr id="54" name="Straight Arrow Connector 21"/>
                        <wps:cNvCnPr>
                          <a:cxnSpLocks noChangeShapeType="1"/>
                        </wps:cNvCnPr>
                        <wps:spPr bwMode="auto">
                          <a:xfrm>
                            <a:off x="946205" y="0"/>
                            <a:ext cx="0" cy="29400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9" name="Straight Connector 89"/>
                        <wps:cNvCnPr/>
                        <wps:spPr>
                          <a:xfrm>
                            <a:off x="0" y="0"/>
                            <a:ext cx="2019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Arrow Connector 21"/>
                        <wps:cNvCnPr>
                          <a:cxnSpLocks noChangeShapeType="1"/>
                        </wps:cNvCnPr>
                        <wps:spPr bwMode="auto">
                          <a:xfrm>
                            <a:off x="2019631" y="0"/>
                            <a:ext cx="0" cy="29400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A4FBEC4" id="Group 321" o:spid="_x0000_s1026" style="position:absolute;margin-left:131.4pt;margin-top:1pt;width:159.05pt;height:23.15pt;z-index:251684864" coordsize="2019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cZ5QIAAGgJAAAOAAAAZHJzL2Uyb0RvYy54bWzsVltv0zAUfkfiP1h+Z0lLV9Fo6YS6y8uA&#10;iY4f4DpOYuHYlu017b/n+CRN13ZDYgjBA31IffvO5TufT3JxuWkUWQvnpdE5HZ2llAjNTSF1ldNv&#10;DzfvPlDiA9MFU0aLnG6Fp5fzt28uWpuJsamNKoQjYET7rLU5rUOwWZJ4XouG+TNjhYbN0riGBZi6&#10;Kikca8F6o5Jxmk6T1rjCOsOF97B61W3SOdovS8HDl7L0IhCVU4gt4NPhcxWfyfyCZZVjtpa8D4O9&#10;IoqGSQ1OB1NXLDDy6OSJqUZyZ7wpwxk3TWLKUnKBOUA2o/Qom1tnHi3mUmVtZQeagNojnl5tln9e&#10;3zq7tPcOmGhtBVzgLOayKV0T/yFKskHKtgNlYhMIh0WIejZ9P6KEw954NknT845TXgPxJzBeX/8c&#10;mOzcJgfBtBbk4fcM+N9jYFkzK5BYnwED947IIqfnE0o0a0Cly+CYrOpAPjpnWrIwWoOSjCPjUcwu&#10;RgOwhb53kR++0Ut7Z/h3T7RZ1ExXAh08bC3YQgRk8wQSJx4oJ6v2kyngDHsMBuVzRPlsMh0DoeSU&#10;d9DyIeMDcSyzzodbYRoSBzn1fTJDFiN0xdZ3PkAyANwBYjLa3Eil8FooTdqczs7HEAFTFdxvHhxi&#10;vVGyiOciwrtqtVCOrFm8Y/iLJIHdg2OgZV2g3Vqw4rofByYVjElArlikm0avjSgoUQJ8xlFnTmmw&#10;uuOuq8LKFFuULq6DQrrlPy6VD7MTqQz0EtiEgJ9UvJ/FkkfCjooMpTytb7xXk2lfZWxTLxdYSR3F&#10;zLIXShp5OyoG9lcxVC1sOpUenAKHzzDuw1aJaE/pr6KEewNNoBPUkU3GudBhZxdPR1gJqhmAaaem&#10;2Oz3wRwC+/MRKrCf/wp4QKBno8MAbqQ2vZYPve+pKLvzO811eceq/i3RzaDN/lv9aej+pwL+36Cw&#10;AzyjFXyzwescW2T/6RG/F57OUXT7D6T5DwAAAP//AwBQSwMEFAAGAAgAAAAhANDBayHgAAAACAEA&#10;AA8AAABkcnMvZG93bnJldi54bWxMj0FLw0AQhe+C/2EZwZvdJLUljdmUUtRTEWwF6W2anSah2d2Q&#10;3Sbpv3c86e0Nb3jve/l6Mq0YqPeNswriWQSCbOl0YysFX4e3pxSED2g1ts6Sght5WBf3dzlm2o32&#10;k4Z9qASHWJ+hgjqELpPSlzUZ9DPXkWXv7HqDgc++krrHkcNNK5MoWkqDjeWGGjva1lRe9lej4H3E&#10;cTOPX4fd5by9HQ+Lj+9dTEo9PkybFxCBpvD3DL/4jA4FM53c1WovWgXJMmH0wIInsb9IoxWIk4Ln&#10;dA6yyOX/AcUPAAAA//8DAFBLAQItABQABgAIAAAAIQC2gziS/gAAAOEBAAATAAAAAAAAAAAAAAAA&#10;AAAAAABbQ29udGVudF9UeXBlc10ueG1sUEsBAi0AFAAGAAgAAAAhADj9If/WAAAAlAEAAAsAAAAA&#10;AAAAAAAAAAAALwEAAF9yZWxzLy5yZWxzUEsBAi0AFAAGAAgAAAAhANY1VxnlAgAAaAkAAA4AAAAA&#10;AAAAAAAAAAAALgIAAGRycy9lMm9Eb2MueG1sUEsBAi0AFAAGAAgAAAAhANDBayHgAAAACAEAAA8A&#10;AAAAAAAAAAAAAAAAPwUAAGRycy9kb3ducmV2LnhtbFBLBQYAAAAABAAEAPMAAABMBgAAAAA=&#10;">
                <v:shape id="Straight Arrow Connector 21" o:spid="_x0000_s1027" type="#_x0000_t32" style="position:absolute;left:9462;width:0;height:2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LKxAAAANsAAAAPAAAAZHJzL2Rvd25yZXYueG1sRI9Ba8JA&#10;FITvQv/D8gq9lLoxrbakbkSEWsGTWuj1kX3JhmTfhuwa47/vFgSPw8x8wyxXo23FQL2vHSuYTRMQ&#10;xIXTNVcKfk5fLx8gfEDW2DomBVfysMofJkvMtLvwgYZjqESEsM9QgQmhy6T0hSGLfuo64uiVrrcY&#10;ouwrqXu8RLhtZZokC2mx5rhgsKONoaI5nq2CMtU0e25+zff7HMvN/jUdhnar1NPjuP4EEWgM9/Ct&#10;vdMK5m/w/yX+AJn/AQAA//8DAFBLAQItABQABgAIAAAAIQDb4fbL7gAAAIUBAAATAAAAAAAAAAAA&#10;AAAAAAAAAABbQ29udGVudF9UeXBlc10ueG1sUEsBAi0AFAAGAAgAAAAhAFr0LFu/AAAAFQEAAAsA&#10;AAAAAAAAAAAAAAAAHwEAAF9yZWxzLy5yZWxzUEsBAi0AFAAGAAgAAAAhANc+UsrEAAAA2wAAAA8A&#10;AAAAAAAAAAAAAAAABwIAAGRycy9kb3ducmV2LnhtbFBLBQYAAAAAAwADALcAAAD4AgAAAAA=&#10;">
                  <v:stroke endarrow="open"/>
                </v:shape>
                <v:line id="Straight Connector 89" o:spid="_x0000_s1028" style="position:absolute;visibility:visible;mso-wrap-style:square" from="0,0" to="20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7kixAAAANsAAAAPAAAAZHJzL2Rvd25yZXYueG1sRI9Ba8JA&#10;FITvQv/D8gq96UZBo6mrBEGw9VRt8frIviZps2/D7hpTf70rFDwOM98Ms1z3phEdOV9bVjAeJSCI&#10;C6trLhV8HrfDOQgfkDU2lknBH3lYr54GS8y0vfAHdYdQiljCPkMFVQhtJqUvKjLoR7Yljt63dQZD&#10;lK6U2uEllptGTpJkJg3WHBcqbGlTUfF7OBsF8+L9x+Vp/jaefrXptZvsZ9tTqtTLc5+/ggjUh0f4&#10;n97pyC3g/iX+ALm6AQAA//8DAFBLAQItABQABgAIAAAAIQDb4fbL7gAAAIUBAAATAAAAAAAAAAAA&#10;AAAAAAAAAABbQ29udGVudF9UeXBlc10ueG1sUEsBAi0AFAAGAAgAAAAhAFr0LFu/AAAAFQEAAAsA&#10;AAAAAAAAAAAAAAAAHwEAAF9yZWxzLy5yZWxzUEsBAi0AFAAGAAgAAAAhAGd7uSLEAAAA2wAAAA8A&#10;AAAAAAAAAAAAAAAABwIAAGRycy9kb3ducmV2LnhtbFBLBQYAAAAAAwADALcAAAD4AgAAAAA=&#10;" strokecolor="black [3213]"/>
                <v:shape id="Straight Arrow Connector 21" o:spid="_x0000_s1029" type="#_x0000_t32" style="position:absolute;left:20196;width:0;height:2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EvIxAAAANsAAAAPAAAAZHJzL2Rvd25yZXYueG1sRI9Ba8JA&#10;FITvBf/D8oReim4SadXoKkVoLXiqCl4f2ZdsMPs2ZLcx/feuUOhxmJlvmPV2sI3oqfO1YwXpNAFB&#10;XDhdc6XgfPqYLED4gKyxcUwKfsnDdjN6WmOu3Y2/qT+GSkQI+xwVmBDaXEpfGLLop64ljl7pOosh&#10;yq6SusNbhNtGZknyJi3WHBcMtrQzVFyPP1ZBmWlKX64Xs5+/Yrk7zLK+bz6Veh4P7ysQgYbwH/5r&#10;f2kFyxQeX+IPkJs7AAAA//8DAFBLAQItABQABgAIAAAAIQDb4fbL7gAAAIUBAAATAAAAAAAAAAAA&#10;AAAAAAAAAABbQ29udGVudF9UeXBlc10ueG1sUEsBAi0AFAAGAAgAAAAhAFr0LFu/AAAAFQEAAAsA&#10;AAAAAAAAAAAAAAAAHwEAAF9yZWxzLy5yZWxzUEsBAi0AFAAGAAgAAAAhADzwS8jEAAAA2wAAAA8A&#10;AAAAAAAAAAAAAAAABwIAAGRycy9kb3ducmV2LnhtbFBLBQYAAAAAAwADALcAAAD4AgAAAAA=&#10;">
                  <v:stroke endarrow="open"/>
                </v:shape>
              </v:group>
            </w:pict>
          </mc:Fallback>
        </mc:AlternateContent>
      </w:r>
      <w:r w:rsidRPr="00BE028E">
        <w:rPr>
          <w:noProof/>
          <w:lang w:eastAsia="id-ID"/>
        </w:rPr>
        <mc:AlternateContent>
          <mc:Choice Requires="wps">
            <w:drawing>
              <wp:anchor distT="0" distB="0" distL="114300" distR="114300" simplePos="0" relativeHeight="251641856" behindDoc="0" locked="0" layoutInCell="1" allowOverlap="1" wp14:anchorId="733D58E2" wp14:editId="1387BC4F">
                <wp:simplePos x="0" y="0"/>
                <wp:positionH relativeFrom="column">
                  <wp:posOffset>3204845</wp:posOffset>
                </wp:positionH>
                <wp:positionV relativeFrom="paragraph">
                  <wp:posOffset>325755</wp:posOffset>
                </wp:positionV>
                <wp:extent cx="1001395" cy="285750"/>
                <wp:effectExtent l="0" t="0" r="27305" b="190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395" cy="285750"/>
                        </a:xfrm>
                        <a:prstGeom prst="rect">
                          <a:avLst/>
                        </a:prstGeom>
                        <a:solidFill>
                          <a:srgbClr val="FFFFFF"/>
                        </a:solidFill>
                        <a:ln w="9525">
                          <a:solidFill>
                            <a:srgbClr val="000000"/>
                          </a:solidFill>
                          <a:prstDash val="solid"/>
                          <a:miter lim="800000"/>
                          <a:headEnd/>
                          <a:tailEnd/>
                        </a:ln>
                      </wps:spPr>
                      <wps:txbx>
                        <w:txbxContent>
                          <w:p w14:paraId="7D46287B" w14:textId="77777777" w:rsidR="00CF0EC7" w:rsidRDefault="00CF0EC7" w:rsidP="00BE028E">
                            <w:pPr>
                              <w:spacing w:after="0" w:line="240" w:lineRule="auto"/>
                              <w:jc w:val="center"/>
                              <w:rPr>
                                <w:rFonts w:ascii="Times New Roman" w:hAnsi="Times New Roman" w:cs="Times New Roman"/>
                                <w:sz w:val="24"/>
                                <w:szCs w:val="24"/>
                              </w:rPr>
                            </w:pPr>
                            <w:r w:rsidRPr="00DC1318">
                              <w:rPr>
                                <w:rFonts w:ascii="Times New Roman" w:hAnsi="Times New Roman" w:cs="Times New Roman"/>
                                <w:sz w:val="24"/>
                                <w:szCs w:val="24"/>
                              </w:rPr>
                              <w:t>Powerpoint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2" o:spid="_x0000_s1035" type="#_x0000_t202" style="position:absolute;left:0;text-align:left;margin-left:252.35pt;margin-top:25.65pt;width:78.85pt;height:22.5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QnOQIAAHIEAAAOAAAAZHJzL2Uyb0RvYy54bWysVNtu2zAMfR+wfxD0vtjx4rU14hRduwwD&#10;ugvQ7gMYWY6FyaImKbG7ry8lp2nQbS/D/CCIInVIniN6eTn2mu2l8wpNzeeznDNpBDbKbGv+/X79&#10;5pwzH8A0oNHImj9Izy9Xr18tB1vJAjvUjXSMQIyvBlvzLgRbZZkXnezBz9BKQ84WXQ+BTLfNGgcD&#10;ofc6K/L8XTaga6xDIb2n05vJyVcJv22lCF/b1svAdM2ptpBWl9ZNXLPVEqqtA9spcSgD/qGKHpSh&#10;pEeoGwjAdk79BtUr4dBjG2YC+wzbVgmZeqBu5vmLbu46sDL1QuR4e6TJ/z9Y8WX/zTHV1LwsODPQ&#10;k0b3cgzsPY6siPQM1lcUdWcpLox0TDKnVr29RfHDM4PXHZitvHIOh05CQ+XN483s5OqE4yPIZviM&#10;DaWBXcAENLauj9wRG4zQSaaHozSxFBFT5vn87UXJmSBfcV6elUm7DKqn29b58FFiz+Km5o6kT+iw&#10;v/UhVgPVU0hM5lGrZq20Tobbbq61Y3ugZ7JOX2rgRZg2bKj5RVmUEwF/hcjT9yeIWMIN+G5KlYqI&#10;YVD1KtAgaNXX/Px4G6rI5wfTpJAASk976kWbA8GR04ndMG7GJOU80R/Z32DzQJQ7nB4+DSptOnS/&#10;OBvo0dfc/9yBk5zpT4Zku5gvFnFKkrEozwoy3Klnc+oBIwiq5oGzaXsdpsnaWae2HWWaHorBK5K6&#10;VUmF56oO9dPDTuIchjBOzqmdop5/FatHAAAA//8DAFBLAwQUAAYACAAAACEA6oEGteAAAAAJAQAA&#10;DwAAAGRycy9kb3ducmV2LnhtbEyPwU7DMAyG70i8Q2QkLoilW0u2laYTQgKxGwwE16zx2orEKUnW&#10;lbcnnOBmy59+f3+1maxhI/rQO5Iwn2XAkBqne2olvL0+XK+AhahIK+MIJXxjgE19flapUrsTveC4&#10;iy1LIRRKJaGLcSg5D02HVoWZG5DS7eC8VTGtvuXaq1MKt4Yvskxwq3pKHzo14H2HzefuaCWsiqfx&#10;I2zz5/dGHMw6Xi3Hxy8v5eXFdHcLLOIU/2D41U/qUCenvTuSDsxIuMmKZULTMM+BJUCIRQFsL2Et&#10;cuB1xf83qH8AAAD//wMAUEsBAi0AFAAGAAgAAAAhALaDOJL+AAAA4QEAABMAAAAAAAAAAAAAAAAA&#10;AAAAAFtDb250ZW50X1R5cGVzXS54bWxQSwECLQAUAAYACAAAACEAOP0h/9YAAACUAQAACwAAAAAA&#10;AAAAAAAAAAAvAQAAX3JlbHMvLnJlbHNQSwECLQAUAAYACAAAACEAUUqkJzkCAAByBAAADgAAAAAA&#10;AAAAAAAAAAAuAgAAZHJzL2Uyb0RvYy54bWxQSwECLQAUAAYACAAAACEA6oEGteAAAAAJAQAADwAA&#10;AAAAAAAAAAAAAACTBAAAZHJzL2Rvd25yZXYueG1sUEsFBgAAAAAEAAQA8wAAAKAFAAAAAA==&#10;">
                <v:textbox>
                  <w:txbxContent>
                    <w:p w14:paraId="7D46287B" w14:textId="77777777" w:rsidR="00CF0EC7" w:rsidRDefault="00CF0EC7" w:rsidP="00BE028E">
                      <w:pPr>
                        <w:spacing w:after="0" w:line="240" w:lineRule="auto"/>
                        <w:jc w:val="center"/>
                        <w:rPr>
                          <w:rFonts w:ascii="Times New Roman" w:hAnsi="Times New Roman" w:cs="Times New Roman"/>
                          <w:sz w:val="24"/>
                          <w:szCs w:val="24"/>
                        </w:rPr>
                      </w:pPr>
                      <w:r w:rsidRPr="00DC1318">
                        <w:rPr>
                          <w:rFonts w:ascii="Times New Roman" w:hAnsi="Times New Roman" w:cs="Times New Roman"/>
                          <w:sz w:val="24"/>
                          <w:szCs w:val="24"/>
                        </w:rPr>
                        <w:t>Powerpoint</w:t>
                      </w:r>
                    </w:p>
                  </w:txbxContent>
                </v:textbox>
              </v:shape>
            </w:pict>
          </mc:Fallback>
        </mc:AlternateContent>
      </w:r>
      <w:r>
        <w:rPr>
          <w:noProof/>
          <w:lang w:eastAsia="id-ID"/>
        </w:rPr>
        <mc:AlternateContent>
          <mc:Choice Requires="wps">
            <w:drawing>
              <wp:anchor distT="0" distB="0" distL="114300" distR="114300" simplePos="0" relativeHeight="251636736" behindDoc="0" locked="0" layoutInCell="1" allowOverlap="1" wp14:anchorId="594FCCE2" wp14:editId="6573DE0E">
                <wp:simplePos x="0" y="0"/>
                <wp:positionH relativeFrom="column">
                  <wp:posOffset>2265045</wp:posOffset>
                </wp:positionH>
                <wp:positionV relativeFrom="paragraph">
                  <wp:posOffset>319405</wp:posOffset>
                </wp:positionV>
                <wp:extent cx="714375" cy="285750"/>
                <wp:effectExtent l="0" t="0" r="28575"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85750"/>
                        </a:xfrm>
                        <a:prstGeom prst="rect">
                          <a:avLst/>
                        </a:prstGeom>
                        <a:solidFill>
                          <a:srgbClr val="FFFFFF"/>
                        </a:solidFill>
                        <a:ln w="9525">
                          <a:solidFill>
                            <a:srgbClr val="000000"/>
                          </a:solidFill>
                          <a:miter lim="800000"/>
                          <a:headEnd/>
                          <a:tailEnd/>
                        </a:ln>
                      </wps:spPr>
                      <wps:txbx>
                        <w:txbxContent>
                          <w:p w14:paraId="21629F01" w14:textId="77777777" w:rsidR="00CF0EC7" w:rsidRDefault="00CF0EC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Leaflet</w:t>
                            </w:r>
                          </w:p>
                        </w:txbxContent>
                      </wps:txbx>
                      <wps:bodyPr rot="0" vert="horz" wrap="square" lIns="91440" tIns="45720" rIns="91440" bIns="45720" anchor="t" anchorCtr="0" upright="1">
                        <a:noAutofit/>
                      </wps:bodyPr>
                    </wps:wsp>
                  </a:graphicData>
                </a:graphic>
              </wp:anchor>
            </w:drawing>
          </mc:Choice>
          <mc:Fallback>
            <w:pict>
              <v:shape id="_x0000_s1036" type="#_x0000_t202" style="position:absolute;left:0;text-align:left;margin-left:178.35pt;margin-top:25.15pt;width:56.25pt;height:22.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GBVKwIAAFgEAAAOAAAAZHJzL2Uyb0RvYy54bWysVNuO0zAQfUfiHyy/07Shod2o6WrpUoS0&#10;XKRdPsBxnMTC9hjbbbJ8PWOnW6oFXhB5sHwZH585Zyab61ErchTOSzAVXczmlAjDoZGmq+jXh/2r&#10;NSU+MNMwBUZU9FF4er19+WIz2FLk0INqhCMIYnw52Ir2IdgyyzzvhWZ+BlYYPGzBaRZw6bqscWxA&#10;dK2yfD5/kw3gGuuAC+9x93Y6pNuE37aCh89t60UgqqLILaTRpbGOY7bdsLJzzPaSn2iwf2ChmTT4&#10;6BnqlgVGDk7+BqUld+ChDTMOOoO2lVykHDCbxfxZNvc9syLlguJ4e5bJ/z9Y/un4xRHZoHcFJYZp&#10;9OhBjIG8hZHkUZ7B+hKj7i3GhRG3MTSl6u0d8G+eGNj1zHTixjkYesEapLeIN7OLqxOOjyD18BEa&#10;fIYdAiSgsXU6aodqEERHmx7P1kQqHDdXi+XrFTLkeJSvi1WRrMtY+XTZOh/eC9AkTirq0PkEzo53&#10;PkQyrHwKiW95ULLZS6XSwnX1TjlyZFgl+/Ql/s/ClCFDRa+KvJjy/yvEPH1/gtAyYLkrqSu6Pgex&#10;Mqr2zjSpGAOTapojZWVOMkblJg3DWI+TYWd7amgeUVgHU3ljO+KkB/eDkgFLu6L++4E5QYn6YNCc&#10;q8VyGXshLZbFKseFuzypL0+Y4QhV0UDJNN2FqX8O1smux5emcjBwg4a2MokdnZ9Ynfhj+SYPTq0W&#10;++NynaJ+/RC2PwEAAP//AwBQSwMEFAAGAAgAAAAhAH83EjrgAAAACQEAAA8AAABkcnMvZG93bnJl&#10;di54bWxMj8FOwzAQRO9I/IO1SFxQ69A0aRPiVAgJRG/QIri68TaJsNfBdtPw95gTHFfzNPO22kxG&#10;sxGd7y0JuJ0nwJAaq3pqBbztH2drYD5IUlJbQgHf6GFTX15UslT2TK847kLLYgn5UgroQhhKzn3T&#10;oZF+bgekmB2tMzLE07VcOXmO5UbzRZLk3Mie4kInB3zosPncnYyA9fJ5/PDb9OW9yY+6CDer8enL&#10;CXF9Nd3fAQs4hT8YfvWjOtTR6WBPpDzTAtIsX0VUQJakwCKwzIsFsIOAIkuB1xX//0H9AwAA//8D&#10;AFBLAQItABQABgAIAAAAIQC2gziS/gAAAOEBAAATAAAAAAAAAAAAAAAAAAAAAABbQ29udGVudF9U&#10;eXBlc10ueG1sUEsBAi0AFAAGAAgAAAAhADj9If/WAAAAlAEAAAsAAAAAAAAAAAAAAAAALwEAAF9y&#10;ZWxzLy5yZWxzUEsBAi0AFAAGAAgAAAAhAODQYFUrAgAAWAQAAA4AAAAAAAAAAAAAAAAALgIAAGRy&#10;cy9lMm9Eb2MueG1sUEsBAi0AFAAGAAgAAAAhAH83EjrgAAAACQEAAA8AAAAAAAAAAAAAAAAAhQQA&#10;AGRycy9kb3ducmV2LnhtbFBLBQYAAAAABAAEAPMAAACSBQAAAAA=&#10;">
                <v:textbox>
                  <w:txbxContent>
                    <w:p w14:paraId="21629F01" w14:textId="77777777" w:rsidR="00CF0EC7" w:rsidRDefault="00CF0EC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Leaflet</w:t>
                      </w:r>
                    </w:p>
                  </w:txbxContent>
                </v:textbox>
              </v:shape>
            </w:pict>
          </mc:Fallback>
        </mc:AlternateContent>
      </w:r>
    </w:p>
    <w:p w14:paraId="338B451D" w14:textId="77777777" w:rsidR="00751FB2" w:rsidRDefault="006A0674"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g">
            <w:drawing>
              <wp:anchor distT="0" distB="0" distL="114300" distR="114300" simplePos="0" relativeHeight="251685888" behindDoc="0" locked="0" layoutInCell="1" allowOverlap="1" wp14:anchorId="291AA4C4" wp14:editId="7E2FB955">
                <wp:simplePos x="0" y="0"/>
                <wp:positionH relativeFrom="column">
                  <wp:posOffset>2614985</wp:posOffset>
                </wp:positionH>
                <wp:positionV relativeFrom="paragraph">
                  <wp:posOffset>258335</wp:posOffset>
                </wp:positionV>
                <wp:extent cx="1105232" cy="427122"/>
                <wp:effectExtent l="0" t="0" r="19050" b="68580"/>
                <wp:wrapNone/>
                <wp:docPr id="320" name="Group 320"/>
                <wp:cNvGraphicFramePr/>
                <a:graphic xmlns:a="http://schemas.openxmlformats.org/drawingml/2006/main">
                  <a:graphicData uri="http://schemas.microsoft.com/office/word/2010/wordprocessingGroup">
                    <wpg:wgp>
                      <wpg:cNvGrpSpPr/>
                      <wpg:grpSpPr>
                        <a:xfrm>
                          <a:off x="0" y="0"/>
                          <a:ext cx="1105232" cy="427122"/>
                          <a:chOff x="0" y="0"/>
                          <a:chExt cx="1105232" cy="427122"/>
                        </a:xfrm>
                      </wpg:grpSpPr>
                      <wps:wsp>
                        <wps:cNvPr id="92" name="Straight Connector 92"/>
                        <wps:cNvCnPr/>
                        <wps:spPr>
                          <a:xfrm>
                            <a:off x="0" y="222636"/>
                            <a:ext cx="110513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wps:spPr>
                          <a:xfrm>
                            <a:off x="0" y="0"/>
                            <a:ext cx="0" cy="2241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94"/>
                        <wps:cNvCnPr/>
                        <wps:spPr>
                          <a:xfrm>
                            <a:off x="1105232" y="0"/>
                            <a:ext cx="0" cy="2241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 name="Straight Arrow Connector 21"/>
                        <wps:cNvCnPr>
                          <a:cxnSpLocks noChangeShapeType="1"/>
                        </wps:cNvCnPr>
                        <wps:spPr bwMode="auto">
                          <a:xfrm>
                            <a:off x="556592" y="222636"/>
                            <a:ext cx="0" cy="204486"/>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B2BC0AB" id="Group 320" o:spid="_x0000_s1026" style="position:absolute;margin-left:205.9pt;margin-top:20.35pt;width:87.05pt;height:33.65pt;z-index:251685888" coordsize="11052,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WYGwMAADQMAAAOAAAAZHJzL2Uyb0RvYy54bWzsVslu2zAQvRfoPxC6N1q8NBViB4WzXLoE&#10;dfoBNEUtKEUSJGPZf9/haLEdxymSAj0U8YEmJc7Cp8d5c3G5qQVZc2MrJWdBfBYFhEumskoWs+Dn&#10;/c2H84BYR2VGhZJ8Fmy5DS7n799dNDrliSqVyLgh4ETatNGzoHROp2FoWclras+U5hJe5srU1MHS&#10;FGFmaAPeaxEmUTQNG2UybRTj1sLTq/ZlMEf/ec6Z+57nljsiZgHk5nA0OK78GM4vaFoYqsuKdWnQ&#10;V2RR00pC0MHVFXWUPJjqyFVdMaOsyt0ZU3Wo8rxiHM8Ap4mjR6e5NepB41mKtCn0ABNA+winV7tl&#10;39a3Ri/1nQEkGl0AFrjyZ9nkpvb/kCXZIGTbATK+cYTBwziOJskoCQiDd+PkY5wkLaasBOCPzFh5&#10;/bxh2IcND5JpNNDD7hCwf4fAsqSaI7A2BQTuDKmyWfAJjiFpDSxdOkOronRkoaQEDilD4CUihAYL&#10;2eFlUwvQnQQrSZLpaNoCso9YPBq1iCEBhzPTVBvrbrmqiZ/MAlFJnyZN6fqLdRAftvZb/GMh/WiV&#10;qLKbSghc+JvDF8KQNQXOu03sw4Pd3i5YeUuAuM8fZ24reOv1B88BEf95MTrexp1PyhiXrvcrJOz2&#10;ZjlkMBhGfzbs9ntTjjf1JcaDBUZW0g3GdSWVeSr6Doq83d8j0J7bQ7BS2Ra/LEIDhPN34l8wD+hw&#10;mnmjVzCvq2w96aD0+QuaJON4MukI0V/vnlBvnINLcnh7Dpn+n3Fu/Bznxi/i3KACxwLxxry2/L5V&#10;u53OTo6Y99kY1eypbYLq4msvyLNXW1/m2UYu9RfFflki1aKksuAo5PdbDZrd6tGBiV94fSar5qvK&#10;YA99cAqloa99XWszmUwnXv2xRB5Lds/haDw+RzU/rdi26xyGxqFV0BP6LZWXbSCIF2TSQAsySQAc&#10;KgpoppnrZOxA3k2xGsQ9wt+xvtMUGkeZod+S0+y6mztaCZgTh4BRj3ngo9Y8C4jgENPPWr4+0SA8&#10;oY7YpUFrih1G10b73nd/jTK7a/bnvwEAAP//AwBQSwMEFAAGAAgAAAAhAEvZCvTgAAAACgEAAA8A&#10;AABkcnMvZG93bnJldi54bWxMj8FOwzAMhu9IvENkJG4sCVAopek0TcBpQmJDQtyy1murNU7VZG33&#10;9pgT3Gz50+/vz5ez68SIQ2g9GdALBQKp9FVLtYHP3etNCiJES5XtPKGBMwZYFpcXuc0qP9EHjttY&#10;Cw6hkFkDTYx9JmUoG3Q2LHyPxLeDH5yNvA61rAY7cbjr5K1SD9LZlvhDY3tcN1getydn4G2y0+pO&#10;v4yb42F9/t4l718bjcZcX82rZxAR5/gHw68+q0PBTnt/oiqIzsC91qweeVCPIBhI0uQJxJ5JlSqQ&#10;RS7/Vyh+AAAA//8DAFBLAQItABQABgAIAAAAIQC2gziS/gAAAOEBAAATAAAAAAAAAAAAAAAAAAAA&#10;AABbQ29udGVudF9UeXBlc10ueG1sUEsBAi0AFAAGAAgAAAAhADj9If/WAAAAlAEAAAsAAAAAAAAA&#10;AAAAAAAALwEAAF9yZWxzLy5yZWxzUEsBAi0AFAAGAAgAAAAhAOFGBZgbAwAANAwAAA4AAAAAAAAA&#10;AAAAAAAALgIAAGRycy9lMm9Eb2MueG1sUEsBAi0AFAAGAAgAAAAhAEvZCvTgAAAACgEAAA8AAAAA&#10;AAAAAAAAAAAAdQUAAGRycy9kb3ducmV2LnhtbFBLBQYAAAAABAAEAPMAAACCBgAAAAA=&#10;">
                <v:line id="Straight Connector 92" o:spid="_x0000_s1027" style="position:absolute;visibility:visible;mso-wrap-style:square" from="0,2226" to="1105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2OxQAAANsAAAAPAAAAZHJzL2Rvd25yZXYueG1sRI9Ba8JA&#10;FITvBf/D8oTe6saAxqauEgTB2lO1pddH9jVJm30bdtcY/fVuoeBxmJlvmOV6MK3oyfnGsoLpJAFB&#10;XFrdcKXg47h9WoDwAVlja5kUXMjDejV6WGKu7ZnfqT+ESkQI+xwV1CF0uZS+rMmgn9iOOHrf1hkM&#10;UbpKaofnCDetTJNkLg02HBdq7GhTU/l7OBkFi3L/44qseJ3OPrvs2qdv8+1XptTjeCheQAQawj38&#10;395pBc8p/H2JP0CubgAAAP//AwBQSwECLQAUAAYACAAAACEA2+H2y+4AAACFAQAAEwAAAAAAAAAA&#10;AAAAAAAAAAAAW0NvbnRlbnRfVHlwZXNdLnhtbFBLAQItABQABgAIAAAAIQBa9CxbvwAAABUBAAAL&#10;AAAAAAAAAAAAAAAAAB8BAABfcmVscy8ucmVsc1BLAQItABQABgAIAAAAIQDsBr2OxQAAANsAAAAP&#10;AAAAAAAAAAAAAAAAAAcCAABkcnMvZG93bnJldi54bWxQSwUGAAAAAAMAAwC3AAAA+QIAAAAA&#10;" strokecolor="black [3213]"/>
                <v:line id="Straight Connector 93" o:spid="_x0000_s1028" style="position:absolute;visibility:visible;mso-wrap-style:square" from="0,0" to="0,2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hgVxQAAANsAAAAPAAAAZHJzL2Rvd25yZXYueG1sRI9Ba8JA&#10;FITvBf/D8oTe6kalxkZXCYKg7Ult6fWRfSbR7Nuwu41pf323UPA4zMw3zHLdm0Z05HxtWcF4lIAg&#10;LqyuuVTwfto+zUH4gKyxsUwKvsnDejV4WGKm7Y0P1B1DKSKEfYYKqhDaTEpfVGTQj2xLHL2zdQZD&#10;lK6U2uEtwk0jJ0kykwZrjgsVtrSpqLgev4yCefF6cXma78fPH236003eZtvPVKnHYZ8vQATqwz38&#10;395pBS9T+PsSf4Bc/QIAAP//AwBQSwECLQAUAAYACAAAACEA2+H2y+4AAACFAQAAEwAAAAAAAAAA&#10;AAAAAAAAAAAAW0NvbnRlbnRfVHlwZXNdLnhtbFBLAQItABQABgAIAAAAIQBa9CxbvwAAABUBAAAL&#10;AAAAAAAAAAAAAAAAAB8BAABfcmVscy8ucmVsc1BLAQItABQABgAIAAAAIQCDShgVxQAAANsAAAAP&#10;AAAAAAAAAAAAAAAAAAcCAABkcnMvZG93bnJldi54bWxQSwUGAAAAAAMAAwC3AAAA+QIAAAAA&#10;" strokecolor="black [3213]"/>
                <v:line id="Straight Connector 94" o:spid="_x0000_s1029" style="position:absolute;visibility:visible;mso-wrap-style:square" from="11052,0" to="11052,2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4BhxQAAANsAAAAPAAAAZHJzL2Rvd25yZXYueG1sRI9Ba8JA&#10;FITvBf/D8oTe6kaxxkZXCYKg7Ult6fWRfSbR7Nuwu41pf323UPA4zMw3zHLdm0Z05HxtWcF4lIAg&#10;LqyuuVTwfto+zUH4gKyxsUwKvsnDejV4WGKm7Y0P1B1DKSKEfYYKqhDaTEpfVGTQj2xLHL2zdQZD&#10;lK6U2uEtwk0jJ0kykwZrjgsVtrSpqLgev4yCefF6cXma78fPH236003eZtvPVKnHYZ8vQATqwz38&#10;395pBS9T+PsSf4Bc/QIAAP//AwBQSwECLQAUAAYACAAAACEA2+H2y+4AAACFAQAAEwAAAAAAAAAA&#10;AAAAAAAAAAAAW0NvbnRlbnRfVHlwZXNdLnhtbFBLAQItABQABgAIAAAAIQBa9CxbvwAAABUBAAAL&#10;AAAAAAAAAAAAAAAAAB8BAABfcmVscy8ucmVsc1BLAQItABQABgAIAAAAIQAMo4BhxQAAANsAAAAP&#10;AAAAAAAAAAAAAAAAAAcCAABkcnMvZG93bnJldi54bWxQSwUGAAAAAAMAAwC3AAAA+QIAAAAA&#10;" strokecolor="black [3213]"/>
                <v:shape id="Straight Arrow Connector 21" o:spid="_x0000_s1030" type="#_x0000_t32" style="position:absolute;left:5565;top:2226;width:0;height:20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03LxAAAANsAAAAPAAAAZHJzL2Rvd25yZXYueG1sRI9Ba8JA&#10;FITvQv/D8oReSt2YotXoJhShtdBTtdDrI/uSDWbfhuw2pv/eFQSPw8x8w2yL0bZioN43jhXMZwkI&#10;4tLphmsFP8f35xUIH5A1to5JwT95KPKHyRYz7c78TcMh1CJC2GeowITQZVL60pBFP3MdcfQq11sM&#10;Ufa11D2eI9y2Mk2SpbTYcFww2NHOUHk6/FkFVapp/nT6NfvXBVa7r5d0GNoPpR6n49sGRKAx3MO3&#10;9qdWsF7A9Uv8ATK/AAAA//8DAFBLAQItABQABgAIAAAAIQDb4fbL7gAAAIUBAAATAAAAAAAAAAAA&#10;AAAAAAAAAABbQ29udGVudF9UeXBlc10ueG1sUEsBAi0AFAAGAAgAAAAhAFr0LFu/AAAAFQEAAAsA&#10;AAAAAAAAAAAAAAAAHwEAAF9yZWxzLy5yZWxzUEsBAi0AFAAGAAgAAAAhAEPLTcvEAAAA2wAAAA8A&#10;AAAAAAAAAAAAAAAABwIAAGRycy9kb3ducmV2LnhtbFBLBQYAAAAAAwADALcAAAD4AgAAAAA=&#10;">
                  <v:stroke endarrow="open"/>
                </v:shape>
              </v:group>
            </w:pict>
          </mc:Fallback>
        </mc:AlternateContent>
      </w:r>
    </w:p>
    <w:p w14:paraId="00E7463A" w14:textId="77777777" w:rsidR="00751FB2" w:rsidRDefault="00F407D6"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37760" behindDoc="0" locked="0" layoutInCell="1" allowOverlap="1" wp14:anchorId="07E5F2AF" wp14:editId="1B9BE058">
                <wp:simplePos x="0" y="0"/>
                <wp:positionH relativeFrom="column">
                  <wp:posOffset>2217420</wp:posOffset>
                </wp:positionH>
                <wp:positionV relativeFrom="paragraph">
                  <wp:posOffset>337185</wp:posOffset>
                </wp:positionV>
                <wp:extent cx="2026920" cy="1945758"/>
                <wp:effectExtent l="0" t="0" r="11430" b="16510"/>
                <wp:wrapNone/>
                <wp:docPr id="3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6920" cy="1945758"/>
                        </a:xfrm>
                        <a:prstGeom prst="rect">
                          <a:avLst/>
                        </a:prstGeom>
                        <a:solidFill>
                          <a:srgbClr val="FFFFFF"/>
                        </a:solidFill>
                        <a:ln w="9525">
                          <a:solidFill>
                            <a:srgbClr val="000000"/>
                          </a:solidFill>
                          <a:prstDash val="dash"/>
                          <a:miter lim="800000"/>
                          <a:headEnd type="none" w="sm" len="sm"/>
                          <a:tailEnd type="none" w="sm" len="sm"/>
                        </a:ln>
                      </wps:spPr>
                      <wps:txbx>
                        <w:txbxContent>
                          <w:p w14:paraId="010D312F" w14:textId="77777777" w:rsidR="00CF0EC7" w:rsidRDefault="00CF0EC7" w:rsidP="00D03023">
                            <w:pPr>
                              <w:pStyle w:val="ListParagraph"/>
                              <w:numPr>
                                <w:ilvl w:val="0"/>
                                <w:numId w:val="9"/>
                              </w:numPr>
                              <w:spacing w:after="0" w:line="240" w:lineRule="auto"/>
                              <w:ind w:left="284"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Pengertian</w:t>
                            </w:r>
                          </w:p>
                          <w:p w14:paraId="72247BBD" w14:textId="77777777" w:rsidR="00CF0EC7" w:rsidRDefault="00CF0EC7" w:rsidP="00D03023">
                            <w:pPr>
                              <w:pStyle w:val="ListParagraph"/>
                              <w:numPr>
                                <w:ilvl w:val="0"/>
                                <w:numId w:val="9"/>
                              </w:numPr>
                              <w:spacing w:after="0" w:line="240" w:lineRule="auto"/>
                              <w:ind w:left="284"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Tanda dan Gejala</w:t>
                            </w:r>
                          </w:p>
                          <w:p w14:paraId="7CABED2E"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Pengukuran Antropometri Lingkar Lengan Atas (LILA)</w:t>
                            </w:r>
                          </w:p>
                          <w:p w14:paraId="6AB6FC43"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Pengaruh KEK terhadap Kehamilan</w:t>
                            </w:r>
                          </w:p>
                          <w:p w14:paraId="08F88E9A"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Faktor-faktor penyebab KEK</w:t>
                            </w:r>
                          </w:p>
                          <w:p w14:paraId="428371E0"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hAnsi="Times New Roman" w:cs="Times New Roman"/>
                                <w:sz w:val="24"/>
                                <w:szCs w:val="24"/>
                              </w:rPr>
                              <w:t>Langkah penanganan KEK</w:t>
                            </w:r>
                          </w:p>
                          <w:p w14:paraId="47B4869A" w14:textId="77777777" w:rsidR="00CF0EC7" w:rsidRDefault="00CF0EC7">
                            <w:pPr>
                              <w:spacing w:line="275" w:lineRule="auto"/>
                            </w:pPr>
                          </w:p>
                        </w:txbxContent>
                      </wps:txbx>
                      <wps:bodyPr rot="0" vert="horz" wrap="square" lIns="91425" tIns="45700" rIns="91425" bIns="45700" anchor="t" anchorCtr="0" upright="1">
                        <a:noAutofit/>
                      </wps:bodyPr>
                    </wps:wsp>
                  </a:graphicData>
                </a:graphic>
                <wp14:sizeRelV relativeFrom="margin">
                  <wp14:pctHeight>0</wp14:pctHeight>
                </wp14:sizeRelV>
              </wp:anchor>
            </w:drawing>
          </mc:Choice>
          <mc:Fallback>
            <w:pict>
              <v:rect id="Rectangle 27" o:spid="_x0000_s1037" style="position:absolute;left:0;text-align:left;margin-left:174.6pt;margin-top:26.55pt;width:159.6pt;height:153.2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UzSQIAAKIEAAAOAAAAZHJzL2Uyb0RvYy54bWysVNtuEzEQfUfiHyy/0720aZNVN1XVUoRU&#10;oKLwAROvN2vhG2Mnm/D1jJ00TQEJCbEPlmdnfOb4nJ29vNoYzdYSg3K25dVJyZm0wnXKLlv+9cvd&#10;mylnIYLtQDsrW76VgV/NX7+6HH0jazc43UlkBGJDM/qWDzH6piiCGKSBcOK8tJTsHRqIFOKy6BBG&#10;Qje6qMvyvBgddh6dkCHQ29tdks8zft9LET/1fZCR6ZYTt5hXzOsircX8Epolgh+U2NOAf2BhQFlq&#10;eoC6hQhsheo3KKMEuuD6eCKcKVzfKyHzHeg2VfnLbR4H8DLfhcQJ/iBT+H+w4uP6AZnqWn4648yC&#10;IY8+k2pgl1qy+iIJNPrQUN2jf8B0xeDvnfgWmHU3A5XJa0Q3DhI6olWl+uLFgRQEOsoW4wfXETys&#10;ostabXo0CZBUYJtsyfZgidxEJuhlXdbns5qcE5SrZmeTi8k094Dm6bjHEN9JZ1jatByJfYaH9X2I&#10;iQ40TyWZvtOqu1Na5wCXixuNbA30fdzlZ48ejsu0ZWPLZ5N6kpFf5MIxRJmfP0EkCrcQhl2rjnap&#10;ChqjIg2AVqbl08NhaJKeb23H4taTZJZmhycKwXCmJU0abfLxCEr/vY4k0HZvTPJi52ncLDbZ+uo0&#10;gSWjFq7bklXodoNCg02bweEP6k5DQn2/rwCJi35vye5ZdUaSsJgD8qYko/A4szjOgBUE1fLI2W57&#10;E3eTuPKolgN1qrK81l3TJ9KrbN4zqz1/GoTs6X5o06Qdx7nq+dcy/wkAAP//AwBQSwMEFAAGAAgA&#10;AAAhAEvxJSrfAAAACgEAAA8AAABkcnMvZG93bnJldi54bWxMj8FOwzAQRO9I/IO1SNyo0zYJbRqn&#10;QkhISDlRkLg68TaOsNfBdtvw95gTPa7maeZtvZ+tYWf0YXQkYLnIgCH1To00CPh4f3nYAAtRkpLG&#10;EQr4wQD75vamlpVyF3rD8yEOLJVQqKQAHeNUcR56jVaGhZuQUnZ03sqYTj9w5eUllVvDV1lWcitH&#10;SgtaTvissf86nKyA/Fsb/1pkqvWPeTt8dq3vQivE/d38tAMWcY7/MPzpJ3VoklPnTqQCMwLW+XaV&#10;UAHFegksAWW5yYF1KSm2BfCm5tcvNL8AAAD//wMAUEsBAi0AFAAGAAgAAAAhALaDOJL+AAAA4QEA&#10;ABMAAAAAAAAAAAAAAAAAAAAAAFtDb250ZW50X1R5cGVzXS54bWxQSwECLQAUAAYACAAAACEAOP0h&#10;/9YAAACUAQAACwAAAAAAAAAAAAAAAAAvAQAAX3JlbHMvLnJlbHNQSwECLQAUAAYACAAAACEABKZF&#10;M0kCAACiBAAADgAAAAAAAAAAAAAAAAAuAgAAZHJzL2Uyb0RvYy54bWxQSwECLQAUAAYACAAAACEA&#10;S/ElKt8AAAAKAQAADwAAAAAAAAAAAAAAAACjBAAAZHJzL2Rvd25yZXYueG1sUEsFBgAAAAAEAAQA&#10;8wAAAK8FAAAAAA==&#10;">
                <v:stroke dashstyle="dash" startarrowwidth="narrow" startarrowlength="short" endarrowwidth="narrow" endarrowlength="short"/>
                <v:textbox inset="2.53958mm,1.2694mm,2.53958mm,1.2694mm">
                  <w:txbxContent>
                    <w:p w14:paraId="010D312F" w14:textId="77777777" w:rsidR="00CF0EC7" w:rsidRDefault="00CF0EC7" w:rsidP="00D03023">
                      <w:pPr>
                        <w:pStyle w:val="ListParagraph"/>
                        <w:numPr>
                          <w:ilvl w:val="0"/>
                          <w:numId w:val="9"/>
                        </w:numPr>
                        <w:spacing w:after="0" w:line="240" w:lineRule="auto"/>
                        <w:ind w:left="284"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Pengertian</w:t>
                      </w:r>
                    </w:p>
                    <w:p w14:paraId="72247BBD" w14:textId="77777777" w:rsidR="00CF0EC7" w:rsidRDefault="00CF0EC7" w:rsidP="00D03023">
                      <w:pPr>
                        <w:pStyle w:val="ListParagraph"/>
                        <w:numPr>
                          <w:ilvl w:val="0"/>
                          <w:numId w:val="9"/>
                        </w:numPr>
                        <w:spacing w:after="0" w:line="240" w:lineRule="auto"/>
                        <w:ind w:left="284" w:hanging="284"/>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Tanda dan Gejala</w:t>
                      </w:r>
                    </w:p>
                    <w:p w14:paraId="7CABED2E"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Pengukuran Antropometri Lingkar Lengan Atas (LILA)</w:t>
                      </w:r>
                    </w:p>
                    <w:p w14:paraId="6AB6FC43"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Pengaruh KEK terhadap Kehamilan</w:t>
                      </w:r>
                    </w:p>
                    <w:p w14:paraId="08F88E9A"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eastAsia="Times New Roman" w:hAnsi="Times New Roman" w:cs="Times New Roman"/>
                          <w:color w:val="000000"/>
                          <w:sz w:val="24"/>
                          <w:szCs w:val="24"/>
                        </w:rPr>
                        <w:t>Faktor-faktor penyebab KEK</w:t>
                      </w:r>
                    </w:p>
                    <w:p w14:paraId="428371E0" w14:textId="77777777" w:rsidR="00CF0EC7" w:rsidRPr="00F407D6" w:rsidRDefault="00CF0EC7" w:rsidP="00D03023">
                      <w:pPr>
                        <w:pStyle w:val="ListParagraph"/>
                        <w:numPr>
                          <w:ilvl w:val="0"/>
                          <w:numId w:val="9"/>
                        </w:numPr>
                        <w:spacing w:after="0" w:line="240" w:lineRule="auto"/>
                        <w:ind w:left="284" w:hanging="284"/>
                        <w:rPr>
                          <w:rFonts w:ascii="Times New Roman" w:hAnsi="Times New Roman" w:cs="Times New Roman"/>
                          <w:sz w:val="24"/>
                          <w:szCs w:val="24"/>
                        </w:rPr>
                      </w:pPr>
                      <w:r w:rsidRPr="00F407D6">
                        <w:rPr>
                          <w:rFonts w:ascii="Times New Roman" w:hAnsi="Times New Roman" w:cs="Times New Roman"/>
                          <w:sz w:val="24"/>
                          <w:szCs w:val="24"/>
                        </w:rPr>
                        <w:t>Langkah penanganan KEK</w:t>
                      </w:r>
                    </w:p>
                    <w:p w14:paraId="47B4869A" w14:textId="77777777" w:rsidR="00CF0EC7" w:rsidRDefault="00CF0EC7">
                      <w:pPr>
                        <w:spacing w:line="275" w:lineRule="auto"/>
                      </w:pPr>
                    </w:p>
                  </w:txbxContent>
                </v:textbox>
              </v:rect>
            </w:pict>
          </mc:Fallback>
        </mc:AlternateContent>
      </w:r>
    </w:p>
    <w:p w14:paraId="437DC6A2" w14:textId="77777777" w:rsidR="00494B32" w:rsidRDefault="00494B32" w:rsidP="009B77C6">
      <w:pPr>
        <w:pStyle w:val="ListParagraph"/>
        <w:spacing w:after="0" w:line="480" w:lineRule="auto"/>
        <w:ind w:left="426" w:firstLine="708"/>
        <w:jc w:val="both"/>
        <w:rPr>
          <w:rFonts w:ascii="Times New Roman" w:hAnsi="Times New Roman" w:cs="Times New Roman"/>
          <w:sz w:val="24"/>
          <w:szCs w:val="24"/>
        </w:rPr>
      </w:pPr>
    </w:p>
    <w:p w14:paraId="4B3A0B18" w14:textId="77777777" w:rsidR="00494B32" w:rsidRDefault="00494B32" w:rsidP="009B77C6">
      <w:pPr>
        <w:pStyle w:val="ListParagraph"/>
        <w:spacing w:after="0" w:line="480" w:lineRule="auto"/>
        <w:ind w:left="426" w:firstLine="708"/>
        <w:jc w:val="both"/>
        <w:rPr>
          <w:rFonts w:ascii="Times New Roman" w:hAnsi="Times New Roman" w:cs="Times New Roman"/>
          <w:sz w:val="24"/>
          <w:szCs w:val="24"/>
        </w:rPr>
      </w:pPr>
    </w:p>
    <w:p w14:paraId="0CC87FA6" w14:textId="77777777" w:rsidR="00494B32" w:rsidRDefault="00F407D6"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g">
            <w:drawing>
              <wp:anchor distT="0" distB="0" distL="114300" distR="114300" simplePos="0" relativeHeight="251638784" behindDoc="0" locked="0" layoutInCell="1" allowOverlap="1" wp14:anchorId="45FA4F5C" wp14:editId="2EC34986">
                <wp:simplePos x="0" y="0"/>
                <wp:positionH relativeFrom="column">
                  <wp:posOffset>4232910</wp:posOffset>
                </wp:positionH>
                <wp:positionV relativeFrom="paragraph">
                  <wp:posOffset>55083</wp:posOffset>
                </wp:positionV>
                <wp:extent cx="1163320" cy="478790"/>
                <wp:effectExtent l="38100" t="0" r="17780" b="16510"/>
                <wp:wrapNone/>
                <wp:docPr id="4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320" cy="478790"/>
                          <a:chOff x="8803" y="7953"/>
                          <a:chExt cx="1832" cy="754"/>
                        </a:xfrm>
                      </wpg:grpSpPr>
                      <wps:wsp>
                        <wps:cNvPr id="41" name="Straight Arrow Connector 29"/>
                        <wps:cNvCnPr>
                          <a:cxnSpLocks noChangeShapeType="1"/>
                        </wps:cNvCnPr>
                        <wps:spPr bwMode="auto">
                          <a:xfrm flipH="1" flipV="1">
                            <a:off x="8803" y="8313"/>
                            <a:ext cx="353"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2" name="Text Box 2"/>
                        <wps:cNvSpPr txBox="1">
                          <a:spLocks noChangeArrowheads="1"/>
                        </wps:cNvSpPr>
                        <wps:spPr bwMode="auto">
                          <a:xfrm>
                            <a:off x="9162" y="7953"/>
                            <a:ext cx="1473" cy="754"/>
                          </a:xfrm>
                          <a:prstGeom prst="rect">
                            <a:avLst/>
                          </a:prstGeom>
                          <a:solidFill>
                            <a:srgbClr val="FFFFFF"/>
                          </a:solidFill>
                          <a:ln w="9525">
                            <a:solidFill>
                              <a:srgbClr val="000000"/>
                            </a:solidFill>
                            <a:miter lim="800000"/>
                            <a:headEnd/>
                            <a:tailEnd/>
                          </a:ln>
                        </wps:spPr>
                        <wps:txbx>
                          <w:txbxContent>
                            <w:p w14:paraId="581FF610" w14:textId="77777777" w:rsidR="00CF0EC7" w:rsidRDefault="00CF0EC7">
                              <w:pPr>
                                <w:spacing w:after="0" w:line="240" w:lineRule="auto"/>
                                <w:jc w:val="center"/>
                                <w:rPr>
                                  <w:rFonts w:ascii="Times New Roman" w:hAnsi="Times New Roman" w:cs="Times New Roman"/>
                                  <w:sz w:val="24"/>
                                  <w:szCs w:val="24"/>
                                </w:rPr>
                              </w:pPr>
                              <w:r w:rsidRPr="009B77C6">
                                <w:rPr>
                                  <w:rFonts w:ascii="Times New Roman" w:hAnsi="Times New Roman"/>
                                  <w:bCs/>
                                  <w:sz w:val="24"/>
                                  <w:szCs w:val="24"/>
                                </w:rPr>
                                <w:t>KEK Pada Ibu Hamil</w:t>
                              </w:r>
                            </w:p>
                          </w:txbxContent>
                        </wps:txbx>
                        <wps:bodyPr rot="0" vert="horz" wrap="square" lIns="91440" tIns="45720" rIns="91440" bIns="45720" anchor="t" anchorCtr="0" upright="1">
                          <a:noAutofit/>
                        </wps:bodyPr>
                      </wps:wsp>
                    </wpg:wgp>
                  </a:graphicData>
                </a:graphic>
              </wp:anchor>
            </w:drawing>
          </mc:Choice>
          <mc:Fallback>
            <w:pict>
              <v:group id="Group 33" o:spid="_x0000_s1038" style="position:absolute;left:0;text-align:left;margin-left:333.3pt;margin-top:4.35pt;width:91.6pt;height:37.7pt;z-index:251638784" coordorigin="8803,7953" coordsize="183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IkzmAMAALIIAAAOAAAAZHJzL2Uyb0RvYy54bWy8Vttu2zgQfV+g/0Do3ZFlyTchSpH1JV2g&#10;2wZI2ndaoiRiJVIl6UjpYv99Z0hJsd0EWHSB6kEeiuRczpyZ8fX7rq7IE1OaS5F4wdXUI0ykMuOi&#10;SLwvj/vJyiPaUJHRSgqWeM9Me+9v3v123TYxm8lSVhlTBJQIHbdN4pXGNLHv67RkNdVXsmECNnOp&#10;ampgqQo/U7QF7XXlz6bThd9KlTVKpkxr+Lp1m96N1Z/nLDWf81wzQ6rEA9+MfSv7PuDbv7mmcaFo&#10;U/K0d4P+hBc15QKMjqq21FByVPwHVTVPldQyN1eprH2Z5zxlNgaIJpheRHOn5LGxsRRxWzQjTADt&#10;BU4/rTb99HSvCM8SLwJ4BK0hR9YsCUMEp22KGM7cqeahuVcuQhA/yvQvDdv+5T6uC3eYHNo/ZQb6&#10;6NFIC06XqxpVQNikszl4HnPAOkNS+BgEizCcgS8p7EXL1XLdJyktIZN4bbWahh6B3eV6bn2kcVru&#10;huurcObuLucRBuDT2Jm1rvauYVzAN/0Cqf5/kD6UtGE2UxrhGiANBkgfjKK8KA25VUq2ZCOFAGpK&#10;RWZrh7K9thEO4rQTPcREyE1JRcGsgcfnBuAMbFgYAFhyV3ChIT+vQ07yijcf8KKVvqJ0koYRz1UY&#10;9HgOyQgBYJsIm4MRSho3Sps7JmuCQuLpPrwxLmeAPn3UxuVguIB2hdzzqoLvNK4EaRNvPZ/NPUKr&#10;AlpIapR1TsuKZ3gOj2lVHDaVIk8Uy9g+fW7PjkG5iMzqLRnNdr1sKK9AJsaiRzEBHlqtWeaRioFN&#10;lJyblUBzED443kuujP9eT9e71W4VTaLZYjeJptvt5Ha/iSaLfbCcb8PtZrMN/kHPgygueZYxgc4P&#10;LSWI/hu/+ubmmsHYVEbA/HPtlt3g7PBrnQaeOzI4kh9k9nyvMLqe8r+K+1CGrp08Ipt+lx2ZIcg9&#10;b7GbENPB54GN2jWVkfG2UjCPUJpnlHeNaIjydcpj7vousw4W4MpZuxjoHUTLnt+XzeIHhisoV8vL&#10;Nzh9xsMzuu7t8xpdT8iP/r6t4m3G19zA+Kx4DW1xLAsav0L/F35fEMR0h84OgMD2S8TVcYYo6cYl&#10;jHcQSqm+Q93AqIR6/3akikH1/CEgO+sgwuFh7CKaL7F7q9Odw+kOFSmoSjwDFW/FjXHz+NgobJED&#10;H4S8hbmRc9tAXrw6JbJt6TAYLf/7IY6T93Rtz7/81bj5FwAA//8DAFBLAwQUAAYACAAAACEARI02&#10;Fd4AAAAIAQAADwAAAGRycy9kb3ducmV2LnhtbEyPT0vDQBDF74LfYRnBm93EPzXGbEop6qkUbAXx&#10;Nk2mSWh2NmS3SfrtnZ50TjO8x5vfyxaTbdVAvW8cG4hnESjiwpUNVwa+du93CSgfkEtsHZOBM3lY&#10;5NdXGaalG/mThm2olISwT9FAHUKXau2Lmiz6meuIRTu43mKQs6902eMo4bbV91E01xYblg81drSq&#10;qThuT9bAx4jj8iF+G9bHw+r8s3vafK9jMub2Zlq+ggo0hT8zXPAFHXJh2rsTl161BuYyYjWQPIMS&#10;PXl8kSr7yxKDzjP9v0D+CwAA//8DAFBLAQItABQABgAIAAAAIQC2gziS/gAAAOEBAAATAAAAAAAA&#10;AAAAAAAAAAAAAABbQ29udGVudF9UeXBlc10ueG1sUEsBAi0AFAAGAAgAAAAhADj9If/WAAAAlAEA&#10;AAsAAAAAAAAAAAAAAAAALwEAAF9yZWxzLy5yZWxzUEsBAi0AFAAGAAgAAAAhAI5QiTOYAwAAsggA&#10;AA4AAAAAAAAAAAAAAAAALgIAAGRycy9lMm9Eb2MueG1sUEsBAi0AFAAGAAgAAAAhAESNNhXeAAAA&#10;CAEAAA8AAAAAAAAAAAAAAAAA8gUAAGRycy9kb3ducmV2LnhtbFBLBQYAAAAABAAEAPMAAAD9BgAA&#10;AAA=&#10;">
                <v:shape id="Straight Arrow Connector 29" o:spid="_x0000_s1039" type="#_x0000_t32" style="position:absolute;left:8803;top:8313;width:353;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2EJ8QAAADbAAAADwAAAGRycy9kb3ducmV2LnhtbESPQWvCQBSE70L/w/IK3nSTIhJSVxGh&#10;UGguTUrt8XX3mYRk36bZrab/3hWEHoeZ+YbZ7CbbizONvnWsIF0mIIi1My3XCj6ql0UGwgdkg71j&#10;UvBHHnbbh9kGc+Mu/E7nMtQiQtjnqKAJYcil9Lohi37pBuLondxoMUQ51tKMeIlw28unJFlLiy3H&#10;hQYHOjSku/LXKtD999sPn7K0q/zx61hQpj9todT8cdo/gwg0hf/wvf1qFKxSuH2JP0B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zYQnxAAAANsAAAAPAAAAAAAAAAAA&#10;AAAAAKECAABkcnMvZG93bnJldi54bWxQSwUGAAAAAAQABAD5AAAAkgMAAAAA&#10;">
                  <v:stroke endarrow="open"/>
                </v:shape>
                <v:shape id="_x0000_s1040" type="#_x0000_t202" style="position:absolute;left:9162;top:7953;width:1473;height: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14:paraId="581FF610" w14:textId="77777777" w:rsidR="00CF0EC7" w:rsidRDefault="00CF0EC7">
                        <w:pPr>
                          <w:spacing w:after="0" w:line="240" w:lineRule="auto"/>
                          <w:jc w:val="center"/>
                          <w:rPr>
                            <w:rFonts w:ascii="Times New Roman" w:hAnsi="Times New Roman" w:cs="Times New Roman"/>
                            <w:sz w:val="24"/>
                            <w:szCs w:val="24"/>
                          </w:rPr>
                        </w:pPr>
                        <w:r w:rsidRPr="009B77C6">
                          <w:rPr>
                            <w:rFonts w:ascii="Times New Roman" w:hAnsi="Times New Roman"/>
                            <w:bCs/>
                            <w:sz w:val="24"/>
                            <w:szCs w:val="24"/>
                          </w:rPr>
                          <w:t>KEK Pada Ibu Hamil</w:t>
                        </w:r>
                      </w:p>
                    </w:txbxContent>
                  </v:textbox>
                </v:shape>
              </v:group>
            </w:pict>
          </mc:Fallback>
        </mc:AlternateContent>
      </w:r>
    </w:p>
    <w:p w14:paraId="02D5B450" w14:textId="77777777" w:rsidR="00494B32" w:rsidRDefault="00494B32" w:rsidP="009B77C6">
      <w:pPr>
        <w:pStyle w:val="ListParagraph"/>
        <w:spacing w:after="0" w:line="480" w:lineRule="auto"/>
        <w:ind w:left="426" w:firstLine="708"/>
        <w:jc w:val="both"/>
        <w:rPr>
          <w:rFonts w:ascii="Times New Roman" w:hAnsi="Times New Roman" w:cs="Times New Roman"/>
          <w:sz w:val="24"/>
          <w:szCs w:val="24"/>
        </w:rPr>
      </w:pPr>
    </w:p>
    <w:p w14:paraId="5B730C98" w14:textId="77777777" w:rsidR="00494B32" w:rsidRDefault="00494B32" w:rsidP="009B77C6">
      <w:pPr>
        <w:pStyle w:val="ListParagraph"/>
        <w:spacing w:after="0" w:line="480" w:lineRule="auto"/>
        <w:ind w:left="426" w:firstLine="708"/>
        <w:jc w:val="both"/>
        <w:rPr>
          <w:rFonts w:ascii="Times New Roman" w:hAnsi="Times New Roman" w:cs="Times New Roman"/>
          <w:sz w:val="24"/>
          <w:szCs w:val="24"/>
        </w:rPr>
      </w:pPr>
    </w:p>
    <w:p w14:paraId="67B71183" w14:textId="77777777" w:rsidR="00494B32" w:rsidRDefault="00F407D6"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40832" behindDoc="0" locked="0" layoutInCell="1" allowOverlap="1" wp14:anchorId="14E87000" wp14:editId="341D6D11">
                <wp:simplePos x="0" y="0"/>
                <wp:positionH relativeFrom="column">
                  <wp:posOffset>3180021</wp:posOffset>
                </wp:positionH>
                <wp:positionV relativeFrom="paragraph">
                  <wp:posOffset>183530</wp:posOffset>
                </wp:positionV>
                <wp:extent cx="0" cy="384175"/>
                <wp:effectExtent l="95250" t="0" r="114300" b="53975"/>
                <wp:wrapNone/>
                <wp:docPr id="51" name="Straight Arrow Connector 51"/>
                <wp:cNvGraphicFramePr/>
                <a:graphic xmlns:a="http://schemas.openxmlformats.org/drawingml/2006/main">
                  <a:graphicData uri="http://schemas.microsoft.com/office/word/2010/wordprocessingShape">
                    <wps:wsp>
                      <wps:cNvCnPr/>
                      <wps:spPr>
                        <a:xfrm>
                          <a:off x="0" y="0"/>
                          <a:ext cx="0" cy="384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924BA35" id="Straight Arrow Connector 51" o:spid="_x0000_s1026" type="#_x0000_t32" style="position:absolute;margin-left:250.4pt;margin-top:14.45pt;width:0;height:30.25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6HkxgEAAPoDAAAOAAAAZHJzL2Uyb0RvYy54bWysU8uO3CAQvEfKPyDfM7Y3r5U1nj3MZnOJ&#10;klUeH8BiGCMBjZrO2P77APbYeSnSrnJpG+jq6iqa/c1oDTtLDBpcW9S7qmDSCei0O7XFt693L64L&#10;Foi7jhtwsi0mGYqbw/Nn+8E38gp6MJ1EFou40Ay+LXoi35RlEL20POzASxcPFaDlFJd4KjvkQ6xu&#10;TXlVVW/KAbDzCEKGEHdv58PikOsrJQV9UipIYqYtYm+UI+b4kGJ52PPmhNz3Wixt8Cd0Ybl2kXQt&#10;dcuJs++o/yhltUAIoGgnwJaglBYya4hq6uo3NV967mXWEs0JfrUp/L+y4uP56O4x2jD40AR/j0nF&#10;qNCmb+yPjdmsaTVLjsTEvCni7svrV/Xb18nHcsN5DPRegmXppy0CIdenno7gXLwRwDp7xc8fAs3A&#10;CyCRGpdiAKO7O21MXqRxkEeD7MzjRdJYL4S/ZBHX5p3rGE0+ThpHhGFJSyXLTWD+o8nIme6zVEx3&#10;UdLcVp69jYwLIR1dCI2L2QmmYmsrsMp6/glc8hNU5rl8DHhFZGZwtIKtdoB/Y988UnP+xYFZd7Lg&#10;AbopX322Jg5YvsPlMaQJ/nmd4duTPfwAAAD//wMAUEsDBBQABgAIAAAAIQCBiGkq3QAAAAkBAAAP&#10;AAAAZHJzL2Rvd25yZXYueG1sTI/BTsMwEETvSPyDtUjcqE0FKA3ZVAiJQw8cWhDQ2ybeJhHxOord&#10;NPw9RhzguLOjmTfFena9mngMnReE64UBxVJ720mD8PrydJWBCpHEUu+FEb44wLo8Pysot/4kW552&#10;sVEpREJOCG2MQ651qFt2FBZ+YEm/gx8dxXSOjbYjnVK46/XSmDvtqJPU0NLAjy3Xn7ujQ3h+3wxv&#10;dbXd2495M5k91YdJAuLlxfxwDyryHP/M8IOf0KFMTJU/ig2qR7g1JqFHhGW2ApUMv0KFkK1uQJeF&#10;/r+g/AYAAP//AwBQSwECLQAUAAYACAAAACEAtoM4kv4AAADhAQAAEwAAAAAAAAAAAAAAAAAAAAAA&#10;W0NvbnRlbnRfVHlwZXNdLnhtbFBLAQItABQABgAIAAAAIQA4/SH/1gAAAJQBAAALAAAAAAAAAAAA&#10;AAAAAC8BAABfcmVscy8ucmVsc1BLAQItABQABgAIAAAAIQCjt6HkxgEAAPoDAAAOAAAAAAAAAAAA&#10;AAAAAC4CAABkcnMvZTJvRG9jLnhtbFBLAQItABQABgAIAAAAIQCBiGkq3QAAAAkBAAAPAAAAAAAA&#10;AAAAAAAAACAEAABkcnMvZG93bnJldi54bWxQSwUGAAAAAAQABADzAAAAKgUAAAAA&#10;" strokecolor="black [3213]">
                <v:stroke endarrow="open"/>
              </v:shape>
            </w:pict>
          </mc:Fallback>
        </mc:AlternateContent>
      </w:r>
    </w:p>
    <w:p w14:paraId="7527CDD1" w14:textId="77777777" w:rsidR="00494B32" w:rsidRDefault="00F407D6" w:rsidP="009B77C6">
      <w:pPr>
        <w:pStyle w:val="ListParagraph"/>
        <w:spacing w:after="0" w:line="480" w:lineRule="auto"/>
        <w:ind w:left="426" w:firstLine="708"/>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39808" behindDoc="0" locked="0" layoutInCell="1" allowOverlap="1" wp14:anchorId="67EE0070" wp14:editId="3093ABAB">
                <wp:simplePos x="0" y="0"/>
                <wp:positionH relativeFrom="column">
                  <wp:posOffset>2597623</wp:posOffset>
                </wp:positionH>
                <wp:positionV relativeFrom="paragraph">
                  <wp:posOffset>233680</wp:posOffset>
                </wp:positionV>
                <wp:extent cx="1168355" cy="300355"/>
                <wp:effectExtent l="0" t="0" r="13335" b="2349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355" cy="300355"/>
                        </a:xfrm>
                        <a:prstGeom prst="rect">
                          <a:avLst/>
                        </a:prstGeom>
                        <a:solidFill>
                          <a:srgbClr val="FFFFFF"/>
                        </a:solidFill>
                        <a:ln w="9525">
                          <a:solidFill>
                            <a:srgbClr val="000000"/>
                          </a:solidFill>
                          <a:miter lim="800000"/>
                          <a:headEnd/>
                          <a:tailEnd/>
                        </a:ln>
                      </wps:spPr>
                      <wps:txbx>
                        <w:txbxContent>
                          <w:p w14:paraId="0A0CFB52" w14:textId="77777777" w:rsidR="00CF0EC7" w:rsidRDefault="00CF0EC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Pengetahuan</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_x0000_s1041" type="#_x0000_t202" style="position:absolute;left:0;text-align:left;margin-left:204.55pt;margin-top:18.4pt;width:92pt;height:23.6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8h/KwIAAFkEAAAOAAAAZHJzL2Uyb0RvYy54bWysVNtu2zAMfR+wfxD0vti5dakRp+jSZRjQ&#10;XYB2HyDLsi1MEjVJiZ19/Sg5TbPbyzA/CKRIHZKHpNc3g1bkIJyXYEo6neSUCMOhlqYt6ZfH3asV&#10;JT4wUzMFRpT0KDy92bx8se5tIWbQgaqFIwhifNHbknYh2CLLPO+EZn4CVhg0NuA0C6i6Nqsd6xFd&#10;q2yW51dZD662DrjwHm/vRiPdJPymETx8ahovAlElxdxCOl06q3hmmzUrWsdsJ/kpDfYPWWgmDQY9&#10;Q92xwMjeyd+gtOQOPDRhwkFn0DSSi1QDVjPNf6nmoWNWpFqQHG/PNPn/B8s/Hj47IuuSLuaUGKax&#10;R49iCOQNDGQW6emtL9DrwaJfGPAa25xK9fYe+FdPDGw7Zlpx6xz0nWA1pjeNL7OLpyOOjyBV/wFq&#10;DMP2ARLQ0DgduUM2CKJjm47n1sRUeAw5vVrNl0tKONrmeR7lGIIVT6+t8+GdAE2iUFKHrU/o7HDv&#10;w+j65BKDeVCy3kmlkuLaaqscOTAck136Tug/uSlD+pJeL2fLkYC/QuTp+xOElgHnXUld0tXZiRWR&#10;tremxjRZEZhUo4zVKXPiMVI3khiGakgdmyYKIskV1Edk1sE437iPKHTgvlPS42yX1H/bMycoUe8N&#10;dud6uljEZUjKYvl6hoq7tFSXFmY4QpU0UDKK2zAu0N462XYYaZwHA7fY0UYmsp+zOuWP85vaddq1&#10;uCCXevJ6/iNsfgAAAP//AwBQSwMEFAAGAAgAAAAhAOf9VfDeAAAACQEAAA8AAABkcnMvZG93bnJl&#10;di54bWxMj8FOwzAMhu9IvENkJC6IpaWjrKXphJBAcIOB4Jo1XlvROCXJuvL2eCc42v71+fur9WwH&#10;MaEPvSMF6SIBgdQ401Or4P3t4XIFIkRNRg+OUMEPBljXpyeVLo070CtOm9gKhlAotYIuxrGUMjQd&#10;Wh0WbkTi2855qyOPvpXG6wPD7SCvkiSXVvfEHzo94n2HzddmbxWslk/TZ3jOXj6afDcU8eJmevz2&#10;Sp2fzXe3ICLO8S8MR31Wh5qdtm5PJohBwTIpUo4qyHKuwIHrIuPF9khPQdaV/N+g/gUAAP//AwBQ&#10;SwECLQAUAAYACAAAACEAtoM4kv4AAADhAQAAEwAAAAAAAAAAAAAAAAAAAAAAW0NvbnRlbnRfVHlw&#10;ZXNdLnhtbFBLAQItABQABgAIAAAAIQA4/SH/1gAAAJQBAAALAAAAAAAAAAAAAAAAAC8BAABfcmVs&#10;cy8ucmVsc1BLAQItABQABgAIAAAAIQA9c8h/KwIAAFkEAAAOAAAAAAAAAAAAAAAAAC4CAABkcnMv&#10;ZTJvRG9jLnhtbFBLAQItABQABgAIAAAAIQDn/VXw3gAAAAkBAAAPAAAAAAAAAAAAAAAAAIUEAABk&#10;cnMvZG93bnJldi54bWxQSwUGAAAAAAQABADzAAAAkAUAAAAA&#10;">
                <v:textbox>
                  <w:txbxContent>
                    <w:p w14:paraId="0A0CFB52" w14:textId="77777777" w:rsidR="00CF0EC7" w:rsidRDefault="00CF0EC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Pengetahuan</w:t>
                      </w:r>
                    </w:p>
                  </w:txbxContent>
                </v:textbox>
              </v:shape>
            </w:pict>
          </mc:Fallback>
        </mc:AlternateContent>
      </w:r>
    </w:p>
    <w:p w14:paraId="130FB51A" w14:textId="77777777" w:rsidR="00751FB2" w:rsidRDefault="00751FB2" w:rsidP="009B77C6">
      <w:pPr>
        <w:pStyle w:val="ListParagraph"/>
        <w:spacing w:after="0" w:line="480" w:lineRule="auto"/>
        <w:ind w:left="426" w:firstLine="708"/>
        <w:jc w:val="both"/>
        <w:rPr>
          <w:rFonts w:ascii="Times New Roman" w:hAnsi="Times New Roman" w:cs="Times New Roman"/>
          <w:sz w:val="24"/>
          <w:szCs w:val="24"/>
        </w:rPr>
      </w:pPr>
    </w:p>
    <w:p w14:paraId="5CA368C1" w14:textId="77777777" w:rsidR="00751FB2" w:rsidRPr="00E041BB" w:rsidRDefault="00751FB2" w:rsidP="00751FB2">
      <w:pPr>
        <w:spacing w:after="0" w:line="360" w:lineRule="auto"/>
        <w:ind w:left="1451" w:hanging="1026"/>
        <w:jc w:val="both"/>
        <w:rPr>
          <w:rFonts w:ascii="Times New Roman" w:eastAsia="Calibri" w:hAnsi="Times New Roman" w:cs="Times New Roman"/>
          <w:color w:val="202124"/>
          <w:sz w:val="24"/>
          <w:szCs w:val="24"/>
          <w:shd w:val="clear" w:color="auto" w:fill="FFFFFF"/>
        </w:rPr>
      </w:pPr>
      <w:r>
        <w:rPr>
          <w:rFonts w:ascii="Times New Roman" w:eastAsia="Calibri" w:hAnsi="Times New Roman" w:cs="Times New Roman"/>
          <w:noProof/>
          <w:color w:val="202124"/>
          <w:sz w:val="24"/>
          <w:szCs w:val="24"/>
          <w:lang w:eastAsia="id-ID"/>
        </w:rPr>
        <mc:AlternateContent>
          <mc:Choice Requires="wps">
            <w:drawing>
              <wp:anchor distT="0" distB="0" distL="114300" distR="114300" simplePos="0" relativeHeight="251632640" behindDoc="0" locked="0" layoutInCell="1" allowOverlap="1" wp14:anchorId="2C2D96F0" wp14:editId="6C044A87">
                <wp:simplePos x="0" y="0"/>
                <wp:positionH relativeFrom="column">
                  <wp:posOffset>236220</wp:posOffset>
                </wp:positionH>
                <wp:positionV relativeFrom="paragraph">
                  <wp:posOffset>278765</wp:posOffset>
                </wp:positionV>
                <wp:extent cx="671830" cy="170180"/>
                <wp:effectExtent l="7620" t="12065" r="6350" b="8255"/>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30" cy="1701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4CE648" id="Rectangle 12" o:spid="_x0000_s1026" style="position:absolute;margin-left:18.6pt;margin-top:21.95pt;width:52.9pt;height:13.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z0DCwIAABUEAAAOAAAAZHJzL2Uyb0RvYy54bWysU8FuGyEQvVfqPyDu9e66duysvI4ip64q&#10;pWmlNB+AWXYXlWXogL12v74Ddhy3zakqB8Qw8Hjz5rG42feG7RR6DbbixSjnTFkJtbZtxZ++rd/N&#10;OfNB2FoYsKriB+X5zfLtm8XgSjWGDkytkBGI9eXgKt6F4Mos87JTvfAjcMpSsgHsRaAQ26xGMRB6&#10;b7Jxnl9lA2DtEKTynnbvjkm+TPhNo2T40jReBWYqTtxCmjHNmzhny4UoWxSu0/JEQ/wDi15oS4+e&#10;oe5EEGyL+i+oXksED00YSegzaBotVaqBqinyP6p57IRTqRYSx7uzTP7/wcqH3aP7ipG6d/cgv3tm&#10;YdUJ26pbRBg6JWp6rohCZYPz5flCDDxdZZvhM9TUWrENkDTYN9hHQKqO7ZPUh7PUah+YpM2rWTF/&#10;Tw2RlCpmeTFPrchE+XzZoQ8fFfQsLiqO1MkELnb3PkQyonw+ksiD0fVaG5MCbDcrg2wnqOvrNBJ/&#10;qvHymLFsqPj1dDxNyL/l/CVEnsZrEL0OZF+j+4rPz4dEGVX7YOtkriC0Oa6JsrEnGaNy0aS+3EB9&#10;IBURjt6kv0SLDvAnZwP5suL+x1ag4sx8stSJ62IyiUZOwWQ6G1OAl5nNZUZYSVAVD5wdl6twNP/W&#10;oW47eqlItVu4pe41Oin7wupElryXBD/9k2juyzidevnNy18AAAD//wMAUEsDBBQABgAIAAAAIQAN&#10;8FL83QAAAAgBAAAPAAAAZHJzL2Rvd25yZXYueG1sTI9BT4NAFITvJv6HzTPxZneFRizl0RhNTTy2&#10;9OJtgSdQ2beEXVr017s91eNkJjPfZJvZ9OJEo+ssIzwuFAjiytYdNwiHYvvwDMJ5zbXuLRPCDznY&#10;5Lc3mU5re+Ydnfa+EaGEXaoRWu+HVEpXtWS0W9iBOHhfdjTaBzk2sh71OZSbXkZKPUmjOw4LrR7o&#10;taXqez8ZhLKLDvp3V7wrs9rG/mMujtPnG+L93fyyBuFp9tcwXPADOuSBqbQT1070CHEShSTCMl6B&#10;uPjLOHwrERKVgMwz+f9A/gcAAP//AwBQSwECLQAUAAYACAAAACEAtoM4kv4AAADhAQAAEwAAAAAA&#10;AAAAAAAAAAAAAAAAW0NvbnRlbnRfVHlwZXNdLnhtbFBLAQItABQABgAIAAAAIQA4/SH/1gAAAJQB&#10;AAALAAAAAAAAAAAAAAAAAC8BAABfcmVscy8ucmVsc1BLAQItABQABgAIAAAAIQDpUz0DCwIAABUE&#10;AAAOAAAAAAAAAAAAAAAAAC4CAABkcnMvZTJvRG9jLnhtbFBLAQItABQABgAIAAAAIQAN8FL83QAA&#10;AAgBAAAPAAAAAAAAAAAAAAAAAGUEAABkcnMvZG93bnJldi54bWxQSwUGAAAAAAQABADzAAAAbwUA&#10;AAAA&#10;"/>
            </w:pict>
          </mc:Fallback>
        </mc:AlternateContent>
      </w:r>
      <w:r w:rsidRPr="00E041BB">
        <w:rPr>
          <w:rFonts w:ascii="Times New Roman" w:eastAsia="Calibri" w:hAnsi="Times New Roman" w:cs="Times New Roman"/>
          <w:color w:val="202124"/>
          <w:sz w:val="24"/>
          <w:szCs w:val="24"/>
          <w:shd w:val="clear" w:color="auto" w:fill="FFFFFF"/>
        </w:rPr>
        <w:t>Keterangan :</w:t>
      </w:r>
      <w:r w:rsidRPr="00E041BB">
        <w:rPr>
          <w:rFonts w:ascii="Times New Roman" w:hAnsi="Times New Roman" w:cs="Times New Roman"/>
          <w:b/>
          <w:noProof/>
          <w:sz w:val="24"/>
          <w:szCs w:val="24"/>
          <w:lang w:eastAsia="id-ID"/>
        </w:rPr>
        <w:t xml:space="preserve"> </w:t>
      </w:r>
    </w:p>
    <w:p w14:paraId="03F6AACE" w14:textId="77777777" w:rsidR="00751FB2" w:rsidRPr="00E041BB" w:rsidRDefault="00751FB2" w:rsidP="00751FB2">
      <w:pPr>
        <w:spacing w:after="0" w:line="480" w:lineRule="auto"/>
        <w:ind w:left="1452" w:hanging="1452"/>
        <w:jc w:val="both"/>
        <w:rPr>
          <w:rFonts w:ascii="Times New Roman" w:eastAsia="Calibri" w:hAnsi="Times New Roman" w:cs="Times New Roman"/>
          <w:color w:val="202124"/>
          <w:sz w:val="24"/>
          <w:szCs w:val="24"/>
          <w:shd w:val="clear" w:color="auto" w:fill="FFFFFF"/>
        </w:rPr>
      </w:pPr>
      <w:r>
        <w:rPr>
          <w:rFonts w:ascii="Times New Roman" w:eastAsia="Calibri" w:hAnsi="Times New Roman" w:cs="Times New Roman"/>
          <w:noProof/>
          <w:color w:val="202124"/>
          <w:sz w:val="24"/>
          <w:szCs w:val="24"/>
          <w:lang w:eastAsia="id-ID"/>
        </w:rPr>
        <mc:AlternateContent>
          <mc:Choice Requires="wps">
            <w:drawing>
              <wp:anchor distT="0" distB="0" distL="114300" distR="114300" simplePos="0" relativeHeight="251633664" behindDoc="0" locked="0" layoutInCell="1" allowOverlap="1" wp14:anchorId="7BAC18F9" wp14:editId="1446F315">
                <wp:simplePos x="0" y="0"/>
                <wp:positionH relativeFrom="column">
                  <wp:posOffset>244475</wp:posOffset>
                </wp:positionH>
                <wp:positionV relativeFrom="paragraph">
                  <wp:posOffset>338455</wp:posOffset>
                </wp:positionV>
                <wp:extent cx="671830" cy="170180"/>
                <wp:effectExtent l="6350" t="5080" r="7620" b="571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830" cy="17018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DA7E4C4" id="Rectangle 11" o:spid="_x0000_s1026" style="position:absolute;margin-left:19.25pt;margin-top:26.65pt;width:52.9pt;height:13.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iyWFgIAAC0EAAAOAAAAZHJzL2Uyb0RvYy54bWysU9uO2jAQfa/Uf7D8XpJQWNiIsFpBqSpt&#10;t5W2/YDBcYhVx3bHhkC/vmOHZenlqWoerJmMfXzmzPHi7thpdpDolTUVL0Y5Z9IIWyuzq/jXL5s3&#10;c858AFODtkZW/CQ9v1u+frXoXSnHtrW6lsgIxPiydxVvQ3BllnnRyg78yDppqNhY7CBQirusRugJ&#10;vdPZOM9vst5i7dAK6T39XQ9Fvkz4TSNF+NQ0XgamK07cQloxrdu4ZssFlDsE1ypxpgH/wKIDZejS&#10;C9QaArA9qj+gOiXQetuEkbBdZptGCZl6oG6K/LdunlpwMvVC4nh3kcn/P1jxeHhynzFS9+7Bim+e&#10;GbtqwezkPaLtWwk1XVdEobLe+fJyICaejrJt/9HWNFrYB5s0ODbYRUDqjh2T1KeL1PIYmKCfN7Ni&#10;/pYGIqhUzPJinkaRQfl82KEP76XtWAwqjjTJBA6HBx8iGSiftyTyVqt6o7ROCe62K43sADT1TfoS&#10;f+rxeps2rK/47XQ8Tci/1Pw1RJ6+v0FECmvw7XBVTdHgqE4FsrVWXcXnl8NQRjXfmTqZLoDSQ0yt&#10;aHOWNyoazevLra1PpC7awbP0xihoLf7grCe/Vtx/3wNKzvQHQxO6LSaTaPCUTKazMSV4XdleV8AI&#10;gqp44GwIV2F4FHuHatfSTUXSxNh7mmqjkuIvrM5kyZNpEOf3E01/naddL698+RMAAP//AwBQSwME&#10;FAAGAAgAAAAhAP2LZtrfAAAACAEAAA8AAABkcnMvZG93bnJldi54bWxMj0FPg0AQhe8m/ofNmHgx&#10;7dJSGoIMjSHxSIytGo9bmALKzlJ2Kfjv3Z709ibv5b1v0t2sO3GhwbaGEVbLAARxaaqWa4S3w/Mi&#10;BmGd4kp1hgnhhyzsstubVCWVmfiVLntXC1/CNlEIjXN9IqUtG9LKLk1P7L2TGbRy/hxqWQ1q8uW6&#10;k+sg2EqtWvYLjeopb6j83o8a4eSij+n9ZTz358/8oXZF8ZWvC8T7u/npEYSj2f2F4Yrv0SHzTEcz&#10;cmVFhxDGkU8iRGEI4upvNl4cEeJgBTJL5f8Hsl8AAAD//wMAUEsBAi0AFAAGAAgAAAAhALaDOJL+&#10;AAAA4QEAABMAAAAAAAAAAAAAAAAAAAAAAFtDb250ZW50X1R5cGVzXS54bWxQSwECLQAUAAYACAAA&#10;ACEAOP0h/9YAAACUAQAACwAAAAAAAAAAAAAAAAAvAQAAX3JlbHMvLnJlbHNQSwECLQAUAAYACAAA&#10;ACEAnJIslhYCAAAtBAAADgAAAAAAAAAAAAAAAAAuAgAAZHJzL2Uyb0RvYy54bWxQSwECLQAUAAYA&#10;CAAAACEA/Ytm2t8AAAAIAQAADwAAAAAAAAAAAAAAAABwBAAAZHJzL2Rvd25yZXYueG1sUEsFBgAA&#10;AAAEAAQA8wAAAHwFAAAAAA==&#10;">
                <v:stroke dashstyle="dash"/>
              </v:rect>
            </w:pict>
          </mc:Fallback>
        </mc:AlternateContent>
      </w:r>
      <w:r w:rsidRPr="00E041BB">
        <w:rPr>
          <w:rFonts w:ascii="Times New Roman" w:eastAsia="Calibri" w:hAnsi="Times New Roman" w:cs="Times New Roman"/>
          <w:color w:val="202124"/>
          <w:sz w:val="24"/>
          <w:szCs w:val="24"/>
          <w:shd w:val="clear" w:color="auto" w:fill="FFFFFF"/>
        </w:rPr>
        <w:tab/>
      </w:r>
      <w:r w:rsidRPr="00E041BB">
        <w:rPr>
          <w:rFonts w:ascii="Times New Roman" w:eastAsia="Calibri" w:hAnsi="Times New Roman" w:cs="Times New Roman"/>
          <w:color w:val="202124"/>
          <w:sz w:val="24"/>
          <w:szCs w:val="24"/>
          <w:shd w:val="clear" w:color="auto" w:fill="FFFFFF"/>
        </w:rPr>
        <w:tab/>
        <w:t>: Faktor yang diteliti</w:t>
      </w:r>
    </w:p>
    <w:p w14:paraId="29034986" w14:textId="77777777" w:rsidR="00751FB2" w:rsidRPr="00E041BB" w:rsidRDefault="00751FB2" w:rsidP="00751FB2">
      <w:pPr>
        <w:spacing w:after="0" w:line="480" w:lineRule="auto"/>
        <w:ind w:left="1452" w:hanging="1452"/>
        <w:jc w:val="both"/>
        <w:rPr>
          <w:rFonts w:ascii="Times New Roman" w:eastAsia="Calibri" w:hAnsi="Times New Roman" w:cs="Times New Roman"/>
          <w:color w:val="202124"/>
          <w:sz w:val="24"/>
          <w:szCs w:val="24"/>
          <w:shd w:val="clear" w:color="auto" w:fill="FFFFFF"/>
        </w:rPr>
      </w:pPr>
      <w:r w:rsidRPr="00E041BB">
        <w:rPr>
          <w:rFonts w:ascii="Times New Roman" w:eastAsia="Calibri" w:hAnsi="Times New Roman" w:cs="Times New Roman"/>
          <w:color w:val="202124"/>
          <w:sz w:val="24"/>
          <w:szCs w:val="24"/>
          <w:shd w:val="clear" w:color="auto" w:fill="FFFFFF"/>
        </w:rPr>
        <w:tab/>
      </w:r>
      <w:r w:rsidRPr="00E041BB">
        <w:rPr>
          <w:rFonts w:ascii="Times New Roman" w:eastAsia="Calibri" w:hAnsi="Times New Roman" w:cs="Times New Roman"/>
          <w:color w:val="202124"/>
          <w:sz w:val="24"/>
          <w:szCs w:val="24"/>
          <w:shd w:val="clear" w:color="auto" w:fill="FFFFFF"/>
        </w:rPr>
        <w:tab/>
        <w:t>: Faktor yang tidak diteliti</w:t>
      </w:r>
    </w:p>
    <w:p w14:paraId="7E28655B" w14:textId="77777777" w:rsidR="00751FB2" w:rsidRPr="00E041BB" w:rsidRDefault="00751FB2" w:rsidP="00751FB2">
      <w:pPr>
        <w:spacing w:after="0" w:line="240" w:lineRule="auto"/>
        <w:ind w:left="1452" w:hanging="1452"/>
        <w:jc w:val="center"/>
        <w:rPr>
          <w:rFonts w:ascii="Times New Roman" w:eastAsia="Calibri" w:hAnsi="Times New Roman" w:cs="Times New Roman"/>
          <w:color w:val="202124"/>
          <w:sz w:val="24"/>
          <w:szCs w:val="24"/>
          <w:shd w:val="clear" w:color="auto" w:fill="FFFFFF"/>
        </w:rPr>
      </w:pPr>
    </w:p>
    <w:p w14:paraId="6EC53F6E" w14:textId="77777777" w:rsidR="00751FB2" w:rsidRDefault="00751FB2" w:rsidP="00751FB2">
      <w:pPr>
        <w:spacing w:after="0" w:line="240" w:lineRule="auto"/>
        <w:ind w:left="1452" w:hanging="1452"/>
        <w:jc w:val="center"/>
        <w:rPr>
          <w:rFonts w:ascii="Times New Roman" w:eastAsia="Calibri" w:hAnsi="Times New Roman" w:cs="Times New Roman"/>
          <w:color w:val="202124"/>
          <w:sz w:val="24"/>
          <w:szCs w:val="24"/>
          <w:shd w:val="clear" w:color="auto" w:fill="FFFFFF"/>
        </w:rPr>
      </w:pPr>
      <w:r w:rsidRPr="00E041BB">
        <w:rPr>
          <w:rFonts w:ascii="Times New Roman" w:eastAsia="Calibri" w:hAnsi="Times New Roman" w:cs="Times New Roman"/>
          <w:color w:val="202124"/>
          <w:sz w:val="24"/>
          <w:szCs w:val="24"/>
          <w:shd w:val="clear" w:color="auto" w:fill="FFFFFF"/>
        </w:rPr>
        <w:t>Gambar 2.1. Kerangka Teori</w:t>
      </w:r>
    </w:p>
    <w:p w14:paraId="201F440B" w14:textId="218FB891" w:rsidR="000832B2" w:rsidRPr="00E041BB" w:rsidRDefault="00844749" w:rsidP="00751FB2">
      <w:pPr>
        <w:spacing w:after="0" w:line="240" w:lineRule="auto"/>
        <w:ind w:left="1452" w:hanging="1452"/>
        <w:jc w:val="center"/>
        <w:rPr>
          <w:rFonts w:ascii="Times New Roman" w:eastAsia="Calibri" w:hAnsi="Times New Roman" w:cs="Times New Roman"/>
          <w:color w:val="202124"/>
          <w:sz w:val="24"/>
          <w:szCs w:val="24"/>
          <w:shd w:val="clear" w:color="auto" w:fill="FFFFFF"/>
        </w:rPr>
      </w:pPr>
      <w:r w:rsidRPr="00DC1318">
        <w:rPr>
          <w:rFonts w:ascii="Times New Roman" w:eastAsia="Calibri" w:hAnsi="Times New Roman" w:cs="Times New Roman"/>
          <w:color w:val="202124"/>
          <w:sz w:val="24"/>
          <w:szCs w:val="24"/>
          <w:shd w:val="clear" w:color="auto" w:fill="FFFFFF"/>
        </w:rPr>
        <w:fldChar w:fldCharType="begin" w:fldLock="1"/>
      </w:r>
      <w:r w:rsidR="00C93C3F" w:rsidRPr="00DC1318">
        <w:rPr>
          <w:rFonts w:ascii="Times New Roman" w:eastAsia="Calibri" w:hAnsi="Times New Roman" w:cs="Times New Roman"/>
          <w:color w:val="202124"/>
          <w:sz w:val="24"/>
          <w:szCs w:val="24"/>
          <w:shd w:val="clear" w:color="auto" w:fill="FFFFFF"/>
        </w:rPr>
        <w:instrText>ADDIN CSL_CITATION {"citationItems":[{"id":"ITEM-1","itemData":{"ISBN":"978-602-451-592-8","author":[{"dropping-particle":"","family":"Jatmika","given":"Septian Emma Dwi","non-dropping-particle":"","parse-names":false,"suffix":""},{"dropping-particle":"","family":"Maulana","given":"Muchsin","non-dropping-particle":"","parse-names":false,"suffix":""},{"dropping-particle":"","family":"Kuntoro","given":"","non-dropping-particle":"","parse-names":false,"suffix":""},{"dropping-particle":"","family":"Martini","given":"Santi","non-dropping-particle":"","parse-names":false,"suffix":""}],"editor":[{"dropping-particle":"","family":"Khuzaimah","given":"Eriyani","non-dropping-particle":"","parse-names":false,"suffix":""}],"id":"ITEM-1","issued":{"date-parts":[["2019"]]},"publisher":"K-Media","publisher-place":"Yogyakarta","title":"Buku Ajar Pengembangan Media Promosi Kesehatan","type":"book"},"uris":["http://www.mendeley.com/documents/?uuid=4d1d7c4c-d02f-4fce-bf21-df52a2291e13"]}],"mendeley":{"formattedCitation":"(Jatmika &lt;i&gt;et al.&lt;/i&gt;, 2019)","plainTextFormattedCitation":"(Jatmika et al., 2019)","previouslyFormattedCitation":"(Jatmika &lt;i&gt;et al.&lt;/i&gt;, 2019)"},"properties":{"noteIndex":0},"schema":"https://github.com/citation-style-language/schema/raw/master/csl-citation.json"}</w:instrText>
      </w:r>
      <w:r w:rsidRPr="00DC1318">
        <w:rPr>
          <w:rFonts w:ascii="Times New Roman" w:eastAsia="Calibri" w:hAnsi="Times New Roman" w:cs="Times New Roman"/>
          <w:color w:val="202124"/>
          <w:sz w:val="24"/>
          <w:szCs w:val="24"/>
          <w:shd w:val="clear" w:color="auto" w:fill="FFFFFF"/>
        </w:rPr>
        <w:fldChar w:fldCharType="separate"/>
      </w:r>
      <w:r w:rsidRPr="00DC1318">
        <w:rPr>
          <w:rFonts w:ascii="Times New Roman" w:eastAsia="Calibri" w:hAnsi="Times New Roman" w:cs="Times New Roman"/>
          <w:noProof/>
          <w:color w:val="202124"/>
          <w:sz w:val="24"/>
          <w:szCs w:val="24"/>
          <w:shd w:val="clear" w:color="auto" w:fill="FFFFFF"/>
        </w:rPr>
        <w:t xml:space="preserve">(Jatmika </w:t>
      </w:r>
      <w:r w:rsidRPr="00DC1318">
        <w:rPr>
          <w:rFonts w:ascii="Times New Roman" w:eastAsia="Calibri" w:hAnsi="Times New Roman" w:cs="Times New Roman"/>
          <w:i/>
          <w:noProof/>
          <w:color w:val="202124"/>
          <w:sz w:val="24"/>
          <w:szCs w:val="24"/>
          <w:shd w:val="clear" w:color="auto" w:fill="FFFFFF"/>
        </w:rPr>
        <w:t>et al.</w:t>
      </w:r>
      <w:r w:rsidRPr="00DC1318">
        <w:rPr>
          <w:rFonts w:ascii="Times New Roman" w:eastAsia="Calibri" w:hAnsi="Times New Roman" w:cs="Times New Roman"/>
          <w:noProof/>
          <w:color w:val="202124"/>
          <w:sz w:val="24"/>
          <w:szCs w:val="24"/>
          <w:shd w:val="clear" w:color="auto" w:fill="FFFFFF"/>
        </w:rPr>
        <w:t>, 2019)</w:t>
      </w:r>
      <w:r w:rsidRPr="00DC1318">
        <w:rPr>
          <w:rFonts w:ascii="Times New Roman" w:eastAsia="Calibri" w:hAnsi="Times New Roman" w:cs="Times New Roman"/>
          <w:color w:val="202124"/>
          <w:sz w:val="24"/>
          <w:szCs w:val="24"/>
          <w:shd w:val="clear" w:color="auto" w:fill="FFFFFF"/>
        </w:rPr>
        <w:fldChar w:fldCharType="end"/>
      </w:r>
      <w:r w:rsidRPr="00DC1318">
        <w:rPr>
          <w:rFonts w:ascii="Times New Roman" w:eastAsia="Calibri" w:hAnsi="Times New Roman" w:cs="Times New Roman"/>
          <w:color w:val="202124"/>
          <w:sz w:val="24"/>
          <w:szCs w:val="24"/>
          <w:shd w:val="clear" w:color="auto" w:fill="FFFFFF"/>
        </w:rPr>
        <w:t xml:space="preserve">, </w:t>
      </w:r>
      <w:r w:rsidR="000832B2" w:rsidRPr="00DC1318">
        <w:rPr>
          <w:rFonts w:ascii="Times New Roman" w:eastAsia="Calibri" w:hAnsi="Times New Roman" w:cs="Times New Roman"/>
          <w:color w:val="202124"/>
          <w:sz w:val="24"/>
          <w:szCs w:val="24"/>
          <w:shd w:val="clear" w:color="auto" w:fill="FFFFFF"/>
        </w:rPr>
        <w:fldChar w:fldCharType="begin" w:fldLock="1"/>
      </w:r>
      <w:r w:rsidR="000832B2" w:rsidRPr="00DC1318">
        <w:rPr>
          <w:rFonts w:ascii="Times New Roman" w:eastAsia="Calibri" w:hAnsi="Times New Roman" w:cs="Times New Roman"/>
          <w:color w:val="202124"/>
          <w:sz w:val="24"/>
          <w:szCs w:val="24"/>
          <w:shd w:val="clear" w:color="auto" w:fill="FFFFFF"/>
        </w:rPr>
        <w:instrText>ADDIN CSL_CITATION {"citationItems":[{"id":"ITEM-1","itemData":{"ISBN":"978-623-09-2384-5","author":[{"dropping-particle":"","family":"Rachman","given":"Sandy Nurlaela","non-dropping-particle":"","parse-names":false,"suffix":""},{"dropping-particle":"","family":"Merida","given":"Yunri","non-dropping-particle":"","parse-names":false,"suffix":""},{"dropping-particle":"","family":"Dewi","given":"Komang Ayu Purnama","non-dropping-particle":"","parse-names":false,"suffix":""},{"dropping-particle":"","family":"Prabandari","given":"Febry Heldayasari","non-dropping-particle":"","parse-names":false,"suffix":""},{"dropping-particle":"","family":"Lustiani","given":"Ika","non-dropping-particle":"","parse-names":false,"suffix":""}],"edition":"1","editor":[{"dropping-particle":"","family":"Faisal","given":"Achmad","non-dropping-particle":"","parse-names":false,"suffix":""}],"id":"ITEM-1","issued":{"date-parts":[["2023"]]},"publisher":"Nuansa Fajar Cemerlang","publisher-place":"Jakarta","title":"Siapkan Diri Dari Kekurangan Energi Kronik (KEK) Dan Kecemasan Selama Kehamilan","type":"book"},"uris":["http://www.mendeley.com/documents/?uuid=9b806344-8a36-4d26-862d-ced651fba1d2"]}],"mendeley":{"formattedCitation":"(Rachman &lt;i&gt;et al.&lt;/i&gt;, 2023)","plainTextFormattedCitation":"(Rachman et al., 2023)","previouslyFormattedCitation":"(Rachman &lt;i&gt;et al.&lt;/i&gt;, 2023)"},"properties":{"noteIndex":0},"schema":"https://github.com/citation-style-language/schema/raw/master/csl-citation.json"}</w:instrText>
      </w:r>
      <w:r w:rsidR="000832B2" w:rsidRPr="00DC1318">
        <w:rPr>
          <w:rFonts w:ascii="Times New Roman" w:eastAsia="Calibri" w:hAnsi="Times New Roman" w:cs="Times New Roman"/>
          <w:color w:val="202124"/>
          <w:sz w:val="24"/>
          <w:szCs w:val="24"/>
          <w:shd w:val="clear" w:color="auto" w:fill="FFFFFF"/>
        </w:rPr>
        <w:fldChar w:fldCharType="separate"/>
      </w:r>
      <w:r w:rsidR="000832B2" w:rsidRPr="00DC1318">
        <w:rPr>
          <w:rFonts w:ascii="Times New Roman" w:eastAsia="Calibri" w:hAnsi="Times New Roman" w:cs="Times New Roman"/>
          <w:noProof/>
          <w:color w:val="202124"/>
          <w:sz w:val="24"/>
          <w:szCs w:val="24"/>
          <w:shd w:val="clear" w:color="auto" w:fill="FFFFFF"/>
        </w:rPr>
        <w:t xml:space="preserve">(Rachman </w:t>
      </w:r>
      <w:r w:rsidR="000832B2" w:rsidRPr="00DC1318">
        <w:rPr>
          <w:rFonts w:ascii="Times New Roman" w:eastAsia="Calibri" w:hAnsi="Times New Roman" w:cs="Times New Roman"/>
          <w:i/>
          <w:noProof/>
          <w:color w:val="202124"/>
          <w:sz w:val="24"/>
          <w:szCs w:val="24"/>
          <w:shd w:val="clear" w:color="auto" w:fill="FFFFFF"/>
        </w:rPr>
        <w:t>et al.</w:t>
      </w:r>
      <w:r w:rsidR="000832B2" w:rsidRPr="00DC1318">
        <w:rPr>
          <w:rFonts w:ascii="Times New Roman" w:eastAsia="Calibri" w:hAnsi="Times New Roman" w:cs="Times New Roman"/>
          <w:noProof/>
          <w:color w:val="202124"/>
          <w:sz w:val="24"/>
          <w:szCs w:val="24"/>
          <w:shd w:val="clear" w:color="auto" w:fill="FFFFFF"/>
        </w:rPr>
        <w:t>, 2023)</w:t>
      </w:r>
      <w:r w:rsidR="000832B2" w:rsidRPr="00DC1318">
        <w:rPr>
          <w:rFonts w:ascii="Times New Roman" w:eastAsia="Calibri" w:hAnsi="Times New Roman" w:cs="Times New Roman"/>
          <w:color w:val="202124"/>
          <w:sz w:val="24"/>
          <w:szCs w:val="24"/>
          <w:shd w:val="clear" w:color="auto" w:fill="FFFFFF"/>
        </w:rPr>
        <w:fldChar w:fldCharType="end"/>
      </w:r>
      <w:r w:rsidR="000832B2" w:rsidRPr="00DC1318">
        <w:rPr>
          <w:rFonts w:ascii="Times New Roman" w:eastAsia="Calibri" w:hAnsi="Times New Roman" w:cs="Times New Roman"/>
          <w:color w:val="202124"/>
          <w:sz w:val="24"/>
          <w:szCs w:val="24"/>
          <w:shd w:val="clear" w:color="auto" w:fill="FFFFFF"/>
        </w:rPr>
        <w:t xml:space="preserve">, </w:t>
      </w:r>
      <w:r w:rsidR="000832B2" w:rsidRPr="00DC1318">
        <w:rPr>
          <w:rFonts w:ascii="Times New Roman" w:eastAsia="Calibri" w:hAnsi="Times New Roman" w:cs="Times New Roman"/>
          <w:color w:val="202124"/>
          <w:sz w:val="24"/>
          <w:szCs w:val="24"/>
          <w:shd w:val="clear" w:color="auto" w:fill="FFFFFF"/>
        </w:rPr>
        <w:fldChar w:fldCharType="begin" w:fldLock="1"/>
      </w:r>
      <w:r w:rsidR="008F4069" w:rsidRPr="00DC1318">
        <w:rPr>
          <w:rFonts w:ascii="Times New Roman" w:eastAsia="Calibri" w:hAnsi="Times New Roman" w:cs="Times New Roman"/>
          <w:color w:val="202124"/>
          <w:sz w:val="24"/>
          <w:szCs w:val="24"/>
          <w:shd w:val="clear" w:color="auto" w:fill="FFFFFF"/>
        </w:rPr>
        <w:instrText>ADDIN CSL_CITATION {"citationItems":[{"id":"ITEM-1","itemData":{"author":[{"dropping-particle":"","family":"Adventus","given":"","non-dropping-particle":"","parse-names":false,"suffix":""},{"dropping-particle":"","family":"Jaya","given":"I Made Merta","non-dropping-particle":"","parse-names":false,"suffix":""},{"dropping-particle":"","family":"Mahendra","given":"Donny","non-dropping-particle":"","parse-names":false,"suffix":""}],"id":"ITEM-1","issued":{"date-parts":[["2019"]]},"publisher":"Universitas Kristen Indonesia","publisher-place":"Jakarta","title":"Buku Ajar Promosi Kesehatan","type":"book"},"uris":["http://www.mendeley.com/documents/?uuid=594f43a4-d313-4828-922f-b9c0ffc3e0e1"]}],"mendeley":{"formattedCitation":"(Adventus, Jaya dan Mahendra, 2019)","plainTextFormattedCitation":"(Adventus, Jaya dan Mahendra, 2019)","previouslyFormattedCitation":"(Adventus, Jaya dan Mahendra, 2019)"},"properties":{"noteIndex":0},"schema":"https://github.com/citation-style-language/schema/raw/master/csl-citation.json"}</w:instrText>
      </w:r>
      <w:r w:rsidR="000832B2" w:rsidRPr="00DC1318">
        <w:rPr>
          <w:rFonts w:ascii="Times New Roman" w:eastAsia="Calibri" w:hAnsi="Times New Roman" w:cs="Times New Roman"/>
          <w:color w:val="202124"/>
          <w:sz w:val="24"/>
          <w:szCs w:val="24"/>
          <w:shd w:val="clear" w:color="auto" w:fill="FFFFFF"/>
        </w:rPr>
        <w:fldChar w:fldCharType="separate"/>
      </w:r>
      <w:r w:rsidR="000832B2" w:rsidRPr="00DC1318">
        <w:rPr>
          <w:rFonts w:ascii="Times New Roman" w:eastAsia="Calibri" w:hAnsi="Times New Roman" w:cs="Times New Roman"/>
          <w:noProof/>
          <w:color w:val="202124"/>
          <w:sz w:val="24"/>
          <w:szCs w:val="24"/>
          <w:shd w:val="clear" w:color="auto" w:fill="FFFFFF"/>
        </w:rPr>
        <w:t>(Adventus, Jaya dan Mahendra, 2019)</w:t>
      </w:r>
      <w:r w:rsidR="000832B2" w:rsidRPr="00DC1318">
        <w:rPr>
          <w:rFonts w:ascii="Times New Roman" w:eastAsia="Calibri" w:hAnsi="Times New Roman" w:cs="Times New Roman"/>
          <w:color w:val="202124"/>
          <w:sz w:val="24"/>
          <w:szCs w:val="24"/>
          <w:shd w:val="clear" w:color="auto" w:fill="FFFFFF"/>
        </w:rPr>
        <w:fldChar w:fldCharType="end"/>
      </w:r>
      <w:r w:rsidR="000832B2" w:rsidRPr="00DC1318">
        <w:rPr>
          <w:rFonts w:ascii="Times New Roman" w:eastAsia="Calibri" w:hAnsi="Times New Roman" w:cs="Times New Roman"/>
          <w:color w:val="202124"/>
          <w:sz w:val="24"/>
          <w:szCs w:val="24"/>
          <w:shd w:val="clear" w:color="auto" w:fill="FFFFFF"/>
        </w:rPr>
        <w:t xml:space="preserve">, </w:t>
      </w:r>
      <w:r w:rsidR="000832B2" w:rsidRPr="00DC1318">
        <w:rPr>
          <w:rFonts w:ascii="Times New Roman" w:eastAsia="Calibri" w:hAnsi="Times New Roman" w:cs="Times New Roman"/>
          <w:color w:val="202124"/>
          <w:sz w:val="24"/>
          <w:szCs w:val="24"/>
          <w:shd w:val="clear" w:color="auto" w:fill="FFFFFF"/>
        </w:rPr>
        <w:fldChar w:fldCharType="begin" w:fldLock="1"/>
      </w:r>
      <w:r w:rsidR="008F4069" w:rsidRPr="00DC1318">
        <w:rPr>
          <w:rFonts w:ascii="Times New Roman" w:eastAsia="Calibri" w:hAnsi="Times New Roman" w:cs="Times New Roman"/>
          <w:color w:val="202124"/>
          <w:sz w:val="24"/>
          <w:szCs w:val="24"/>
          <w:shd w:val="clear" w:color="auto" w:fill="FFFFFF"/>
        </w:rPr>
        <w:instrText>ADDIN CSL_CITATION {"citationItems":[{"id":"ITEM-1","itemData":{"ISBN":"978-602-5973-60-4","author":[{"dropping-particle":"","family":"Rahmawati","given":"Windi Chusniah","non-dropping-particle":"","parse-names":false,"suffix":""}],"id":"ITEM-1","issued":{"date-parts":[["2019"]]},"publisher":"Wineka Media","publisher-place":"Malang","title":"Promosi Kesehatan dan Ilmu Perilaku","type":"book"},"uris":["http://www.mendeley.com/documents/?uuid=21a3d951-8294-478e-bda2-331a1c5e8423"]}],"mendeley":{"formattedCitation":"(Rahmawati, 2019)","plainTextFormattedCitation":"(Rahmawati, 2019)","previouslyFormattedCitation":"(Rahmawati, 2019)"},"properties":{"noteIndex":0},"schema":"https://github.com/citation-style-language/schema/raw/master/csl-citation.json"}</w:instrText>
      </w:r>
      <w:r w:rsidR="000832B2" w:rsidRPr="00DC1318">
        <w:rPr>
          <w:rFonts w:ascii="Times New Roman" w:eastAsia="Calibri" w:hAnsi="Times New Roman" w:cs="Times New Roman"/>
          <w:color w:val="202124"/>
          <w:sz w:val="24"/>
          <w:szCs w:val="24"/>
          <w:shd w:val="clear" w:color="auto" w:fill="FFFFFF"/>
        </w:rPr>
        <w:fldChar w:fldCharType="separate"/>
      </w:r>
      <w:r w:rsidR="000832B2" w:rsidRPr="00DC1318">
        <w:rPr>
          <w:rFonts w:ascii="Times New Roman" w:eastAsia="Calibri" w:hAnsi="Times New Roman" w:cs="Times New Roman"/>
          <w:noProof/>
          <w:color w:val="202124"/>
          <w:sz w:val="24"/>
          <w:szCs w:val="24"/>
          <w:shd w:val="clear" w:color="auto" w:fill="FFFFFF"/>
        </w:rPr>
        <w:t>(Rahmawati, 2019)</w:t>
      </w:r>
      <w:r w:rsidR="000832B2" w:rsidRPr="00DC1318">
        <w:rPr>
          <w:rFonts w:ascii="Times New Roman" w:eastAsia="Calibri" w:hAnsi="Times New Roman" w:cs="Times New Roman"/>
          <w:color w:val="202124"/>
          <w:sz w:val="24"/>
          <w:szCs w:val="24"/>
          <w:shd w:val="clear" w:color="auto" w:fill="FFFFFF"/>
        </w:rPr>
        <w:fldChar w:fldCharType="end"/>
      </w:r>
      <w:r w:rsidR="008F4069" w:rsidRPr="00DC1318">
        <w:rPr>
          <w:rFonts w:ascii="Times New Roman" w:eastAsia="Calibri" w:hAnsi="Times New Roman" w:cs="Times New Roman"/>
          <w:color w:val="202124"/>
          <w:sz w:val="24"/>
          <w:szCs w:val="24"/>
          <w:shd w:val="clear" w:color="auto" w:fill="FFFFFF"/>
        </w:rPr>
        <w:t xml:space="preserve">, </w:t>
      </w:r>
      <w:r w:rsidR="004D52F1" w:rsidRPr="00DC1318">
        <w:rPr>
          <w:rFonts w:ascii="Times New Roman" w:eastAsia="Calibri" w:hAnsi="Times New Roman" w:cs="Times New Roman"/>
          <w:color w:val="202124"/>
          <w:sz w:val="24"/>
          <w:szCs w:val="24"/>
          <w:shd w:val="clear" w:color="auto" w:fill="FFFFFF"/>
        </w:rPr>
        <w:fldChar w:fldCharType="begin" w:fldLock="1"/>
      </w:r>
      <w:r w:rsidR="004D52F1" w:rsidRPr="00DC1318">
        <w:rPr>
          <w:rFonts w:ascii="Times New Roman" w:eastAsia="Calibri" w:hAnsi="Times New Roman" w:cs="Times New Roman"/>
          <w:color w:val="202124"/>
          <w:sz w:val="24"/>
          <w:szCs w:val="24"/>
          <w:shd w:val="clear" w:color="auto" w:fill="FFFFFF"/>
        </w:rPr>
        <w:instrText>ADDIN CSL_CITATION {"citationItems":[{"id":"ITEM-1","itemData":{"URL":"https://www.theknowledgeacademy.com/blog/advantages-and-disadvantages-of-powerpoint/","accessed":{"date-parts":[["2025","2","25"]]},"author":[{"dropping-particle":"","family":"Roberts","given":"Sienna","non-dropping-particle":"","parse-names":false,"suffix":""}],"container-title":"The Knowledge Academy - Online certification training courses provider","id":"ITEM-1","issued":{"date-parts":[["2025"]]},"title":"What are the Advantages and Disadvantages of PowerPoint","type":"webpage"},"uris":["http://www.mendeley.com/documents/?uuid=7797dc56-7f9d-4da9-9733-a6777595a3e4"]}],"mendeley":{"formattedCitation":"(Roberts, 2025)","plainTextFormattedCitation":"(Roberts, 2025)"},"properties":{"noteIndex":0},"schema":"https://github.com/citation-style-language/schema/raw/master/csl-citation.json"}</w:instrText>
      </w:r>
      <w:r w:rsidR="004D52F1" w:rsidRPr="00DC1318">
        <w:rPr>
          <w:rFonts w:ascii="Times New Roman" w:eastAsia="Calibri" w:hAnsi="Times New Roman" w:cs="Times New Roman"/>
          <w:color w:val="202124"/>
          <w:sz w:val="24"/>
          <w:szCs w:val="24"/>
          <w:shd w:val="clear" w:color="auto" w:fill="FFFFFF"/>
        </w:rPr>
        <w:fldChar w:fldCharType="separate"/>
      </w:r>
      <w:r w:rsidR="004D52F1" w:rsidRPr="00DC1318">
        <w:rPr>
          <w:rFonts w:ascii="Times New Roman" w:eastAsia="Calibri" w:hAnsi="Times New Roman" w:cs="Times New Roman"/>
          <w:noProof/>
          <w:color w:val="202124"/>
          <w:sz w:val="24"/>
          <w:szCs w:val="24"/>
          <w:shd w:val="clear" w:color="auto" w:fill="FFFFFF"/>
        </w:rPr>
        <w:t>(Roberts, 2025)</w:t>
      </w:r>
      <w:r w:rsidR="004D52F1" w:rsidRPr="00DC1318">
        <w:rPr>
          <w:rFonts w:ascii="Times New Roman" w:eastAsia="Calibri" w:hAnsi="Times New Roman" w:cs="Times New Roman"/>
          <w:color w:val="202124"/>
          <w:sz w:val="24"/>
          <w:szCs w:val="24"/>
          <w:shd w:val="clear" w:color="auto" w:fill="FFFFFF"/>
        </w:rPr>
        <w:fldChar w:fldCharType="end"/>
      </w:r>
    </w:p>
    <w:p w14:paraId="6A820ED1" w14:textId="77777777" w:rsidR="00751FB2" w:rsidRDefault="00751FB2" w:rsidP="009B77C6">
      <w:pPr>
        <w:pStyle w:val="ListParagraph"/>
        <w:spacing w:after="0" w:line="480" w:lineRule="auto"/>
        <w:ind w:left="426" w:firstLine="708"/>
        <w:jc w:val="both"/>
        <w:rPr>
          <w:rFonts w:ascii="Times New Roman" w:hAnsi="Times New Roman" w:cs="Times New Roman"/>
          <w:sz w:val="24"/>
          <w:szCs w:val="24"/>
        </w:rPr>
        <w:sectPr w:rsidR="00751FB2" w:rsidSect="001C7214">
          <w:headerReference w:type="default" r:id="rId33"/>
          <w:footerReference w:type="default" r:id="rId34"/>
          <w:pgSz w:w="11906" w:h="16838"/>
          <w:pgMar w:top="1701" w:right="1701" w:bottom="1701" w:left="2268" w:header="709" w:footer="709" w:gutter="0"/>
          <w:pgNumType w:start="29"/>
          <w:cols w:space="708"/>
          <w:docGrid w:linePitch="360"/>
        </w:sectPr>
      </w:pPr>
    </w:p>
    <w:p w14:paraId="1A7F6A4E" w14:textId="77777777" w:rsidR="00EF476B" w:rsidRDefault="00EF476B" w:rsidP="00D03023">
      <w:pPr>
        <w:pStyle w:val="ListParagraph"/>
        <w:numPr>
          <w:ilvl w:val="0"/>
          <w:numId w:val="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Kerangka Konsep Penelitian</w:t>
      </w:r>
    </w:p>
    <w:p w14:paraId="251DE7E9" w14:textId="77777777" w:rsidR="009B77C6" w:rsidRDefault="009B77C6" w:rsidP="009B77C6">
      <w:pPr>
        <w:pStyle w:val="ListParagraph"/>
        <w:spacing w:after="0" w:line="480" w:lineRule="auto"/>
        <w:ind w:left="426" w:firstLine="708"/>
        <w:jc w:val="both"/>
        <w:rPr>
          <w:rFonts w:ascii="Times New Roman" w:hAnsi="Times New Roman"/>
          <w:bCs/>
          <w:sz w:val="24"/>
          <w:szCs w:val="24"/>
        </w:rPr>
      </w:pPr>
      <w:r w:rsidRPr="009E6BFA">
        <w:rPr>
          <w:rFonts w:ascii="Times New Roman" w:hAnsi="Times New Roman"/>
          <w:bCs/>
          <w:sz w:val="24"/>
          <w:szCs w:val="24"/>
        </w:rPr>
        <w:t xml:space="preserve">Kerangka konsep merupakan visualisasi hubungan antara berbagai variabel, yang dirumuskan oleh peneliti setelah membaca berbagai teori yang ada dan kemudian menyusun teorinya sendiri yang akan digunakannya sebagai landasan untuk penelitiannya </w:t>
      </w:r>
      <w:r>
        <w:rPr>
          <w:rFonts w:ascii="Times New Roman" w:hAnsi="Times New Roman"/>
          <w:bCs/>
          <w:sz w:val="24"/>
          <w:szCs w:val="24"/>
        </w:rPr>
        <w:fldChar w:fldCharType="begin" w:fldLock="1"/>
      </w:r>
      <w:r w:rsidR="00333793">
        <w:rPr>
          <w:rFonts w:ascii="Times New Roman" w:hAnsi="Times New Roman"/>
          <w:bCs/>
          <w:sz w:val="24"/>
          <w:szCs w:val="24"/>
        </w:rPr>
        <w:instrText>ADDIN CSL_CITATION {"citationItems":[{"id":"ITEM-1","itemData":{"ISBN":"978-623-92996-6-8","author":[{"dropping-particle":"","family":"Anggreni","given":"Dhonna","non-dropping-particle":"","parse-names":false,"suffix":""}],"edition":"1","editor":[{"dropping-particle":"","family":"Kartiningrum","given":"Eka Diah","non-dropping-particle":"","parse-names":false,"suffix":""}],"id":"ITEM-1","issued":{"date-parts":[["2022"]]},"publisher":"STIKes Majapahit Mojokerto","publisher-place":"Mojokerto","title":"Metodologi Penelitian Kesehatan","type":"book"},"uris":["http://www.mendeley.com/documents/?uuid=fe95745e-618f-4d41-ad25-390bafe383f9"]}],"mendeley":{"formattedCitation":"(Anggreni, 2022)","plainTextFormattedCitation":"(Anggreni, 2022)","previouslyFormattedCitation":"(Anggreni, 2022)"},"properties":{"noteIndex":0},"schema":"https://github.com/citation-style-language/schema/raw/master/csl-citation.json"}</w:instrText>
      </w:r>
      <w:r>
        <w:rPr>
          <w:rFonts w:ascii="Times New Roman" w:hAnsi="Times New Roman"/>
          <w:bCs/>
          <w:sz w:val="24"/>
          <w:szCs w:val="24"/>
        </w:rPr>
        <w:fldChar w:fldCharType="separate"/>
      </w:r>
      <w:r w:rsidRPr="009E6BFA">
        <w:rPr>
          <w:rFonts w:ascii="Times New Roman" w:hAnsi="Times New Roman"/>
          <w:bCs/>
          <w:noProof/>
          <w:sz w:val="24"/>
          <w:szCs w:val="24"/>
        </w:rPr>
        <w:t>(Anggreni, 2022)</w:t>
      </w:r>
      <w:r>
        <w:rPr>
          <w:rFonts w:ascii="Times New Roman" w:hAnsi="Times New Roman"/>
          <w:bCs/>
          <w:sz w:val="24"/>
          <w:szCs w:val="24"/>
        </w:rPr>
        <w:fldChar w:fldCharType="end"/>
      </w:r>
      <w:r w:rsidRPr="009E6BFA">
        <w:rPr>
          <w:rFonts w:ascii="Times New Roman" w:hAnsi="Times New Roman"/>
          <w:bCs/>
          <w:sz w:val="24"/>
          <w:szCs w:val="24"/>
        </w:rPr>
        <w:t xml:space="preserve">. </w:t>
      </w:r>
    </w:p>
    <w:p w14:paraId="0756AA9E" w14:textId="77777777" w:rsidR="009B77C6" w:rsidRPr="009E6BFA" w:rsidRDefault="009B77C6" w:rsidP="009B77C6">
      <w:pPr>
        <w:pStyle w:val="ListParagraph"/>
        <w:spacing w:after="0" w:line="480" w:lineRule="auto"/>
        <w:ind w:left="426" w:firstLine="708"/>
        <w:jc w:val="both"/>
        <w:rPr>
          <w:rFonts w:ascii="Times New Roman" w:hAnsi="Times New Roman"/>
          <w:bCs/>
          <w:sz w:val="24"/>
          <w:szCs w:val="24"/>
        </w:rPr>
      </w:pPr>
      <w:r w:rsidRPr="009E6BFA">
        <w:rPr>
          <w:rFonts w:ascii="Times New Roman" w:hAnsi="Times New Roman"/>
          <w:bCs/>
          <w:sz w:val="24"/>
          <w:szCs w:val="24"/>
        </w:rPr>
        <w:t>Adapun kerangka konsep dari penelitian ini dapat dijabarkan seperti gambar di bawah ini:</w:t>
      </w:r>
    </w:p>
    <w:p w14:paraId="22DC2221" w14:textId="77777777" w:rsidR="009B77C6" w:rsidRPr="009E6BFA" w:rsidRDefault="009B77C6" w:rsidP="009B77C6">
      <w:pPr>
        <w:pStyle w:val="ListParagraph"/>
        <w:spacing w:after="0" w:line="480" w:lineRule="auto"/>
        <w:ind w:left="840" w:firstLine="294"/>
        <w:jc w:val="both"/>
        <w:rPr>
          <w:rFonts w:ascii="Times New Roman" w:hAnsi="Times New Roman"/>
          <w:b/>
          <w:bCs/>
          <w:sz w:val="24"/>
          <w:szCs w:val="24"/>
        </w:rPr>
      </w:pPr>
      <w:r w:rsidRPr="009E6BFA">
        <w:rPr>
          <w:rFonts w:ascii="Times New Roman" w:hAnsi="Times New Roman"/>
          <w:b/>
          <w:bCs/>
          <w:sz w:val="24"/>
          <w:szCs w:val="24"/>
        </w:rPr>
        <w:t>Variabel Independen</w:t>
      </w:r>
      <w:r w:rsidRPr="009E6BFA">
        <w:rPr>
          <w:rFonts w:ascii="Times New Roman" w:hAnsi="Times New Roman"/>
          <w:b/>
          <w:bCs/>
          <w:sz w:val="24"/>
          <w:szCs w:val="24"/>
        </w:rPr>
        <w:tab/>
      </w:r>
      <w:r w:rsidRPr="009E6BFA">
        <w:rPr>
          <w:rFonts w:ascii="Times New Roman" w:hAnsi="Times New Roman"/>
          <w:b/>
          <w:bCs/>
          <w:sz w:val="24"/>
          <w:szCs w:val="24"/>
        </w:rPr>
        <w:tab/>
      </w:r>
      <w:r w:rsidRPr="009E6BFA">
        <w:rPr>
          <w:rFonts w:ascii="Times New Roman" w:hAnsi="Times New Roman"/>
          <w:b/>
          <w:bCs/>
          <w:sz w:val="24"/>
          <w:szCs w:val="24"/>
        </w:rPr>
        <w:tab/>
        <w:t>Variabel Dependen</w:t>
      </w:r>
    </w:p>
    <w:p w14:paraId="7215FE56" w14:textId="77777777" w:rsidR="009B77C6" w:rsidRPr="009E6BFA" w:rsidRDefault="009B77C6" w:rsidP="009B77C6">
      <w:pPr>
        <w:pStyle w:val="ListParagraph"/>
        <w:spacing w:after="0" w:line="480" w:lineRule="auto"/>
        <w:ind w:left="426"/>
        <w:jc w:val="both"/>
        <w:rPr>
          <w:rFonts w:ascii="Times New Roman" w:hAnsi="Times New Roman"/>
          <w:b/>
          <w:bCs/>
          <w:sz w:val="24"/>
          <w:szCs w:val="24"/>
        </w:rPr>
      </w:pPr>
      <w:r>
        <w:rPr>
          <w:rFonts w:ascii="Times New Roman" w:hAnsi="Times New Roman"/>
          <w:b/>
          <w:bCs/>
          <w:noProof/>
          <w:sz w:val="24"/>
          <w:szCs w:val="24"/>
          <w:lang w:eastAsia="id-ID"/>
        </w:rPr>
        <mc:AlternateContent>
          <mc:Choice Requires="wpg">
            <w:drawing>
              <wp:anchor distT="0" distB="0" distL="114300" distR="114300" simplePos="0" relativeHeight="251630592" behindDoc="0" locked="0" layoutInCell="1" allowOverlap="1" wp14:anchorId="00E83264" wp14:editId="66E1DDEC">
                <wp:simplePos x="0" y="0"/>
                <wp:positionH relativeFrom="column">
                  <wp:posOffset>484313</wp:posOffset>
                </wp:positionH>
                <wp:positionV relativeFrom="paragraph">
                  <wp:posOffset>92282</wp:posOffset>
                </wp:positionV>
                <wp:extent cx="4337885" cy="552893"/>
                <wp:effectExtent l="0" t="0" r="24765" b="19050"/>
                <wp:wrapNone/>
                <wp:docPr id="23" name="Group 23"/>
                <wp:cNvGraphicFramePr/>
                <a:graphic xmlns:a="http://schemas.openxmlformats.org/drawingml/2006/main">
                  <a:graphicData uri="http://schemas.microsoft.com/office/word/2010/wordprocessingGroup">
                    <wpg:wgp>
                      <wpg:cNvGrpSpPr/>
                      <wpg:grpSpPr>
                        <a:xfrm>
                          <a:off x="0" y="0"/>
                          <a:ext cx="4337885" cy="552893"/>
                          <a:chOff x="-340243" y="-1"/>
                          <a:chExt cx="4337885" cy="410934"/>
                        </a:xfrm>
                      </wpg:grpSpPr>
                      <wps:wsp>
                        <wps:cNvPr id="17" name="Text Box 2"/>
                        <wps:cNvSpPr txBox="1">
                          <a:spLocks/>
                        </wps:cNvSpPr>
                        <wps:spPr bwMode="auto">
                          <a:xfrm>
                            <a:off x="-340243" y="-1"/>
                            <a:ext cx="1732985" cy="410934"/>
                          </a:xfrm>
                          <a:prstGeom prst="rect">
                            <a:avLst/>
                          </a:prstGeom>
                          <a:solidFill>
                            <a:srgbClr val="FFFFFF"/>
                          </a:solidFill>
                          <a:ln w="9525">
                            <a:solidFill>
                              <a:srgbClr val="000000"/>
                            </a:solidFill>
                            <a:miter lim="800000"/>
                            <a:headEnd/>
                            <a:tailEnd/>
                          </a:ln>
                        </wps:spPr>
                        <wps:txbx>
                          <w:txbxContent>
                            <w:p w14:paraId="698EE379" w14:textId="77777777" w:rsidR="00CF0EC7" w:rsidRPr="00363BE2" w:rsidRDefault="00CF0EC7" w:rsidP="00FB30B8">
                              <w:pPr>
                                <w:spacing w:before="240" w:after="0" w:line="240" w:lineRule="auto"/>
                                <w:jc w:val="center"/>
                                <w:rPr>
                                  <w:rFonts w:ascii="Times New Roman" w:hAnsi="Times New Roman"/>
                                  <w:sz w:val="24"/>
                                  <w:szCs w:val="24"/>
                                </w:rPr>
                              </w:pPr>
                              <w:r w:rsidRPr="009B77C6">
                                <w:rPr>
                                  <w:rFonts w:ascii="Times New Roman" w:hAnsi="Times New Roman"/>
                                  <w:bCs/>
                                  <w:sz w:val="24"/>
                                  <w:szCs w:val="24"/>
                                </w:rPr>
                                <w:t xml:space="preserve">Penyuluhan Kesehatan </w:t>
                              </w:r>
                            </w:p>
                          </w:txbxContent>
                        </wps:txbx>
                        <wps:bodyPr rot="0" vert="horz" wrap="square" lIns="91440" tIns="45720" rIns="91440" bIns="45720" anchor="t" anchorCtr="0" upright="1">
                          <a:noAutofit/>
                        </wps:bodyPr>
                      </wps:wsp>
                      <wps:wsp>
                        <wps:cNvPr id="18" name="Text Box 2"/>
                        <wps:cNvSpPr txBox="1">
                          <a:spLocks/>
                        </wps:cNvSpPr>
                        <wps:spPr bwMode="auto">
                          <a:xfrm>
                            <a:off x="1828600" y="0"/>
                            <a:ext cx="2169042" cy="410911"/>
                          </a:xfrm>
                          <a:prstGeom prst="rect">
                            <a:avLst/>
                          </a:prstGeom>
                          <a:solidFill>
                            <a:srgbClr val="FFFFFF"/>
                          </a:solidFill>
                          <a:ln w="9525">
                            <a:solidFill>
                              <a:srgbClr val="000000"/>
                            </a:solidFill>
                            <a:miter lim="800000"/>
                            <a:headEnd/>
                            <a:tailEnd/>
                          </a:ln>
                        </wps:spPr>
                        <wps:txbx>
                          <w:txbxContent>
                            <w:p w14:paraId="4E2A631A" w14:textId="77777777" w:rsidR="00CF0EC7" w:rsidRPr="00363BE2" w:rsidRDefault="00CF0EC7" w:rsidP="00B62F72">
                              <w:pPr>
                                <w:spacing w:before="120" w:after="0" w:line="240" w:lineRule="auto"/>
                                <w:ind w:left="284"/>
                                <w:jc w:val="center"/>
                                <w:rPr>
                                  <w:rFonts w:ascii="Times New Roman" w:hAnsi="Times New Roman"/>
                                  <w:sz w:val="24"/>
                                  <w:szCs w:val="24"/>
                                </w:rPr>
                              </w:pPr>
                              <w:r w:rsidRPr="009B77C6">
                                <w:rPr>
                                  <w:rFonts w:ascii="Times New Roman" w:hAnsi="Times New Roman"/>
                                  <w:bCs/>
                                  <w:sz w:val="24"/>
                                  <w:szCs w:val="24"/>
                                </w:rPr>
                                <w:t>Pengetahuan Suami Tentang KEK Pada Ibu Hamil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2" style="position:absolute;left:0;text-align:left;margin-left:38.15pt;margin-top:7.25pt;width:341.55pt;height:43.55pt;z-index:251630592;mso-width-relative:margin;mso-height-relative:margin" coordorigin="-3402" coordsize="43378,4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t0vQIAADgIAAAOAAAAZHJzL2Uyb0RvYy54bWzklVtv0zAUgN+R+A+W37dcmrZp1HSC3YQ0&#10;YNLGD3AdJ7FIbGO7Tcav59huu7GVlyGQEHlIfDk5Puc7Fy/Pxr5DW6YNl6LEyWmMERNUVlw0Jf5y&#10;f3WSY2QsERXppGAlfmAGn63evlkOqmCpbGVXMY1AiTDFoErcWquKKDK0ZT0xp1IxAZu11D2xMNVN&#10;VGkygPa+i9I4nkWD1JXSkjJjYPUibOKV11/XjNrPdW2YRV2JwTbr39q/1+4drZakaDRRLac7M8gr&#10;rOgJF3DoQdUFsQRtNH+hqudUSyNre0plH8m65pR5H8CbJH7mzbWWG+V9aYqhUQdMgPYZp1erpZ+2&#10;txrxqsTpBCNBeoiRPxbBHOAMqilA5lqrO3WrdwtNmDl/x1r37gueoNFjfThgZaNFFBazyWSe51OM&#10;KOxNp2m+8KpJQVsIjvvtZJLFaQYGgMBJEoJC28tj/2dJvJhkTiTanx45Iw82DQoyyTzCMr8H664l&#10;ivkYGAdiByuZ72HdOy/fyxGlAZeXcqyQHWEZasLnhVE3kn41zmxnIGhyMo6vKYyTXg8fZQXwycZK&#10;/8czsscQ7QEn80m62AM+AogUSht7zWSP3KDEGurCH0K2N8YGlnsRF00jO15d8a7zE92szzuNtgRq&#10;6Mo/O/w/iXUCDSVeTNNpcPiXKmL/HFPRcwvNoON9ifODEClaRqpLUYGZpLCEd2EM4e/EDqcjGFja&#10;cT36dE5m+3isZfUAgLUMxQ/NCgat1N8xGqDwS2y+bYhmGHUfBCTLIsky1yn8JJvOU5jopzvrpztE&#10;UFBVYotRGJ7b0F02SvOmhZNC/IV8B4GtuYftgh6s2tkP+RrM//OJC/04VPnfStwkT/NZDBBfNoY0&#10;mS3iLA2NweVt4mv/UNj/Zd7O/7W89e0XriffkXdXqbv/ns59nj9e+KsfAAAA//8DAFBLAwQUAAYA&#10;CAAAACEAuvUSgeAAAAAJAQAADwAAAGRycy9kb3ducmV2LnhtbEyPwU7DMBBE70j8g7VI3KgT2qQQ&#10;4lRVBZyqSrRIiNs23iZRYzuK3ST9e5YTHHdmNPsmX02mFQP1vnFWQTyLQJAtnW5speDz8PbwBMIH&#10;tBpbZ0nBlTysitubHDPtRvtBwz5Ugkusz1BBHUKXSenLmgz6mevIsndyvcHAZ19J3ePI5aaVj1GU&#10;SoON5Q81drSpqTzvL0bB+4jjeh6/DtvzaXP9PiS7r21MSt3fTesXEIGm8BeGX3xGh4KZju5itRet&#10;gmU65yTriwQE+8vkeQHiyEIUpyCLXP5fUPwAAAD//wMAUEsBAi0AFAAGAAgAAAAhALaDOJL+AAAA&#10;4QEAABMAAAAAAAAAAAAAAAAAAAAAAFtDb250ZW50X1R5cGVzXS54bWxQSwECLQAUAAYACAAAACEA&#10;OP0h/9YAAACUAQAACwAAAAAAAAAAAAAAAAAvAQAAX3JlbHMvLnJlbHNQSwECLQAUAAYACAAAACEA&#10;kEILdL0CAAA4CAAADgAAAAAAAAAAAAAAAAAuAgAAZHJzL2Uyb0RvYy54bWxQSwECLQAUAAYACAAA&#10;ACEAuvUSgeAAAAAJAQAADwAAAAAAAAAAAAAAAAAXBQAAZHJzL2Rvd25yZXYueG1sUEsFBgAAAAAE&#10;AAQA8wAAACQGAAAAAA==&#10;">
                <v:shape id="_x0000_s1043" type="#_x0000_t202" style="position:absolute;left:-3402;width:1732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0TGcEA&#10;AADbAAAADwAAAGRycy9kb3ducmV2LnhtbERP3WrCMBS+H+wdwhnsbk1V3EZnFH8YiAxkrQ9waM6a&#10;zuakJFHr25vBwLvz8f2e2WKwnTiTD61jBaMsB0FcO91yo+BQfb68gwgRWWPnmBRcKcBi/vgww0K7&#10;C3/TuYyNSCEcClRgYuwLKUNtyGLIXE+cuB/nLcYEfSO1x0sKt50c5/mrtNhyajDY09pQfSxPVsHm&#10;d7I/cGu07SfbXVV9DdO9XCn1/DQsP0BEGuJd/O/e6jT/Df5+SQ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9ExnBAAAA2wAAAA8AAAAAAAAAAAAAAAAAmAIAAGRycy9kb3du&#10;cmV2LnhtbFBLBQYAAAAABAAEAPUAAACGAwAAAAA=&#10;">
                  <v:path arrowok="t"/>
                  <v:textbox>
                    <w:txbxContent>
                      <w:p w14:paraId="698EE379" w14:textId="77777777" w:rsidR="00CF0EC7" w:rsidRPr="00363BE2" w:rsidRDefault="00CF0EC7" w:rsidP="00FB30B8">
                        <w:pPr>
                          <w:spacing w:before="240" w:after="0" w:line="240" w:lineRule="auto"/>
                          <w:jc w:val="center"/>
                          <w:rPr>
                            <w:rFonts w:ascii="Times New Roman" w:hAnsi="Times New Roman"/>
                            <w:sz w:val="24"/>
                            <w:szCs w:val="24"/>
                          </w:rPr>
                        </w:pPr>
                        <w:r w:rsidRPr="009B77C6">
                          <w:rPr>
                            <w:rFonts w:ascii="Times New Roman" w:hAnsi="Times New Roman"/>
                            <w:bCs/>
                            <w:sz w:val="24"/>
                            <w:szCs w:val="24"/>
                          </w:rPr>
                          <w:t xml:space="preserve">Penyuluhan Kesehatan </w:t>
                        </w:r>
                      </w:p>
                    </w:txbxContent>
                  </v:textbox>
                </v:shape>
                <v:shape id="_x0000_s1044" type="#_x0000_t202" style="position:absolute;left:18286;width:2169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Ha8MA&#10;AADbAAAADwAAAGRycy9kb3ducmV2LnhtbESP0WrCQBBF3wv+wzKFvtVNlRaJrlKVghRBNH7AkB2z&#10;sdnZkF01/r3zIPRthnvn3jOzRe8bdaUu1oENfAwzUMRlsDVXBo7Fz/sEVEzIFpvAZOBOERbzwcsM&#10;cxtuvKfrIVVKQjjmaMCl1OZax9KRxzgMLbFop9B5TLJ2lbYd3iTcN3qUZV/aY83S4LCllaPy73Dx&#10;Btbn8e7ItbO+HW9+i2Lbf+700pi31/57CipRn/7Nz+uNFXyBlV9kAD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Ha8MAAADbAAAADwAAAAAAAAAAAAAAAACYAgAAZHJzL2Rv&#10;d25yZXYueG1sUEsFBgAAAAAEAAQA9QAAAIgDAAAAAA==&#10;">
                  <v:path arrowok="t"/>
                  <v:textbox>
                    <w:txbxContent>
                      <w:p w14:paraId="4E2A631A" w14:textId="77777777" w:rsidR="00CF0EC7" w:rsidRPr="00363BE2" w:rsidRDefault="00CF0EC7" w:rsidP="00B62F72">
                        <w:pPr>
                          <w:spacing w:before="120" w:after="0" w:line="240" w:lineRule="auto"/>
                          <w:ind w:left="284"/>
                          <w:jc w:val="center"/>
                          <w:rPr>
                            <w:rFonts w:ascii="Times New Roman" w:hAnsi="Times New Roman"/>
                            <w:sz w:val="24"/>
                            <w:szCs w:val="24"/>
                          </w:rPr>
                        </w:pPr>
                        <w:r w:rsidRPr="009B77C6">
                          <w:rPr>
                            <w:rFonts w:ascii="Times New Roman" w:hAnsi="Times New Roman"/>
                            <w:bCs/>
                            <w:sz w:val="24"/>
                            <w:szCs w:val="24"/>
                          </w:rPr>
                          <w:t>Pengetahuan Suami Tentang KEK Pada Ibu Hamil</w:t>
                        </w:r>
                      </w:p>
                    </w:txbxContent>
                  </v:textbox>
                </v:shape>
              </v:group>
            </w:pict>
          </mc:Fallback>
        </mc:AlternateContent>
      </w:r>
    </w:p>
    <w:p w14:paraId="50CB2BD7" w14:textId="77777777" w:rsidR="009B77C6" w:rsidRPr="009E6BFA" w:rsidRDefault="00B62F72" w:rsidP="009B77C6">
      <w:pPr>
        <w:pStyle w:val="ListParagraph"/>
        <w:tabs>
          <w:tab w:val="left" w:pos="2847"/>
        </w:tabs>
        <w:spacing w:after="0" w:line="480" w:lineRule="auto"/>
        <w:ind w:left="0"/>
        <w:jc w:val="both"/>
        <w:rPr>
          <w:rFonts w:ascii="Times New Roman" w:hAnsi="Times New Roman"/>
          <w:b/>
          <w:bCs/>
          <w:sz w:val="24"/>
          <w:szCs w:val="24"/>
        </w:rPr>
      </w:pPr>
      <w:r>
        <w:rPr>
          <w:rFonts w:ascii="Times New Roman" w:hAnsi="Times New Roman"/>
          <w:b/>
          <w:bCs/>
          <w:noProof/>
          <w:sz w:val="24"/>
          <w:szCs w:val="24"/>
          <w:lang w:eastAsia="id-ID"/>
        </w:rPr>
        <mc:AlternateContent>
          <mc:Choice Requires="wps">
            <w:drawing>
              <wp:anchor distT="0" distB="0" distL="114300" distR="114300" simplePos="0" relativeHeight="251631616" behindDoc="0" locked="0" layoutInCell="1" allowOverlap="1" wp14:anchorId="020B9E66" wp14:editId="12C87112">
                <wp:simplePos x="0" y="0"/>
                <wp:positionH relativeFrom="column">
                  <wp:posOffset>2217420</wp:posOffset>
                </wp:positionH>
                <wp:positionV relativeFrom="paragraph">
                  <wp:posOffset>31750</wp:posOffset>
                </wp:positionV>
                <wp:extent cx="435293" cy="0"/>
                <wp:effectExtent l="0" t="76200" r="22225" b="114300"/>
                <wp:wrapNone/>
                <wp:docPr id="3" name="Straight Arrow Connector 3"/>
                <wp:cNvGraphicFramePr/>
                <a:graphic xmlns:a="http://schemas.openxmlformats.org/drawingml/2006/main">
                  <a:graphicData uri="http://schemas.microsoft.com/office/word/2010/wordprocessingShape">
                    <wps:wsp>
                      <wps:cNvCnPr/>
                      <wps:spPr>
                        <a:xfrm>
                          <a:off x="0" y="0"/>
                          <a:ext cx="435293"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7CFAC5D" id="Straight Arrow Connector 3" o:spid="_x0000_s1026" type="#_x0000_t32" style="position:absolute;margin-left:174.6pt;margin-top:2.5pt;width:34.3pt;height:0;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TpXyQEAAPoDAAAOAAAAZHJzL2Uyb0RvYy54bWysU9uO0zAQfUfiHyy/06RdQBA13YcuywuC&#10;FZcP8Dp2Y8n2WGPTJH/P2GkTbkIC8TKJ7Tlz5hyP97ejs+ysMBrwLd9uas6Ul9AZf2r5l8/3z15x&#10;FpPwnbDgVcsnFfnt4emT/RAatYMebKeQUREfmyG0vE8pNFUVZa+ciBsIytOhBnQi0RJPVYdioOrO&#10;Vru6flkNgF1AkCpG2r2bD/mh1NdayfRB66gSsy2n3lKJWOJjjtVhL5oTitAbeWlD/EMXThhPpEup&#10;O5EE+4rml1LOSIQIOm0kuAq0NlIVDaRmW/+k5lMvgipayJwYFpvi/ysr35+P/gHJhiHEJoYHzCpG&#10;jS5/qT82FrOmxSw1JiZp8/nNi93rG87k9ahacQFjeqvAsfzT8phQmFOfjuA93Qjgtnglzu9iImYC&#10;XgGZ1PocI1jT3RtryyKPgzpaZGdBF5nGbb44wv2QlYSxb3zH0hRo0gQiDJe0XLJaBZa/NFk1031U&#10;mpmOJM1tldlbyYSUyqcrofWUnWGaWluAddHzR+AlP0NVmcu/AS+Iwgw+LWBnPODv2FeP9Jx/dWDW&#10;nS14hG4qV1+soQErll4eQ57g79cFvj7ZwzcAAAD//wMAUEsDBBQABgAIAAAAIQC0fXNs3AAAAAcB&#10;AAAPAAAAZHJzL2Rvd25yZXYueG1sTI/NTsMwEITvSLyDtUjcqNNS/kKcCiFx6IFDCwJ629jbJCJe&#10;R7Gbhrdn4QLH0YxmvilWk+/USENsAxuYzzJQxDa4lmsDry9PF7egYkJ22AUmA18UYVWenhSYu3Dk&#10;DY3bVCsp4ZijgSalPtc62oY8xlnoicXbh8FjEjnU2g14lHLf6UWWXWuPLctCgz09NmQ/twdv4Pl9&#10;3b/ZarNzH9N6zHZo9yNHY87Ppod7UImm9BeGH3xBh1KYqnBgF1Vn4HJ5t5CogSu5JP5yfiNXql+t&#10;y0L/5y+/AQAA//8DAFBLAQItABQABgAIAAAAIQC2gziS/gAAAOEBAAATAAAAAAAAAAAAAAAAAAAA&#10;AABbQ29udGVudF9UeXBlc10ueG1sUEsBAi0AFAAGAAgAAAAhADj9If/WAAAAlAEAAAsAAAAAAAAA&#10;AAAAAAAALwEAAF9yZWxzLy5yZWxzUEsBAi0AFAAGAAgAAAAhAFQROlfJAQAA+gMAAA4AAAAAAAAA&#10;AAAAAAAALgIAAGRycy9lMm9Eb2MueG1sUEsBAi0AFAAGAAgAAAAhALR9c2zcAAAABwEAAA8AAAAA&#10;AAAAAAAAAAAAIwQAAGRycy9kb3ducmV2LnhtbFBLBQYAAAAABAAEAPMAAAAsBQAAAAA=&#10;" strokecolor="black [3213]">
                <v:stroke endarrow="open"/>
              </v:shape>
            </w:pict>
          </mc:Fallback>
        </mc:AlternateContent>
      </w:r>
      <w:r w:rsidR="009B77C6">
        <w:rPr>
          <w:rFonts w:ascii="Times New Roman" w:hAnsi="Times New Roman"/>
          <w:b/>
          <w:bCs/>
          <w:sz w:val="24"/>
          <w:szCs w:val="24"/>
        </w:rPr>
        <w:tab/>
      </w:r>
    </w:p>
    <w:p w14:paraId="1D5DC806" w14:textId="77777777" w:rsidR="00B62F72" w:rsidRDefault="00B62F72" w:rsidP="009B77C6">
      <w:pPr>
        <w:pStyle w:val="ListParagraph"/>
        <w:spacing w:after="0" w:line="480" w:lineRule="auto"/>
        <w:ind w:left="426"/>
        <w:jc w:val="center"/>
        <w:rPr>
          <w:rFonts w:ascii="Times New Roman" w:hAnsi="Times New Roman"/>
          <w:bCs/>
          <w:sz w:val="24"/>
          <w:szCs w:val="24"/>
        </w:rPr>
      </w:pPr>
    </w:p>
    <w:p w14:paraId="31CF5DC1" w14:textId="77777777" w:rsidR="009B77C6" w:rsidRDefault="009B77C6" w:rsidP="009B77C6">
      <w:pPr>
        <w:pStyle w:val="ListParagraph"/>
        <w:spacing w:after="0" w:line="480" w:lineRule="auto"/>
        <w:ind w:left="426"/>
        <w:jc w:val="center"/>
        <w:rPr>
          <w:rFonts w:ascii="Times New Roman" w:hAnsi="Times New Roman"/>
          <w:bCs/>
          <w:sz w:val="24"/>
          <w:szCs w:val="24"/>
        </w:rPr>
      </w:pPr>
      <w:r w:rsidRPr="009E6BFA">
        <w:rPr>
          <w:rFonts w:ascii="Times New Roman" w:hAnsi="Times New Roman"/>
          <w:bCs/>
          <w:sz w:val="24"/>
          <w:szCs w:val="24"/>
        </w:rPr>
        <w:t>Gambar 2.1. Kerangka Konsep Penelitian</w:t>
      </w:r>
    </w:p>
    <w:p w14:paraId="7B4C8B34" w14:textId="77777777" w:rsidR="00EF476B" w:rsidRDefault="00EF476B" w:rsidP="00EF476B">
      <w:pPr>
        <w:pStyle w:val="ListParagraph"/>
        <w:spacing w:after="0" w:line="480" w:lineRule="auto"/>
        <w:ind w:left="426"/>
        <w:jc w:val="both"/>
        <w:rPr>
          <w:rFonts w:ascii="Times New Roman" w:hAnsi="Times New Roman" w:cs="Times New Roman"/>
          <w:b/>
          <w:sz w:val="24"/>
          <w:szCs w:val="24"/>
        </w:rPr>
      </w:pPr>
    </w:p>
    <w:p w14:paraId="42853EC7" w14:textId="77777777" w:rsidR="00EF476B" w:rsidRDefault="00EF476B" w:rsidP="00D03023">
      <w:pPr>
        <w:pStyle w:val="ListParagraph"/>
        <w:numPr>
          <w:ilvl w:val="0"/>
          <w:numId w:val="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Hipotes</w:t>
      </w:r>
      <w:r w:rsidR="009B77C6">
        <w:rPr>
          <w:rFonts w:ascii="Times New Roman" w:hAnsi="Times New Roman" w:cs="Times New Roman"/>
          <w:b/>
          <w:sz w:val="24"/>
          <w:szCs w:val="24"/>
        </w:rPr>
        <w:t>is</w:t>
      </w:r>
      <w:r>
        <w:rPr>
          <w:rFonts w:ascii="Times New Roman" w:hAnsi="Times New Roman" w:cs="Times New Roman"/>
          <w:b/>
          <w:sz w:val="24"/>
          <w:szCs w:val="24"/>
        </w:rPr>
        <w:t xml:space="preserve"> Penelitian</w:t>
      </w:r>
    </w:p>
    <w:p w14:paraId="0CC63FEC" w14:textId="77777777" w:rsidR="009B77C6" w:rsidRPr="005072B5" w:rsidRDefault="009B77C6" w:rsidP="009B77C6">
      <w:pPr>
        <w:spacing w:after="0" w:line="480" w:lineRule="auto"/>
        <w:ind w:left="426" w:firstLine="708"/>
        <w:contextualSpacing/>
        <w:jc w:val="both"/>
        <w:rPr>
          <w:rFonts w:ascii="Times New Roman" w:eastAsia="Calibri" w:hAnsi="Times New Roman" w:cs="Times New Roman"/>
          <w:bCs/>
          <w:sz w:val="24"/>
          <w:szCs w:val="24"/>
        </w:rPr>
      </w:pPr>
      <w:r w:rsidRPr="005072B5">
        <w:rPr>
          <w:rFonts w:ascii="Times New Roman" w:eastAsia="Calibri" w:hAnsi="Times New Roman" w:cs="Times New Roman"/>
          <w:bCs/>
          <w:sz w:val="24"/>
          <w:szCs w:val="24"/>
        </w:rPr>
        <w:t xml:space="preserve">Hipotesis adalah jawaban sementara terhadap suatu masalah penelitian yang kebenarannya harus dibuktikan secara eksperimental. Hipotesis menunjukkan hubungan yang dicari atau ingin pelajari. Hipotesis merupakan penjelasan sementara mengenai hubungan antar fenomena yang kompleks </w:t>
      </w:r>
      <w:r w:rsidRPr="005072B5">
        <w:rPr>
          <w:rFonts w:ascii="Times New Roman" w:eastAsia="Calibri" w:hAnsi="Times New Roman" w:cs="Times New Roman"/>
          <w:bCs/>
          <w:sz w:val="24"/>
          <w:szCs w:val="24"/>
        </w:rPr>
        <w:fldChar w:fldCharType="begin" w:fldLock="1"/>
      </w:r>
      <w:r>
        <w:rPr>
          <w:rFonts w:ascii="Times New Roman" w:eastAsia="Calibri" w:hAnsi="Times New Roman" w:cs="Times New Roman"/>
          <w:bCs/>
          <w:sz w:val="24"/>
          <w:szCs w:val="24"/>
        </w:rPr>
        <w:instrText>ADDIN CSL_CITATION {"citationItems":[{"id":"ITEM-1","itemData":{"ISBN":"978-623-6290-56-9","author":[{"dropping-particle":"","family":"Darwin","given":"Muhammad","non-dropping-particle":"","parse-names":false,"suffix":""},{"dropping-particle":"","family":"Mamondol","given":"Marianne Reynelda","non-dropping-particle":"","parse-names":false,"suffix":""},{"dropping-particle":"","family":"Sormin","given":"Salman Alparis","non-dropping-particle":"","parse-names":false,"suffix":""},{"dropping-particle":"","family":"Nurhayati","given":"Yuliana","non-dropping-particle":"","parse-names":false,"suffix":""},{"dropping-particle":"","family":"Tambunan","given":"Hardi","non-dropping-particle":"","parse-names":false,"suffix":""},{"dropping-particle":"","family":"Sylvia","given":"Diana","non-dropping-particle":"","parse-names":false,"suffix":""},{"dropping-particle":"","family":"Adnyana","given":"I Made Dwi Mertha","non-dropping-particle":"","parse-names":false,"suffix":""},{"dropping-particle":"","family":"Prasetiyo","given":"Budi","non-dropping-particle":"","parse-names":false,"suffix":""},{"dropping-particle":"","family":"Vianitati","given":"Pasionista","non-dropping-particle":"","parse-names":false,"suffix":""},{"dropping-particle":"","family":"Gebang","given":"Antonius Adolf","non-dropping-particle":"","parse-names":false,"suffix":""}],"editor":[{"dropping-particle":"","family":"Tambunan","given":"Toman Sony","non-dropping-particle":"","parse-names":false,"suffix":""}],"id":"ITEM-1","issued":{"date-parts":[["2021"]]},"publisher":"CV. Media Sains Indonesia","publisher-place":"Bandung","title":"Metode Penelitian Pendekatan Kuantitatif","type":"book"},"uris":["http://www.mendeley.com/documents/?uuid=7a399183-c943-478b-90fc-f63264747c68"]}],"mendeley":{"formattedCitation":"(Darwin &lt;i&gt;et al.&lt;/i&gt;, 2021)","plainTextFormattedCitation":"(Darwin et al., 2021)","previouslyFormattedCitation":"(Darwin &lt;i&gt;et al.&lt;/i&gt;, 2021)"},"properties":{"noteIndex":0},"schema":"https://github.com/citation-style-language/schema/raw/master/csl-citation.json"}</w:instrText>
      </w:r>
      <w:r w:rsidRPr="005072B5">
        <w:rPr>
          <w:rFonts w:ascii="Times New Roman" w:eastAsia="Calibri" w:hAnsi="Times New Roman" w:cs="Times New Roman"/>
          <w:bCs/>
          <w:sz w:val="24"/>
          <w:szCs w:val="24"/>
        </w:rPr>
        <w:fldChar w:fldCharType="separate"/>
      </w:r>
      <w:r w:rsidRPr="004F0CE2">
        <w:rPr>
          <w:rFonts w:ascii="Times New Roman" w:eastAsia="Calibri" w:hAnsi="Times New Roman" w:cs="Times New Roman"/>
          <w:bCs/>
          <w:noProof/>
          <w:sz w:val="24"/>
          <w:szCs w:val="24"/>
        </w:rPr>
        <w:t xml:space="preserve">(Darwin </w:t>
      </w:r>
      <w:r w:rsidRPr="004F0CE2">
        <w:rPr>
          <w:rFonts w:ascii="Times New Roman" w:eastAsia="Calibri" w:hAnsi="Times New Roman" w:cs="Times New Roman"/>
          <w:bCs/>
          <w:i/>
          <w:noProof/>
          <w:sz w:val="24"/>
          <w:szCs w:val="24"/>
        </w:rPr>
        <w:t>et al.</w:t>
      </w:r>
      <w:r w:rsidRPr="004F0CE2">
        <w:rPr>
          <w:rFonts w:ascii="Times New Roman" w:eastAsia="Calibri" w:hAnsi="Times New Roman" w:cs="Times New Roman"/>
          <w:bCs/>
          <w:noProof/>
          <w:sz w:val="24"/>
          <w:szCs w:val="24"/>
        </w:rPr>
        <w:t>, 2021)</w:t>
      </w:r>
      <w:r w:rsidRPr="005072B5">
        <w:rPr>
          <w:rFonts w:ascii="Times New Roman" w:eastAsia="Calibri" w:hAnsi="Times New Roman" w:cs="Times New Roman"/>
          <w:bCs/>
          <w:sz w:val="24"/>
          <w:szCs w:val="24"/>
        </w:rPr>
        <w:fldChar w:fldCharType="end"/>
      </w:r>
      <w:r w:rsidRPr="005072B5">
        <w:rPr>
          <w:rFonts w:ascii="Times New Roman" w:eastAsia="Calibri" w:hAnsi="Times New Roman" w:cs="Times New Roman"/>
          <w:bCs/>
          <w:sz w:val="24"/>
          <w:szCs w:val="24"/>
        </w:rPr>
        <w:t xml:space="preserve">. </w:t>
      </w:r>
    </w:p>
    <w:p w14:paraId="2C8EFC3B" w14:textId="77777777" w:rsidR="00FA16A1" w:rsidRDefault="009B77C6" w:rsidP="009B77C6">
      <w:pPr>
        <w:spacing w:after="0" w:line="480" w:lineRule="auto"/>
        <w:ind w:left="426" w:firstLine="708"/>
        <w:contextualSpacing/>
        <w:jc w:val="both"/>
        <w:rPr>
          <w:rFonts w:ascii="Times New Roman" w:eastAsia="Calibri" w:hAnsi="Times New Roman" w:cs="Times New Roman"/>
          <w:bCs/>
          <w:sz w:val="24"/>
          <w:szCs w:val="24"/>
        </w:rPr>
        <w:sectPr w:rsidR="00FA16A1" w:rsidSect="002F769D">
          <w:headerReference w:type="default" r:id="rId35"/>
          <w:footerReference w:type="default" r:id="rId36"/>
          <w:pgSz w:w="11906" w:h="16838"/>
          <w:pgMar w:top="1701" w:right="1701" w:bottom="1701" w:left="2268" w:header="709" w:footer="709" w:gutter="0"/>
          <w:pgNumType w:start="1"/>
          <w:cols w:space="708"/>
          <w:docGrid w:linePitch="360"/>
        </w:sectPr>
      </w:pPr>
      <w:r w:rsidRPr="005072B5">
        <w:rPr>
          <w:rFonts w:ascii="Times New Roman" w:eastAsia="Calibri" w:hAnsi="Times New Roman" w:cs="Times New Roman"/>
          <w:bCs/>
          <w:sz w:val="24"/>
          <w:szCs w:val="24"/>
        </w:rPr>
        <w:t xml:space="preserve">Berdasarkan rumusan masalah dan tinjauan pustaka sebagaimana diuraikan di atas, maka hipotesis yang diambil dalam penelitian ini adalah </w:t>
      </w:r>
      <w:r w:rsidR="00FA16A1">
        <w:rPr>
          <w:rFonts w:ascii="Times New Roman" w:eastAsia="Calibri" w:hAnsi="Times New Roman" w:cs="Times New Roman"/>
          <w:bCs/>
          <w:sz w:val="24"/>
          <w:szCs w:val="24"/>
        </w:rPr>
        <w:t>:</w:t>
      </w:r>
    </w:p>
    <w:p w14:paraId="046F1F75" w14:textId="77777777" w:rsidR="009B77C6" w:rsidRPr="002A4DFA" w:rsidRDefault="009B77C6" w:rsidP="00D03023">
      <w:pPr>
        <w:pStyle w:val="ListParagraph"/>
        <w:numPr>
          <w:ilvl w:val="0"/>
          <w:numId w:val="7"/>
        </w:numPr>
        <w:spacing w:after="0" w:line="480" w:lineRule="auto"/>
        <w:ind w:left="709" w:hanging="283"/>
        <w:jc w:val="both"/>
        <w:rPr>
          <w:rFonts w:ascii="Times New Roman" w:eastAsia="Calibri" w:hAnsi="Times New Roman" w:cs="Times New Roman"/>
          <w:bCs/>
          <w:sz w:val="24"/>
          <w:szCs w:val="24"/>
        </w:rPr>
      </w:pPr>
      <w:r w:rsidRPr="002A4DFA">
        <w:rPr>
          <w:rFonts w:ascii="Times New Roman" w:eastAsia="Calibri" w:hAnsi="Times New Roman" w:cs="Times New Roman"/>
          <w:bCs/>
          <w:sz w:val="24"/>
          <w:szCs w:val="24"/>
        </w:rPr>
        <w:lastRenderedPageBreak/>
        <w:t xml:space="preserve">Tidak ada pengaruh penyuluhan kesehatan terhadap </w:t>
      </w:r>
      <w:r w:rsidR="002A4DFA" w:rsidRPr="002A4DFA">
        <w:rPr>
          <w:rFonts w:ascii="Times New Roman" w:eastAsia="Calibri" w:hAnsi="Times New Roman" w:cs="Times New Roman"/>
          <w:bCs/>
          <w:sz w:val="24"/>
          <w:szCs w:val="24"/>
        </w:rPr>
        <w:t xml:space="preserve">peningkatan </w:t>
      </w:r>
      <w:r w:rsidRPr="002A4DFA">
        <w:rPr>
          <w:rFonts w:ascii="Times New Roman" w:eastAsia="Calibri" w:hAnsi="Times New Roman" w:cs="Times New Roman"/>
          <w:bCs/>
          <w:sz w:val="24"/>
          <w:szCs w:val="24"/>
        </w:rPr>
        <w:t xml:space="preserve">pengetahuan suami tentang KEK pada ibu hamil di </w:t>
      </w:r>
      <w:r w:rsidR="001C7214" w:rsidRPr="002A4DFA">
        <w:rPr>
          <w:rFonts w:ascii="Times New Roman" w:eastAsia="Calibri" w:hAnsi="Times New Roman" w:cs="Times New Roman"/>
          <w:bCs/>
          <w:sz w:val="24"/>
          <w:szCs w:val="24"/>
        </w:rPr>
        <w:t>Puskesmas Karanganyar.</w:t>
      </w:r>
    </w:p>
    <w:p w14:paraId="36166B93" w14:textId="77777777" w:rsidR="009B77C6" w:rsidRPr="002A4DFA" w:rsidRDefault="009B77C6" w:rsidP="00D03023">
      <w:pPr>
        <w:pStyle w:val="ListParagraph"/>
        <w:numPr>
          <w:ilvl w:val="0"/>
          <w:numId w:val="7"/>
        </w:numPr>
        <w:spacing w:after="0" w:line="480" w:lineRule="auto"/>
        <w:ind w:left="709" w:hanging="283"/>
        <w:jc w:val="both"/>
        <w:rPr>
          <w:rFonts w:ascii="Times New Roman" w:eastAsia="Calibri" w:hAnsi="Times New Roman" w:cs="Times New Roman"/>
          <w:bCs/>
          <w:sz w:val="24"/>
          <w:szCs w:val="24"/>
        </w:rPr>
      </w:pPr>
      <w:r w:rsidRPr="002A4DFA">
        <w:rPr>
          <w:rFonts w:ascii="Times New Roman" w:eastAsia="Calibri" w:hAnsi="Times New Roman" w:cs="Times New Roman"/>
          <w:bCs/>
          <w:sz w:val="24"/>
          <w:szCs w:val="24"/>
        </w:rPr>
        <w:t xml:space="preserve">Ada pengaruh penyuluhan kesehatan terhadap </w:t>
      </w:r>
      <w:r w:rsidR="002A4DFA" w:rsidRPr="002A4DFA">
        <w:rPr>
          <w:rFonts w:ascii="Times New Roman" w:eastAsia="Calibri" w:hAnsi="Times New Roman" w:cs="Times New Roman"/>
          <w:bCs/>
          <w:sz w:val="24"/>
          <w:szCs w:val="24"/>
        </w:rPr>
        <w:t xml:space="preserve">peningkatan </w:t>
      </w:r>
      <w:r w:rsidRPr="002A4DFA">
        <w:rPr>
          <w:rFonts w:ascii="Times New Roman" w:eastAsia="Calibri" w:hAnsi="Times New Roman" w:cs="Times New Roman"/>
          <w:bCs/>
          <w:sz w:val="24"/>
          <w:szCs w:val="24"/>
        </w:rPr>
        <w:t xml:space="preserve">pengetahuan suami tentang KEK pada ibu hamil di </w:t>
      </w:r>
      <w:r w:rsidR="001C7214" w:rsidRPr="002A4DFA">
        <w:rPr>
          <w:rFonts w:ascii="Times New Roman" w:eastAsia="Calibri" w:hAnsi="Times New Roman" w:cs="Times New Roman"/>
          <w:bCs/>
          <w:sz w:val="24"/>
          <w:szCs w:val="24"/>
        </w:rPr>
        <w:t>Puskesmas Karanganyar.</w:t>
      </w:r>
    </w:p>
    <w:p w14:paraId="1529B65B" w14:textId="77777777" w:rsidR="002A4DFA" w:rsidRDefault="002A4DFA" w:rsidP="00100775">
      <w:pPr>
        <w:spacing w:after="0" w:line="480" w:lineRule="auto"/>
        <w:jc w:val="both"/>
        <w:rPr>
          <w:rFonts w:ascii="Times New Roman" w:hAnsi="Times New Roman" w:cs="Times New Roman"/>
          <w:b/>
          <w:sz w:val="24"/>
          <w:szCs w:val="24"/>
        </w:rPr>
        <w:sectPr w:rsidR="002A4DFA" w:rsidSect="002F769D">
          <w:headerReference w:type="default" r:id="rId37"/>
          <w:footerReference w:type="default" r:id="rId38"/>
          <w:pgSz w:w="11906" w:h="16838"/>
          <w:pgMar w:top="1701" w:right="1701" w:bottom="1701" w:left="2268" w:header="709" w:footer="709" w:gutter="0"/>
          <w:pgNumType w:start="1"/>
          <w:cols w:space="708"/>
          <w:docGrid w:linePitch="360"/>
        </w:sectPr>
      </w:pPr>
    </w:p>
    <w:p w14:paraId="7C456D43" w14:textId="77777777" w:rsidR="00100775" w:rsidRDefault="00100775" w:rsidP="0010077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III</w:t>
      </w:r>
    </w:p>
    <w:p w14:paraId="0E7DA9FD" w14:textId="77777777" w:rsidR="00100775" w:rsidRDefault="00100775" w:rsidP="0010077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14:paraId="05EF1220" w14:textId="77777777" w:rsidR="00365125" w:rsidRDefault="00365125" w:rsidP="00100775">
      <w:pPr>
        <w:spacing w:after="0" w:line="480" w:lineRule="auto"/>
        <w:jc w:val="center"/>
        <w:rPr>
          <w:rFonts w:ascii="Times New Roman" w:hAnsi="Times New Roman" w:cs="Times New Roman"/>
          <w:b/>
          <w:sz w:val="24"/>
          <w:szCs w:val="24"/>
        </w:rPr>
      </w:pPr>
    </w:p>
    <w:p w14:paraId="3F97067B"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Desain Penelitian</w:t>
      </w:r>
    </w:p>
    <w:p w14:paraId="1FE060A5" w14:textId="77777777" w:rsidR="00344F84" w:rsidRDefault="00344F84" w:rsidP="00344F84">
      <w:pPr>
        <w:spacing w:after="0"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Jenis penelitian ini adalah penelitian kuantitatif </w:t>
      </w:r>
      <w:r w:rsidR="00DA1661">
        <w:rPr>
          <w:rFonts w:ascii="Times New Roman" w:eastAsia="Times New Roman" w:hAnsi="Times New Roman" w:cs="Times New Roman"/>
          <w:i/>
          <w:sz w:val="24"/>
          <w:szCs w:val="24"/>
        </w:rPr>
        <w:t>Quasy Eksperiment</w:t>
      </w:r>
      <w:r>
        <w:rPr>
          <w:rFonts w:ascii="Times New Roman" w:eastAsia="Times New Roman" w:hAnsi="Times New Roman" w:cs="Times New Roman"/>
          <w:sz w:val="24"/>
          <w:szCs w:val="24"/>
        </w:rPr>
        <w:t xml:space="preserve">. Rancangan penelitian yang digunakan adalah </w:t>
      </w:r>
      <w:r>
        <w:rPr>
          <w:rFonts w:ascii="Times New Roman" w:eastAsia="Times New Roman" w:hAnsi="Times New Roman" w:cs="Times New Roman"/>
          <w:i/>
          <w:sz w:val="24"/>
          <w:szCs w:val="24"/>
        </w:rPr>
        <w:t>one-group pretest-posttest design</w:t>
      </w:r>
      <w:r>
        <w:rPr>
          <w:rFonts w:ascii="Times New Roman" w:eastAsia="Times New Roman" w:hAnsi="Times New Roman" w:cs="Times New Roman"/>
          <w:sz w:val="24"/>
          <w:szCs w:val="24"/>
        </w:rPr>
        <w:t xml:space="preserve"> yaitu dengan memberikan kuesioner pretest kemudian peneliti memberikan penyuluhan dengan leaflet, setelah dilakukan penyuluhan peneliti memberikan kuesioner posttest untuk membandingkan tingkat pengetahuan responden. Bentuk rancangan penelitian sebagai berikut:</w:t>
      </w:r>
    </w:p>
    <w:p w14:paraId="7DE86A1C" w14:textId="77777777" w:rsidR="00344F84" w:rsidRPr="00344F84" w:rsidRDefault="00344F84" w:rsidP="00344F84">
      <w:pPr>
        <w:spacing w:after="0" w:line="480" w:lineRule="auto"/>
        <w:ind w:left="709"/>
        <w:jc w:val="center"/>
        <w:rPr>
          <w:rFonts w:ascii="Times New Roman" w:eastAsia="Times New Roman" w:hAnsi="Times New Roman" w:cs="Times New Roman"/>
          <w:sz w:val="24"/>
          <w:szCs w:val="24"/>
          <w:lang w:eastAsia="zh-CN"/>
        </w:rPr>
      </w:pPr>
      <w:r>
        <w:rPr>
          <w:rFonts w:ascii="Calibri" w:eastAsia="Calibri" w:hAnsi="Calibri" w:cs="Calibri"/>
          <w:noProof/>
          <w:lang w:eastAsia="id-ID"/>
        </w:rPr>
        <mc:AlternateContent>
          <mc:Choice Requires="wps">
            <w:drawing>
              <wp:anchor distT="4294967295" distB="4294967295" distL="0" distR="0" simplePos="0" relativeHeight="251642880" behindDoc="0" locked="0" layoutInCell="1" allowOverlap="1" wp14:anchorId="2EA673FE" wp14:editId="42BCA772">
                <wp:simplePos x="0" y="0"/>
                <wp:positionH relativeFrom="column">
                  <wp:posOffset>3000375</wp:posOffset>
                </wp:positionH>
                <wp:positionV relativeFrom="paragraph">
                  <wp:posOffset>82549</wp:posOffset>
                </wp:positionV>
                <wp:extent cx="314325" cy="0"/>
                <wp:effectExtent l="0" t="95250" r="28575" b="13335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314325" cy="0"/>
                        </a:xfrm>
                        <a:prstGeom prst="straightConnector1">
                          <a:avLst/>
                        </a:prstGeom>
                        <a:ln w="9525" cap="flat" cmpd="sng">
                          <a:solidFill>
                            <a:srgbClr val="000000"/>
                          </a:solidFill>
                          <a:prstDash val="solid"/>
                          <a:round/>
                          <a:tailEnd type="arrow" w="med" len="med"/>
                        </a:ln>
                        <a:effectLst>
                          <a:outerShdw blurRad="40000" dist="127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CCC95F5" id="Straight Arrow Connector 19" o:spid="_x0000_s1026" type="#_x0000_t32" style="position:absolute;margin-left:236.25pt;margin-top:6.5pt;width:24.75pt;height:0;z-index:25164288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W6FAIAACoEAAAOAAAAZHJzL2Uyb0RvYy54bWysU8GO0zAQvSPxD5bvNE27hSVquoeW5bKC&#10;1XYR56ntJBaOxxq7Tfv32E5bKhAXRA5WxjPz5s2b8fLh2Bt2UOQ12pqXkylnygqU2rY1//b6+O6e&#10;Mx/ASjBoVc1PyvOH1ds3y8FVaoYdGqmIRRDrq8HVvAvBVUXhRad68BN0ykZng9RDiCa1hSQYInpv&#10;itl0+r4YkKQjFMr7eLsZnXyV8ZtGifC1abwKzNQ8cgv5pHzu0lmsllC1BK7T4kwD/oFFD9rGoleo&#10;DQRge9J/QPVaEHpswkRgX2DTaKFyD7GbcvpbN9sOnMq9RHG8u8rk/x+s+HJY22dK1MXRbt0Tih+e&#10;WVx3YFuVCbyeXBxcmaQqBuera0oyvBuTjw31CSR2xI5Z3tNVXnUMTMTLeXk3ny04ExdXAdUlz5EP&#10;nxX2LP3U3AcC3XZhjdbGGSKVWV04PPmQeEB1SUhFjWVDzT8uMjjELWoMhFindzJC2TbnejRaPmpj&#10;Uoandrc2xA6Q9iJ/ub/ouQ1LRTbguzEuu8aNIdxbmXcngDafrGQhqwREOPDEpleSM6Pio0h/I2dj&#10;U22V1zI2kvXaB0XbTg5sZ/b0ApHwXaLDmdRJiHL2YTTizi6yJ7oIw3cdujydpPLfOkr3YFwHI//5&#10;fQIeqZwFyFLihUO2bujlcY8TTrPeoTw9U8pPVlzIHH9+PGnjb+0c9euJr34CAAD//wMAUEsDBBQA&#10;BgAIAAAAIQAaMUJc2wAAAAkBAAAPAAAAZHJzL2Rvd25yZXYueG1sTI/NTsNADITvSLzDykhcULsh&#10;tAWFbCpAqjjTInF1s84PZL1RdpOmb48RB7jZntH4m3w7u05NNITWs4HbZQKKuPS25drA+2G3eAAV&#10;IrLFzjMZOFOAbXF5kWNm/YnfaNrHWkkIhwwNNDH2mdahbMhhWPqeWLTKDw6jrEOt7YAnCXedTpNk&#10;ox22LB8a7OmlofJrPzoDh6mtqKbn8cZWq7P+HF/LHX0Yc301Pz2CijTHPzP84As6FMJ09CPboDoD&#10;q/t0LVYR7qSTGNZpKsPx96CLXP9vUHwDAAD//wMAUEsBAi0AFAAGAAgAAAAhALaDOJL+AAAA4QEA&#10;ABMAAAAAAAAAAAAAAAAAAAAAAFtDb250ZW50X1R5cGVzXS54bWxQSwECLQAUAAYACAAAACEAOP0h&#10;/9YAAACUAQAACwAAAAAAAAAAAAAAAAAvAQAAX3JlbHMvLnJlbHNQSwECLQAUAAYACAAAACEAhQY1&#10;uhQCAAAqBAAADgAAAAAAAAAAAAAAAAAuAgAAZHJzL2Uyb0RvYy54bWxQSwECLQAUAAYACAAAACEA&#10;GjFCXNsAAAAJAQAADwAAAAAAAAAAAAAAAABuBAAAZHJzL2Rvd25yZXYueG1sUEsFBgAAAAAEAAQA&#10;8wAAAHYFAAAAAA==&#10;">
                <v:stroke endarrow="open"/>
                <v:shadow on="t" color="black" opacity="24903f" origin=",.5" offset="0,1pt"/>
              </v:shape>
            </w:pict>
          </mc:Fallback>
        </mc:AlternateContent>
      </w:r>
      <w:r>
        <w:rPr>
          <w:rFonts w:ascii="Calibri" w:eastAsia="Calibri" w:hAnsi="Calibri" w:cs="Calibri"/>
          <w:noProof/>
          <w:lang w:eastAsia="id-ID"/>
        </w:rPr>
        <mc:AlternateContent>
          <mc:Choice Requires="wps">
            <w:drawing>
              <wp:anchor distT="4294967295" distB="4294967295" distL="0" distR="0" simplePos="0" relativeHeight="251643904" behindDoc="0" locked="0" layoutInCell="1" allowOverlap="1" wp14:anchorId="5A70A7E4" wp14:editId="2EE5A9C0">
                <wp:simplePos x="0" y="0"/>
                <wp:positionH relativeFrom="column">
                  <wp:posOffset>2545715</wp:posOffset>
                </wp:positionH>
                <wp:positionV relativeFrom="paragraph">
                  <wp:posOffset>85724</wp:posOffset>
                </wp:positionV>
                <wp:extent cx="314960" cy="0"/>
                <wp:effectExtent l="0" t="95250" r="27940" b="13335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314960" cy="0"/>
                        </a:xfrm>
                        <a:prstGeom prst="straightConnector1">
                          <a:avLst/>
                        </a:prstGeom>
                        <a:ln w="9525" cap="flat" cmpd="sng">
                          <a:solidFill>
                            <a:srgbClr val="000000"/>
                          </a:solidFill>
                          <a:prstDash val="solid"/>
                          <a:round/>
                          <a:tailEnd type="arrow" w="med" len="med"/>
                        </a:ln>
                        <a:effectLst>
                          <a:outerShdw blurRad="40000" dist="127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FE04B0" id="Straight Arrow Connector 4" o:spid="_x0000_s1026" type="#_x0000_t32" style="position:absolute;margin-left:200.45pt;margin-top:6.75pt;width:24.8pt;height:0;z-index:25164390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0L6FgIAACoEAAAOAAAAZHJzL2Uyb0RvYy54bWysU8Fu2zAMvQ/YPwi6L47TpmuNOD0k6y7F&#10;VjQddmYk2RYmSwKlxMnfj5KTLNiwyzAdBFEUHx8fqcXjoTdsrzBoZ2teTqacKSuc1Lat+be3pw/3&#10;nIUIVoJxVtX8qAJ/XL5/txh8pWauc0YqZARiQzX4mncx+qooguhUD2HivLLkbBz2EMnEtpAIA6H3&#10;pphNp3fF4FB6dEKFQLfr0cmXGb9plIhfmyaoyEzNiVvMO+Z9m/ZiuYCqRfCdFica8A8setCWkl6g&#10;1hCB7VD/AdVrgS64Jk6E6wvXNFqoXANVU05/q2bTgVe5FhIn+ItM4f/Bii/7lX3BRF0c7MY/O/Ej&#10;MOtWHdhWZQJvR0+NK5NUxeBDdQlJRvBj8KHBPoFQReyQ5T1e5FWHyARd3pS3D3fUBHF2FVCd4zyG&#10;+Fm5nqVDzUNE0G0XV85a6qHDMqsL++cQEw+ozgEpqbFsqPnDfDYncKApagxEOvZeEpRtc2xwRssn&#10;bUyKCNhuVwbZHtJc5JXrI8/1s5RkDaEb32XXODHodlbm2YmgzScrWcwqAaIbeGLTK8mZUfQp0mnk&#10;bGzKrfJYUiFZr11UuOnkwLZmh69AhG8THc6kTkKUs4+jQTM7zx5yoYvfdexyd5LKf6so3YPxHYz8&#10;b+4T8EjlJECW0p05ZOuKXm732OHU662TxxdM8cmigczvT58nTfy1nV/9+uLLnwAAAP//AwBQSwME&#10;FAAGAAgAAAAhAJHmiBfcAAAACQEAAA8AAABkcnMvZG93bnJldi54bWxMj81OwzAQhO9IfQdrK3FB&#10;rV1IUQlxqoJUcaZF4urGmx+I11HspOnbs4hDue3ujGa/ybaTa8WIfWg8aVgtFQikwtuGKg0fx/1i&#10;AyJEQ9a0nlDDBQNs89lNZlLrz/SO4yFWgkMopEZDHWOXShmKGp0JS98hsVb63pnIa19J25szh7tW&#10;3iv1KJ1piD/UpsPXGovvw+A0HMemxApfhjtbJhf5NbwVe/zU+nY+7Z5BRJzi1Qy/+IwOOTOd/EA2&#10;iFZDotQTW1l4WINgQ7JWPJz+DjLP5P8G+Q8AAAD//wMAUEsBAi0AFAAGAAgAAAAhALaDOJL+AAAA&#10;4QEAABMAAAAAAAAAAAAAAAAAAAAAAFtDb250ZW50X1R5cGVzXS54bWxQSwECLQAUAAYACAAAACEA&#10;OP0h/9YAAACUAQAACwAAAAAAAAAAAAAAAAAvAQAAX3JlbHMvLnJlbHNQSwECLQAUAAYACAAAACEA&#10;2q9C+hYCAAAqBAAADgAAAAAAAAAAAAAAAAAuAgAAZHJzL2Uyb0RvYy54bWxQSwECLQAUAAYACAAA&#10;ACEAkeaIF9wAAAAJAQAADwAAAAAAAAAAAAAAAABwBAAAZHJzL2Rvd25yZXYueG1sUEsFBgAAAAAE&#10;AAQA8wAAAHkFAAAAAA==&#10;">
                <v:stroke endarrow="open"/>
                <v:shadow on="t" color="black" opacity="24903f" origin=",.5" offset="0,1pt"/>
              </v:shape>
            </w:pict>
          </mc:Fallback>
        </mc:AlternateContent>
      </w:r>
      <w:r w:rsidRPr="00344F84">
        <w:rPr>
          <w:rFonts w:ascii="Times New Roman" w:eastAsia="Times New Roman" w:hAnsi="Times New Roman" w:cs="Times New Roman"/>
          <w:sz w:val="24"/>
          <w:szCs w:val="24"/>
          <w:lang w:eastAsia="zh-CN"/>
        </w:rPr>
        <w:t>R   =</w:t>
      </w:r>
      <w:r w:rsidRPr="00344F84">
        <w:rPr>
          <w:rFonts w:ascii="Times New Roman" w:eastAsia="Times New Roman" w:hAnsi="Times New Roman" w:cs="Times New Roman"/>
          <w:sz w:val="24"/>
          <w:szCs w:val="24"/>
          <w:lang w:eastAsia="zh-CN"/>
        </w:rPr>
        <w:tab/>
        <w:t>O1</w:t>
      </w:r>
      <w:r w:rsidRPr="00344F84">
        <w:rPr>
          <w:rFonts w:ascii="Times New Roman" w:eastAsia="Times New Roman" w:hAnsi="Times New Roman" w:cs="Times New Roman"/>
          <w:sz w:val="24"/>
          <w:szCs w:val="24"/>
          <w:lang w:eastAsia="zh-CN"/>
        </w:rPr>
        <w:tab/>
        <w:t xml:space="preserve">  X</w:t>
      </w:r>
      <w:r w:rsidRPr="00344F84">
        <w:rPr>
          <w:rFonts w:ascii="Times New Roman" w:eastAsia="Times New Roman" w:hAnsi="Times New Roman" w:cs="Times New Roman"/>
          <w:sz w:val="24"/>
          <w:szCs w:val="24"/>
          <w:lang w:eastAsia="zh-CN"/>
        </w:rPr>
        <w:tab/>
        <w:t xml:space="preserve">   O2</w:t>
      </w:r>
    </w:p>
    <w:p w14:paraId="583BC203" w14:textId="77777777" w:rsidR="00344F84" w:rsidRPr="00344F84" w:rsidRDefault="00344F84" w:rsidP="00344F84">
      <w:pPr>
        <w:spacing w:after="0" w:line="480" w:lineRule="auto"/>
        <w:ind w:firstLine="709"/>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Keterangan</w:t>
      </w:r>
    </w:p>
    <w:tbl>
      <w:tblPr>
        <w:tblW w:w="0" w:type="auto"/>
        <w:tblInd w:w="817" w:type="dxa"/>
        <w:tblLook w:val="0000" w:firstRow="0" w:lastRow="0" w:firstColumn="0" w:lastColumn="0" w:noHBand="0" w:noVBand="0"/>
      </w:tblPr>
      <w:tblGrid>
        <w:gridCol w:w="567"/>
        <w:gridCol w:w="284"/>
        <w:gridCol w:w="6485"/>
      </w:tblGrid>
      <w:tr w:rsidR="00344F84" w:rsidRPr="00344F84" w14:paraId="244A9E6F" w14:textId="77777777" w:rsidTr="00175E33">
        <w:tc>
          <w:tcPr>
            <w:tcW w:w="567" w:type="dxa"/>
          </w:tcPr>
          <w:p w14:paraId="078EC117"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R</w:t>
            </w:r>
          </w:p>
        </w:tc>
        <w:tc>
          <w:tcPr>
            <w:tcW w:w="284" w:type="dxa"/>
          </w:tcPr>
          <w:p w14:paraId="0A923439"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w:t>
            </w:r>
          </w:p>
        </w:tc>
        <w:tc>
          <w:tcPr>
            <w:tcW w:w="6485" w:type="dxa"/>
          </w:tcPr>
          <w:p w14:paraId="25EA3045"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Responden</w:t>
            </w:r>
          </w:p>
        </w:tc>
      </w:tr>
      <w:tr w:rsidR="00344F84" w:rsidRPr="00344F84" w14:paraId="3E4340ED" w14:textId="77777777" w:rsidTr="00175E33">
        <w:tc>
          <w:tcPr>
            <w:tcW w:w="567" w:type="dxa"/>
          </w:tcPr>
          <w:p w14:paraId="5DACDA38"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O1</w:t>
            </w:r>
          </w:p>
        </w:tc>
        <w:tc>
          <w:tcPr>
            <w:tcW w:w="284" w:type="dxa"/>
          </w:tcPr>
          <w:p w14:paraId="4B3C84A3"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w:t>
            </w:r>
          </w:p>
        </w:tc>
        <w:tc>
          <w:tcPr>
            <w:tcW w:w="6485" w:type="dxa"/>
          </w:tcPr>
          <w:p w14:paraId="6BB94970" w14:textId="77777777" w:rsidR="00344F84" w:rsidRPr="00344F84" w:rsidRDefault="00344F84" w:rsidP="006A067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 xml:space="preserve">Hasil ukur tingkat pengetahuan pada </w:t>
            </w:r>
            <w:r>
              <w:rPr>
                <w:rFonts w:ascii="Times New Roman" w:eastAsia="Times New Roman" w:hAnsi="Times New Roman" w:cs="Times New Roman"/>
                <w:sz w:val="24"/>
                <w:szCs w:val="24"/>
                <w:lang w:eastAsia="zh-CN"/>
              </w:rPr>
              <w:t>suami</w:t>
            </w:r>
            <w:r w:rsidRPr="00344F84">
              <w:rPr>
                <w:rFonts w:ascii="Times New Roman" w:eastAsia="Times New Roman" w:hAnsi="Times New Roman" w:cs="Times New Roman"/>
                <w:sz w:val="24"/>
                <w:szCs w:val="24"/>
                <w:lang w:eastAsia="zh-CN"/>
              </w:rPr>
              <w:t xml:space="preserve"> sebelum diberikan </w:t>
            </w:r>
            <w:r w:rsidRPr="002A4DFA">
              <w:rPr>
                <w:rFonts w:ascii="Times New Roman" w:eastAsia="Calibri" w:hAnsi="Times New Roman" w:cs="Times New Roman"/>
                <w:bCs/>
                <w:sz w:val="24"/>
                <w:szCs w:val="24"/>
              </w:rPr>
              <w:t xml:space="preserve">penyuluhan kesehatan </w:t>
            </w:r>
          </w:p>
        </w:tc>
      </w:tr>
      <w:tr w:rsidR="00344F84" w:rsidRPr="00344F84" w14:paraId="2404B77C" w14:textId="77777777" w:rsidTr="00175E33">
        <w:tc>
          <w:tcPr>
            <w:tcW w:w="567" w:type="dxa"/>
          </w:tcPr>
          <w:p w14:paraId="351EAC06"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X</w:t>
            </w:r>
          </w:p>
        </w:tc>
        <w:tc>
          <w:tcPr>
            <w:tcW w:w="284" w:type="dxa"/>
          </w:tcPr>
          <w:p w14:paraId="74BA398B"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w:t>
            </w:r>
          </w:p>
        </w:tc>
        <w:tc>
          <w:tcPr>
            <w:tcW w:w="6485" w:type="dxa"/>
          </w:tcPr>
          <w:p w14:paraId="273E81C2" w14:textId="77777777" w:rsidR="00344F84" w:rsidRPr="00344F84" w:rsidRDefault="00344F84" w:rsidP="006A067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 xml:space="preserve">Pemberian </w:t>
            </w:r>
            <w:r w:rsidRPr="002A4DFA">
              <w:rPr>
                <w:rFonts w:ascii="Times New Roman" w:eastAsia="Calibri" w:hAnsi="Times New Roman" w:cs="Times New Roman"/>
                <w:bCs/>
                <w:sz w:val="24"/>
                <w:szCs w:val="24"/>
              </w:rPr>
              <w:t xml:space="preserve">penyuluhan kesehatan </w:t>
            </w:r>
          </w:p>
        </w:tc>
      </w:tr>
      <w:tr w:rsidR="00344F84" w:rsidRPr="00344F84" w14:paraId="36540702" w14:textId="77777777" w:rsidTr="00175E33">
        <w:tc>
          <w:tcPr>
            <w:tcW w:w="567" w:type="dxa"/>
          </w:tcPr>
          <w:p w14:paraId="63FFD8E0"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O2</w:t>
            </w:r>
          </w:p>
        </w:tc>
        <w:tc>
          <w:tcPr>
            <w:tcW w:w="284" w:type="dxa"/>
          </w:tcPr>
          <w:p w14:paraId="692FF87E" w14:textId="77777777" w:rsidR="00344F84" w:rsidRPr="00344F84" w:rsidRDefault="00344F84" w:rsidP="00344F8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w:t>
            </w:r>
          </w:p>
        </w:tc>
        <w:tc>
          <w:tcPr>
            <w:tcW w:w="6485" w:type="dxa"/>
          </w:tcPr>
          <w:p w14:paraId="705CE1EC" w14:textId="77777777" w:rsidR="00344F84" w:rsidRPr="00344F84" w:rsidRDefault="00344F84" w:rsidP="006A0674">
            <w:pPr>
              <w:spacing w:after="0" w:line="480" w:lineRule="auto"/>
              <w:jc w:val="both"/>
              <w:rPr>
                <w:rFonts w:ascii="Times New Roman" w:eastAsia="Times New Roman" w:hAnsi="Times New Roman" w:cs="Times New Roman"/>
                <w:sz w:val="24"/>
                <w:szCs w:val="24"/>
                <w:lang w:eastAsia="zh-CN"/>
              </w:rPr>
            </w:pPr>
            <w:r w:rsidRPr="00344F84">
              <w:rPr>
                <w:rFonts w:ascii="Times New Roman" w:eastAsia="Times New Roman" w:hAnsi="Times New Roman" w:cs="Times New Roman"/>
                <w:sz w:val="24"/>
                <w:szCs w:val="24"/>
                <w:lang w:eastAsia="zh-CN"/>
              </w:rPr>
              <w:t xml:space="preserve">Hasil ukur tingkat pengetahuan pada </w:t>
            </w:r>
            <w:r>
              <w:rPr>
                <w:rFonts w:ascii="Times New Roman" w:eastAsia="Times New Roman" w:hAnsi="Times New Roman" w:cs="Times New Roman"/>
                <w:sz w:val="24"/>
                <w:szCs w:val="24"/>
                <w:lang w:eastAsia="zh-CN"/>
              </w:rPr>
              <w:t>suami</w:t>
            </w:r>
            <w:r w:rsidRPr="00344F84">
              <w:rPr>
                <w:rFonts w:ascii="Times New Roman" w:eastAsia="Times New Roman" w:hAnsi="Times New Roman" w:cs="Times New Roman"/>
                <w:sz w:val="24"/>
                <w:szCs w:val="24"/>
                <w:lang w:eastAsia="zh-CN"/>
              </w:rPr>
              <w:t xml:space="preserve"> sesudah diberikan </w:t>
            </w:r>
            <w:r w:rsidRPr="002A4DFA">
              <w:rPr>
                <w:rFonts w:ascii="Times New Roman" w:eastAsia="Calibri" w:hAnsi="Times New Roman" w:cs="Times New Roman"/>
                <w:bCs/>
                <w:sz w:val="24"/>
                <w:szCs w:val="24"/>
              </w:rPr>
              <w:t xml:space="preserve">penyuluhan kesehatan </w:t>
            </w:r>
          </w:p>
        </w:tc>
      </w:tr>
    </w:tbl>
    <w:p w14:paraId="509D9D56" w14:textId="77777777" w:rsidR="00344F84" w:rsidRPr="00344F84" w:rsidRDefault="00344F84" w:rsidP="00344F84">
      <w:pPr>
        <w:spacing w:after="0" w:line="240" w:lineRule="auto"/>
        <w:ind w:left="709" w:firstLine="709"/>
        <w:jc w:val="both"/>
        <w:rPr>
          <w:rFonts w:ascii="Times New Roman" w:eastAsia="Times New Roman" w:hAnsi="Times New Roman" w:cs="Times New Roman"/>
          <w:sz w:val="24"/>
          <w:szCs w:val="24"/>
          <w:highlight w:val="white"/>
          <w:lang w:eastAsia="zh-CN"/>
        </w:rPr>
      </w:pPr>
    </w:p>
    <w:p w14:paraId="49A9BC44" w14:textId="77777777" w:rsidR="00344F84" w:rsidRPr="00344F84" w:rsidRDefault="00344F84" w:rsidP="00344F84">
      <w:pPr>
        <w:spacing w:after="0" w:line="480" w:lineRule="auto"/>
        <w:ind w:left="709"/>
        <w:jc w:val="center"/>
        <w:rPr>
          <w:rFonts w:ascii="Times New Roman" w:eastAsia="Times New Roman" w:hAnsi="Times New Roman" w:cs="Times New Roman"/>
          <w:sz w:val="24"/>
          <w:szCs w:val="24"/>
          <w:highlight w:val="white"/>
          <w:lang w:eastAsia="zh-CN"/>
        </w:rPr>
      </w:pPr>
      <w:r w:rsidRPr="00344F84">
        <w:rPr>
          <w:rFonts w:ascii="Times New Roman" w:eastAsia="Times New Roman" w:hAnsi="Times New Roman" w:cs="Times New Roman"/>
          <w:sz w:val="24"/>
          <w:szCs w:val="24"/>
          <w:highlight w:val="white"/>
          <w:lang w:eastAsia="zh-CN"/>
        </w:rPr>
        <w:t>Gambar 3.</w:t>
      </w:r>
      <w:r>
        <w:rPr>
          <w:rFonts w:ascii="Times New Roman" w:eastAsia="Times New Roman" w:hAnsi="Times New Roman" w:cs="Times New Roman"/>
          <w:sz w:val="24"/>
          <w:szCs w:val="24"/>
          <w:highlight w:val="white"/>
          <w:lang w:eastAsia="zh-CN"/>
        </w:rPr>
        <w:t>1</w:t>
      </w:r>
      <w:r w:rsidRPr="00344F84">
        <w:rPr>
          <w:rFonts w:ascii="Times New Roman" w:eastAsia="Times New Roman" w:hAnsi="Times New Roman" w:cs="Times New Roman"/>
          <w:sz w:val="24"/>
          <w:szCs w:val="24"/>
          <w:highlight w:val="white"/>
          <w:lang w:eastAsia="zh-CN"/>
        </w:rPr>
        <w:t>. Desain Penelitian</w:t>
      </w:r>
    </w:p>
    <w:p w14:paraId="0FA8563F" w14:textId="77777777" w:rsidR="00FD19FA" w:rsidRDefault="00FD19FA" w:rsidP="00FD19FA">
      <w:pPr>
        <w:pStyle w:val="ListParagraph"/>
        <w:spacing w:after="0" w:line="480" w:lineRule="auto"/>
        <w:ind w:left="426"/>
        <w:jc w:val="both"/>
        <w:rPr>
          <w:rFonts w:ascii="Times New Roman" w:hAnsi="Times New Roman" w:cs="Times New Roman"/>
          <w:b/>
          <w:sz w:val="24"/>
          <w:szCs w:val="24"/>
        </w:rPr>
      </w:pPr>
    </w:p>
    <w:p w14:paraId="480164AF"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Lokasi dan Waktu Penelitian</w:t>
      </w:r>
    </w:p>
    <w:p w14:paraId="78807772" w14:textId="77777777" w:rsidR="004E7535" w:rsidRDefault="00344F84" w:rsidP="00344F84">
      <w:pPr>
        <w:pStyle w:val="ListParagraph"/>
        <w:spacing w:after="0" w:line="480" w:lineRule="auto"/>
        <w:ind w:left="426" w:firstLine="708"/>
        <w:jc w:val="both"/>
        <w:rPr>
          <w:rFonts w:ascii="Times New Roman" w:hAnsi="Times New Roman" w:cs="Times New Roman"/>
          <w:sz w:val="24"/>
          <w:szCs w:val="24"/>
        </w:rPr>
      </w:pPr>
      <w:r w:rsidRPr="00344F84">
        <w:rPr>
          <w:rFonts w:ascii="Times New Roman" w:hAnsi="Times New Roman" w:cs="Times New Roman"/>
          <w:sz w:val="24"/>
          <w:szCs w:val="24"/>
        </w:rPr>
        <w:t xml:space="preserve">Penelitian ini dilaksanakan </w:t>
      </w:r>
      <w:r w:rsidR="008078E8">
        <w:rPr>
          <w:rFonts w:ascii="Times New Roman" w:hAnsi="Times New Roman" w:cs="Times New Roman"/>
          <w:sz w:val="24"/>
          <w:szCs w:val="24"/>
        </w:rPr>
        <w:t>mulai tanggal</w:t>
      </w:r>
      <w:r w:rsidRPr="00344F84">
        <w:rPr>
          <w:rFonts w:ascii="Times New Roman" w:hAnsi="Times New Roman" w:cs="Times New Roman"/>
          <w:sz w:val="24"/>
          <w:szCs w:val="24"/>
        </w:rPr>
        <w:t xml:space="preserve"> </w:t>
      </w:r>
      <w:r w:rsidR="00DB3F64" w:rsidRPr="00DB3F64">
        <w:rPr>
          <w:rFonts w:ascii="Times New Roman" w:hAnsi="Times New Roman" w:cs="Times New Roman"/>
          <w:sz w:val="24"/>
          <w:szCs w:val="24"/>
        </w:rPr>
        <w:t>4</w:t>
      </w:r>
      <w:r w:rsidR="00DB3F64">
        <w:rPr>
          <w:rFonts w:ascii="Times New Roman" w:hAnsi="Times New Roman" w:cs="Times New Roman"/>
          <w:sz w:val="24"/>
          <w:szCs w:val="24"/>
        </w:rPr>
        <w:t xml:space="preserve"> Desember 2024</w:t>
      </w:r>
      <w:r w:rsidR="00DB3F64" w:rsidRPr="00DB3F64">
        <w:rPr>
          <w:rFonts w:ascii="Times New Roman" w:hAnsi="Times New Roman" w:cs="Times New Roman"/>
          <w:sz w:val="24"/>
          <w:szCs w:val="24"/>
        </w:rPr>
        <w:t xml:space="preserve"> sampai </w:t>
      </w:r>
      <w:r w:rsidR="00DB3F64">
        <w:rPr>
          <w:rFonts w:ascii="Times New Roman" w:hAnsi="Times New Roman" w:cs="Times New Roman"/>
          <w:sz w:val="24"/>
          <w:szCs w:val="24"/>
        </w:rPr>
        <w:t>tanggal</w:t>
      </w:r>
      <w:r w:rsidR="00DB3F64" w:rsidRPr="00DB3F64">
        <w:rPr>
          <w:rFonts w:ascii="Times New Roman" w:hAnsi="Times New Roman" w:cs="Times New Roman"/>
          <w:sz w:val="24"/>
          <w:szCs w:val="24"/>
        </w:rPr>
        <w:t xml:space="preserve"> 25</w:t>
      </w:r>
      <w:r w:rsidR="00DB3F64">
        <w:rPr>
          <w:rFonts w:ascii="Times New Roman" w:hAnsi="Times New Roman" w:cs="Times New Roman"/>
          <w:sz w:val="24"/>
          <w:szCs w:val="24"/>
        </w:rPr>
        <w:t xml:space="preserve"> Desember 2024</w:t>
      </w:r>
      <w:r w:rsidR="00DB3F64" w:rsidRPr="00DB3F64">
        <w:rPr>
          <w:rFonts w:ascii="Times New Roman" w:hAnsi="Times New Roman" w:cs="Times New Roman"/>
          <w:sz w:val="24"/>
          <w:szCs w:val="24"/>
        </w:rPr>
        <w:t xml:space="preserve"> di Puskesmas Karanganyar Kabupaten Pekalongan</w:t>
      </w:r>
    </w:p>
    <w:p w14:paraId="73734380" w14:textId="77777777" w:rsidR="00DB3F64" w:rsidRDefault="00DB3F64" w:rsidP="00344F84">
      <w:pPr>
        <w:pStyle w:val="ListParagraph"/>
        <w:spacing w:after="0" w:line="480" w:lineRule="auto"/>
        <w:ind w:left="426" w:firstLine="708"/>
        <w:jc w:val="both"/>
        <w:rPr>
          <w:rFonts w:ascii="Times New Roman" w:hAnsi="Times New Roman" w:cs="Times New Roman"/>
          <w:sz w:val="24"/>
          <w:szCs w:val="24"/>
        </w:rPr>
        <w:sectPr w:rsidR="00DB3F64" w:rsidSect="004E7535">
          <w:headerReference w:type="default" r:id="rId39"/>
          <w:footerReference w:type="default" r:id="rId40"/>
          <w:pgSz w:w="11906" w:h="16838"/>
          <w:pgMar w:top="1701" w:right="1701" w:bottom="1701" w:left="2268" w:header="709" w:footer="709" w:gutter="0"/>
          <w:pgNumType w:start="32"/>
          <w:cols w:space="708"/>
          <w:docGrid w:linePitch="360"/>
        </w:sectPr>
      </w:pPr>
    </w:p>
    <w:p w14:paraId="27F185B4"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Subjek Penelitian</w:t>
      </w:r>
    </w:p>
    <w:p w14:paraId="77A31C22" w14:textId="77777777" w:rsidR="00C44F1F" w:rsidRPr="0089053A" w:rsidRDefault="00C44F1F" w:rsidP="00C44F1F">
      <w:pPr>
        <w:spacing w:after="0" w:line="480" w:lineRule="auto"/>
        <w:ind w:left="425" w:firstLine="709"/>
        <w:jc w:val="both"/>
        <w:rPr>
          <w:rFonts w:ascii="Times New Roman" w:hAnsi="Times New Roman"/>
          <w:b/>
          <w:sz w:val="24"/>
          <w:szCs w:val="24"/>
        </w:rPr>
      </w:pPr>
      <w:r w:rsidRPr="0089053A">
        <w:rPr>
          <w:rFonts w:ascii="Times New Roman" w:hAnsi="Times New Roman"/>
          <w:sz w:val="24"/>
          <w:szCs w:val="24"/>
        </w:rPr>
        <w:t xml:space="preserve">Subjek penelitian adalah pihak yang menjadi sampel atau subjek yang dituju oleh peneliti untuk diteliti. Subjek penelitian dipilih secara sengaja dan menjadi responden yang akan memberi informasi yang diperlukan selama penelitian </w:t>
      </w:r>
      <w:r w:rsidRPr="0089053A">
        <w:rPr>
          <w:rFonts w:ascii="Times New Roman" w:hAnsi="Times New Roman"/>
          <w:sz w:val="24"/>
          <w:szCs w:val="24"/>
        </w:rPr>
        <w:fldChar w:fldCharType="begin" w:fldLock="1"/>
      </w:r>
      <w:r w:rsidRPr="0089053A">
        <w:rPr>
          <w:rFonts w:ascii="Times New Roman" w:hAnsi="Times New Roman"/>
          <w:sz w:val="24"/>
          <w:szCs w:val="24"/>
        </w:rPr>
        <w:instrText>ADDIN CSL_CITATION {"citationItems":[{"id":"ITEM-1","itemData":{"author":[{"dropping-particle":"","family":"Sugiyono","given":"","non-dropping-particle":"","parse-names":false,"suffix":""}],"id":"ITEM-1","issued":{"date-parts":[["2017"]]},"publisher":"Alfabeta","publisher-place":"Bandung","title":"Metode Penelitian Kuantitatif Kualitatif dan R&amp;D","type":"book"},"uris":["http://www.mendeley.com/documents/?uuid=a39ff22a-5bfc-44c5-8987-0686e0bee821"]}],"mendeley":{"formattedCitation":"(Sugiyono, 2017)","plainTextFormattedCitation":"(Sugiyono, 2017)","previouslyFormattedCitation":"(Sugiyono, 2017)"},"properties":{"noteIndex":0},"schema":"https://github.com/citation-style-language/schema/raw/master/csl-citation.json"}</w:instrText>
      </w:r>
      <w:r w:rsidRPr="0089053A">
        <w:rPr>
          <w:rFonts w:ascii="Times New Roman" w:hAnsi="Times New Roman"/>
          <w:sz w:val="24"/>
          <w:szCs w:val="24"/>
        </w:rPr>
        <w:fldChar w:fldCharType="separate"/>
      </w:r>
      <w:r w:rsidRPr="0089053A">
        <w:rPr>
          <w:rFonts w:ascii="Times New Roman" w:hAnsi="Times New Roman"/>
          <w:noProof/>
          <w:sz w:val="24"/>
          <w:szCs w:val="24"/>
        </w:rPr>
        <w:t>(Sugiyono, 2017)</w:t>
      </w:r>
      <w:r w:rsidRPr="0089053A">
        <w:rPr>
          <w:rFonts w:ascii="Times New Roman" w:hAnsi="Times New Roman"/>
          <w:sz w:val="24"/>
          <w:szCs w:val="24"/>
        </w:rPr>
        <w:fldChar w:fldCharType="end"/>
      </w:r>
      <w:r w:rsidRPr="0089053A">
        <w:rPr>
          <w:rFonts w:ascii="Times New Roman" w:hAnsi="Times New Roman"/>
          <w:sz w:val="24"/>
          <w:szCs w:val="24"/>
        </w:rPr>
        <w:t>.</w:t>
      </w:r>
    </w:p>
    <w:p w14:paraId="477B4B13" w14:textId="77777777" w:rsidR="00344F84" w:rsidRDefault="00B26B56" w:rsidP="00D03023">
      <w:pPr>
        <w:pStyle w:val="ListParagraph"/>
        <w:numPr>
          <w:ilvl w:val="0"/>
          <w:numId w:val="38"/>
        </w:numPr>
        <w:spacing w:after="0" w:line="480" w:lineRule="auto"/>
        <w:ind w:left="709" w:hanging="283"/>
        <w:jc w:val="both"/>
        <w:rPr>
          <w:rFonts w:ascii="Times New Roman" w:hAnsi="Times New Roman" w:cs="Times New Roman"/>
          <w:sz w:val="24"/>
          <w:szCs w:val="24"/>
        </w:rPr>
      </w:pPr>
      <w:r w:rsidRPr="00B26B56">
        <w:rPr>
          <w:rFonts w:ascii="Times New Roman" w:hAnsi="Times New Roman" w:cs="Times New Roman"/>
          <w:sz w:val="24"/>
          <w:szCs w:val="24"/>
        </w:rPr>
        <w:t>Populasi</w:t>
      </w:r>
    </w:p>
    <w:p w14:paraId="5FFBE228" w14:textId="77777777" w:rsidR="00B26B56" w:rsidRPr="00A20B0E" w:rsidRDefault="00B26B56" w:rsidP="00B26B56">
      <w:pPr>
        <w:spacing w:after="0" w:line="480" w:lineRule="auto"/>
        <w:ind w:left="709"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Populasi adalah wilayah generalisasi yang terdiri dari atas obyek/</w:t>
      </w:r>
      <w:r w:rsidRPr="00170105">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subyek yang mempunyai kualitas dan karakteristik tertentu yang ditetapkan oleh peneliti untuk dipelajari dan kemudian ditarik </w:t>
      </w:r>
      <w:r w:rsidRPr="00A20B0E">
        <w:rPr>
          <w:rFonts w:ascii="Times New Roman" w:eastAsia="Times New Roman" w:hAnsi="Times New Roman" w:cs="Times New Roman"/>
          <w:sz w:val="24"/>
          <w:szCs w:val="24"/>
        </w:rPr>
        <w:t>kesimpulannya. Populasi bukan hanya jumlah obyek atau subyek, tetapi meliputi seluruh karakteristik dimiliki oleh obyek atau subyek tersebut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fldChar w:fldCharType="begin" w:fldLock="1"/>
      </w:r>
      <w:r w:rsidR="00175E33">
        <w:rPr>
          <w:rFonts w:ascii="Times New Roman" w:eastAsia="Times New Roman" w:hAnsi="Times New Roman" w:cs="Times New Roman"/>
          <w:sz w:val="24"/>
          <w:szCs w:val="24"/>
        </w:rPr>
        <w:instrText>ADDIN CSL_CITATION {"citationItems":[{"id":"ITEM-1","itemData":{"ISBN":"978-623-93596-9-0","author":[{"dropping-particle":"","family":"Garaika","given":"","non-dropping-particle":"","parse-names":false,"suffix":""},{"dropping-particle":"","family":"Darmanah","given":"","non-dropping-particle":"","parse-names":false,"suffix":""}],"id":"ITEM-1","issued":{"date-parts":[["2019"]]},"publisher":"CV Hira Tech","publisher-place":"Lampung Selatan","title":"Metodologi Penelitian","type":"book"},"uris":["http://www.mendeley.com/documents/?uuid=9a520b41-9d5c-48c2-9043-f18e8bc5c546"]}],"mendeley":{"formattedCitation":"(Garaika dan Darmanah, 2019)","plainTextFormattedCitation":"(Garaika dan Darmanah, 2019)","previouslyFormattedCitation":"(Garaika dan Darmanah, 2019)"},"properties":{"noteIndex":0},"schema":"https://github.com/citation-style-language/schema/raw/master/csl-citation.json"}</w:instrText>
      </w:r>
      <w:r>
        <w:rPr>
          <w:rFonts w:ascii="Times New Roman" w:eastAsia="Times New Roman" w:hAnsi="Times New Roman" w:cs="Times New Roman"/>
          <w:sz w:val="24"/>
          <w:szCs w:val="24"/>
        </w:rPr>
        <w:fldChar w:fldCharType="separate"/>
      </w:r>
      <w:r w:rsidRPr="00B26B56">
        <w:rPr>
          <w:rFonts w:ascii="Times New Roman" w:eastAsia="Times New Roman" w:hAnsi="Times New Roman" w:cs="Times New Roman"/>
          <w:noProof/>
          <w:sz w:val="24"/>
          <w:szCs w:val="24"/>
        </w:rPr>
        <w:t>(Garaika dan Darmanah, 2019)</w:t>
      </w:r>
      <w:r>
        <w:rPr>
          <w:rFonts w:ascii="Times New Roman" w:eastAsia="Times New Roman" w:hAnsi="Times New Roman" w:cs="Times New Roman"/>
          <w:sz w:val="24"/>
          <w:szCs w:val="24"/>
        </w:rPr>
        <w:fldChar w:fldCharType="end"/>
      </w:r>
      <w:r w:rsidRPr="00A20B0E">
        <w:rPr>
          <w:rFonts w:ascii="Times New Roman" w:eastAsia="Times New Roman" w:hAnsi="Times New Roman" w:cs="Times New Roman"/>
          <w:sz w:val="24"/>
          <w:szCs w:val="24"/>
        </w:rPr>
        <w:t>.</w:t>
      </w:r>
    </w:p>
    <w:p w14:paraId="5D1FF298" w14:textId="77777777" w:rsidR="00B26B56" w:rsidRPr="00A20B0E" w:rsidRDefault="00B26B56" w:rsidP="00B26B56">
      <w:pPr>
        <w:spacing w:after="0" w:line="480" w:lineRule="auto"/>
        <w:ind w:left="709" w:firstLine="709"/>
        <w:jc w:val="both"/>
        <w:rPr>
          <w:rFonts w:ascii="Times New Roman" w:eastAsia="Times New Roman" w:hAnsi="Times New Roman" w:cs="Times New Roman"/>
          <w:sz w:val="24"/>
          <w:szCs w:val="24"/>
          <w:lang w:val="en-US"/>
        </w:rPr>
      </w:pPr>
      <w:r w:rsidRPr="00A20B0E">
        <w:rPr>
          <w:rFonts w:ascii="Times New Roman" w:eastAsia="Times New Roman" w:hAnsi="Times New Roman" w:cs="Times New Roman"/>
          <w:sz w:val="24"/>
          <w:szCs w:val="24"/>
        </w:rPr>
        <w:t xml:space="preserve">Populasi penelitian ini adalah </w:t>
      </w:r>
      <w:r w:rsidRPr="00B26B56">
        <w:rPr>
          <w:rFonts w:ascii="Times New Roman" w:eastAsia="Times New Roman" w:hAnsi="Times New Roman" w:cs="Times New Roman"/>
          <w:bCs/>
          <w:sz w:val="24"/>
          <w:szCs w:val="24"/>
        </w:rPr>
        <w:t xml:space="preserve">suami </w:t>
      </w:r>
      <w:r w:rsidR="007403D6">
        <w:rPr>
          <w:rFonts w:ascii="Times New Roman" w:eastAsia="Times New Roman" w:hAnsi="Times New Roman" w:cs="Times New Roman"/>
          <w:bCs/>
          <w:sz w:val="24"/>
          <w:szCs w:val="24"/>
        </w:rPr>
        <w:t>dari</w:t>
      </w:r>
      <w:r w:rsidRPr="00B26B56">
        <w:rPr>
          <w:rFonts w:ascii="Times New Roman" w:eastAsia="Times New Roman" w:hAnsi="Times New Roman" w:cs="Times New Roman"/>
          <w:bCs/>
          <w:sz w:val="24"/>
          <w:szCs w:val="24"/>
        </w:rPr>
        <w:t xml:space="preserve"> ibu hamil </w:t>
      </w:r>
      <w:r>
        <w:rPr>
          <w:rFonts w:ascii="Times New Roman" w:eastAsia="Times New Roman" w:hAnsi="Times New Roman" w:cs="Times New Roman"/>
          <w:bCs/>
          <w:sz w:val="24"/>
          <w:szCs w:val="24"/>
        </w:rPr>
        <w:t xml:space="preserve">dengan KEK </w:t>
      </w:r>
      <w:r w:rsidRPr="00A20B0E">
        <w:rPr>
          <w:rFonts w:ascii="Times New Roman" w:eastAsia="Times New Roman" w:hAnsi="Times New Roman" w:cs="Times New Roman"/>
          <w:sz w:val="24"/>
          <w:szCs w:val="24"/>
        </w:rPr>
        <w:t xml:space="preserve">di Puskesmas </w:t>
      </w:r>
      <w:r>
        <w:rPr>
          <w:rFonts w:ascii="Times New Roman" w:eastAsia="Times New Roman" w:hAnsi="Times New Roman" w:cs="Times New Roman"/>
          <w:sz w:val="24"/>
          <w:szCs w:val="24"/>
        </w:rPr>
        <w:t>Karanganyar</w:t>
      </w:r>
      <w:r w:rsidRPr="00A20B0E">
        <w:rPr>
          <w:rFonts w:ascii="Times New Roman" w:eastAsia="Times New Roman" w:hAnsi="Times New Roman" w:cs="Times New Roman"/>
          <w:sz w:val="24"/>
          <w:szCs w:val="24"/>
        </w:rPr>
        <w:t xml:space="preserve"> Kabupaten Pekalongan sebanyak </w:t>
      </w:r>
      <w:r w:rsidR="00105C09">
        <w:rPr>
          <w:rFonts w:ascii="Times New Roman" w:eastAsia="Times New Roman" w:hAnsi="Times New Roman" w:cs="Times New Roman"/>
          <w:sz w:val="24"/>
          <w:szCs w:val="24"/>
        </w:rPr>
        <w:t>89</w:t>
      </w:r>
      <w:r w:rsidRPr="00A20B0E">
        <w:rPr>
          <w:rFonts w:ascii="Times New Roman" w:eastAsia="Times New Roman" w:hAnsi="Times New Roman" w:cs="Times New Roman"/>
          <w:sz w:val="24"/>
          <w:szCs w:val="24"/>
        </w:rPr>
        <w:t xml:space="preserve"> orang berdasarkan data dokumen </w:t>
      </w:r>
      <w:r w:rsidR="007403D6">
        <w:rPr>
          <w:rFonts w:ascii="Times New Roman" w:eastAsia="Times New Roman" w:hAnsi="Times New Roman" w:cs="Times New Roman"/>
          <w:sz w:val="24"/>
          <w:szCs w:val="24"/>
        </w:rPr>
        <w:t>KIA</w:t>
      </w:r>
      <w:r w:rsidRPr="00A20B0E">
        <w:rPr>
          <w:rFonts w:ascii="Times New Roman" w:eastAsia="Times New Roman" w:hAnsi="Times New Roman" w:cs="Times New Roman"/>
          <w:sz w:val="24"/>
          <w:szCs w:val="24"/>
        </w:rPr>
        <w:t xml:space="preserve"> </w:t>
      </w:r>
      <w:r w:rsidRPr="00A20B0E">
        <w:rPr>
          <w:rFonts w:ascii="Times New Roman" w:eastAsia="Times New Roman" w:hAnsi="Times New Roman" w:cs="Times New Roman"/>
          <w:sz w:val="24"/>
          <w:szCs w:val="24"/>
          <w:lang w:val="en-US"/>
        </w:rPr>
        <w:t xml:space="preserve">bulan </w:t>
      </w:r>
      <w:r w:rsidR="00105C09">
        <w:rPr>
          <w:rFonts w:ascii="Times New Roman" w:eastAsia="Times New Roman" w:hAnsi="Times New Roman" w:cs="Times New Roman"/>
          <w:sz w:val="24"/>
          <w:szCs w:val="24"/>
        </w:rPr>
        <w:t>September</w:t>
      </w:r>
      <w:r w:rsidRPr="00A20B0E">
        <w:rPr>
          <w:rFonts w:ascii="Times New Roman" w:eastAsia="Times New Roman" w:hAnsi="Times New Roman" w:cs="Times New Roman"/>
          <w:sz w:val="24"/>
          <w:szCs w:val="24"/>
          <w:lang w:val="en-US"/>
        </w:rPr>
        <w:t xml:space="preserve"> 2024 </w:t>
      </w:r>
      <w:r w:rsidRPr="00A20B0E">
        <w:rPr>
          <w:rFonts w:ascii="Times New Roman" w:eastAsia="Times New Roman" w:hAnsi="Times New Roman" w:cs="Times New Roman"/>
          <w:sz w:val="24"/>
          <w:szCs w:val="24"/>
        </w:rPr>
        <w:t xml:space="preserve">di Puskesmas </w:t>
      </w:r>
      <w:r>
        <w:rPr>
          <w:rFonts w:ascii="Times New Roman" w:eastAsia="Times New Roman" w:hAnsi="Times New Roman" w:cs="Times New Roman"/>
          <w:sz w:val="24"/>
          <w:szCs w:val="24"/>
        </w:rPr>
        <w:t>Karanganyar</w:t>
      </w:r>
      <w:r w:rsidRPr="00A20B0E">
        <w:rPr>
          <w:rFonts w:ascii="Times New Roman" w:eastAsia="Times New Roman" w:hAnsi="Times New Roman" w:cs="Times New Roman"/>
          <w:sz w:val="24"/>
          <w:szCs w:val="24"/>
          <w:lang w:val="en-US"/>
        </w:rPr>
        <w:t>.</w:t>
      </w:r>
    </w:p>
    <w:p w14:paraId="2DAA97CC" w14:textId="77777777" w:rsidR="00B26B56" w:rsidRDefault="00B26B56" w:rsidP="00D03023">
      <w:pPr>
        <w:pStyle w:val="ListParagraph"/>
        <w:numPr>
          <w:ilvl w:val="0"/>
          <w:numId w:val="38"/>
        </w:numPr>
        <w:spacing w:after="0" w:line="480" w:lineRule="auto"/>
        <w:ind w:left="709" w:hanging="283"/>
        <w:jc w:val="both"/>
        <w:rPr>
          <w:rFonts w:ascii="Times New Roman" w:hAnsi="Times New Roman" w:cs="Times New Roman"/>
          <w:sz w:val="24"/>
          <w:szCs w:val="24"/>
        </w:rPr>
      </w:pPr>
      <w:r w:rsidRPr="00B26B56">
        <w:rPr>
          <w:rFonts w:ascii="Times New Roman" w:hAnsi="Times New Roman" w:cs="Times New Roman"/>
          <w:sz w:val="24"/>
          <w:szCs w:val="24"/>
        </w:rPr>
        <w:t>Sampel</w:t>
      </w:r>
    </w:p>
    <w:p w14:paraId="048E3A24" w14:textId="77777777" w:rsidR="00C44F1F" w:rsidRDefault="00C44F1F" w:rsidP="00C44F1F">
      <w:pPr>
        <w:spacing w:after="0" w:line="480" w:lineRule="auto"/>
        <w:ind w:left="709"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Sampel adalah sebagian atau sebagian kecil dari populasi/</w:t>
      </w:r>
      <w:r>
        <w:rPr>
          <w:rFonts w:ascii="Times New Roman" w:eastAsia="Times New Roman" w:hAnsi="Times New Roman" w:cs="Times New Roman"/>
          <w:sz w:val="24"/>
          <w:szCs w:val="24"/>
          <w:highlight w:val="white"/>
          <w:lang w:val="en-US"/>
        </w:rPr>
        <w:t xml:space="preserve"> </w:t>
      </w:r>
      <w:r>
        <w:rPr>
          <w:rFonts w:ascii="Times New Roman" w:eastAsia="Times New Roman" w:hAnsi="Times New Roman" w:cs="Times New Roman"/>
          <w:sz w:val="24"/>
          <w:szCs w:val="24"/>
          <w:highlight w:val="white"/>
        </w:rPr>
        <w:t>objek yang dimasukkan dalam penelitian secara keseluruhan. Umumnya sampel adalah sebagian subjek yang diambil dari seluruh subjek yang diteliti dan dianggap mewakili keseluruhan populasi (Darwin et al., 2021).</w:t>
      </w:r>
    </w:p>
    <w:p w14:paraId="5F592010" w14:textId="77777777" w:rsidR="00C44F1F" w:rsidRPr="00C44F1F" w:rsidRDefault="00C44F1F" w:rsidP="00C44F1F">
      <w:pPr>
        <w:spacing w:after="0" w:line="480" w:lineRule="auto"/>
        <w:ind w:left="709" w:firstLine="709"/>
        <w:jc w:val="both"/>
        <w:rPr>
          <w:rFonts w:ascii="Times New Roman" w:eastAsia="Times New Roman" w:hAnsi="Times New Roman" w:cs="Times New Roman"/>
          <w:bCs/>
          <w:sz w:val="24"/>
          <w:szCs w:val="24"/>
          <w:highlight w:val="white"/>
        </w:rPr>
      </w:pPr>
      <w:r w:rsidRPr="00C44F1F">
        <w:rPr>
          <w:rFonts w:ascii="Times New Roman" w:eastAsia="Times New Roman" w:hAnsi="Times New Roman" w:cs="Times New Roman"/>
          <w:bCs/>
          <w:sz w:val="24"/>
          <w:szCs w:val="24"/>
          <w:highlight w:val="white"/>
        </w:rPr>
        <w:t>Sampel penelitian adalah suami pada ibu hamil dengan KEK di Puskesmas Karanganyar</w:t>
      </w:r>
      <w:r>
        <w:rPr>
          <w:rFonts w:ascii="Times New Roman" w:eastAsia="Times New Roman" w:hAnsi="Times New Roman" w:cs="Times New Roman"/>
          <w:bCs/>
          <w:sz w:val="24"/>
          <w:szCs w:val="24"/>
          <w:highlight w:val="white"/>
        </w:rPr>
        <w:t xml:space="preserve"> Kabupaten Pekalongan, adapun p</w:t>
      </w:r>
      <w:r w:rsidRPr="00C44F1F">
        <w:rPr>
          <w:rFonts w:ascii="Times New Roman" w:eastAsia="Times New Roman" w:hAnsi="Times New Roman" w:cs="Times New Roman"/>
          <w:bCs/>
          <w:sz w:val="24"/>
          <w:szCs w:val="24"/>
          <w:highlight w:val="white"/>
          <w:lang w:val="sv-SE"/>
        </w:rPr>
        <w:t>engambilan sampel didasarkan pada kriteria inklusi dan eksklusi sebagai berikut</w:t>
      </w:r>
      <w:r w:rsidRPr="00C44F1F">
        <w:rPr>
          <w:rFonts w:ascii="Times New Roman" w:eastAsia="Times New Roman" w:hAnsi="Times New Roman" w:cs="Times New Roman"/>
          <w:bCs/>
          <w:sz w:val="24"/>
          <w:szCs w:val="24"/>
          <w:highlight w:val="white"/>
        </w:rPr>
        <w:t>:</w:t>
      </w:r>
    </w:p>
    <w:p w14:paraId="792FED5C" w14:textId="77777777" w:rsidR="00C44F1F" w:rsidRPr="00C44F1F" w:rsidRDefault="00C44F1F" w:rsidP="00052440">
      <w:pPr>
        <w:numPr>
          <w:ilvl w:val="0"/>
          <w:numId w:val="47"/>
        </w:numPr>
        <w:spacing w:after="0" w:line="480" w:lineRule="auto"/>
        <w:ind w:left="993" w:hanging="207"/>
        <w:jc w:val="both"/>
        <w:rPr>
          <w:rFonts w:ascii="Times New Roman" w:eastAsia="Times New Roman" w:hAnsi="Times New Roman" w:cs="Times New Roman"/>
          <w:bCs/>
          <w:sz w:val="24"/>
          <w:szCs w:val="24"/>
          <w:highlight w:val="white"/>
        </w:rPr>
      </w:pPr>
      <w:r w:rsidRPr="00C44F1F">
        <w:rPr>
          <w:rFonts w:ascii="Times New Roman" w:eastAsia="Times New Roman" w:hAnsi="Times New Roman" w:cs="Times New Roman"/>
          <w:bCs/>
          <w:sz w:val="24"/>
          <w:szCs w:val="24"/>
          <w:highlight w:val="white"/>
        </w:rPr>
        <w:lastRenderedPageBreak/>
        <w:t>Kriteria Inklusi</w:t>
      </w:r>
    </w:p>
    <w:p w14:paraId="3EB1E3AC" w14:textId="77777777" w:rsidR="00C44F1F" w:rsidRDefault="00C44F1F" w:rsidP="00052440">
      <w:pPr>
        <w:numPr>
          <w:ilvl w:val="0"/>
          <w:numId w:val="48"/>
        </w:numPr>
        <w:spacing w:after="0" w:line="480" w:lineRule="auto"/>
        <w:ind w:left="1276" w:hanging="283"/>
        <w:jc w:val="both"/>
        <w:rPr>
          <w:rFonts w:ascii="Times New Roman" w:eastAsia="Times New Roman" w:hAnsi="Times New Roman" w:cs="Times New Roman"/>
          <w:bCs/>
          <w:sz w:val="24"/>
          <w:szCs w:val="24"/>
          <w:highlight w:val="white"/>
        </w:rPr>
      </w:pPr>
      <w:r w:rsidRPr="00C44F1F">
        <w:rPr>
          <w:rFonts w:ascii="Times New Roman" w:eastAsia="Times New Roman" w:hAnsi="Times New Roman" w:cs="Times New Roman"/>
          <w:bCs/>
          <w:sz w:val="24"/>
          <w:szCs w:val="24"/>
          <w:highlight w:val="white"/>
        </w:rPr>
        <w:t xml:space="preserve">Bersedia </w:t>
      </w:r>
      <w:r w:rsidR="00EE5617">
        <w:rPr>
          <w:rFonts w:ascii="Times New Roman" w:eastAsia="Times New Roman" w:hAnsi="Times New Roman" w:cs="Times New Roman"/>
          <w:bCs/>
          <w:sz w:val="24"/>
          <w:szCs w:val="24"/>
          <w:highlight w:val="white"/>
        </w:rPr>
        <w:t>hadir pada kelas bapak di Puskesmas Karanganyar</w:t>
      </w:r>
      <w:r w:rsidR="00BD1E36">
        <w:rPr>
          <w:rFonts w:ascii="Times New Roman" w:eastAsia="Times New Roman" w:hAnsi="Times New Roman" w:cs="Times New Roman"/>
          <w:bCs/>
          <w:sz w:val="24"/>
          <w:szCs w:val="24"/>
          <w:highlight w:val="white"/>
        </w:rPr>
        <w:t>.</w:t>
      </w:r>
    </w:p>
    <w:p w14:paraId="49782410" w14:textId="77777777" w:rsidR="00BD1E36" w:rsidRDefault="00BD1E36" w:rsidP="00BD1E36">
      <w:pPr>
        <w:numPr>
          <w:ilvl w:val="0"/>
          <w:numId w:val="48"/>
        </w:numPr>
        <w:spacing w:after="0" w:line="480" w:lineRule="auto"/>
        <w:ind w:left="1276" w:hanging="283"/>
        <w:jc w:val="both"/>
        <w:rPr>
          <w:rFonts w:ascii="Times New Roman" w:eastAsia="Times New Roman" w:hAnsi="Times New Roman" w:cs="Times New Roman"/>
          <w:bCs/>
          <w:sz w:val="24"/>
          <w:szCs w:val="24"/>
          <w:highlight w:val="white"/>
        </w:rPr>
      </w:pPr>
      <w:r w:rsidRPr="00C44F1F">
        <w:rPr>
          <w:rFonts w:ascii="Times New Roman" w:eastAsia="Times New Roman" w:hAnsi="Times New Roman" w:cs="Times New Roman"/>
          <w:bCs/>
          <w:sz w:val="24"/>
          <w:szCs w:val="24"/>
          <w:highlight w:val="white"/>
        </w:rPr>
        <w:t xml:space="preserve">Bersedia </w:t>
      </w:r>
      <w:r>
        <w:rPr>
          <w:rFonts w:ascii="Times New Roman" w:eastAsia="Times New Roman" w:hAnsi="Times New Roman" w:cs="Times New Roman"/>
          <w:bCs/>
          <w:sz w:val="24"/>
          <w:szCs w:val="24"/>
          <w:highlight w:val="white"/>
        </w:rPr>
        <w:t>mengikuti penyuluhan</w:t>
      </w:r>
      <w:r w:rsidRPr="00C44F1F">
        <w:rPr>
          <w:rFonts w:ascii="Times New Roman" w:eastAsia="Times New Roman" w:hAnsi="Times New Roman" w:cs="Times New Roman"/>
          <w:bCs/>
          <w:sz w:val="24"/>
          <w:szCs w:val="24"/>
          <w:highlight w:val="white"/>
        </w:rPr>
        <w:t xml:space="preserve"> </w:t>
      </w:r>
      <w:r w:rsidR="00FB30B8">
        <w:rPr>
          <w:rFonts w:ascii="Times New Roman" w:eastAsia="Times New Roman" w:hAnsi="Times New Roman" w:cs="Times New Roman"/>
          <w:bCs/>
          <w:sz w:val="24"/>
          <w:szCs w:val="24"/>
          <w:highlight w:val="white"/>
        </w:rPr>
        <w:t xml:space="preserve">sampai selesai </w:t>
      </w:r>
      <w:r w:rsidRPr="00C44F1F">
        <w:rPr>
          <w:rFonts w:ascii="Times New Roman" w:eastAsia="Times New Roman" w:hAnsi="Times New Roman" w:cs="Times New Roman"/>
          <w:bCs/>
          <w:sz w:val="24"/>
          <w:szCs w:val="24"/>
          <w:highlight w:val="white"/>
        </w:rPr>
        <w:t>dan mampu menjawab pertanyaan dengan baik</w:t>
      </w:r>
      <w:r>
        <w:rPr>
          <w:rFonts w:ascii="Times New Roman" w:eastAsia="Times New Roman" w:hAnsi="Times New Roman" w:cs="Times New Roman"/>
          <w:bCs/>
          <w:sz w:val="24"/>
          <w:szCs w:val="24"/>
          <w:highlight w:val="white"/>
        </w:rPr>
        <w:t>.</w:t>
      </w:r>
    </w:p>
    <w:p w14:paraId="7BE780E7" w14:textId="33B56813" w:rsidR="00021AF9" w:rsidRPr="00DC1318" w:rsidRDefault="0059662D" w:rsidP="00BD1E36">
      <w:pPr>
        <w:numPr>
          <w:ilvl w:val="0"/>
          <w:numId w:val="48"/>
        </w:numPr>
        <w:spacing w:after="0" w:line="480" w:lineRule="auto"/>
        <w:ind w:left="1276" w:hanging="283"/>
        <w:jc w:val="both"/>
        <w:rPr>
          <w:rFonts w:ascii="Times New Roman" w:eastAsia="Times New Roman" w:hAnsi="Times New Roman" w:cs="Times New Roman"/>
          <w:bCs/>
          <w:sz w:val="24"/>
          <w:szCs w:val="24"/>
        </w:rPr>
      </w:pPr>
      <w:r w:rsidRPr="00DC1318">
        <w:rPr>
          <w:rFonts w:ascii="Times New Roman" w:eastAsia="Times New Roman" w:hAnsi="Times New Roman" w:cs="Times New Roman"/>
          <w:bCs/>
          <w:sz w:val="24"/>
          <w:szCs w:val="24"/>
        </w:rPr>
        <w:t xml:space="preserve">Suami dari ibu hamil </w:t>
      </w:r>
      <w:r w:rsidR="005D7B0F" w:rsidRPr="00DC1318">
        <w:rPr>
          <w:rFonts w:ascii="Times New Roman" w:eastAsia="Times New Roman" w:hAnsi="Times New Roman" w:cs="Times New Roman"/>
          <w:bCs/>
          <w:sz w:val="24"/>
          <w:szCs w:val="24"/>
        </w:rPr>
        <w:t xml:space="preserve">dengan KEK </w:t>
      </w:r>
      <w:r w:rsidRPr="00DC1318">
        <w:rPr>
          <w:rFonts w:ascii="Times New Roman" w:eastAsia="Times New Roman" w:hAnsi="Times New Roman" w:cs="Times New Roman"/>
          <w:bCs/>
          <w:sz w:val="24"/>
          <w:szCs w:val="24"/>
        </w:rPr>
        <w:t>yang b</w:t>
      </w:r>
      <w:r w:rsidR="00021AF9" w:rsidRPr="00DC1318">
        <w:rPr>
          <w:rFonts w:ascii="Times New Roman" w:eastAsia="Times New Roman" w:hAnsi="Times New Roman" w:cs="Times New Roman"/>
          <w:bCs/>
          <w:sz w:val="24"/>
          <w:szCs w:val="24"/>
        </w:rPr>
        <w:t>isa ditemui langsung oleh peneliti (</w:t>
      </w:r>
      <w:r w:rsidR="00021AF9" w:rsidRPr="00DC1318">
        <w:rPr>
          <w:rFonts w:ascii="Times New Roman" w:eastAsia="Times New Roman" w:hAnsi="Times New Roman" w:cs="Times New Roman"/>
          <w:bCs/>
          <w:i/>
          <w:sz w:val="24"/>
          <w:szCs w:val="24"/>
        </w:rPr>
        <w:t>face to face</w:t>
      </w:r>
      <w:r w:rsidR="00021AF9" w:rsidRPr="00DC1318">
        <w:rPr>
          <w:rFonts w:ascii="Times New Roman" w:eastAsia="Times New Roman" w:hAnsi="Times New Roman" w:cs="Times New Roman"/>
          <w:bCs/>
          <w:sz w:val="24"/>
          <w:szCs w:val="24"/>
        </w:rPr>
        <w:t>)</w:t>
      </w:r>
    </w:p>
    <w:p w14:paraId="210C46D7" w14:textId="77777777" w:rsidR="00C44F1F" w:rsidRPr="00C44F1F" w:rsidRDefault="00C44F1F" w:rsidP="00052440">
      <w:pPr>
        <w:numPr>
          <w:ilvl w:val="0"/>
          <w:numId w:val="47"/>
        </w:numPr>
        <w:spacing w:after="0" w:line="480" w:lineRule="auto"/>
        <w:ind w:left="993" w:hanging="207"/>
        <w:jc w:val="both"/>
        <w:rPr>
          <w:rFonts w:ascii="Times New Roman" w:eastAsia="Times New Roman" w:hAnsi="Times New Roman" w:cs="Times New Roman"/>
          <w:bCs/>
          <w:sz w:val="24"/>
          <w:szCs w:val="24"/>
          <w:highlight w:val="white"/>
        </w:rPr>
      </w:pPr>
      <w:r w:rsidRPr="00C44F1F">
        <w:rPr>
          <w:rFonts w:ascii="Times New Roman" w:eastAsia="Times New Roman" w:hAnsi="Times New Roman" w:cs="Times New Roman"/>
          <w:bCs/>
          <w:sz w:val="24"/>
          <w:szCs w:val="24"/>
          <w:highlight w:val="white"/>
        </w:rPr>
        <w:t>Kriteria Eksklusi</w:t>
      </w:r>
    </w:p>
    <w:p w14:paraId="6F067574" w14:textId="77777777" w:rsidR="00C44F1F" w:rsidRPr="00C44F1F" w:rsidRDefault="00C44F1F" w:rsidP="0019215A">
      <w:pPr>
        <w:numPr>
          <w:ilvl w:val="0"/>
          <w:numId w:val="49"/>
        </w:numPr>
        <w:spacing w:after="0" w:line="480" w:lineRule="auto"/>
        <w:ind w:left="1276" w:hanging="283"/>
        <w:jc w:val="both"/>
        <w:rPr>
          <w:rFonts w:ascii="Times New Roman" w:eastAsia="Times New Roman" w:hAnsi="Times New Roman" w:cs="Times New Roman"/>
          <w:bCs/>
          <w:sz w:val="24"/>
          <w:szCs w:val="24"/>
          <w:highlight w:val="white"/>
        </w:rPr>
      </w:pPr>
      <w:r>
        <w:rPr>
          <w:rFonts w:ascii="Times New Roman" w:eastAsia="Times New Roman" w:hAnsi="Times New Roman" w:cs="Times New Roman"/>
          <w:bCs/>
          <w:sz w:val="24"/>
          <w:szCs w:val="24"/>
          <w:highlight w:val="white"/>
        </w:rPr>
        <w:t>Suami</w:t>
      </w:r>
      <w:r w:rsidRPr="00C44F1F">
        <w:rPr>
          <w:rFonts w:ascii="Times New Roman" w:eastAsia="Times New Roman" w:hAnsi="Times New Roman" w:cs="Times New Roman"/>
          <w:bCs/>
          <w:sz w:val="24"/>
          <w:szCs w:val="24"/>
          <w:highlight w:val="white"/>
        </w:rPr>
        <w:t xml:space="preserve"> </w:t>
      </w:r>
      <w:r>
        <w:rPr>
          <w:rFonts w:ascii="Times New Roman" w:eastAsia="Times New Roman" w:hAnsi="Times New Roman" w:cs="Times New Roman"/>
          <w:bCs/>
          <w:sz w:val="24"/>
          <w:szCs w:val="24"/>
          <w:highlight w:val="white"/>
        </w:rPr>
        <w:t xml:space="preserve">dari </w:t>
      </w:r>
      <w:r w:rsidRPr="00C44F1F">
        <w:rPr>
          <w:rFonts w:ascii="Times New Roman" w:eastAsia="Times New Roman" w:hAnsi="Times New Roman" w:cs="Times New Roman"/>
          <w:bCs/>
          <w:sz w:val="24"/>
          <w:szCs w:val="24"/>
          <w:highlight w:val="white"/>
        </w:rPr>
        <w:t>ibu hamil dengan KEK</w:t>
      </w:r>
      <w:r>
        <w:rPr>
          <w:rFonts w:ascii="Times New Roman" w:eastAsia="Times New Roman" w:hAnsi="Times New Roman" w:cs="Times New Roman"/>
          <w:bCs/>
          <w:sz w:val="24"/>
          <w:szCs w:val="24"/>
          <w:highlight w:val="white"/>
        </w:rPr>
        <w:t xml:space="preserve"> </w:t>
      </w:r>
      <w:r w:rsidRPr="00C44F1F">
        <w:rPr>
          <w:rFonts w:ascii="Times New Roman" w:eastAsia="Times New Roman" w:hAnsi="Times New Roman" w:cs="Times New Roman"/>
          <w:bCs/>
          <w:sz w:val="24"/>
          <w:szCs w:val="24"/>
          <w:highlight w:val="white"/>
        </w:rPr>
        <w:t>namun sedang tidak berada ditempat saat penelitian dilakukan.</w:t>
      </w:r>
    </w:p>
    <w:p w14:paraId="65D4CAB1" w14:textId="77777777" w:rsidR="00B26B56" w:rsidRDefault="00B26B56" w:rsidP="00D03023">
      <w:pPr>
        <w:pStyle w:val="ListParagraph"/>
        <w:numPr>
          <w:ilvl w:val="0"/>
          <w:numId w:val="38"/>
        </w:numPr>
        <w:spacing w:after="0" w:line="480" w:lineRule="auto"/>
        <w:ind w:left="709" w:hanging="283"/>
        <w:jc w:val="both"/>
        <w:rPr>
          <w:rFonts w:ascii="Times New Roman" w:hAnsi="Times New Roman" w:cs="Times New Roman"/>
          <w:sz w:val="24"/>
          <w:szCs w:val="24"/>
        </w:rPr>
      </w:pPr>
      <w:r w:rsidRPr="00B26B56">
        <w:rPr>
          <w:rFonts w:ascii="Times New Roman" w:hAnsi="Times New Roman" w:cs="Times New Roman"/>
          <w:sz w:val="24"/>
          <w:szCs w:val="24"/>
        </w:rPr>
        <w:t>Teknik Pengambilan Sampel</w:t>
      </w:r>
    </w:p>
    <w:p w14:paraId="2F70C357" w14:textId="77777777" w:rsidR="00F30427" w:rsidRPr="0082180B" w:rsidRDefault="00C44F1F" w:rsidP="0082180B">
      <w:pPr>
        <w:spacing w:after="0" w:line="480" w:lineRule="auto"/>
        <w:ind w:left="709" w:firstLine="709"/>
        <w:jc w:val="both"/>
        <w:rPr>
          <w:rFonts w:ascii="Times New Roman" w:eastAsiaTheme="minorEastAsia" w:hAnsi="Times New Roman" w:cs="Times New Roman"/>
          <w:sz w:val="24"/>
          <w:szCs w:val="24"/>
        </w:rPr>
      </w:pPr>
      <w:r w:rsidRPr="00C44F1F">
        <w:rPr>
          <w:rFonts w:ascii="Times New Roman" w:hAnsi="Times New Roman" w:cs="Times New Roman"/>
          <w:sz w:val="24"/>
          <w:szCs w:val="24"/>
        </w:rPr>
        <w:t xml:space="preserve">Pengambilan sampel penelitian ini menggunakan teknik </w:t>
      </w:r>
      <w:r w:rsidRPr="00C44F1F">
        <w:rPr>
          <w:rFonts w:ascii="Times New Roman" w:hAnsi="Times New Roman" w:cs="Times New Roman"/>
          <w:i/>
          <w:sz w:val="24"/>
          <w:szCs w:val="24"/>
        </w:rPr>
        <w:t>purposive sampling</w:t>
      </w:r>
      <w:r w:rsidRPr="00C44F1F">
        <w:rPr>
          <w:rFonts w:ascii="Times New Roman" w:hAnsi="Times New Roman" w:cs="Times New Roman"/>
          <w:sz w:val="24"/>
          <w:szCs w:val="24"/>
        </w:rPr>
        <w:t xml:space="preserve"> yaitu jenis teknik penentuan sampel dengan pertimbangan tertentu. Pemilihan sekelompok subjek dalam </w:t>
      </w:r>
      <w:r w:rsidRPr="00C44F1F">
        <w:rPr>
          <w:rFonts w:ascii="Times New Roman" w:hAnsi="Times New Roman" w:cs="Times New Roman"/>
          <w:i/>
          <w:sz w:val="24"/>
          <w:szCs w:val="24"/>
        </w:rPr>
        <w:t>purposive sampling</w:t>
      </w:r>
      <w:r w:rsidRPr="00C44F1F">
        <w:rPr>
          <w:rFonts w:ascii="Times New Roman" w:hAnsi="Times New Roman" w:cs="Times New Roman"/>
          <w:sz w:val="24"/>
          <w:szCs w:val="24"/>
        </w:rPr>
        <w:t>, didasarkan atas ciri-ciri tertentu yang dipandang mempunyai sangkut paut yang erat dengan ciri-ciri populasi yang sudah diketahui sebelumnya</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333793">
        <w:rPr>
          <w:rFonts w:ascii="Times New Roman" w:hAnsi="Times New Roman" w:cs="Times New Roman"/>
          <w:sz w:val="24"/>
          <w:szCs w:val="24"/>
        </w:rPr>
        <w:instrText>ADDIN CSL_CITATION {"citationItems":[{"id":"ITEM-1","itemData":{"ISBN":"978-623-92996-6-8","author":[{"dropping-particle":"","family":"Anggreni","given":"Dhonna","non-dropping-particle":"","parse-names":false,"suffix":""}],"edition":"1","editor":[{"dropping-particle":"","family":"Kartiningrum","given":"Eka Diah","non-dropping-particle":"","parse-names":false,"suffix":""}],"id":"ITEM-1","issued":{"date-parts":[["2022"]]},"publisher":"STIKes Majapahit Mojokerto","publisher-place":"Mojokerto","title":"Metodologi Penelitian Kesehatan","type":"book"},"uris":["http://www.mendeley.com/documents/?uuid=fe95745e-618f-4d41-ad25-390bafe383f9"]}],"mendeley":{"formattedCitation":"(Anggreni, 2022)","plainTextFormattedCitation":"(Anggreni, 2022)","previouslyFormattedCitation":"(Anggreni, 2022)"},"properties":{"noteIndex":0},"schema":"https://github.com/citation-style-language/schema/raw/master/csl-citation.json"}</w:instrText>
      </w:r>
      <w:r>
        <w:rPr>
          <w:rFonts w:ascii="Times New Roman" w:hAnsi="Times New Roman" w:cs="Times New Roman"/>
          <w:sz w:val="24"/>
          <w:szCs w:val="24"/>
        </w:rPr>
        <w:fldChar w:fldCharType="separate"/>
      </w:r>
      <w:r w:rsidRPr="00C44F1F">
        <w:rPr>
          <w:rFonts w:ascii="Times New Roman" w:hAnsi="Times New Roman" w:cs="Times New Roman"/>
          <w:noProof/>
          <w:sz w:val="24"/>
          <w:szCs w:val="24"/>
        </w:rPr>
        <w:t>(Anggreni, 2022)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C44F1F">
        <w:rPr>
          <w:rFonts w:ascii="Times New Roman" w:eastAsia="Calibri" w:hAnsi="Times New Roman" w:cs="Times New Roman"/>
          <w:sz w:val="24"/>
          <w:szCs w:val="24"/>
        </w:rPr>
        <w:t xml:space="preserve">Peneliti menetapkan </w:t>
      </w:r>
      <w:r w:rsidR="0082180B">
        <w:rPr>
          <w:rFonts w:ascii="Times New Roman" w:eastAsia="Calibri" w:hAnsi="Times New Roman" w:cs="Times New Roman"/>
          <w:sz w:val="24"/>
          <w:szCs w:val="24"/>
        </w:rPr>
        <w:t xml:space="preserve">jumlah </w:t>
      </w:r>
      <w:r w:rsidRPr="00C44F1F">
        <w:rPr>
          <w:rFonts w:ascii="Times New Roman" w:eastAsia="Calibri" w:hAnsi="Times New Roman" w:cs="Times New Roman"/>
          <w:sz w:val="24"/>
          <w:szCs w:val="24"/>
        </w:rPr>
        <w:t xml:space="preserve">sampel </w:t>
      </w:r>
      <w:r w:rsidR="00F30427" w:rsidRPr="0082180B">
        <w:rPr>
          <w:rFonts w:ascii="Times New Roman" w:eastAsiaTheme="minorEastAsia" w:hAnsi="Times New Roman" w:cs="Times New Roman"/>
          <w:sz w:val="24"/>
          <w:szCs w:val="24"/>
        </w:rPr>
        <w:t xml:space="preserve">sebanyak </w:t>
      </w:r>
      <w:r w:rsidR="00353412" w:rsidRPr="0082180B">
        <w:rPr>
          <w:rFonts w:ascii="Times New Roman" w:eastAsiaTheme="minorEastAsia" w:hAnsi="Times New Roman" w:cs="Times New Roman"/>
          <w:sz w:val="24"/>
          <w:szCs w:val="24"/>
        </w:rPr>
        <w:t>47</w:t>
      </w:r>
      <w:r w:rsidR="00F30427" w:rsidRPr="0082180B">
        <w:rPr>
          <w:rFonts w:ascii="Times New Roman" w:eastAsiaTheme="minorEastAsia" w:hAnsi="Times New Roman" w:cs="Times New Roman"/>
          <w:sz w:val="24"/>
          <w:szCs w:val="24"/>
        </w:rPr>
        <w:t xml:space="preserve"> responden</w:t>
      </w:r>
      <w:r w:rsidR="0082180B">
        <w:rPr>
          <w:rFonts w:ascii="Times New Roman" w:eastAsiaTheme="minorEastAsia" w:hAnsi="Times New Roman" w:cs="Times New Roman"/>
          <w:sz w:val="24"/>
          <w:szCs w:val="24"/>
        </w:rPr>
        <w:t>.</w:t>
      </w:r>
    </w:p>
    <w:p w14:paraId="1402AEAF" w14:textId="77777777" w:rsidR="00F30427" w:rsidRPr="00FE67A4" w:rsidRDefault="00F30427" w:rsidP="00F30427">
      <w:pPr>
        <w:pStyle w:val="ListParagraph"/>
        <w:spacing w:after="0" w:line="480" w:lineRule="auto"/>
        <w:ind w:left="709"/>
        <w:jc w:val="both"/>
        <w:rPr>
          <w:rFonts w:ascii="Times New Roman" w:hAnsi="Times New Roman" w:cs="Times New Roman"/>
          <w:sz w:val="24"/>
          <w:szCs w:val="24"/>
        </w:rPr>
        <w:sectPr w:rsidR="00F30427" w:rsidRPr="00FE67A4" w:rsidSect="004E7535">
          <w:headerReference w:type="default" r:id="rId41"/>
          <w:footerReference w:type="default" r:id="rId42"/>
          <w:pgSz w:w="11906" w:h="16838"/>
          <w:pgMar w:top="1701" w:right="1701" w:bottom="1701" w:left="2268" w:header="709" w:footer="709" w:gutter="0"/>
          <w:pgNumType w:start="33"/>
          <w:cols w:space="708"/>
          <w:docGrid w:linePitch="360"/>
        </w:sectPr>
      </w:pPr>
    </w:p>
    <w:p w14:paraId="45F42D64"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Definisi Operasional</w:t>
      </w:r>
    </w:p>
    <w:p w14:paraId="437E298C" w14:textId="77777777" w:rsidR="00EB5AE1" w:rsidRPr="00B0037F" w:rsidRDefault="00EB5AE1" w:rsidP="00EB5AE1">
      <w:pPr>
        <w:pStyle w:val="ListParagraph"/>
        <w:spacing w:after="0" w:line="240" w:lineRule="auto"/>
        <w:ind w:left="425"/>
        <w:jc w:val="center"/>
        <w:rPr>
          <w:rFonts w:ascii="Times New Roman" w:hAnsi="Times New Roman" w:cs="Times New Roman"/>
          <w:sz w:val="24"/>
          <w:szCs w:val="24"/>
        </w:rPr>
      </w:pPr>
      <w:r w:rsidRPr="00B0037F">
        <w:rPr>
          <w:rFonts w:ascii="Times New Roman" w:hAnsi="Times New Roman" w:cs="Times New Roman"/>
          <w:sz w:val="24"/>
          <w:szCs w:val="24"/>
        </w:rPr>
        <w:t>Tabel 3.1. Definisi Operasional</w:t>
      </w:r>
    </w:p>
    <w:tbl>
      <w:tblPr>
        <w:tblStyle w:val="TableGrid"/>
        <w:tblW w:w="1371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
        <w:gridCol w:w="1443"/>
        <w:gridCol w:w="6070"/>
        <w:gridCol w:w="1984"/>
        <w:gridCol w:w="2552"/>
        <w:gridCol w:w="1134"/>
      </w:tblGrid>
      <w:tr w:rsidR="00EB5AE1" w:rsidRPr="006C5FA8" w14:paraId="4EC0A7B3" w14:textId="77777777" w:rsidTr="00565852">
        <w:tc>
          <w:tcPr>
            <w:tcW w:w="533" w:type="dxa"/>
            <w:tcBorders>
              <w:top w:val="single" w:sz="4" w:space="0" w:color="auto"/>
              <w:bottom w:val="single" w:sz="4" w:space="0" w:color="auto"/>
            </w:tcBorders>
            <w:vAlign w:val="center"/>
          </w:tcPr>
          <w:p w14:paraId="5A0CBFFE" w14:textId="77777777" w:rsidR="00EB5AE1" w:rsidRPr="006C5FA8" w:rsidRDefault="00EB5AE1" w:rsidP="00EB5AE1">
            <w:pPr>
              <w:jc w:val="center"/>
              <w:rPr>
                <w:rFonts w:ascii="Times New Roman" w:hAnsi="Times New Roman"/>
                <w:b/>
                <w:color w:val="000000" w:themeColor="text1"/>
                <w:sz w:val="24"/>
                <w:szCs w:val="24"/>
                <w:lang w:val="en-US"/>
              </w:rPr>
            </w:pPr>
            <w:r w:rsidRPr="006C5FA8">
              <w:rPr>
                <w:rFonts w:ascii="Times New Roman" w:hAnsi="Times New Roman"/>
                <w:b/>
                <w:color w:val="000000" w:themeColor="text1"/>
                <w:sz w:val="24"/>
                <w:szCs w:val="24"/>
                <w:lang w:val="en-US"/>
              </w:rPr>
              <w:t>No</w:t>
            </w:r>
          </w:p>
        </w:tc>
        <w:tc>
          <w:tcPr>
            <w:tcW w:w="1443" w:type="dxa"/>
            <w:tcBorders>
              <w:top w:val="single" w:sz="4" w:space="0" w:color="auto"/>
              <w:bottom w:val="single" w:sz="4" w:space="0" w:color="auto"/>
            </w:tcBorders>
            <w:vAlign w:val="center"/>
          </w:tcPr>
          <w:p w14:paraId="362E4ED6" w14:textId="77777777" w:rsidR="00EB5AE1" w:rsidRPr="006C5FA8" w:rsidRDefault="00EB5AE1" w:rsidP="00EB5AE1">
            <w:pPr>
              <w:jc w:val="center"/>
              <w:rPr>
                <w:rFonts w:ascii="Times New Roman" w:hAnsi="Times New Roman"/>
                <w:b/>
                <w:color w:val="000000" w:themeColor="text1"/>
                <w:sz w:val="24"/>
                <w:szCs w:val="24"/>
                <w:lang w:val="en-US"/>
              </w:rPr>
            </w:pPr>
            <w:r w:rsidRPr="006C5FA8">
              <w:rPr>
                <w:rFonts w:ascii="Times New Roman" w:hAnsi="Times New Roman"/>
                <w:b/>
                <w:color w:val="000000" w:themeColor="text1"/>
                <w:sz w:val="24"/>
                <w:szCs w:val="24"/>
                <w:lang w:val="en-US"/>
              </w:rPr>
              <w:t>Variabel</w:t>
            </w:r>
          </w:p>
        </w:tc>
        <w:tc>
          <w:tcPr>
            <w:tcW w:w="6070" w:type="dxa"/>
            <w:tcBorders>
              <w:top w:val="single" w:sz="4" w:space="0" w:color="auto"/>
              <w:bottom w:val="single" w:sz="4" w:space="0" w:color="auto"/>
            </w:tcBorders>
            <w:vAlign w:val="center"/>
          </w:tcPr>
          <w:p w14:paraId="2993403C" w14:textId="77777777" w:rsidR="00EB5AE1" w:rsidRPr="006C5FA8" w:rsidRDefault="00EB5AE1" w:rsidP="00EB5AE1">
            <w:pPr>
              <w:jc w:val="center"/>
              <w:rPr>
                <w:rFonts w:ascii="Times New Roman" w:hAnsi="Times New Roman"/>
                <w:b/>
                <w:color w:val="000000" w:themeColor="text1"/>
                <w:sz w:val="24"/>
                <w:szCs w:val="24"/>
                <w:lang w:val="en-US"/>
              </w:rPr>
            </w:pPr>
            <w:r w:rsidRPr="006C5FA8">
              <w:rPr>
                <w:rFonts w:ascii="Times New Roman" w:hAnsi="Times New Roman"/>
                <w:b/>
                <w:color w:val="000000" w:themeColor="text1"/>
                <w:sz w:val="24"/>
                <w:szCs w:val="24"/>
                <w:lang w:val="en-US"/>
              </w:rPr>
              <w:t>Definisi Operasional</w:t>
            </w:r>
          </w:p>
        </w:tc>
        <w:tc>
          <w:tcPr>
            <w:tcW w:w="1984" w:type="dxa"/>
            <w:tcBorders>
              <w:top w:val="single" w:sz="4" w:space="0" w:color="auto"/>
              <w:bottom w:val="single" w:sz="4" w:space="0" w:color="auto"/>
            </w:tcBorders>
            <w:vAlign w:val="center"/>
          </w:tcPr>
          <w:p w14:paraId="11140522" w14:textId="77777777" w:rsidR="00EB5AE1" w:rsidRPr="006C5FA8" w:rsidRDefault="00EB5AE1" w:rsidP="00EB5AE1">
            <w:pPr>
              <w:jc w:val="center"/>
              <w:rPr>
                <w:rFonts w:ascii="Times New Roman" w:hAnsi="Times New Roman"/>
                <w:b/>
                <w:color w:val="000000" w:themeColor="text1"/>
                <w:sz w:val="24"/>
                <w:szCs w:val="24"/>
                <w:lang w:val="en-US"/>
              </w:rPr>
            </w:pPr>
            <w:r w:rsidRPr="006C5FA8">
              <w:rPr>
                <w:rFonts w:ascii="Times New Roman" w:hAnsi="Times New Roman"/>
                <w:b/>
                <w:color w:val="000000" w:themeColor="text1"/>
                <w:sz w:val="24"/>
                <w:szCs w:val="24"/>
                <w:lang w:val="en-US"/>
              </w:rPr>
              <w:t>Alat Ukur</w:t>
            </w:r>
          </w:p>
        </w:tc>
        <w:tc>
          <w:tcPr>
            <w:tcW w:w="2552" w:type="dxa"/>
            <w:tcBorders>
              <w:top w:val="single" w:sz="4" w:space="0" w:color="auto"/>
              <w:bottom w:val="single" w:sz="4" w:space="0" w:color="auto"/>
            </w:tcBorders>
            <w:vAlign w:val="center"/>
          </w:tcPr>
          <w:p w14:paraId="481599D4" w14:textId="77777777" w:rsidR="00EB5AE1" w:rsidRPr="006C5FA8" w:rsidRDefault="00EB5AE1" w:rsidP="00AF7196">
            <w:pPr>
              <w:jc w:val="center"/>
              <w:rPr>
                <w:rFonts w:ascii="Times New Roman" w:hAnsi="Times New Roman"/>
                <w:b/>
                <w:color w:val="000000" w:themeColor="text1"/>
                <w:sz w:val="24"/>
                <w:szCs w:val="24"/>
              </w:rPr>
            </w:pPr>
            <w:r w:rsidRPr="006C5FA8">
              <w:rPr>
                <w:rFonts w:ascii="Times New Roman" w:hAnsi="Times New Roman"/>
                <w:b/>
                <w:color w:val="000000" w:themeColor="text1"/>
                <w:sz w:val="24"/>
                <w:szCs w:val="24"/>
                <w:lang w:val="en-US"/>
              </w:rPr>
              <w:t xml:space="preserve">Hasil </w:t>
            </w:r>
            <w:r w:rsidR="00AF7196">
              <w:rPr>
                <w:rFonts w:ascii="Times New Roman" w:hAnsi="Times New Roman"/>
                <w:b/>
                <w:color w:val="000000" w:themeColor="text1"/>
                <w:sz w:val="24"/>
                <w:szCs w:val="24"/>
              </w:rPr>
              <w:t xml:space="preserve"> </w:t>
            </w:r>
            <w:r w:rsidRPr="006C5FA8">
              <w:rPr>
                <w:rFonts w:ascii="Times New Roman" w:hAnsi="Times New Roman"/>
                <w:b/>
                <w:color w:val="000000" w:themeColor="text1"/>
                <w:sz w:val="24"/>
                <w:szCs w:val="24"/>
              </w:rPr>
              <w:t>Ukur</w:t>
            </w:r>
          </w:p>
        </w:tc>
        <w:tc>
          <w:tcPr>
            <w:tcW w:w="1134" w:type="dxa"/>
            <w:tcBorders>
              <w:top w:val="single" w:sz="4" w:space="0" w:color="auto"/>
              <w:bottom w:val="single" w:sz="4" w:space="0" w:color="auto"/>
            </w:tcBorders>
            <w:vAlign w:val="center"/>
          </w:tcPr>
          <w:p w14:paraId="7FBB47DB" w14:textId="77777777" w:rsidR="00EB5AE1" w:rsidRPr="006C5FA8" w:rsidRDefault="00EB5AE1" w:rsidP="00EB5AE1">
            <w:pPr>
              <w:jc w:val="center"/>
              <w:rPr>
                <w:rFonts w:ascii="Times New Roman" w:hAnsi="Times New Roman"/>
                <w:b/>
                <w:color w:val="000000" w:themeColor="text1"/>
                <w:sz w:val="24"/>
                <w:szCs w:val="24"/>
                <w:lang w:val="en-US"/>
              </w:rPr>
            </w:pPr>
            <w:r w:rsidRPr="006C5FA8">
              <w:rPr>
                <w:rFonts w:ascii="Times New Roman" w:hAnsi="Times New Roman"/>
                <w:b/>
                <w:color w:val="000000" w:themeColor="text1"/>
                <w:sz w:val="24"/>
                <w:szCs w:val="24"/>
                <w:lang w:val="en-US"/>
              </w:rPr>
              <w:t>Skala</w:t>
            </w:r>
          </w:p>
        </w:tc>
      </w:tr>
      <w:tr w:rsidR="00EB5AE1" w:rsidRPr="006C5FA8" w14:paraId="44779A5D" w14:textId="77777777" w:rsidTr="00DC1318">
        <w:tc>
          <w:tcPr>
            <w:tcW w:w="533" w:type="dxa"/>
            <w:tcBorders>
              <w:top w:val="single" w:sz="4" w:space="0" w:color="auto"/>
              <w:bottom w:val="single" w:sz="4" w:space="0" w:color="auto"/>
            </w:tcBorders>
          </w:tcPr>
          <w:p w14:paraId="4FEE63B4" w14:textId="77777777" w:rsidR="00EB5AE1" w:rsidRPr="006C5FA8" w:rsidRDefault="00EB5AE1" w:rsidP="00EB5AE1">
            <w:pPr>
              <w:pStyle w:val="ListParagraph"/>
              <w:ind w:left="0"/>
              <w:jc w:val="center"/>
              <w:rPr>
                <w:rFonts w:ascii="Times New Roman" w:hAnsi="Times New Roman" w:cs="Times New Roman"/>
                <w:sz w:val="24"/>
                <w:szCs w:val="24"/>
              </w:rPr>
            </w:pPr>
            <w:r w:rsidRPr="006C5FA8">
              <w:rPr>
                <w:rFonts w:ascii="Times New Roman" w:hAnsi="Times New Roman" w:cs="Times New Roman"/>
                <w:sz w:val="24"/>
                <w:szCs w:val="24"/>
              </w:rPr>
              <w:t>1</w:t>
            </w:r>
          </w:p>
        </w:tc>
        <w:tc>
          <w:tcPr>
            <w:tcW w:w="1443" w:type="dxa"/>
            <w:tcBorders>
              <w:top w:val="single" w:sz="4" w:space="0" w:color="auto"/>
              <w:bottom w:val="single" w:sz="4" w:space="0" w:color="auto"/>
            </w:tcBorders>
          </w:tcPr>
          <w:p w14:paraId="0773DCE4" w14:textId="77777777" w:rsidR="00EB5AE1" w:rsidRPr="00DC1318" w:rsidRDefault="00EB5AE1" w:rsidP="00A40351">
            <w:pPr>
              <w:pStyle w:val="ListParagraph"/>
              <w:ind w:left="0"/>
              <w:jc w:val="both"/>
              <w:rPr>
                <w:rFonts w:ascii="Times New Roman" w:hAnsi="Times New Roman" w:cs="Times New Roman"/>
                <w:sz w:val="24"/>
                <w:szCs w:val="24"/>
              </w:rPr>
            </w:pPr>
            <w:r w:rsidRPr="00DC1318">
              <w:rPr>
                <w:rFonts w:ascii="Times New Roman" w:hAnsi="Times New Roman" w:cs="Times New Roman"/>
                <w:bCs/>
                <w:sz w:val="24"/>
                <w:szCs w:val="24"/>
              </w:rPr>
              <w:t xml:space="preserve">Penyuluhan kesehatan </w:t>
            </w:r>
          </w:p>
        </w:tc>
        <w:tc>
          <w:tcPr>
            <w:tcW w:w="6070" w:type="dxa"/>
            <w:tcBorders>
              <w:top w:val="single" w:sz="4" w:space="0" w:color="auto"/>
              <w:bottom w:val="single" w:sz="4" w:space="0" w:color="auto"/>
            </w:tcBorders>
          </w:tcPr>
          <w:p w14:paraId="02EDCAE8" w14:textId="77777777" w:rsidR="00AF7196" w:rsidRPr="00DC1318" w:rsidRDefault="005B57FC" w:rsidP="005B57FC">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 xml:space="preserve">Kegiatan memberikan pendidikan kesehatan </w:t>
            </w:r>
            <w:r w:rsidR="000C4B6C" w:rsidRPr="00DC1318">
              <w:rPr>
                <w:rFonts w:ascii="Times New Roman" w:hAnsi="Times New Roman" w:cs="Times New Roman"/>
                <w:sz w:val="24"/>
                <w:szCs w:val="24"/>
              </w:rPr>
              <w:t xml:space="preserve">dengan media leaflet dan powerpoint </w:t>
            </w:r>
            <w:r w:rsidR="00AF7196" w:rsidRPr="00DC1318">
              <w:rPr>
                <w:rFonts w:ascii="Times New Roman" w:hAnsi="Times New Roman" w:cs="Times New Roman"/>
                <w:sz w:val="24"/>
                <w:szCs w:val="24"/>
              </w:rPr>
              <w:t xml:space="preserve">yang </w:t>
            </w:r>
            <w:r w:rsidRPr="00DC1318">
              <w:rPr>
                <w:rFonts w:ascii="Times New Roman" w:hAnsi="Times New Roman" w:cs="Times New Roman"/>
                <w:sz w:val="24"/>
                <w:szCs w:val="24"/>
              </w:rPr>
              <w:t>dilakukan pada suami dari ibu hamil dengan KEK. Materi penyuluhan kesehatan meliputi</w:t>
            </w:r>
            <w:r w:rsidR="00AF7196" w:rsidRPr="00DC1318">
              <w:rPr>
                <w:rFonts w:ascii="Times New Roman" w:hAnsi="Times New Roman" w:cs="Times New Roman"/>
                <w:sz w:val="24"/>
                <w:szCs w:val="24"/>
              </w:rPr>
              <w:t>:</w:t>
            </w:r>
          </w:p>
          <w:p w14:paraId="778DE2F8" w14:textId="77777777" w:rsidR="00902419" w:rsidRPr="00DC1318" w:rsidRDefault="00AF7196"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Pengertian</w:t>
            </w:r>
            <w:r w:rsidR="00902419" w:rsidRPr="00DC1318">
              <w:rPr>
                <w:rFonts w:ascii="Times New Roman" w:hAnsi="Times New Roman" w:cs="Times New Roman"/>
                <w:sz w:val="24"/>
                <w:szCs w:val="24"/>
              </w:rPr>
              <w:t xml:space="preserve"> KEK</w:t>
            </w:r>
          </w:p>
          <w:p w14:paraId="1949493F"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T</w:t>
            </w:r>
            <w:r w:rsidR="00AF7196" w:rsidRPr="00DC1318">
              <w:rPr>
                <w:rFonts w:ascii="Times New Roman" w:hAnsi="Times New Roman" w:cs="Times New Roman"/>
                <w:sz w:val="24"/>
                <w:szCs w:val="24"/>
              </w:rPr>
              <w:t>anda dan gejala KEK</w:t>
            </w:r>
          </w:p>
          <w:p w14:paraId="2B8BB7C0"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D</w:t>
            </w:r>
            <w:r w:rsidR="00AF7196" w:rsidRPr="00DC1318">
              <w:rPr>
                <w:rFonts w:ascii="Times New Roman" w:hAnsi="Times New Roman" w:cs="Times New Roman"/>
                <w:sz w:val="24"/>
                <w:szCs w:val="24"/>
              </w:rPr>
              <w:t>iagnosa KEK pada ibu hamil</w:t>
            </w:r>
          </w:p>
          <w:p w14:paraId="2A150DA1"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P</w:t>
            </w:r>
            <w:r w:rsidR="00AF7196" w:rsidRPr="00DC1318">
              <w:rPr>
                <w:rFonts w:ascii="Times New Roman" w:hAnsi="Times New Roman" w:cs="Times New Roman"/>
                <w:sz w:val="24"/>
                <w:szCs w:val="24"/>
              </w:rPr>
              <w:t>engaruh KEK terhadap kehamilan</w:t>
            </w:r>
          </w:p>
          <w:p w14:paraId="04B89AE8"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F</w:t>
            </w:r>
            <w:r w:rsidR="00AF7196" w:rsidRPr="00DC1318">
              <w:rPr>
                <w:rFonts w:ascii="Times New Roman" w:hAnsi="Times New Roman" w:cs="Times New Roman"/>
                <w:sz w:val="24"/>
                <w:szCs w:val="24"/>
              </w:rPr>
              <w:t>aktor penyebab KEK</w:t>
            </w:r>
          </w:p>
          <w:p w14:paraId="391B5959"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U</w:t>
            </w:r>
            <w:r w:rsidR="00AF7196" w:rsidRPr="00DC1318">
              <w:rPr>
                <w:rFonts w:ascii="Times New Roman" w:hAnsi="Times New Roman" w:cs="Times New Roman"/>
                <w:sz w:val="24"/>
                <w:szCs w:val="24"/>
              </w:rPr>
              <w:t xml:space="preserve">paya pencegahan ibu hamil agar tidak mengalami kekurangan energi kronis </w:t>
            </w:r>
          </w:p>
          <w:p w14:paraId="693F8578" w14:textId="77777777" w:rsidR="00AF7196" w:rsidRPr="00DC1318" w:rsidRDefault="00504284" w:rsidP="00200F7D">
            <w:pPr>
              <w:pStyle w:val="ListParagraph"/>
              <w:numPr>
                <w:ilvl w:val="0"/>
                <w:numId w:val="53"/>
              </w:numPr>
              <w:ind w:left="317" w:hanging="283"/>
              <w:jc w:val="both"/>
              <w:rPr>
                <w:rFonts w:ascii="Times New Roman" w:hAnsi="Times New Roman" w:cs="Times New Roman"/>
                <w:sz w:val="24"/>
                <w:szCs w:val="24"/>
              </w:rPr>
            </w:pPr>
            <w:r w:rsidRPr="00DC1318">
              <w:rPr>
                <w:rFonts w:ascii="Times New Roman" w:hAnsi="Times New Roman" w:cs="Times New Roman"/>
                <w:sz w:val="24"/>
                <w:szCs w:val="24"/>
              </w:rPr>
              <w:t>L</w:t>
            </w:r>
            <w:r w:rsidR="00AF7196" w:rsidRPr="00DC1318">
              <w:rPr>
                <w:rFonts w:ascii="Times New Roman" w:hAnsi="Times New Roman" w:cs="Times New Roman"/>
                <w:sz w:val="24"/>
                <w:szCs w:val="24"/>
              </w:rPr>
              <w:t xml:space="preserve">angkah penanganan KEK </w:t>
            </w:r>
          </w:p>
          <w:p w14:paraId="44F03A24" w14:textId="6CE575C5" w:rsidR="00EB5AE1" w:rsidRPr="00DC1318" w:rsidRDefault="00AF7196" w:rsidP="00AF7196">
            <w:pPr>
              <w:pStyle w:val="ListParagraph"/>
              <w:ind w:left="0"/>
              <w:jc w:val="both"/>
              <w:rPr>
                <w:rFonts w:ascii="Times New Roman" w:hAnsi="Times New Roman" w:cs="Times New Roman"/>
                <w:sz w:val="24"/>
                <w:szCs w:val="24"/>
              </w:rPr>
            </w:pPr>
            <w:r w:rsidRPr="00DC1318">
              <w:rPr>
                <w:rFonts w:ascii="Times New Roman" w:hAnsi="Times New Roman" w:cs="Times New Roman"/>
                <w:bCs/>
                <w:sz w:val="24"/>
                <w:szCs w:val="24"/>
              </w:rPr>
              <w:t>Penyuluhan kesehatan dengan media leaflet</w:t>
            </w:r>
            <w:r w:rsidRPr="00DC1318">
              <w:rPr>
                <w:rFonts w:ascii="Times New Roman" w:hAnsi="Times New Roman" w:cs="Times New Roman"/>
                <w:sz w:val="24"/>
                <w:szCs w:val="24"/>
              </w:rPr>
              <w:t xml:space="preserve"> </w:t>
            </w:r>
            <w:r w:rsidR="00A40351" w:rsidRPr="00DC1318">
              <w:rPr>
                <w:rFonts w:ascii="Times New Roman" w:hAnsi="Times New Roman" w:cs="Times New Roman"/>
                <w:sz w:val="24"/>
                <w:szCs w:val="24"/>
              </w:rPr>
              <w:t xml:space="preserve">dan powerpoint </w:t>
            </w:r>
            <w:r w:rsidR="005B57FC" w:rsidRPr="00DC1318">
              <w:rPr>
                <w:rFonts w:ascii="Times New Roman" w:hAnsi="Times New Roman" w:cs="Times New Roman"/>
                <w:sz w:val="24"/>
                <w:szCs w:val="24"/>
              </w:rPr>
              <w:t>dilakukan selama 20 menit</w:t>
            </w:r>
            <w:r w:rsidR="00030904" w:rsidRPr="00DC1318">
              <w:rPr>
                <w:rFonts w:ascii="Times New Roman" w:hAnsi="Times New Roman" w:cs="Times New Roman"/>
                <w:sz w:val="24"/>
                <w:szCs w:val="24"/>
                <w:lang w:val="en-US"/>
              </w:rPr>
              <w:t xml:space="preserve"> </w:t>
            </w:r>
            <w:r w:rsidR="00565852" w:rsidRPr="00DC1318">
              <w:rPr>
                <w:rFonts w:ascii="Times New Roman" w:hAnsi="Times New Roman" w:cs="Times New Roman"/>
                <w:sz w:val="24"/>
                <w:szCs w:val="24"/>
              </w:rPr>
              <w:t xml:space="preserve"> secara kelompok dan individu</w:t>
            </w:r>
          </w:p>
        </w:tc>
        <w:tc>
          <w:tcPr>
            <w:tcW w:w="1984" w:type="dxa"/>
            <w:tcBorders>
              <w:top w:val="single" w:sz="4" w:space="0" w:color="auto"/>
              <w:bottom w:val="single" w:sz="4" w:space="0" w:color="auto"/>
            </w:tcBorders>
          </w:tcPr>
          <w:p w14:paraId="4EF33FFC" w14:textId="77777777" w:rsidR="00EB5AE1" w:rsidRPr="006C5FA8" w:rsidRDefault="00EB5AE1" w:rsidP="00EB5AE1">
            <w:pPr>
              <w:pStyle w:val="ListParagraph"/>
              <w:ind w:left="0"/>
              <w:jc w:val="center"/>
              <w:rPr>
                <w:rFonts w:ascii="Times New Roman" w:hAnsi="Times New Roman" w:cs="Times New Roman"/>
                <w:sz w:val="24"/>
                <w:szCs w:val="24"/>
              </w:rPr>
            </w:pPr>
            <w:r w:rsidRPr="006C5FA8">
              <w:rPr>
                <w:rFonts w:ascii="Times New Roman" w:hAnsi="Times New Roman" w:cs="Times New Roman"/>
                <w:sz w:val="24"/>
                <w:szCs w:val="24"/>
              </w:rPr>
              <w:t>-</w:t>
            </w:r>
          </w:p>
        </w:tc>
        <w:tc>
          <w:tcPr>
            <w:tcW w:w="2552" w:type="dxa"/>
            <w:tcBorders>
              <w:top w:val="single" w:sz="4" w:space="0" w:color="auto"/>
              <w:bottom w:val="single" w:sz="4" w:space="0" w:color="auto"/>
            </w:tcBorders>
          </w:tcPr>
          <w:p w14:paraId="64EA7645" w14:textId="77777777" w:rsidR="00EB5AE1" w:rsidRPr="006C5FA8" w:rsidRDefault="00EB5AE1" w:rsidP="00EB5AE1">
            <w:pPr>
              <w:pStyle w:val="ListParagraph"/>
              <w:ind w:left="285" w:right="5"/>
              <w:jc w:val="center"/>
              <w:rPr>
                <w:rFonts w:ascii="Times New Roman" w:hAnsi="Times New Roman" w:cs="Times New Roman"/>
                <w:sz w:val="24"/>
                <w:szCs w:val="24"/>
              </w:rPr>
            </w:pPr>
            <w:r w:rsidRPr="006C5FA8">
              <w:rPr>
                <w:rFonts w:ascii="Times New Roman" w:hAnsi="Times New Roman" w:cs="Times New Roman"/>
                <w:sz w:val="24"/>
                <w:szCs w:val="24"/>
              </w:rPr>
              <w:t>-</w:t>
            </w:r>
          </w:p>
        </w:tc>
        <w:tc>
          <w:tcPr>
            <w:tcW w:w="1134" w:type="dxa"/>
            <w:tcBorders>
              <w:top w:val="single" w:sz="4" w:space="0" w:color="auto"/>
              <w:bottom w:val="single" w:sz="4" w:space="0" w:color="auto"/>
            </w:tcBorders>
          </w:tcPr>
          <w:p w14:paraId="11C81919" w14:textId="77777777" w:rsidR="00EB5AE1" w:rsidRPr="006C5FA8" w:rsidRDefault="00EB5AE1" w:rsidP="00EB5AE1">
            <w:pPr>
              <w:pStyle w:val="ListParagraph"/>
              <w:ind w:left="0"/>
              <w:jc w:val="center"/>
              <w:rPr>
                <w:rFonts w:ascii="Times New Roman" w:hAnsi="Times New Roman" w:cs="Times New Roman"/>
                <w:sz w:val="24"/>
                <w:szCs w:val="24"/>
              </w:rPr>
            </w:pPr>
            <w:r w:rsidRPr="006C5FA8">
              <w:rPr>
                <w:rFonts w:ascii="Times New Roman" w:hAnsi="Times New Roman" w:cs="Times New Roman"/>
                <w:sz w:val="24"/>
                <w:szCs w:val="24"/>
              </w:rPr>
              <w:t>-</w:t>
            </w:r>
          </w:p>
        </w:tc>
      </w:tr>
      <w:tr w:rsidR="00B0037F" w:rsidRPr="006C5FA8" w14:paraId="2C0441EF" w14:textId="77777777" w:rsidTr="00DC1318">
        <w:tc>
          <w:tcPr>
            <w:tcW w:w="533" w:type="dxa"/>
            <w:tcBorders>
              <w:top w:val="single" w:sz="4" w:space="0" w:color="auto"/>
              <w:bottom w:val="single" w:sz="4" w:space="0" w:color="auto"/>
            </w:tcBorders>
          </w:tcPr>
          <w:p w14:paraId="3B69CA29" w14:textId="77777777" w:rsidR="00EB5AE1" w:rsidRPr="006C5FA8" w:rsidRDefault="00EB5AE1" w:rsidP="00733DFF">
            <w:pPr>
              <w:pStyle w:val="ListParagraph"/>
              <w:ind w:left="0"/>
              <w:jc w:val="center"/>
              <w:rPr>
                <w:rFonts w:ascii="Times New Roman" w:hAnsi="Times New Roman" w:cs="Times New Roman"/>
                <w:sz w:val="24"/>
                <w:szCs w:val="24"/>
              </w:rPr>
            </w:pPr>
            <w:r w:rsidRPr="006C5FA8">
              <w:rPr>
                <w:rFonts w:ascii="Times New Roman" w:hAnsi="Times New Roman" w:cs="Times New Roman"/>
                <w:sz w:val="24"/>
                <w:szCs w:val="24"/>
              </w:rPr>
              <w:t>2</w:t>
            </w:r>
          </w:p>
        </w:tc>
        <w:tc>
          <w:tcPr>
            <w:tcW w:w="1443" w:type="dxa"/>
            <w:tcBorders>
              <w:top w:val="single" w:sz="4" w:space="0" w:color="auto"/>
              <w:bottom w:val="single" w:sz="4" w:space="0" w:color="auto"/>
            </w:tcBorders>
          </w:tcPr>
          <w:p w14:paraId="647D61B5" w14:textId="77777777" w:rsidR="00EB5AE1" w:rsidRPr="00DC1318" w:rsidRDefault="00EB5AE1" w:rsidP="00733DF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Pengetahuan suami tentang KEK</w:t>
            </w:r>
          </w:p>
        </w:tc>
        <w:tc>
          <w:tcPr>
            <w:tcW w:w="6070" w:type="dxa"/>
            <w:tcBorders>
              <w:top w:val="single" w:sz="4" w:space="0" w:color="auto"/>
              <w:bottom w:val="single" w:sz="4" w:space="0" w:color="auto"/>
            </w:tcBorders>
          </w:tcPr>
          <w:p w14:paraId="391A3C4A" w14:textId="77777777" w:rsidR="00EB5AE1" w:rsidRPr="00DC1318" w:rsidRDefault="00EB5AE1" w:rsidP="00AF7196">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 xml:space="preserve">Segala sesuatu yang diketahui suami dari ibu hamil tentang KEK </w:t>
            </w:r>
            <w:r w:rsidR="00B0037F" w:rsidRPr="00DC1318">
              <w:rPr>
                <w:rFonts w:ascii="Times New Roman" w:hAnsi="Times New Roman" w:cs="Times New Roman"/>
                <w:sz w:val="24"/>
                <w:szCs w:val="24"/>
              </w:rPr>
              <w:t xml:space="preserve">pada ibu hamil </w:t>
            </w:r>
            <w:r w:rsidRPr="00DC1318">
              <w:rPr>
                <w:rFonts w:ascii="Times New Roman" w:hAnsi="Times New Roman" w:cs="Times New Roman"/>
                <w:sz w:val="24"/>
                <w:szCs w:val="24"/>
              </w:rPr>
              <w:t xml:space="preserve">meliputi </w:t>
            </w:r>
            <w:r w:rsidR="00AF7196" w:rsidRPr="00DC1318">
              <w:rPr>
                <w:rFonts w:ascii="Times New Roman" w:hAnsi="Times New Roman" w:cs="Times New Roman"/>
                <w:sz w:val="24"/>
                <w:szCs w:val="24"/>
              </w:rPr>
              <w:t>:</w:t>
            </w:r>
          </w:p>
          <w:p w14:paraId="3E87AD10"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Pengertian KEK</w:t>
            </w:r>
          </w:p>
          <w:p w14:paraId="760711E8"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Tanda dan gejala KEK</w:t>
            </w:r>
          </w:p>
          <w:p w14:paraId="0846DBFC"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Diagnosa KEK pada ibu hamil</w:t>
            </w:r>
          </w:p>
          <w:p w14:paraId="2171F8D6"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Pengaruh KEK terhadap kehamilan</w:t>
            </w:r>
          </w:p>
          <w:p w14:paraId="2C63FC9D"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Faktor penyebab KEK</w:t>
            </w:r>
          </w:p>
          <w:p w14:paraId="12DEE8D5" w14:textId="77777777" w:rsidR="00504284"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 xml:space="preserve">Upaya pencegahan ibu hamil agar tidak mengalami kekurangan energi kronis </w:t>
            </w:r>
          </w:p>
          <w:p w14:paraId="0C96E609" w14:textId="77777777" w:rsidR="00AF7196" w:rsidRPr="00DC1318" w:rsidRDefault="00504284" w:rsidP="00200F7D">
            <w:pPr>
              <w:pStyle w:val="ListParagraph"/>
              <w:numPr>
                <w:ilvl w:val="0"/>
                <w:numId w:val="54"/>
              </w:numPr>
              <w:ind w:left="317" w:hanging="317"/>
              <w:jc w:val="both"/>
              <w:rPr>
                <w:rFonts w:ascii="Times New Roman" w:hAnsi="Times New Roman" w:cs="Times New Roman"/>
                <w:sz w:val="24"/>
                <w:szCs w:val="24"/>
              </w:rPr>
            </w:pPr>
            <w:r w:rsidRPr="00DC1318">
              <w:rPr>
                <w:rFonts w:ascii="Times New Roman" w:hAnsi="Times New Roman" w:cs="Times New Roman"/>
                <w:sz w:val="24"/>
                <w:szCs w:val="24"/>
              </w:rPr>
              <w:t xml:space="preserve">Langkah penanganan KEK </w:t>
            </w:r>
          </w:p>
        </w:tc>
        <w:tc>
          <w:tcPr>
            <w:tcW w:w="1984" w:type="dxa"/>
            <w:tcBorders>
              <w:top w:val="single" w:sz="4" w:space="0" w:color="auto"/>
              <w:bottom w:val="single" w:sz="4" w:space="0" w:color="auto"/>
            </w:tcBorders>
          </w:tcPr>
          <w:p w14:paraId="140392A8" w14:textId="77777777" w:rsidR="00EB5AE1" w:rsidRPr="006C5FA8" w:rsidRDefault="00EB5AE1" w:rsidP="00B01160">
            <w:pPr>
              <w:pStyle w:val="ListParagraph"/>
              <w:ind w:left="0"/>
              <w:jc w:val="both"/>
              <w:rPr>
                <w:rFonts w:ascii="Times New Roman" w:hAnsi="Times New Roman" w:cs="Times New Roman"/>
                <w:sz w:val="24"/>
                <w:szCs w:val="24"/>
              </w:rPr>
            </w:pPr>
            <w:r w:rsidRPr="006C5FA8">
              <w:rPr>
                <w:rFonts w:ascii="Times New Roman" w:hAnsi="Times New Roman" w:cs="Times New Roman"/>
                <w:sz w:val="24"/>
                <w:szCs w:val="24"/>
              </w:rPr>
              <w:t>Kuesioner</w:t>
            </w:r>
            <w:r w:rsidR="00B01160">
              <w:rPr>
                <w:rFonts w:ascii="Times New Roman" w:hAnsi="Times New Roman" w:cs="Times New Roman"/>
                <w:sz w:val="24"/>
                <w:szCs w:val="24"/>
              </w:rPr>
              <w:t xml:space="preserve"> </w:t>
            </w:r>
            <w:r w:rsidR="00B01160">
              <w:rPr>
                <w:rFonts w:ascii="Times New Roman" w:hAnsi="Times New Roman"/>
                <w:sz w:val="24"/>
                <w:szCs w:val="24"/>
                <w:lang w:eastAsia="id-ID"/>
              </w:rPr>
              <w:t xml:space="preserve">dengan jumlah </w:t>
            </w:r>
            <w:r w:rsidR="00B01160" w:rsidRPr="00242D31">
              <w:rPr>
                <w:rFonts w:ascii="Times New Roman" w:hAnsi="Times New Roman"/>
                <w:sz w:val="24"/>
                <w:szCs w:val="24"/>
                <w:lang w:eastAsia="id-ID"/>
              </w:rPr>
              <w:t>20 item pertanyaan</w:t>
            </w:r>
            <w:r w:rsidR="0029108C">
              <w:rPr>
                <w:rFonts w:ascii="Times New Roman" w:hAnsi="Times New Roman"/>
                <w:sz w:val="24"/>
                <w:szCs w:val="24"/>
                <w:lang w:eastAsia="id-ID"/>
              </w:rPr>
              <w:t xml:space="preserve"> dengan 15 pertanyaan </w:t>
            </w:r>
            <w:r w:rsidR="0029108C" w:rsidRPr="0029108C">
              <w:rPr>
                <w:rFonts w:ascii="Times New Roman" w:hAnsi="Times New Roman"/>
                <w:i/>
                <w:sz w:val="24"/>
                <w:szCs w:val="24"/>
                <w:lang w:eastAsia="id-ID"/>
              </w:rPr>
              <w:t>favourable</w:t>
            </w:r>
            <w:r w:rsidR="0029108C">
              <w:rPr>
                <w:rFonts w:ascii="Times New Roman" w:hAnsi="Times New Roman"/>
                <w:sz w:val="24"/>
                <w:szCs w:val="24"/>
                <w:lang w:eastAsia="id-ID"/>
              </w:rPr>
              <w:t xml:space="preserve"> dan 5 pertanyaan </w:t>
            </w:r>
            <w:r w:rsidR="0029108C" w:rsidRPr="0029108C">
              <w:rPr>
                <w:rFonts w:ascii="Times New Roman" w:hAnsi="Times New Roman"/>
                <w:i/>
                <w:sz w:val="24"/>
                <w:szCs w:val="24"/>
                <w:lang w:eastAsia="id-ID"/>
              </w:rPr>
              <w:t>unfavourable</w:t>
            </w:r>
          </w:p>
        </w:tc>
        <w:tc>
          <w:tcPr>
            <w:tcW w:w="2552" w:type="dxa"/>
            <w:tcBorders>
              <w:top w:val="single" w:sz="4" w:space="0" w:color="auto"/>
              <w:bottom w:val="single" w:sz="4" w:space="0" w:color="auto"/>
            </w:tcBorders>
          </w:tcPr>
          <w:p w14:paraId="681DF106" w14:textId="77777777" w:rsidR="00EB5AE1" w:rsidRPr="0029108C" w:rsidRDefault="00EB5AE1" w:rsidP="00200F7D">
            <w:pPr>
              <w:pStyle w:val="ListParagraph"/>
              <w:numPr>
                <w:ilvl w:val="0"/>
                <w:numId w:val="51"/>
              </w:numPr>
              <w:ind w:left="285" w:right="5" w:hanging="285"/>
              <w:rPr>
                <w:rFonts w:ascii="Times New Roman" w:hAnsi="Times New Roman" w:cs="Times New Roman"/>
                <w:sz w:val="24"/>
                <w:szCs w:val="24"/>
              </w:rPr>
            </w:pPr>
            <w:r w:rsidRPr="006C5FA8">
              <w:rPr>
                <w:rFonts w:ascii="Times New Roman" w:hAnsi="Times New Roman" w:cs="Times New Roman"/>
                <w:sz w:val="24"/>
                <w:szCs w:val="24"/>
              </w:rPr>
              <w:t>Baik</w:t>
            </w:r>
            <w:r w:rsidR="0029108C">
              <w:rPr>
                <w:rFonts w:ascii="Times New Roman" w:hAnsi="Times New Roman" w:cs="Times New Roman"/>
                <w:sz w:val="24"/>
                <w:szCs w:val="24"/>
              </w:rPr>
              <w:t xml:space="preserve">, </w:t>
            </w:r>
            <w:r w:rsidR="0029108C" w:rsidRPr="0029108C">
              <w:rPr>
                <w:rFonts w:ascii="Times New Roman" w:hAnsi="Times New Roman" w:cs="Times New Roman"/>
                <w:sz w:val="24"/>
                <w:szCs w:val="24"/>
              </w:rPr>
              <w:t>jika jawaban benar 16-20 pertanyaan ( 76-100 %)</w:t>
            </w:r>
            <w:r w:rsidR="0029108C">
              <w:rPr>
                <w:rFonts w:ascii="Times New Roman" w:hAnsi="Times New Roman" w:cs="Times New Roman"/>
                <w:sz w:val="24"/>
                <w:szCs w:val="24"/>
              </w:rPr>
              <w:t xml:space="preserve"> </w:t>
            </w:r>
          </w:p>
          <w:p w14:paraId="5FB463A5" w14:textId="77777777" w:rsidR="00EB5AE1" w:rsidRPr="006C5FA8" w:rsidRDefault="00EB5AE1" w:rsidP="00200F7D">
            <w:pPr>
              <w:pStyle w:val="ListParagraph"/>
              <w:numPr>
                <w:ilvl w:val="0"/>
                <w:numId w:val="51"/>
              </w:numPr>
              <w:ind w:left="285" w:right="5" w:hanging="285"/>
              <w:rPr>
                <w:rFonts w:ascii="Times New Roman" w:hAnsi="Times New Roman" w:cs="Times New Roman"/>
                <w:sz w:val="24"/>
                <w:szCs w:val="24"/>
              </w:rPr>
            </w:pPr>
            <w:r w:rsidRPr="006C5FA8">
              <w:rPr>
                <w:rFonts w:ascii="Times New Roman" w:hAnsi="Times New Roman" w:cs="Times New Roman"/>
                <w:sz w:val="24"/>
                <w:szCs w:val="24"/>
              </w:rPr>
              <w:t>Cukup</w:t>
            </w:r>
            <w:r w:rsidR="0029108C">
              <w:rPr>
                <w:rFonts w:ascii="Times New Roman" w:hAnsi="Times New Roman" w:cs="Times New Roman"/>
                <w:sz w:val="24"/>
                <w:szCs w:val="24"/>
              </w:rPr>
              <w:t xml:space="preserve">, </w:t>
            </w:r>
            <w:r w:rsidR="0029108C" w:rsidRPr="0029108C">
              <w:rPr>
                <w:rFonts w:ascii="Times New Roman" w:hAnsi="Times New Roman" w:cs="Times New Roman"/>
                <w:sz w:val="24"/>
                <w:szCs w:val="24"/>
              </w:rPr>
              <w:t>jika jawaban benar 12-15 pertanyaan ( 56-75 %)</w:t>
            </w:r>
          </w:p>
          <w:p w14:paraId="265FA36F" w14:textId="77777777" w:rsidR="00EB5AE1" w:rsidRPr="0029108C" w:rsidRDefault="00EB5AE1" w:rsidP="00200F7D">
            <w:pPr>
              <w:pStyle w:val="ListParagraph"/>
              <w:numPr>
                <w:ilvl w:val="0"/>
                <w:numId w:val="51"/>
              </w:numPr>
              <w:ind w:left="285" w:right="5" w:hanging="285"/>
              <w:rPr>
                <w:rFonts w:ascii="Times New Roman" w:hAnsi="Times New Roman" w:cs="Times New Roman"/>
                <w:sz w:val="24"/>
                <w:szCs w:val="24"/>
              </w:rPr>
            </w:pPr>
            <w:r w:rsidRPr="006C5FA8">
              <w:rPr>
                <w:rFonts w:ascii="Times New Roman" w:hAnsi="Times New Roman" w:cs="Times New Roman"/>
                <w:sz w:val="24"/>
                <w:szCs w:val="24"/>
              </w:rPr>
              <w:t>Kurang</w:t>
            </w:r>
            <w:r w:rsidR="0029108C">
              <w:rPr>
                <w:rFonts w:ascii="Times New Roman" w:hAnsi="Times New Roman" w:cs="Times New Roman"/>
                <w:sz w:val="24"/>
                <w:szCs w:val="24"/>
              </w:rPr>
              <w:t xml:space="preserve">, </w:t>
            </w:r>
            <w:r w:rsidR="0029108C" w:rsidRPr="0029108C">
              <w:rPr>
                <w:rFonts w:ascii="Times New Roman" w:hAnsi="Times New Roman" w:cs="Times New Roman"/>
                <w:sz w:val="24"/>
                <w:szCs w:val="24"/>
              </w:rPr>
              <w:t>jika jawaban benar 1-11 pertanyaan ( &lt; 56 %)</w:t>
            </w:r>
          </w:p>
        </w:tc>
        <w:tc>
          <w:tcPr>
            <w:tcW w:w="1134" w:type="dxa"/>
            <w:tcBorders>
              <w:top w:val="single" w:sz="4" w:space="0" w:color="auto"/>
              <w:bottom w:val="single" w:sz="4" w:space="0" w:color="auto"/>
            </w:tcBorders>
          </w:tcPr>
          <w:p w14:paraId="3E0DA1C8" w14:textId="77777777" w:rsidR="00EB5AE1" w:rsidRPr="006C5FA8" w:rsidRDefault="00EB5AE1" w:rsidP="00B0037F">
            <w:pPr>
              <w:pStyle w:val="ListParagraph"/>
              <w:ind w:left="0"/>
              <w:jc w:val="center"/>
              <w:rPr>
                <w:rFonts w:ascii="Times New Roman" w:hAnsi="Times New Roman" w:cs="Times New Roman"/>
                <w:sz w:val="24"/>
                <w:szCs w:val="24"/>
              </w:rPr>
            </w:pPr>
            <w:r w:rsidRPr="006C5FA8">
              <w:rPr>
                <w:rFonts w:ascii="Times New Roman" w:hAnsi="Times New Roman" w:cs="Times New Roman"/>
                <w:sz w:val="24"/>
                <w:szCs w:val="24"/>
              </w:rPr>
              <w:t>Ordinal</w:t>
            </w:r>
          </w:p>
        </w:tc>
      </w:tr>
    </w:tbl>
    <w:p w14:paraId="3A624438" w14:textId="77777777" w:rsidR="00AF7196" w:rsidRDefault="00AF7196" w:rsidP="00344F84">
      <w:pPr>
        <w:pStyle w:val="ListParagraph"/>
        <w:spacing w:after="0" w:line="480" w:lineRule="auto"/>
        <w:ind w:left="426"/>
        <w:jc w:val="both"/>
        <w:rPr>
          <w:rFonts w:ascii="Times New Roman" w:hAnsi="Times New Roman" w:cs="Times New Roman"/>
          <w:b/>
          <w:sz w:val="24"/>
          <w:szCs w:val="24"/>
        </w:rPr>
        <w:sectPr w:rsidR="00AF7196" w:rsidSect="00AF7196">
          <w:headerReference w:type="default" r:id="rId43"/>
          <w:footerReference w:type="default" r:id="rId44"/>
          <w:pgSz w:w="16838" w:h="11906" w:orient="landscape"/>
          <w:pgMar w:top="1701" w:right="1701" w:bottom="2268" w:left="1701" w:header="709" w:footer="709" w:gutter="0"/>
          <w:pgNumType w:start="33"/>
          <w:cols w:space="708"/>
          <w:docGrid w:linePitch="360"/>
        </w:sectPr>
      </w:pPr>
    </w:p>
    <w:p w14:paraId="66DFDC60"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Variabel Penelitian</w:t>
      </w:r>
    </w:p>
    <w:p w14:paraId="35164C62" w14:textId="77777777" w:rsidR="00344F84" w:rsidRPr="00A20B0E" w:rsidRDefault="00344F84" w:rsidP="00344F84">
      <w:pPr>
        <w:spacing w:after="0" w:line="480" w:lineRule="auto"/>
        <w:ind w:left="426" w:firstLine="708"/>
        <w:jc w:val="both"/>
        <w:rPr>
          <w:rFonts w:ascii="Times New Roman" w:eastAsia="Times New Roman" w:hAnsi="Times New Roman" w:cs="Times New Roman"/>
          <w:sz w:val="24"/>
          <w:szCs w:val="24"/>
        </w:rPr>
      </w:pPr>
      <w:r w:rsidRPr="00A20B0E">
        <w:rPr>
          <w:rFonts w:ascii="Times New Roman" w:eastAsia="Times New Roman" w:hAnsi="Times New Roman" w:cs="Times New Roman"/>
          <w:sz w:val="24"/>
          <w:szCs w:val="24"/>
        </w:rPr>
        <w:t>Variabel dalam suatu penelitian merupakan nilai yang berbeda dan bervariasi antara satu ob</w:t>
      </w:r>
      <w:r w:rsidRPr="00A20B0E">
        <w:rPr>
          <w:rFonts w:ascii="Times New Roman" w:eastAsia="Times New Roman" w:hAnsi="Times New Roman" w:cs="Times New Roman"/>
          <w:sz w:val="24"/>
          <w:szCs w:val="24"/>
          <w:lang w:val="en-US"/>
        </w:rPr>
        <w:t>y</w:t>
      </w:r>
      <w:r w:rsidRPr="00A20B0E">
        <w:rPr>
          <w:rFonts w:ascii="Times New Roman" w:eastAsia="Times New Roman" w:hAnsi="Times New Roman" w:cs="Times New Roman"/>
          <w:sz w:val="24"/>
          <w:szCs w:val="24"/>
        </w:rPr>
        <w:t>ek/  kategori dengan obyek/ kategori yang lain, nilai tersebut dapat dinyatakan dala</w:t>
      </w:r>
      <w:r>
        <w:rPr>
          <w:rFonts w:ascii="Times New Roman" w:eastAsia="Times New Roman" w:hAnsi="Times New Roman" w:cs="Times New Roman"/>
          <w:sz w:val="24"/>
          <w:szCs w:val="24"/>
        </w:rPr>
        <w:t xml:space="preserve">m satu ukuran atau dapat diukur </w:t>
      </w:r>
      <w:r>
        <w:rPr>
          <w:rFonts w:ascii="Times New Roman" w:eastAsia="Times New Roman" w:hAnsi="Times New Roman" w:cs="Times New Roman"/>
          <w:sz w:val="24"/>
          <w:szCs w:val="24"/>
        </w:rPr>
        <w:fldChar w:fldCharType="begin" w:fldLock="1"/>
      </w:r>
      <w:r>
        <w:rPr>
          <w:rFonts w:ascii="Times New Roman" w:eastAsia="Times New Roman" w:hAnsi="Times New Roman" w:cs="Times New Roman"/>
          <w:sz w:val="24"/>
          <w:szCs w:val="24"/>
        </w:rPr>
        <w:instrText>ADDIN CSL_CITATION {"citationItems":[{"id":"ITEM-1","itemData":{"author":[{"dropping-particle":"","family":"Adiputra","given":"I Made Sudarma","non-dropping-particle":"","parse-names":false,"suffix":""},{"dropping-particle":"","family":"Trisnadewi","given":"Ni Wayan","non-dropping-particle":"","parse-names":false,"suffix":""},{"dropping-particle":"","family":"Oktaviani","given":"Ni Putu Wiwik","non-dropping-particle":"","parse-names":false,"suffix":""},{"dropping-particle":"","family":"Munthe","given":"Seri Asnawati","non-dropping-particle":"","parse-names":false,"suffix":""},{"dropping-particle":"","family":"Hulu","given":"Victor Trismanjaya","non-dropping-particle":"","parse-names":false,"suffix":""},{"dropping-particle":"","family":"Budiastutik","given":"Indah","non-dropping-particle":"","parse-names":false,"suffix":""},{"dropping-particle":"","family":"Faridi","given":"Ahmad","non-dropping-particle":"","parse-names":false,"suffix":""},{"dropping-particle":"","family":"Ramdany","given":"Radeny","non-dropping-particle":"","parse-names":false,"suffix":""},{"dropping-particle":"","family":"Fitriani","given":"Rosmauli Jerimia","non-dropping-particle":"","parse-names":false,"suffix":""},{"dropping-particle":"","family":"Ari","given":"Tania","non-dropping-particle":"","parse-names":false,"suffix":""},{"dropping-particle":"","family":"Oky","given":"Putu","non-dropping-particle":"","parse-names":false,"suffix":""},{"dropping-particle":"","family":"Rahmiati","given":"Baiq Fitria","non-dropping-particle":"","parse-names":false,"suffix":""},{"dropping-particle":"","family":"Lusiana","given":"Sanya","non-dropping-particle":"","parse-names":false,"suffix":""},{"dropping-particle":"","family":"Susilawaty","given":"Anda","non-dropping-particle":"","parse-names":false,"suffix":""},{"dropping-particle":"","family":"Sianturi","given":"Andi Efendi","non-dropping-particle":"","parse-names":false,"suffix":""},{"dropping-particle":"","family":"Suryana","given":"","non-dropping-particle":"","parse-names":false,"suffix":""}],"id":"ITEM-1","issued":{"date-parts":[["2021"]]},"publisher":"Yayasan Kita Menulis","publisher-place":"Denpasar","title":"Metodologi Penelitian Kesehatan","type":"book"},"uris":["http://www.mendeley.com/documents/?uuid=4168c818-6f82-40c8-aee4-29a31b418a5f"]}],"mendeley":{"formattedCitation":"(Adiputra &lt;i&gt;et al.&lt;/i&gt;, 2021)","plainTextFormattedCitation":"(Adiputra et al., 2021)","previouslyFormattedCitation":"(Adiputra &lt;i&gt;et al.&lt;/i&gt;, 2021)"},"properties":{"noteIndex":0},"schema":"https://github.com/citation-style-language/schema/raw/master/csl-citation.json"}</w:instrText>
      </w:r>
      <w:r>
        <w:rPr>
          <w:rFonts w:ascii="Times New Roman" w:eastAsia="Times New Roman" w:hAnsi="Times New Roman" w:cs="Times New Roman"/>
          <w:sz w:val="24"/>
          <w:szCs w:val="24"/>
        </w:rPr>
        <w:fldChar w:fldCharType="separate"/>
      </w:r>
      <w:r w:rsidRPr="00344F84">
        <w:rPr>
          <w:rFonts w:ascii="Times New Roman" w:eastAsia="Times New Roman" w:hAnsi="Times New Roman" w:cs="Times New Roman"/>
          <w:noProof/>
          <w:sz w:val="24"/>
          <w:szCs w:val="24"/>
        </w:rPr>
        <w:t xml:space="preserve">(Adiputra </w:t>
      </w:r>
      <w:r w:rsidRPr="00344F84">
        <w:rPr>
          <w:rFonts w:ascii="Times New Roman" w:eastAsia="Times New Roman" w:hAnsi="Times New Roman" w:cs="Times New Roman"/>
          <w:i/>
          <w:noProof/>
          <w:sz w:val="24"/>
          <w:szCs w:val="24"/>
        </w:rPr>
        <w:t>et al.</w:t>
      </w:r>
      <w:r w:rsidRPr="00344F84">
        <w:rPr>
          <w:rFonts w:ascii="Times New Roman" w:eastAsia="Times New Roman" w:hAnsi="Times New Roman" w:cs="Times New Roman"/>
          <w:noProof/>
          <w:sz w:val="24"/>
          <w:szCs w:val="24"/>
        </w:rPr>
        <w:t>, 2021)</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14:paraId="337D0898" w14:textId="77777777" w:rsidR="00344F84" w:rsidRPr="00A20B0E" w:rsidRDefault="00344F84" w:rsidP="00344F84">
      <w:pPr>
        <w:spacing w:after="0" w:line="480" w:lineRule="auto"/>
        <w:ind w:left="426" w:firstLine="708"/>
        <w:jc w:val="both"/>
        <w:rPr>
          <w:rFonts w:ascii="Times New Roman" w:eastAsia="Times New Roman" w:hAnsi="Times New Roman" w:cs="Times New Roman"/>
          <w:sz w:val="24"/>
          <w:szCs w:val="24"/>
        </w:rPr>
      </w:pPr>
      <w:r w:rsidRPr="00A20B0E">
        <w:rPr>
          <w:rFonts w:ascii="Times New Roman" w:eastAsia="Times New Roman" w:hAnsi="Times New Roman" w:cs="Times New Roman"/>
          <w:sz w:val="24"/>
          <w:szCs w:val="24"/>
        </w:rPr>
        <w:t>Variabel dalam penelitian ini adalah:</w:t>
      </w:r>
    </w:p>
    <w:p w14:paraId="5EBF8383" w14:textId="77777777" w:rsidR="00344F84" w:rsidRPr="00A20B0E" w:rsidRDefault="00344F84" w:rsidP="00D03023">
      <w:pPr>
        <w:numPr>
          <w:ilvl w:val="0"/>
          <w:numId w:val="37"/>
        </w:numPr>
        <w:spacing w:after="0" w:line="480" w:lineRule="auto"/>
        <w:ind w:left="709" w:hanging="283"/>
        <w:jc w:val="both"/>
        <w:rPr>
          <w:rFonts w:ascii="Times New Roman" w:eastAsia="Times New Roman" w:hAnsi="Times New Roman" w:cs="Times New Roman"/>
          <w:sz w:val="24"/>
          <w:szCs w:val="24"/>
        </w:rPr>
      </w:pPr>
      <w:r w:rsidRPr="00A20B0E">
        <w:rPr>
          <w:rFonts w:ascii="Times New Roman" w:eastAsia="Times New Roman" w:hAnsi="Times New Roman" w:cs="Times New Roman"/>
          <w:sz w:val="24"/>
          <w:szCs w:val="24"/>
        </w:rPr>
        <w:t>Variabel Bebas</w:t>
      </w:r>
    </w:p>
    <w:p w14:paraId="74251FB0" w14:textId="77777777" w:rsidR="00344F84" w:rsidRDefault="00344F84" w:rsidP="00344F84">
      <w:pPr>
        <w:spacing w:after="0" w:line="480" w:lineRule="auto"/>
        <w:ind w:left="709" w:firstLine="709"/>
        <w:jc w:val="both"/>
        <w:rPr>
          <w:rFonts w:ascii="Times New Roman" w:eastAsia="Times New Roman" w:hAnsi="Times New Roman" w:cs="Times New Roman"/>
          <w:sz w:val="24"/>
          <w:szCs w:val="24"/>
          <w:highlight w:val="white"/>
          <w:lang w:val="en-US"/>
        </w:rPr>
      </w:pPr>
      <w:r>
        <w:rPr>
          <w:rFonts w:ascii="Times New Roman" w:eastAsia="Times New Roman" w:hAnsi="Times New Roman" w:cs="Times New Roman"/>
          <w:sz w:val="24"/>
          <w:szCs w:val="24"/>
          <w:highlight w:val="white"/>
        </w:rPr>
        <w:t>Variabel bebas (</w:t>
      </w:r>
      <w:r>
        <w:rPr>
          <w:rFonts w:ascii="Times New Roman" w:eastAsia="Times New Roman" w:hAnsi="Times New Roman" w:cs="Times New Roman"/>
          <w:i/>
          <w:sz w:val="24"/>
          <w:szCs w:val="24"/>
          <w:highlight w:val="white"/>
        </w:rPr>
        <w:t>independen</w:t>
      </w:r>
      <w:r>
        <w:rPr>
          <w:rFonts w:ascii="Times New Roman" w:eastAsia="Times New Roman" w:hAnsi="Times New Roman" w:cs="Times New Roman"/>
          <w:i/>
          <w:sz w:val="24"/>
          <w:szCs w:val="24"/>
          <w:highlight w:val="white"/>
          <w:lang w:val="en-US"/>
        </w:rPr>
        <w:t>t</w:t>
      </w:r>
      <w:r>
        <w:rPr>
          <w:rFonts w:ascii="Times New Roman" w:eastAsia="Times New Roman" w:hAnsi="Times New Roman" w:cs="Times New Roman"/>
          <w:sz w:val="24"/>
          <w:szCs w:val="24"/>
          <w:highlight w:val="white"/>
        </w:rPr>
        <w:t xml:space="preserve">) adalah variabel yang mempengaruhi atau memiliki kemungkinan teoritis untuk mengakibatkan perubahan pada variabel lain </w:t>
      </w:r>
      <w:r>
        <w:rPr>
          <w:rFonts w:ascii="Times New Roman" w:eastAsia="Times New Roman" w:hAnsi="Times New Roman" w:cs="Times New Roman"/>
          <w:sz w:val="24"/>
          <w:szCs w:val="24"/>
          <w:highlight w:val="white"/>
        </w:rPr>
        <w:fldChar w:fldCharType="begin" w:fldLock="1"/>
      </w:r>
      <w:r>
        <w:rPr>
          <w:rFonts w:ascii="Times New Roman" w:eastAsia="Times New Roman" w:hAnsi="Times New Roman" w:cs="Times New Roman"/>
          <w:sz w:val="24"/>
          <w:szCs w:val="24"/>
          <w:highlight w:val="white"/>
        </w:rPr>
        <w:instrText>ADDIN CSL_CITATION {"citationItems":[{"id":"ITEM-1","itemData":{"ISBN":"978-623-7066-33-0","author":[{"dropping-particle":"","family":"Hardani","given":"","non-dropping-particle":"","parse-names":false,"suffix":""},{"dropping-particle":"","family":"Auliya","given":"Nur Hikmatul","non-dropping-particle":"","parse-names":false,"suffix":""},{"dropping-particle":"","family":"Andriani","given":"Helmina","non-dropping-particle":"","parse-names":false,"suffix":""},{"dropping-particle":"","family":"Fardani","given":"Roushandy Asri","non-dropping-particle":"","parse-names":false,"suffix":""},{"dropping-particle":"","family":"Ustiawaty","given":"Jumari","non-dropping-particle":"","parse-names":false,"suffix":""},{"dropping-particle":"","family":"Utami","given":"Evi Fatmi","non-dropping-particle":"","parse-names":false,"suffix":""},{"dropping-particle":"","family":"Sukmana","given":"Dhika Juliana","non-dropping-particle":"","parse-names":false,"suffix":""},{"dropping-particle":"","family":"Istiqomah","given":"Ria Rahmatul","non-dropping-particle":"","parse-names":false,"suffix":""}],"edition":"1","editor":[{"dropping-particle":"","family":"Abadi","given":"Husnu","non-dropping-particle":"","parse-names":false,"suffix":""}],"id":"ITEM-1","issued":{"date-parts":[["2020"]]},"publisher":"CV. Pustaka Ilmu Group Yogyakarta","publisher-place":"Yogyakarta","title":"Metode Penelitian Kualitatif &amp; Kuantitatif","type":"book"},"uris":["http://www.mendeley.com/documents/?uuid=5aacd6f1-bcb1-466d-aad2-f9e9883b0862"]}],"mendeley":{"formattedCitation":"(Hardani &lt;i&gt;et al.&lt;/i&gt;, 2020)","plainTextFormattedCitation":"(Hardani et al., 2020)","previouslyFormattedCitation":"(Hardani &lt;i&gt;et al.&lt;/i&gt;, 2020)"},"properties":{"noteIndex":0},"schema":"https://github.com/citation-style-language/schema/raw/master/csl-citation.json"}</w:instrText>
      </w:r>
      <w:r>
        <w:rPr>
          <w:rFonts w:ascii="Times New Roman" w:eastAsia="Times New Roman" w:hAnsi="Times New Roman" w:cs="Times New Roman"/>
          <w:sz w:val="24"/>
          <w:szCs w:val="24"/>
          <w:highlight w:val="white"/>
        </w:rPr>
        <w:fldChar w:fldCharType="separate"/>
      </w:r>
      <w:r w:rsidRPr="00344F84">
        <w:rPr>
          <w:rFonts w:ascii="Times New Roman" w:eastAsia="Times New Roman" w:hAnsi="Times New Roman" w:cs="Times New Roman"/>
          <w:noProof/>
          <w:sz w:val="24"/>
          <w:szCs w:val="24"/>
          <w:highlight w:val="white"/>
        </w:rPr>
        <w:t xml:space="preserve">(Hardani </w:t>
      </w:r>
      <w:r w:rsidRPr="00344F84">
        <w:rPr>
          <w:rFonts w:ascii="Times New Roman" w:eastAsia="Times New Roman" w:hAnsi="Times New Roman" w:cs="Times New Roman"/>
          <w:i/>
          <w:noProof/>
          <w:sz w:val="24"/>
          <w:szCs w:val="24"/>
          <w:highlight w:val="white"/>
        </w:rPr>
        <w:t>et al.</w:t>
      </w:r>
      <w:r w:rsidRPr="00344F84">
        <w:rPr>
          <w:rFonts w:ascii="Times New Roman" w:eastAsia="Times New Roman" w:hAnsi="Times New Roman" w:cs="Times New Roman"/>
          <w:noProof/>
          <w:sz w:val="24"/>
          <w:szCs w:val="24"/>
          <w:highlight w:val="white"/>
        </w:rPr>
        <w:t>, 2020)</w:t>
      </w:r>
      <w:r>
        <w:rPr>
          <w:rFonts w:ascii="Times New Roman" w:eastAsia="Times New Roman" w:hAnsi="Times New Roman" w:cs="Times New Roman"/>
          <w:sz w:val="24"/>
          <w:szCs w:val="24"/>
          <w:highlight w:val="white"/>
        </w:rPr>
        <w:fldChar w:fldCharType="end"/>
      </w:r>
      <w:r>
        <w:rPr>
          <w:rFonts w:ascii="Times New Roman" w:eastAsia="Times New Roman" w:hAnsi="Times New Roman" w:cs="Times New Roman"/>
          <w:sz w:val="24"/>
          <w:szCs w:val="24"/>
          <w:highlight w:val="white"/>
        </w:rPr>
        <w:t xml:space="preserve">. Variabel bebas dalam penelitian ini adalah </w:t>
      </w:r>
      <w:r w:rsidRPr="00344F84">
        <w:rPr>
          <w:rFonts w:ascii="Times New Roman" w:eastAsia="Times New Roman" w:hAnsi="Times New Roman" w:cs="Times New Roman"/>
          <w:bCs/>
          <w:sz w:val="24"/>
          <w:szCs w:val="24"/>
          <w:highlight w:val="white"/>
        </w:rPr>
        <w:t>penyuluhan kesehatan</w:t>
      </w:r>
      <w:r>
        <w:rPr>
          <w:rFonts w:ascii="Times New Roman" w:eastAsia="Times New Roman" w:hAnsi="Times New Roman" w:cs="Times New Roman"/>
          <w:sz w:val="24"/>
          <w:szCs w:val="24"/>
          <w:highlight w:val="white"/>
          <w:lang w:val="en-US"/>
        </w:rPr>
        <w:t>.</w:t>
      </w:r>
    </w:p>
    <w:p w14:paraId="4F3DA0BE" w14:textId="77777777" w:rsidR="00344F84" w:rsidRDefault="00344F84" w:rsidP="00D03023">
      <w:pPr>
        <w:numPr>
          <w:ilvl w:val="0"/>
          <w:numId w:val="37"/>
        </w:numPr>
        <w:spacing w:after="0" w:line="480" w:lineRule="auto"/>
        <w:ind w:left="709" w:hanging="28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Variabel Terikat</w:t>
      </w:r>
    </w:p>
    <w:p w14:paraId="0A4C71F8" w14:textId="77777777" w:rsidR="00344F84" w:rsidRDefault="00344F84" w:rsidP="00344F84">
      <w:pPr>
        <w:spacing w:after="0" w:line="480" w:lineRule="auto"/>
        <w:ind w:left="709" w:firstLine="709"/>
        <w:jc w:val="both"/>
        <w:rPr>
          <w:rFonts w:ascii="Times New Roman" w:eastAsia="Times New Roman" w:hAnsi="Times New Roman" w:cs="Times New Roman"/>
          <w:sz w:val="24"/>
          <w:szCs w:val="24"/>
          <w:highlight w:val="white"/>
          <w:lang w:val="en-US"/>
        </w:rPr>
      </w:pPr>
      <w:r>
        <w:rPr>
          <w:rFonts w:ascii="Times New Roman" w:eastAsia="Times New Roman" w:hAnsi="Times New Roman" w:cs="Times New Roman"/>
          <w:sz w:val="24"/>
          <w:szCs w:val="24"/>
          <w:highlight w:val="white"/>
        </w:rPr>
        <w:t>Variabel terikat (</w:t>
      </w:r>
      <w:r>
        <w:rPr>
          <w:rFonts w:ascii="Times New Roman" w:eastAsia="Times New Roman" w:hAnsi="Times New Roman" w:cs="Times New Roman"/>
          <w:i/>
          <w:sz w:val="24"/>
          <w:szCs w:val="24"/>
          <w:highlight w:val="white"/>
        </w:rPr>
        <w:t>dependent</w:t>
      </w:r>
      <w:r>
        <w:rPr>
          <w:rFonts w:ascii="Times New Roman" w:eastAsia="Times New Roman" w:hAnsi="Times New Roman" w:cs="Times New Roman"/>
          <w:sz w:val="24"/>
          <w:szCs w:val="24"/>
          <w:highlight w:val="white"/>
        </w:rPr>
        <w:t xml:space="preserve">) adalah variabel yang dalam konteks pemikiran ilmiah menjadi variabel yang timbul akibat adanya perubahan pada variabel lainnya </w:t>
      </w:r>
      <w:r>
        <w:rPr>
          <w:rFonts w:ascii="Times New Roman" w:eastAsia="Times New Roman" w:hAnsi="Times New Roman" w:cs="Times New Roman"/>
          <w:sz w:val="24"/>
          <w:szCs w:val="24"/>
          <w:highlight w:val="white"/>
        </w:rPr>
        <w:fldChar w:fldCharType="begin" w:fldLock="1"/>
      </w:r>
      <w:r w:rsidR="00B26B56">
        <w:rPr>
          <w:rFonts w:ascii="Times New Roman" w:eastAsia="Times New Roman" w:hAnsi="Times New Roman" w:cs="Times New Roman"/>
          <w:sz w:val="24"/>
          <w:szCs w:val="24"/>
          <w:highlight w:val="white"/>
        </w:rPr>
        <w:instrText>ADDIN CSL_CITATION {"citationItems":[{"id":"ITEM-1","itemData":{"ISBN":"978-623-7066-33-0","author":[{"dropping-particle":"","family":"Hardani","given":"","non-dropping-particle":"","parse-names":false,"suffix":""},{"dropping-particle":"","family":"Auliya","given":"Nur Hikmatul","non-dropping-particle":"","parse-names":false,"suffix":""},{"dropping-particle":"","family":"Andriani","given":"Helmina","non-dropping-particle":"","parse-names":false,"suffix":""},{"dropping-particle":"","family":"Fardani","given":"Roushandy Asri","non-dropping-particle":"","parse-names":false,"suffix":""},{"dropping-particle":"","family":"Ustiawaty","given":"Jumari","non-dropping-particle":"","parse-names":false,"suffix":""},{"dropping-particle":"","family":"Utami","given":"Evi Fatmi","non-dropping-particle":"","parse-names":false,"suffix":""},{"dropping-particle":"","family":"Sukmana","given":"Dhika Juliana","non-dropping-particle":"","parse-names":false,"suffix":""},{"dropping-particle":"","family":"Istiqomah","given":"Ria Rahmatul","non-dropping-particle":"","parse-names":false,"suffix":""}],"edition":"1","editor":[{"dropping-particle":"","family":"Abadi","given":"Husnu","non-dropping-particle":"","parse-names":false,"suffix":""}],"id":"ITEM-1","issued":{"date-parts":[["2020"]]},"publisher":"CV. Pustaka Ilmu Group Yogyakarta","publisher-place":"Yogyakarta","title":"Metode Penelitian Kualitatif &amp; Kuantitatif","type":"book"},"uris":["http://www.mendeley.com/documents/?uuid=5aacd6f1-bcb1-466d-aad2-f9e9883b0862"]}],"mendeley":{"formattedCitation":"(Hardani &lt;i&gt;et al.&lt;/i&gt;, 2020)","plainTextFormattedCitation":"(Hardani et al., 2020)","previouslyFormattedCitation":"(Hardani &lt;i&gt;et al.&lt;/i&gt;, 2020)"},"properties":{"noteIndex":0},"schema":"https://github.com/citation-style-language/schema/raw/master/csl-citation.json"}</w:instrText>
      </w:r>
      <w:r>
        <w:rPr>
          <w:rFonts w:ascii="Times New Roman" w:eastAsia="Times New Roman" w:hAnsi="Times New Roman" w:cs="Times New Roman"/>
          <w:sz w:val="24"/>
          <w:szCs w:val="24"/>
          <w:highlight w:val="white"/>
        </w:rPr>
        <w:fldChar w:fldCharType="separate"/>
      </w:r>
      <w:r w:rsidRPr="00344F84">
        <w:rPr>
          <w:rFonts w:ascii="Times New Roman" w:eastAsia="Times New Roman" w:hAnsi="Times New Roman" w:cs="Times New Roman"/>
          <w:noProof/>
          <w:sz w:val="24"/>
          <w:szCs w:val="24"/>
          <w:highlight w:val="white"/>
        </w:rPr>
        <w:t xml:space="preserve">(Hardani </w:t>
      </w:r>
      <w:r w:rsidRPr="00344F84">
        <w:rPr>
          <w:rFonts w:ascii="Times New Roman" w:eastAsia="Times New Roman" w:hAnsi="Times New Roman" w:cs="Times New Roman"/>
          <w:i/>
          <w:noProof/>
          <w:sz w:val="24"/>
          <w:szCs w:val="24"/>
          <w:highlight w:val="white"/>
        </w:rPr>
        <w:t>et al.</w:t>
      </w:r>
      <w:r w:rsidRPr="00344F84">
        <w:rPr>
          <w:rFonts w:ascii="Times New Roman" w:eastAsia="Times New Roman" w:hAnsi="Times New Roman" w:cs="Times New Roman"/>
          <w:noProof/>
          <w:sz w:val="24"/>
          <w:szCs w:val="24"/>
          <w:highlight w:val="white"/>
        </w:rPr>
        <w:t>, 2020)</w:t>
      </w:r>
      <w:r>
        <w:rPr>
          <w:rFonts w:ascii="Times New Roman" w:eastAsia="Times New Roman" w:hAnsi="Times New Roman" w:cs="Times New Roman"/>
          <w:sz w:val="24"/>
          <w:szCs w:val="24"/>
          <w:highlight w:val="white"/>
        </w:rPr>
        <w:fldChar w:fldCharType="end"/>
      </w:r>
      <w:r>
        <w:rPr>
          <w:rFonts w:ascii="Times New Roman" w:eastAsia="Times New Roman" w:hAnsi="Times New Roman" w:cs="Times New Roman"/>
          <w:sz w:val="24"/>
          <w:szCs w:val="24"/>
          <w:highlight w:val="white"/>
        </w:rPr>
        <w:t>. Variabel terikat (</w:t>
      </w:r>
      <w:r>
        <w:rPr>
          <w:rFonts w:ascii="Times New Roman" w:eastAsia="Times New Roman" w:hAnsi="Times New Roman" w:cs="Times New Roman"/>
          <w:i/>
          <w:sz w:val="24"/>
          <w:szCs w:val="24"/>
          <w:highlight w:val="white"/>
        </w:rPr>
        <w:t>dependen</w:t>
      </w:r>
      <w:r>
        <w:rPr>
          <w:rFonts w:ascii="Times New Roman" w:eastAsia="Times New Roman" w:hAnsi="Times New Roman" w:cs="Times New Roman"/>
          <w:i/>
          <w:sz w:val="24"/>
          <w:szCs w:val="24"/>
          <w:highlight w:val="white"/>
          <w:lang w:val="en-US"/>
        </w:rPr>
        <w:t>t</w:t>
      </w:r>
      <w:r>
        <w:rPr>
          <w:rFonts w:ascii="Times New Roman" w:eastAsia="Times New Roman" w:hAnsi="Times New Roman" w:cs="Times New Roman"/>
          <w:sz w:val="24"/>
          <w:szCs w:val="24"/>
          <w:highlight w:val="white"/>
        </w:rPr>
        <w:t xml:space="preserve">) dalam penelitian ini yaitu </w:t>
      </w:r>
      <w:r w:rsidRPr="00344F84">
        <w:rPr>
          <w:rFonts w:ascii="Times New Roman" w:eastAsia="Times New Roman" w:hAnsi="Times New Roman" w:cs="Times New Roman"/>
          <w:bCs/>
          <w:sz w:val="24"/>
          <w:szCs w:val="24"/>
          <w:highlight w:val="white"/>
        </w:rPr>
        <w:t>pengetahuan suami tentang KEK pada ibu hamil</w:t>
      </w:r>
      <w:r>
        <w:rPr>
          <w:rFonts w:ascii="Times New Roman" w:eastAsia="Times New Roman" w:hAnsi="Times New Roman" w:cs="Times New Roman"/>
          <w:sz w:val="24"/>
          <w:szCs w:val="24"/>
          <w:highlight w:val="white"/>
          <w:lang w:val="en-US"/>
        </w:rPr>
        <w:t>.</w:t>
      </w:r>
    </w:p>
    <w:p w14:paraId="31BCDB83" w14:textId="77777777" w:rsidR="00344F84" w:rsidRPr="00365125" w:rsidRDefault="00344F84" w:rsidP="00344F84">
      <w:pPr>
        <w:pStyle w:val="ListParagraph"/>
        <w:spacing w:after="0" w:line="480" w:lineRule="auto"/>
        <w:ind w:left="426"/>
        <w:jc w:val="both"/>
        <w:rPr>
          <w:rFonts w:ascii="Times New Roman" w:hAnsi="Times New Roman" w:cs="Times New Roman"/>
          <w:b/>
          <w:sz w:val="24"/>
          <w:szCs w:val="24"/>
        </w:rPr>
      </w:pPr>
    </w:p>
    <w:p w14:paraId="353DEEB5" w14:textId="77777777" w:rsidR="00365125" w:rsidRDefault="00365125"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Jenis dan Teknik Pengumpulan Data</w:t>
      </w:r>
    </w:p>
    <w:p w14:paraId="23FB5F7C" w14:textId="77777777" w:rsidR="00344F84" w:rsidRDefault="00B26B56" w:rsidP="00D03023">
      <w:pPr>
        <w:pStyle w:val="ListParagraph"/>
        <w:numPr>
          <w:ilvl w:val="0"/>
          <w:numId w:val="39"/>
        </w:numPr>
        <w:spacing w:after="0" w:line="480" w:lineRule="auto"/>
        <w:ind w:left="709" w:hanging="283"/>
        <w:jc w:val="both"/>
        <w:rPr>
          <w:rFonts w:ascii="Times New Roman" w:hAnsi="Times New Roman" w:cs="Times New Roman"/>
          <w:sz w:val="24"/>
          <w:szCs w:val="24"/>
        </w:rPr>
      </w:pPr>
      <w:r w:rsidRPr="00B26B56">
        <w:rPr>
          <w:rFonts w:ascii="Times New Roman" w:hAnsi="Times New Roman" w:cs="Times New Roman"/>
          <w:sz w:val="24"/>
          <w:szCs w:val="24"/>
        </w:rPr>
        <w:t>Jenis data</w:t>
      </w:r>
    </w:p>
    <w:p w14:paraId="7D8AE7B1" w14:textId="77777777" w:rsidR="00D03023" w:rsidRDefault="00D03023" w:rsidP="00D03023">
      <w:pPr>
        <w:numPr>
          <w:ilvl w:val="0"/>
          <w:numId w:val="40"/>
        </w:numPr>
        <w:spacing w:after="0" w:line="480" w:lineRule="auto"/>
        <w:ind w:left="993" w:hanging="28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Data Primer</w:t>
      </w:r>
    </w:p>
    <w:p w14:paraId="54E774B9" w14:textId="77777777" w:rsidR="00FF5D6E" w:rsidRDefault="00FF5D6E" w:rsidP="00FF5D6E">
      <w:pPr>
        <w:spacing w:after="0" w:line="480" w:lineRule="auto"/>
        <w:ind w:left="993" w:firstLine="567"/>
        <w:jc w:val="both"/>
        <w:rPr>
          <w:rFonts w:ascii="Times New Roman" w:hAnsi="Times New Roman"/>
          <w:sz w:val="24"/>
          <w:szCs w:val="24"/>
          <w:lang w:eastAsia="id-ID"/>
        </w:rPr>
      </w:pPr>
      <w:r w:rsidRPr="00D02BEA">
        <w:rPr>
          <w:rFonts w:ascii="Times New Roman" w:hAnsi="Times New Roman"/>
          <w:sz w:val="24"/>
          <w:szCs w:val="24"/>
          <w:lang w:eastAsia="id-ID"/>
        </w:rPr>
        <w:t xml:space="preserve">Data primer adalah data yang diperoleh langsung dari sumbernya, diamati dan dicatat oleh peneliti. Data primer </w:t>
      </w:r>
      <w:r>
        <w:rPr>
          <w:rFonts w:ascii="Times New Roman" w:hAnsi="Times New Roman"/>
          <w:sz w:val="24"/>
          <w:szCs w:val="24"/>
          <w:lang w:eastAsia="id-ID"/>
        </w:rPr>
        <w:t xml:space="preserve">pada penelitian ini </w:t>
      </w:r>
      <w:r w:rsidRPr="00D02BEA">
        <w:rPr>
          <w:rFonts w:ascii="Times New Roman" w:hAnsi="Times New Roman"/>
          <w:sz w:val="24"/>
          <w:szCs w:val="24"/>
          <w:lang w:eastAsia="id-ID"/>
        </w:rPr>
        <w:t>diperoleh melalui teknik pengumpulan data dengan kues</w:t>
      </w:r>
      <w:r w:rsidR="00242D31">
        <w:rPr>
          <w:rFonts w:ascii="Times New Roman" w:hAnsi="Times New Roman"/>
          <w:sz w:val="24"/>
          <w:szCs w:val="24"/>
          <w:lang w:eastAsia="id-ID"/>
        </w:rPr>
        <w:t xml:space="preserve">ioner </w:t>
      </w:r>
      <w:r w:rsidRPr="005017C5">
        <w:rPr>
          <w:rFonts w:ascii="Times New Roman" w:hAnsi="Times New Roman"/>
          <w:sz w:val="24"/>
          <w:szCs w:val="24"/>
          <w:lang w:eastAsia="id-ID"/>
        </w:rPr>
        <w:t xml:space="preserve">meliputi </w:t>
      </w:r>
      <w:r w:rsidRPr="005017C5">
        <w:rPr>
          <w:rFonts w:ascii="Times New Roman" w:hAnsi="Times New Roman"/>
          <w:sz w:val="24"/>
          <w:szCs w:val="24"/>
          <w:lang w:eastAsia="id-ID"/>
        </w:rPr>
        <w:lastRenderedPageBreak/>
        <w:t>data demografi responden</w:t>
      </w:r>
      <w:r>
        <w:rPr>
          <w:rFonts w:ascii="Times New Roman" w:hAnsi="Times New Roman"/>
          <w:sz w:val="24"/>
          <w:szCs w:val="24"/>
          <w:lang w:eastAsia="id-ID"/>
        </w:rPr>
        <w:t xml:space="preserve"> dan</w:t>
      </w:r>
      <w:r w:rsidRPr="005017C5">
        <w:rPr>
          <w:rFonts w:ascii="Times New Roman" w:hAnsi="Times New Roman"/>
          <w:sz w:val="24"/>
          <w:szCs w:val="24"/>
          <w:lang w:eastAsia="id-ID"/>
        </w:rPr>
        <w:t xml:space="preserve"> data hasil </w:t>
      </w:r>
      <w:r>
        <w:rPr>
          <w:rFonts w:ascii="Times New Roman" w:hAnsi="Times New Roman"/>
          <w:sz w:val="24"/>
          <w:szCs w:val="24"/>
          <w:lang w:eastAsia="id-ID"/>
        </w:rPr>
        <w:t xml:space="preserve">pengisian </w:t>
      </w:r>
      <w:r w:rsidRPr="005017C5">
        <w:rPr>
          <w:rFonts w:ascii="Times New Roman" w:hAnsi="Times New Roman"/>
          <w:sz w:val="24"/>
          <w:szCs w:val="24"/>
          <w:lang w:eastAsia="id-ID"/>
        </w:rPr>
        <w:t xml:space="preserve">kuesioner </w:t>
      </w:r>
      <w:r w:rsidRPr="00A20B0E">
        <w:rPr>
          <w:rFonts w:ascii="Times New Roman" w:eastAsia="Times New Roman" w:hAnsi="Times New Roman" w:cs="Times New Roman"/>
          <w:sz w:val="24"/>
          <w:szCs w:val="24"/>
        </w:rPr>
        <w:t xml:space="preserve">pengetahuan tentang </w:t>
      </w:r>
      <w:r>
        <w:rPr>
          <w:rFonts w:ascii="Times New Roman" w:eastAsia="Times New Roman" w:hAnsi="Times New Roman" w:cs="Times New Roman"/>
          <w:sz w:val="24"/>
          <w:szCs w:val="24"/>
        </w:rPr>
        <w:t>KEK pada ibu hamil</w:t>
      </w:r>
      <w:r>
        <w:rPr>
          <w:rFonts w:ascii="Times New Roman" w:hAnsi="Times New Roman"/>
          <w:sz w:val="24"/>
          <w:szCs w:val="24"/>
          <w:lang w:eastAsia="id-ID"/>
        </w:rPr>
        <w:t>.</w:t>
      </w:r>
    </w:p>
    <w:p w14:paraId="4E75CE20" w14:textId="77777777" w:rsidR="0036261F" w:rsidRDefault="00FF5D6E" w:rsidP="00FF5D6E">
      <w:pPr>
        <w:spacing w:after="0" w:line="480" w:lineRule="auto"/>
        <w:ind w:left="993" w:firstLine="567"/>
        <w:jc w:val="both"/>
        <w:rPr>
          <w:rFonts w:ascii="Times New Roman" w:hAnsi="Times New Roman"/>
          <w:sz w:val="24"/>
          <w:szCs w:val="24"/>
          <w:lang w:eastAsia="id-ID"/>
        </w:rPr>
      </w:pPr>
      <w:r w:rsidRPr="00242D31">
        <w:rPr>
          <w:rFonts w:ascii="Times New Roman" w:hAnsi="Times New Roman"/>
          <w:sz w:val="24"/>
          <w:szCs w:val="24"/>
          <w:lang w:eastAsia="id-ID"/>
        </w:rPr>
        <w:t xml:space="preserve">Kuesioner penelitian ini meliputi pertanyaan yang berhubungan dengan </w:t>
      </w:r>
      <w:r w:rsidR="00242D31" w:rsidRPr="00242D31">
        <w:rPr>
          <w:rFonts w:ascii="Times New Roman" w:eastAsia="Times New Roman" w:hAnsi="Times New Roman" w:cs="Times New Roman"/>
          <w:sz w:val="24"/>
          <w:szCs w:val="24"/>
        </w:rPr>
        <w:t>pengetahuan suami tentang KEK</w:t>
      </w:r>
      <w:r w:rsidRPr="00242D31">
        <w:rPr>
          <w:rFonts w:ascii="Times New Roman" w:hAnsi="Times New Roman"/>
          <w:sz w:val="24"/>
          <w:szCs w:val="24"/>
          <w:lang w:eastAsia="id-ID"/>
        </w:rPr>
        <w:t xml:space="preserve"> yang berisi pertanyaan tertutup dengan jumlah </w:t>
      </w:r>
      <w:r w:rsidR="00242D31" w:rsidRPr="00242D31">
        <w:rPr>
          <w:rFonts w:ascii="Times New Roman" w:hAnsi="Times New Roman"/>
          <w:sz w:val="24"/>
          <w:szCs w:val="24"/>
          <w:lang w:eastAsia="id-ID"/>
        </w:rPr>
        <w:t xml:space="preserve">20 item pertanyaan. </w:t>
      </w:r>
      <w:r w:rsidRPr="00242D31">
        <w:rPr>
          <w:rFonts w:ascii="Times New Roman" w:hAnsi="Times New Roman"/>
          <w:sz w:val="24"/>
          <w:szCs w:val="24"/>
          <w:lang w:eastAsia="id-ID"/>
        </w:rPr>
        <w:t xml:space="preserve">Pengisian kuesioner dengan menggunakan tanda centang/ </w:t>
      </w:r>
      <w:r w:rsidRPr="00242D31">
        <w:rPr>
          <w:rFonts w:ascii="Times New Roman" w:hAnsi="Times New Roman"/>
          <w:i/>
          <w:sz w:val="24"/>
          <w:szCs w:val="24"/>
          <w:lang w:eastAsia="id-ID"/>
        </w:rPr>
        <w:t>check list</w:t>
      </w:r>
      <w:r w:rsidRPr="00242D31">
        <w:rPr>
          <w:rFonts w:ascii="Times New Roman" w:hAnsi="Times New Roman"/>
          <w:sz w:val="24"/>
          <w:szCs w:val="24"/>
          <w:lang w:eastAsia="id-ID"/>
        </w:rPr>
        <w:t xml:space="preserve"> (√) dari </w:t>
      </w:r>
      <w:r w:rsidR="00242D31" w:rsidRPr="00242D31">
        <w:rPr>
          <w:rFonts w:ascii="Times New Roman" w:hAnsi="Times New Roman"/>
          <w:sz w:val="24"/>
          <w:szCs w:val="24"/>
          <w:lang w:eastAsia="id-ID"/>
        </w:rPr>
        <w:t>pertanyaan</w:t>
      </w:r>
      <w:r w:rsidRPr="00242D31">
        <w:rPr>
          <w:rFonts w:ascii="Times New Roman" w:hAnsi="Times New Roman"/>
          <w:sz w:val="24"/>
          <w:szCs w:val="24"/>
          <w:lang w:eastAsia="id-ID"/>
        </w:rPr>
        <w:t xml:space="preserve"> yang dipilih. Kuesioner </w:t>
      </w:r>
      <w:r w:rsidR="00242D31" w:rsidRPr="00242D31">
        <w:rPr>
          <w:rFonts w:ascii="Times New Roman" w:eastAsia="Times New Roman" w:hAnsi="Times New Roman" w:cs="Times New Roman"/>
          <w:sz w:val="24"/>
          <w:szCs w:val="24"/>
        </w:rPr>
        <w:t>pengetahuan suami tentang KEK</w:t>
      </w:r>
      <w:r w:rsidR="00242D31" w:rsidRPr="00242D31">
        <w:rPr>
          <w:rFonts w:ascii="Times New Roman" w:hAnsi="Times New Roman"/>
          <w:sz w:val="24"/>
          <w:szCs w:val="24"/>
          <w:lang w:eastAsia="id-ID"/>
        </w:rPr>
        <w:t xml:space="preserve"> </w:t>
      </w:r>
      <w:r w:rsidR="00242D31">
        <w:rPr>
          <w:rFonts w:ascii="Times New Roman" w:hAnsi="Times New Roman"/>
          <w:sz w:val="24"/>
          <w:szCs w:val="24"/>
          <w:lang w:eastAsia="id-ID"/>
        </w:rPr>
        <w:t>menggunakan</w:t>
      </w:r>
      <w:r w:rsidRPr="00242D31">
        <w:rPr>
          <w:rFonts w:ascii="Times New Roman" w:hAnsi="Times New Roman"/>
          <w:sz w:val="24"/>
          <w:szCs w:val="24"/>
          <w:lang w:eastAsia="id-ID"/>
        </w:rPr>
        <w:t xml:space="preserve"> </w:t>
      </w:r>
      <w:r w:rsidR="00242D31" w:rsidRPr="00242D31">
        <w:rPr>
          <w:rFonts w:ascii="Times New Roman" w:hAnsi="Times New Roman"/>
          <w:sz w:val="24"/>
          <w:szCs w:val="24"/>
          <w:lang w:eastAsia="id-ID"/>
        </w:rPr>
        <w:t xml:space="preserve">skala </w:t>
      </w:r>
      <w:r w:rsidR="00242D31" w:rsidRPr="00242D31">
        <w:rPr>
          <w:rFonts w:ascii="Times New Roman" w:hAnsi="Times New Roman"/>
          <w:i/>
          <w:sz w:val="24"/>
          <w:szCs w:val="24"/>
          <w:lang w:eastAsia="id-ID"/>
        </w:rPr>
        <w:t>Guttmann</w:t>
      </w:r>
      <w:r w:rsidR="00242D31">
        <w:rPr>
          <w:rFonts w:ascii="Times New Roman" w:hAnsi="Times New Roman"/>
          <w:sz w:val="24"/>
          <w:szCs w:val="24"/>
          <w:lang w:eastAsia="id-ID"/>
        </w:rPr>
        <w:t xml:space="preserve"> dengan pilihan Benar/ Salah.</w:t>
      </w:r>
    </w:p>
    <w:p w14:paraId="18717134" w14:textId="77777777" w:rsidR="00DB6411" w:rsidRPr="00DB6411" w:rsidRDefault="00DB6411" w:rsidP="00DB6411">
      <w:pPr>
        <w:spacing w:after="0" w:line="480" w:lineRule="auto"/>
        <w:ind w:left="993" w:firstLine="567"/>
        <w:jc w:val="both"/>
        <w:rPr>
          <w:rFonts w:ascii="Times New Roman" w:hAnsi="Times New Roman"/>
          <w:sz w:val="24"/>
          <w:szCs w:val="24"/>
          <w:lang w:eastAsia="id-ID"/>
        </w:rPr>
      </w:pPr>
      <w:r w:rsidRPr="00DB6411">
        <w:rPr>
          <w:rFonts w:ascii="Times New Roman" w:hAnsi="Times New Roman"/>
          <w:sz w:val="24"/>
          <w:szCs w:val="24"/>
          <w:lang w:eastAsia="id-ID"/>
        </w:rPr>
        <w:t>Adapun kisi-kisi kuesioner pengetahuan suami tentang KEK</w:t>
      </w:r>
      <w:r>
        <w:rPr>
          <w:rFonts w:ascii="Times New Roman" w:hAnsi="Times New Roman"/>
          <w:sz w:val="24"/>
          <w:szCs w:val="24"/>
          <w:lang w:eastAsia="id-ID"/>
        </w:rPr>
        <w:t xml:space="preserve"> pada ibu hamil</w:t>
      </w:r>
      <w:r w:rsidRPr="00DB6411">
        <w:rPr>
          <w:rFonts w:ascii="Times New Roman" w:hAnsi="Times New Roman"/>
          <w:sz w:val="24"/>
          <w:szCs w:val="24"/>
          <w:lang w:eastAsia="id-ID"/>
        </w:rPr>
        <w:t xml:space="preserve"> adalah:</w:t>
      </w:r>
    </w:p>
    <w:p w14:paraId="5310879E" w14:textId="77777777" w:rsidR="00733DFF" w:rsidRDefault="0036261F" w:rsidP="0036261F">
      <w:pPr>
        <w:spacing w:after="0" w:line="240" w:lineRule="auto"/>
        <w:ind w:left="2127" w:hanging="1134"/>
        <w:jc w:val="both"/>
        <w:rPr>
          <w:rFonts w:ascii="Times New Roman" w:hAnsi="Times New Roman"/>
          <w:sz w:val="24"/>
          <w:szCs w:val="24"/>
          <w:lang w:eastAsia="id-ID"/>
        </w:rPr>
      </w:pPr>
      <w:r>
        <w:rPr>
          <w:rFonts w:ascii="Times New Roman" w:hAnsi="Times New Roman"/>
          <w:sz w:val="24"/>
          <w:szCs w:val="24"/>
          <w:lang w:eastAsia="id-ID"/>
        </w:rPr>
        <w:t xml:space="preserve">Tabel 3.2. Kisi-kisi kuesioner </w:t>
      </w:r>
      <w:r w:rsidRPr="0036261F">
        <w:rPr>
          <w:rFonts w:ascii="Times New Roman" w:hAnsi="Times New Roman"/>
          <w:sz w:val="24"/>
          <w:szCs w:val="24"/>
          <w:lang w:eastAsia="id-ID"/>
        </w:rPr>
        <w:t>pengetahuan suami tentang KEK pada ibu hamil</w:t>
      </w: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2558"/>
        <w:gridCol w:w="1418"/>
        <w:gridCol w:w="1559"/>
        <w:gridCol w:w="957"/>
      </w:tblGrid>
      <w:tr w:rsidR="00155011" w14:paraId="7F757CB3" w14:textId="77777777" w:rsidTr="0029108C">
        <w:tc>
          <w:tcPr>
            <w:tcW w:w="560" w:type="dxa"/>
            <w:tcBorders>
              <w:top w:val="single" w:sz="4" w:space="0" w:color="auto"/>
              <w:bottom w:val="single" w:sz="4" w:space="0" w:color="auto"/>
            </w:tcBorders>
          </w:tcPr>
          <w:p w14:paraId="3C2FAD4A" w14:textId="77777777" w:rsidR="00155011" w:rsidRDefault="00155011" w:rsidP="0036261F">
            <w:pPr>
              <w:jc w:val="both"/>
              <w:rPr>
                <w:rFonts w:ascii="Times New Roman" w:hAnsi="Times New Roman"/>
                <w:sz w:val="24"/>
                <w:szCs w:val="24"/>
                <w:lang w:eastAsia="id-ID"/>
              </w:rPr>
            </w:pPr>
            <w:r>
              <w:rPr>
                <w:rFonts w:ascii="Times New Roman" w:hAnsi="Times New Roman"/>
                <w:sz w:val="24"/>
                <w:szCs w:val="24"/>
                <w:lang w:eastAsia="id-ID"/>
              </w:rPr>
              <w:t>No</w:t>
            </w:r>
          </w:p>
        </w:tc>
        <w:tc>
          <w:tcPr>
            <w:tcW w:w="2558" w:type="dxa"/>
            <w:tcBorders>
              <w:top w:val="single" w:sz="4" w:space="0" w:color="auto"/>
              <w:bottom w:val="single" w:sz="4" w:space="0" w:color="auto"/>
            </w:tcBorders>
          </w:tcPr>
          <w:p w14:paraId="0C17B126"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Aspek</w:t>
            </w:r>
          </w:p>
        </w:tc>
        <w:tc>
          <w:tcPr>
            <w:tcW w:w="1418" w:type="dxa"/>
            <w:tcBorders>
              <w:top w:val="single" w:sz="4" w:space="0" w:color="auto"/>
              <w:bottom w:val="single" w:sz="4" w:space="0" w:color="auto"/>
            </w:tcBorders>
          </w:tcPr>
          <w:p w14:paraId="03F3BA4D" w14:textId="77777777" w:rsidR="00155011" w:rsidRPr="00155011" w:rsidRDefault="00155011" w:rsidP="00155011">
            <w:pPr>
              <w:jc w:val="center"/>
              <w:rPr>
                <w:rFonts w:ascii="Times New Roman" w:hAnsi="Times New Roman"/>
                <w:i/>
                <w:sz w:val="24"/>
                <w:szCs w:val="24"/>
                <w:lang w:eastAsia="id-ID"/>
              </w:rPr>
            </w:pPr>
            <w:r w:rsidRPr="00155011">
              <w:rPr>
                <w:rFonts w:ascii="Times New Roman" w:hAnsi="Times New Roman"/>
                <w:i/>
                <w:sz w:val="24"/>
                <w:szCs w:val="24"/>
                <w:lang w:eastAsia="id-ID"/>
              </w:rPr>
              <w:t>Favourable</w:t>
            </w:r>
          </w:p>
        </w:tc>
        <w:tc>
          <w:tcPr>
            <w:tcW w:w="1559" w:type="dxa"/>
            <w:tcBorders>
              <w:top w:val="single" w:sz="4" w:space="0" w:color="auto"/>
              <w:bottom w:val="single" w:sz="4" w:space="0" w:color="auto"/>
            </w:tcBorders>
          </w:tcPr>
          <w:p w14:paraId="383ED7FE" w14:textId="77777777" w:rsidR="00155011" w:rsidRPr="00155011" w:rsidRDefault="00155011" w:rsidP="00155011">
            <w:pPr>
              <w:jc w:val="center"/>
              <w:rPr>
                <w:rFonts w:ascii="Times New Roman" w:hAnsi="Times New Roman"/>
                <w:i/>
                <w:sz w:val="24"/>
                <w:szCs w:val="24"/>
                <w:lang w:eastAsia="id-ID"/>
              </w:rPr>
            </w:pPr>
            <w:r w:rsidRPr="00155011">
              <w:rPr>
                <w:rFonts w:ascii="Times New Roman" w:hAnsi="Times New Roman"/>
                <w:i/>
                <w:sz w:val="24"/>
                <w:szCs w:val="24"/>
                <w:lang w:eastAsia="id-ID"/>
              </w:rPr>
              <w:t>Unfavourable</w:t>
            </w:r>
          </w:p>
        </w:tc>
        <w:tc>
          <w:tcPr>
            <w:tcW w:w="957" w:type="dxa"/>
            <w:tcBorders>
              <w:top w:val="single" w:sz="4" w:space="0" w:color="auto"/>
              <w:bottom w:val="single" w:sz="4" w:space="0" w:color="auto"/>
            </w:tcBorders>
          </w:tcPr>
          <w:p w14:paraId="5DF0F1B4"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Jumlah</w:t>
            </w:r>
          </w:p>
        </w:tc>
      </w:tr>
      <w:tr w:rsidR="00155011" w14:paraId="3F2F52E7" w14:textId="77777777" w:rsidTr="0029108C">
        <w:tc>
          <w:tcPr>
            <w:tcW w:w="560" w:type="dxa"/>
            <w:tcBorders>
              <w:top w:val="single" w:sz="4" w:space="0" w:color="auto"/>
            </w:tcBorders>
          </w:tcPr>
          <w:p w14:paraId="593DD7F6"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w:t>
            </w:r>
          </w:p>
        </w:tc>
        <w:tc>
          <w:tcPr>
            <w:tcW w:w="2558" w:type="dxa"/>
            <w:tcBorders>
              <w:top w:val="single" w:sz="4" w:space="0" w:color="auto"/>
            </w:tcBorders>
          </w:tcPr>
          <w:p w14:paraId="3492D8CD" w14:textId="77777777" w:rsidR="00155011" w:rsidRDefault="00155011" w:rsidP="00155011">
            <w:pPr>
              <w:rPr>
                <w:rFonts w:ascii="Times New Roman" w:hAnsi="Times New Roman"/>
                <w:sz w:val="24"/>
                <w:szCs w:val="24"/>
                <w:lang w:eastAsia="id-ID"/>
              </w:rPr>
            </w:pPr>
            <w:r w:rsidRPr="005B066A">
              <w:rPr>
                <w:rFonts w:ascii="Times New Roman" w:hAnsi="Times New Roman"/>
                <w:sz w:val="24"/>
                <w:szCs w:val="24"/>
                <w:lang w:eastAsia="id-ID"/>
              </w:rPr>
              <w:t>Pengertian KEK</w:t>
            </w:r>
          </w:p>
        </w:tc>
        <w:tc>
          <w:tcPr>
            <w:tcW w:w="1418" w:type="dxa"/>
            <w:tcBorders>
              <w:top w:val="single" w:sz="4" w:space="0" w:color="auto"/>
            </w:tcBorders>
          </w:tcPr>
          <w:p w14:paraId="0094018D"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1,2</w:t>
            </w:r>
          </w:p>
        </w:tc>
        <w:tc>
          <w:tcPr>
            <w:tcW w:w="1559" w:type="dxa"/>
            <w:tcBorders>
              <w:top w:val="single" w:sz="4" w:space="0" w:color="auto"/>
            </w:tcBorders>
          </w:tcPr>
          <w:p w14:paraId="490C1FDE" w14:textId="77777777" w:rsidR="00155011" w:rsidRDefault="00155011" w:rsidP="00155011">
            <w:pPr>
              <w:jc w:val="center"/>
              <w:rPr>
                <w:rFonts w:ascii="Times New Roman" w:hAnsi="Times New Roman"/>
                <w:sz w:val="24"/>
                <w:szCs w:val="24"/>
                <w:lang w:eastAsia="id-ID"/>
              </w:rPr>
            </w:pPr>
          </w:p>
        </w:tc>
        <w:tc>
          <w:tcPr>
            <w:tcW w:w="957" w:type="dxa"/>
            <w:tcBorders>
              <w:top w:val="single" w:sz="4" w:space="0" w:color="auto"/>
            </w:tcBorders>
          </w:tcPr>
          <w:p w14:paraId="712F507A"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2</w:t>
            </w:r>
          </w:p>
        </w:tc>
      </w:tr>
      <w:tr w:rsidR="00155011" w14:paraId="05E941C0" w14:textId="77777777" w:rsidTr="0029108C">
        <w:tc>
          <w:tcPr>
            <w:tcW w:w="560" w:type="dxa"/>
          </w:tcPr>
          <w:p w14:paraId="158C480E"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2</w:t>
            </w:r>
          </w:p>
        </w:tc>
        <w:tc>
          <w:tcPr>
            <w:tcW w:w="2558" w:type="dxa"/>
          </w:tcPr>
          <w:p w14:paraId="41B4F649" w14:textId="77777777" w:rsidR="00155011" w:rsidRDefault="00155011" w:rsidP="00155011">
            <w:pPr>
              <w:rPr>
                <w:rFonts w:ascii="Times New Roman" w:hAnsi="Times New Roman"/>
                <w:sz w:val="24"/>
                <w:szCs w:val="24"/>
                <w:lang w:eastAsia="id-ID"/>
              </w:rPr>
            </w:pPr>
            <w:r>
              <w:rPr>
                <w:rFonts w:ascii="Times New Roman" w:hAnsi="Times New Roman"/>
                <w:sz w:val="24"/>
                <w:szCs w:val="24"/>
                <w:lang w:eastAsia="id-ID"/>
              </w:rPr>
              <w:t xml:space="preserve">Tanda, </w:t>
            </w:r>
            <w:r w:rsidRPr="005B066A">
              <w:rPr>
                <w:rFonts w:ascii="Times New Roman" w:hAnsi="Times New Roman"/>
                <w:sz w:val="24"/>
                <w:szCs w:val="24"/>
                <w:lang w:eastAsia="id-ID"/>
              </w:rPr>
              <w:t xml:space="preserve">gejala </w:t>
            </w:r>
            <w:r>
              <w:rPr>
                <w:rFonts w:ascii="Times New Roman" w:hAnsi="Times New Roman"/>
                <w:sz w:val="24"/>
                <w:szCs w:val="24"/>
                <w:lang w:eastAsia="id-ID"/>
              </w:rPr>
              <w:t xml:space="preserve">dan diagnosa </w:t>
            </w:r>
            <w:r w:rsidRPr="005B066A">
              <w:rPr>
                <w:rFonts w:ascii="Times New Roman" w:hAnsi="Times New Roman"/>
                <w:sz w:val="24"/>
                <w:szCs w:val="24"/>
                <w:lang w:eastAsia="id-ID"/>
              </w:rPr>
              <w:t>KEK</w:t>
            </w:r>
          </w:p>
        </w:tc>
        <w:tc>
          <w:tcPr>
            <w:tcW w:w="1418" w:type="dxa"/>
          </w:tcPr>
          <w:p w14:paraId="56592702"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19,20</w:t>
            </w:r>
          </w:p>
        </w:tc>
        <w:tc>
          <w:tcPr>
            <w:tcW w:w="1559" w:type="dxa"/>
          </w:tcPr>
          <w:p w14:paraId="353A656C"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3,13</w:t>
            </w:r>
          </w:p>
        </w:tc>
        <w:tc>
          <w:tcPr>
            <w:tcW w:w="957" w:type="dxa"/>
          </w:tcPr>
          <w:p w14:paraId="1C51B714"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4</w:t>
            </w:r>
          </w:p>
        </w:tc>
      </w:tr>
      <w:tr w:rsidR="00155011" w14:paraId="2D63B2EF" w14:textId="77777777" w:rsidTr="0029108C">
        <w:tc>
          <w:tcPr>
            <w:tcW w:w="560" w:type="dxa"/>
          </w:tcPr>
          <w:p w14:paraId="608C212A"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3</w:t>
            </w:r>
          </w:p>
        </w:tc>
        <w:tc>
          <w:tcPr>
            <w:tcW w:w="2558" w:type="dxa"/>
          </w:tcPr>
          <w:p w14:paraId="7AE12DDB" w14:textId="77777777" w:rsidR="00155011" w:rsidRDefault="00155011" w:rsidP="00155011">
            <w:pPr>
              <w:rPr>
                <w:rFonts w:ascii="Times New Roman" w:hAnsi="Times New Roman"/>
                <w:sz w:val="24"/>
                <w:szCs w:val="24"/>
                <w:lang w:eastAsia="id-ID"/>
              </w:rPr>
            </w:pPr>
            <w:r w:rsidRPr="005B066A">
              <w:rPr>
                <w:rFonts w:ascii="Times New Roman" w:hAnsi="Times New Roman"/>
                <w:sz w:val="24"/>
                <w:szCs w:val="24"/>
                <w:lang w:eastAsia="id-ID"/>
              </w:rPr>
              <w:t>Pengaruh KEK terhadap kehamilan</w:t>
            </w:r>
          </w:p>
        </w:tc>
        <w:tc>
          <w:tcPr>
            <w:tcW w:w="1418" w:type="dxa"/>
          </w:tcPr>
          <w:p w14:paraId="2BA93674"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5,6,7,14,15</w:t>
            </w:r>
          </w:p>
        </w:tc>
        <w:tc>
          <w:tcPr>
            <w:tcW w:w="1559" w:type="dxa"/>
          </w:tcPr>
          <w:p w14:paraId="159AB86A"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16</w:t>
            </w:r>
          </w:p>
        </w:tc>
        <w:tc>
          <w:tcPr>
            <w:tcW w:w="957" w:type="dxa"/>
          </w:tcPr>
          <w:p w14:paraId="6BA17DCB"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6</w:t>
            </w:r>
          </w:p>
        </w:tc>
      </w:tr>
      <w:tr w:rsidR="00155011" w14:paraId="7F70C0D5" w14:textId="77777777" w:rsidTr="0029108C">
        <w:tc>
          <w:tcPr>
            <w:tcW w:w="560" w:type="dxa"/>
          </w:tcPr>
          <w:p w14:paraId="64D43ABC"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4</w:t>
            </w:r>
          </w:p>
        </w:tc>
        <w:tc>
          <w:tcPr>
            <w:tcW w:w="2558" w:type="dxa"/>
          </w:tcPr>
          <w:p w14:paraId="3CDE3C2D" w14:textId="77777777" w:rsidR="00155011" w:rsidRDefault="00155011" w:rsidP="00155011">
            <w:pPr>
              <w:rPr>
                <w:rFonts w:ascii="Times New Roman" w:hAnsi="Times New Roman"/>
                <w:sz w:val="24"/>
                <w:szCs w:val="24"/>
                <w:lang w:eastAsia="id-ID"/>
              </w:rPr>
            </w:pPr>
            <w:r w:rsidRPr="005B066A">
              <w:rPr>
                <w:rFonts w:ascii="Times New Roman" w:hAnsi="Times New Roman"/>
                <w:sz w:val="24"/>
                <w:szCs w:val="24"/>
                <w:lang w:eastAsia="id-ID"/>
              </w:rPr>
              <w:t>Faktor penyebab KEK</w:t>
            </w:r>
          </w:p>
        </w:tc>
        <w:tc>
          <w:tcPr>
            <w:tcW w:w="1418" w:type="dxa"/>
          </w:tcPr>
          <w:p w14:paraId="34B76A2F"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12,18</w:t>
            </w:r>
          </w:p>
        </w:tc>
        <w:tc>
          <w:tcPr>
            <w:tcW w:w="1559" w:type="dxa"/>
          </w:tcPr>
          <w:p w14:paraId="7B714CC3"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4</w:t>
            </w:r>
          </w:p>
        </w:tc>
        <w:tc>
          <w:tcPr>
            <w:tcW w:w="957" w:type="dxa"/>
          </w:tcPr>
          <w:p w14:paraId="449ABDD0"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3</w:t>
            </w:r>
          </w:p>
        </w:tc>
      </w:tr>
      <w:tr w:rsidR="00155011" w14:paraId="20FB664E" w14:textId="77777777" w:rsidTr="0029108C">
        <w:tc>
          <w:tcPr>
            <w:tcW w:w="560" w:type="dxa"/>
            <w:tcBorders>
              <w:bottom w:val="single" w:sz="4" w:space="0" w:color="auto"/>
            </w:tcBorders>
          </w:tcPr>
          <w:p w14:paraId="23A29747"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5</w:t>
            </w:r>
          </w:p>
        </w:tc>
        <w:tc>
          <w:tcPr>
            <w:tcW w:w="2558" w:type="dxa"/>
            <w:tcBorders>
              <w:bottom w:val="single" w:sz="4" w:space="0" w:color="auto"/>
            </w:tcBorders>
          </w:tcPr>
          <w:p w14:paraId="2F9247D9" w14:textId="77777777" w:rsidR="00155011" w:rsidRPr="005B066A" w:rsidRDefault="00155011" w:rsidP="00155011">
            <w:pPr>
              <w:rPr>
                <w:rFonts w:ascii="Times New Roman" w:hAnsi="Times New Roman"/>
                <w:sz w:val="24"/>
                <w:szCs w:val="24"/>
                <w:lang w:eastAsia="id-ID"/>
              </w:rPr>
            </w:pPr>
            <w:r w:rsidRPr="005B066A">
              <w:rPr>
                <w:rFonts w:ascii="Times New Roman" w:hAnsi="Times New Roman"/>
                <w:sz w:val="24"/>
                <w:szCs w:val="24"/>
                <w:lang w:eastAsia="id-ID"/>
              </w:rPr>
              <w:t xml:space="preserve">Upaya pencegahan </w:t>
            </w:r>
            <w:r>
              <w:rPr>
                <w:rFonts w:ascii="Times New Roman" w:hAnsi="Times New Roman"/>
                <w:sz w:val="24"/>
                <w:szCs w:val="24"/>
                <w:lang w:eastAsia="id-ID"/>
              </w:rPr>
              <w:t>dan penanganan KEK</w:t>
            </w:r>
          </w:p>
        </w:tc>
        <w:tc>
          <w:tcPr>
            <w:tcW w:w="1418" w:type="dxa"/>
            <w:tcBorders>
              <w:bottom w:val="single" w:sz="4" w:space="0" w:color="auto"/>
            </w:tcBorders>
          </w:tcPr>
          <w:p w14:paraId="19DB2D7F"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8,9,10,17</w:t>
            </w:r>
          </w:p>
        </w:tc>
        <w:tc>
          <w:tcPr>
            <w:tcW w:w="1559" w:type="dxa"/>
            <w:tcBorders>
              <w:bottom w:val="single" w:sz="4" w:space="0" w:color="auto"/>
            </w:tcBorders>
          </w:tcPr>
          <w:p w14:paraId="086D1690"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11</w:t>
            </w:r>
          </w:p>
        </w:tc>
        <w:tc>
          <w:tcPr>
            <w:tcW w:w="957" w:type="dxa"/>
            <w:tcBorders>
              <w:bottom w:val="single" w:sz="4" w:space="0" w:color="auto"/>
            </w:tcBorders>
          </w:tcPr>
          <w:p w14:paraId="5C075958"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5</w:t>
            </w:r>
          </w:p>
        </w:tc>
      </w:tr>
      <w:tr w:rsidR="00155011" w14:paraId="4756E15C" w14:textId="77777777" w:rsidTr="0029108C">
        <w:tc>
          <w:tcPr>
            <w:tcW w:w="3118" w:type="dxa"/>
            <w:gridSpan w:val="2"/>
            <w:tcBorders>
              <w:top w:val="single" w:sz="4" w:space="0" w:color="auto"/>
              <w:bottom w:val="single" w:sz="4" w:space="0" w:color="auto"/>
            </w:tcBorders>
          </w:tcPr>
          <w:p w14:paraId="67906FF0" w14:textId="77777777" w:rsidR="00155011" w:rsidRPr="005B066A"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Jumlah</w:t>
            </w:r>
          </w:p>
        </w:tc>
        <w:tc>
          <w:tcPr>
            <w:tcW w:w="1418" w:type="dxa"/>
            <w:tcBorders>
              <w:top w:val="single" w:sz="4" w:space="0" w:color="auto"/>
              <w:bottom w:val="single" w:sz="4" w:space="0" w:color="auto"/>
            </w:tcBorders>
          </w:tcPr>
          <w:p w14:paraId="2B232D78"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15</w:t>
            </w:r>
          </w:p>
        </w:tc>
        <w:tc>
          <w:tcPr>
            <w:tcW w:w="1559" w:type="dxa"/>
            <w:tcBorders>
              <w:top w:val="single" w:sz="4" w:space="0" w:color="auto"/>
              <w:bottom w:val="single" w:sz="4" w:space="0" w:color="auto"/>
            </w:tcBorders>
          </w:tcPr>
          <w:p w14:paraId="7F9421EB"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5</w:t>
            </w:r>
          </w:p>
        </w:tc>
        <w:tc>
          <w:tcPr>
            <w:tcW w:w="957" w:type="dxa"/>
            <w:tcBorders>
              <w:top w:val="single" w:sz="4" w:space="0" w:color="auto"/>
              <w:bottom w:val="single" w:sz="4" w:space="0" w:color="auto"/>
            </w:tcBorders>
          </w:tcPr>
          <w:p w14:paraId="70E61F97" w14:textId="77777777" w:rsidR="00155011" w:rsidRDefault="00155011" w:rsidP="00155011">
            <w:pPr>
              <w:jc w:val="center"/>
              <w:rPr>
                <w:rFonts w:ascii="Times New Roman" w:hAnsi="Times New Roman"/>
                <w:sz w:val="24"/>
                <w:szCs w:val="24"/>
                <w:lang w:eastAsia="id-ID"/>
              </w:rPr>
            </w:pPr>
            <w:r>
              <w:rPr>
                <w:rFonts w:ascii="Times New Roman" w:hAnsi="Times New Roman"/>
                <w:sz w:val="24"/>
                <w:szCs w:val="24"/>
                <w:lang w:eastAsia="id-ID"/>
              </w:rPr>
              <w:t>20</w:t>
            </w:r>
          </w:p>
        </w:tc>
      </w:tr>
    </w:tbl>
    <w:p w14:paraId="6B1069D9" w14:textId="77777777" w:rsidR="00A27B48" w:rsidRDefault="00A27B48" w:rsidP="00275FE2">
      <w:pPr>
        <w:spacing w:after="0" w:line="240" w:lineRule="auto"/>
        <w:ind w:left="992" w:firstLine="567"/>
        <w:jc w:val="both"/>
        <w:rPr>
          <w:rFonts w:ascii="Times New Roman" w:hAnsi="Times New Roman"/>
          <w:sz w:val="24"/>
          <w:szCs w:val="24"/>
          <w:lang w:eastAsia="id-ID"/>
        </w:rPr>
      </w:pPr>
    </w:p>
    <w:p w14:paraId="6FB9AB75" w14:textId="77777777" w:rsidR="00733DFF" w:rsidRDefault="0036261F" w:rsidP="00FF5D6E">
      <w:pPr>
        <w:spacing w:after="0" w:line="480" w:lineRule="auto"/>
        <w:ind w:left="993" w:firstLine="567"/>
        <w:jc w:val="both"/>
        <w:rPr>
          <w:rFonts w:ascii="Times New Roman" w:hAnsi="Times New Roman"/>
          <w:sz w:val="24"/>
          <w:szCs w:val="24"/>
          <w:lang w:eastAsia="id-ID"/>
        </w:rPr>
      </w:pPr>
      <w:r>
        <w:rPr>
          <w:rFonts w:ascii="Times New Roman" w:hAnsi="Times New Roman"/>
          <w:sz w:val="24"/>
          <w:szCs w:val="24"/>
          <w:lang w:eastAsia="id-ID"/>
        </w:rPr>
        <w:t>Penilaian k</w:t>
      </w:r>
      <w:r w:rsidR="00733DFF" w:rsidRPr="00733DFF">
        <w:rPr>
          <w:rFonts w:ascii="Times New Roman" w:hAnsi="Times New Roman"/>
          <w:sz w:val="24"/>
          <w:szCs w:val="24"/>
          <w:lang w:eastAsia="id-ID"/>
        </w:rPr>
        <w:t xml:space="preserve">uesioner </w:t>
      </w:r>
      <w:r>
        <w:rPr>
          <w:rFonts w:ascii="Times New Roman" w:hAnsi="Times New Roman"/>
          <w:sz w:val="24"/>
          <w:szCs w:val="24"/>
          <w:lang w:eastAsia="id-ID"/>
        </w:rPr>
        <w:t xml:space="preserve">pengetahuan </w:t>
      </w:r>
      <w:r w:rsidR="00733DFF">
        <w:rPr>
          <w:rFonts w:ascii="Times New Roman" w:hAnsi="Times New Roman"/>
          <w:sz w:val="24"/>
          <w:szCs w:val="24"/>
          <w:lang w:eastAsia="id-ID"/>
        </w:rPr>
        <w:t>suami tentang KEK</w:t>
      </w:r>
      <w:r w:rsidR="00733DFF" w:rsidRPr="00733DFF">
        <w:rPr>
          <w:rFonts w:ascii="Times New Roman" w:hAnsi="Times New Roman"/>
          <w:sz w:val="24"/>
          <w:szCs w:val="24"/>
          <w:lang w:eastAsia="id-ID"/>
        </w:rPr>
        <w:t xml:space="preserve"> </w:t>
      </w:r>
      <w:r w:rsidR="00733DFF">
        <w:rPr>
          <w:rFonts w:ascii="Times New Roman" w:hAnsi="Times New Roman"/>
          <w:sz w:val="24"/>
          <w:szCs w:val="24"/>
          <w:lang w:eastAsia="id-ID"/>
        </w:rPr>
        <w:t xml:space="preserve">pada ibu </w:t>
      </w:r>
      <w:r w:rsidR="00733DFF" w:rsidRPr="00733DFF">
        <w:rPr>
          <w:rFonts w:ascii="Times New Roman" w:hAnsi="Times New Roman"/>
          <w:sz w:val="24"/>
          <w:szCs w:val="24"/>
          <w:lang w:eastAsia="id-ID"/>
        </w:rPr>
        <w:t>hamil dengan kategori :</w:t>
      </w:r>
    </w:p>
    <w:p w14:paraId="40F38AA2" w14:textId="77777777" w:rsidR="00733DFF" w:rsidRDefault="00733DFF" w:rsidP="00200F7D">
      <w:pPr>
        <w:pStyle w:val="ListParagraph"/>
        <w:numPr>
          <w:ilvl w:val="0"/>
          <w:numId w:val="52"/>
        </w:numPr>
        <w:spacing w:after="0" w:line="480" w:lineRule="auto"/>
        <w:ind w:left="1276" w:hanging="283"/>
        <w:jc w:val="both"/>
        <w:rPr>
          <w:rFonts w:ascii="Times New Roman" w:hAnsi="Times New Roman"/>
          <w:sz w:val="24"/>
          <w:szCs w:val="24"/>
          <w:lang w:eastAsia="id-ID"/>
        </w:rPr>
      </w:pPr>
      <w:r w:rsidRPr="00733DFF">
        <w:rPr>
          <w:rFonts w:ascii="Times New Roman" w:hAnsi="Times New Roman"/>
          <w:sz w:val="24"/>
          <w:szCs w:val="24"/>
          <w:lang w:eastAsia="id-ID"/>
        </w:rPr>
        <w:t xml:space="preserve">Kurang, </w:t>
      </w:r>
      <w:r w:rsidR="00C67FC6">
        <w:rPr>
          <w:rFonts w:ascii="Times New Roman" w:hAnsi="Times New Roman"/>
          <w:sz w:val="24"/>
          <w:szCs w:val="24"/>
          <w:lang w:eastAsia="id-ID"/>
        </w:rPr>
        <w:t>jika jawaban benar</w:t>
      </w:r>
      <w:r w:rsidRPr="00733DFF">
        <w:rPr>
          <w:rFonts w:ascii="Times New Roman" w:hAnsi="Times New Roman"/>
          <w:sz w:val="24"/>
          <w:szCs w:val="24"/>
          <w:lang w:eastAsia="id-ID"/>
        </w:rPr>
        <w:t xml:space="preserve"> 1-</w:t>
      </w:r>
      <w:r w:rsidR="00C67FC6">
        <w:rPr>
          <w:rFonts w:ascii="Times New Roman" w:hAnsi="Times New Roman"/>
          <w:sz w:val="24"/>
          <w:szCs w:val="24"/>
          <w:lang w:eastAsia="id-ID"/>
        </w:rPr>
        <w:t>11</w:t>
      </w:r>
      <w:r w:rsidRPr="00733DFF">
        <w:rPr>
          <w:rFonts w:ascii="Times New Roman" w:hAnsi="Times New Roman"/>
          <w:sz w:val="24"/>
          <w:szCs w:val="24"/>
          <w:lang w:eastAsia="id-ID"/>
        </w:rPr>
        <w:t xml:space="preserve"> pertanyaan ( &lt; 56 %) </w:t>
      </w:r>
    </w:p>
    <w:p w14:paraId="5A1A4EAE" w14:textId="77777777" w:rsidR="00733DFF" w:rsidRDefault="00733DFF" w:rsidP="00200F7D">
      <w:pPr>
        <w:pStyle w:val="ListParagraph"/>
        <w:numPr>
          <w:ilvl w:val="0"/>
          <w:numId w:val="52"/>
        </w:numPr>
        <w:spacing w:after="0" w:line="480" w:lineRule="auto"/>
        <w:ind w:left="1276" w:hanging="283"/>
        <w:jc w:val="both"/>
        <w:rPr>
          <w:rFonts w:ascii="Times New Roman" w:hAnsi="Times New Roman"/>
          <w:sz w:val="24"/>
          <w:szCs w:val="24"/>
          <w:lang w:eastAsia="id-ID"/>
        </w:rPr>
      </w:pPr>
      <w:r w:rsidRPr="00733DFF">
        <w:rPr>
          <w:rFonts w:ascii="Times New Roman" w:hAnsi="Times New Roman"/>
          <w:sz w:val="24"/>
          <w:szCs w:val="24"/>
          <w:lang w:eastAsia="id-ID"/>
        </w:rPr>
        <w:t xml:space="preserve">Cukup, </w:t>
      </w:r>
      <w:r w:rsidR="00C67FC6">
        <w:rPr>
          <w:rFonts w:ascii="Times New Roman" w:hAnsi="Times New Roman"/>
          <w:sz w:val="24"/>
          <w:szCs w:val="24"/>
          <w:lang w:eastAsia="id-ID"/>
        </w:rPr>
        <w:t>jika jawaban benar</w:t>
      </w:r>
      <w:r w:rsidR="00C67FC6" w:rsidRPr="00733DFF">
        <w:rPr>
          <w:rFonts w:ascii="Times New Roman" w:hAnsi="Times New Roman"/>
          <w:sz w:val="24"/>
          <w:szCs w:val="24"/>
          <w:lang w:eastAsia="id-ID"/>
        </w:rPr>
        <w:t xml:space="preserve"> </w:t>
      </w:r>
      <w:r w:rsidR="00C67FC6">
        <w:rPr>
          <w:rFonts w:ascii="Times New Roman" w:hAnsi="Times New Roman"/>
          <w:sz w:val="24"/>
          <w:szCs w:val="24"/>
          <w:lang w:eastAsia="id-ID"/>
        </w:rPr>
        <w:t>12</w:t>
      </w:r>
      <w:r w:rsidRPr="00733DFF">
        <w:rPr>
          <w:rFonts w:ascii="Times New Roman" w:hAnsi="Times New Roman"/>
          <w:sz w:val="24"/>
          <w:szCs w:val="24"/>
          <w:lang w:eastAsia="id-ID"/>
        </w:rPr>
        <w:t>-</w:t>
      </w:r>
      <w:r w:rsidR="00C67FC6">
        <w:rPr>
          <w:rFonts w:ascii="Times New Roman" w:hAnsi="Times New Roman"/>
          <w:sz w:val="24"/>
          <w:szCs w:val="24"/>
          <w:lang w:eastAsia="id-ID"/>
        </w:rPr>
        <w:t>15</w:t>
      </w:r>
      <w:r w:rsidRPr="00733DFF">
        <w:rPr>
          <w:rFonts w:ascii="Times New Roman" w:hAnsi="Times New Roman"/>
          <w:sz w:val="24"/>
          <w:szCs w:val="24"/>
          <w:lang w:eastAsia="id-ID"/>
        </w:rPr>
        <w:t xml:space="preserve"> pertanyaan ( 56-75 %) </w:t>
      </w:r>
    </w:p>
    <w:p w14:paraId="3E493D48" w14:textId="77777777" w:rsidR="00FF5D6E" w:rsidRPr="00733DFF" w:rsidRDefault="00733DFF" w:rsidP="00200F7D">
      <w:pPr>
        <w:pStyle w:val="ListParagraph"/>
        <w:numPr>
          <w:ilvl w:val="0"/>
          <w:numId w:val="52"/>
        </w:numPr>
        <w:spacing w:after="0" w:line="480" w:lineRule="auto"/>
        <w:ind w:left="1276" w:hanging="283"/>
        <w:jc w:val="both"/>
        <w:rPr>
          <w:rFonts w:ascii="Times New Roman" w:hAnsi="Times New Roman"/>
          <w:sz w:val="24"/>
          <w:szCs w:val="24"/>
          <w:lang w:eastAsia="id-ID"/>
        </w:rPr>
      </w:pPr>
      <w:r w:rsidRPr="00733DFF">
        <w:rPr>
          <w:rFonts w:ascii="Times New Roman" w:hAnsi="Times New Roman"/>
          <w:sz w:val="24"/>
          <w:szCs w:val="24"/>
          <w:lang w:eastAsia="id-ID"/>
        </w:rPr>
        <w:t xml:space="preserve">Baik, </w:t>
      </w:r>
      <w:r w:rsidR="00C67FC6">
        <w:rPr>
          <w:rFonts w:ascii="Times New Roman" w:hAnsi="Times New Roman"/>
          <w:sz w:val="24"/>
          <w:szCs w:val="24"/>
          <w:lang w:eastAsia="id-ID"/>
        </w:rPr>
        <w:t>jika jawaban benar</w:t>
      </w:r>
      <w:r w:rsidR="00C67FC6" w:rsidRPr="00733DFF">
        <w:rPr>
          <w:rFonts w:ascii="Times New Roman" w:hAnsi="Times New Roman"/>
          <w:sz w:val="24"/>
          <w:szCs w:val="24"/>
          <w:lang w:eastAsia="id-ID"/>
        </w:rPr>
        <w:t xml:space="preserve"> </w:t>
      </w:r>
      <w:r w:rsidR="00C67FC6">
        <w:rPr>
          <w:rFonts w:ascii="Times New Roman" w:hAnsi="Times New Roman"/>
          <w:sz w:val="24"/>
          <w:szCs w:val="24"/>
          <w:lang w:eastAsia="id-ID"/>
        </w:rPr>
        <w:t>16</w:t>
      </w:r>
      <w:r w:rsidRPr="00733DFF">
        <w:rPr>
          <w:rFonts w:ascii="Times New Roman" w:hAnsi="Times New Roman"/>
          <w:sz w:val="24"/>
          <w:szCs w:val="24"/>
          <w:lang w:eastAsia="id-ID"/>
        </w:rPr>
        <w:t>-</w:t>
      </w:r>
      <w:r w:rsidR="00C67FC6">
        <w:rPr>
          <w:rFonts w:ascii="Times New Roman" w:hAnsi="Times New Roman"/>
          <w:sz w:val="24"/>
          <w:szCs w:val="24"/>
          <w:lang w:eastAsia="id-ID"/>
        </w:rPr>
        <w:t>2</w:t>
      </w:r>
      <w:r w:rsidRPr="00733DFF">
        <w:rPr>
          <w:rFonts w:ascii="Times New Roman" w:hAnsi="Times New Roman"/>
          <w:sz w:val="24"/>
          <w:szCs w:val="24"/>
          <w:lang w:eastAsia="id-ID"/>
        </w:rPr>
        <w:t>0 pertanyaan ( 76-100 %)</w:t>
      </w:r>
    </w:p>
    <w:p w14:paraId="1AC0C55B" w14:textId="77777777" w:rsidR="00175E33" w:rsidRDefault="00D03023" w:rsidP="00175E33">
      <w:pPr>
        <w:numPr>
          <w:ilvl w:val="0"/>
          <w:numId w:val="40"/>
        </w:numPr>
        <w:spacing w:after="0" w:line="480" w:lineRule="auto"/>
        <w:ind w:left="993" w:hanging="283"/>
        <w:jc w:val="both"/>
        <w:rPr>
          <w:rFonts w:ascii="Times New Roman" w:eastAsia="Times New Roman" w:hAnsi="Times New Roman" w:cs="Times New Roman"/>
          <w:sz w:val="24"/>
          <w:szCs w:val="24"/>
        </w:rPr>
      </w:pPr>
      <w:r w:rsidRPr="00A20B0E">
        <w:rPr>
          <w:rFonts w:ascii="Times New Roman" w:eastAsia="Times New Roman" w:hAnsi="Times New Roman" w:cs="Times New Roman"/>
          <w:sz w:val="24"/>
          <w:szCs w:val="24"/>
        </w:rPr>
        <w:t>Data Sekunder</w:t>
      </w:r>
    </w:p>
    <w:p w14:paraId="705FF17F" w14:textId="77777777" w:rsidR="00D03023" w:rsidRDefault="00D03023" w:rsidP="00175E33">
      <w:pPr>
        <w:spacing w:after="0" w:line="480" w:lineRule="auto"/>
        <w:ind w:left="993" w:firstLine="708"/>
        <w:jc w:val="both"/>
        <w:rPr>
          <w:rFonts w:ascii="Times New Roman" w:eastAsia="Times New Roman" w:hAnsi="Times New Roman" w:cs="Times New Roman"/>
          <w:sz w:val="24"/>
          <w:szCs w:val="24"/>
        </w:rPr>
      </w:pPr>
      <w:r w:rsidRPr="00175E33">
        <w:rPr>
          <w:rFonts w:ascii="Times New Roman" w:eastAsia="Times New Roman" w:hAnsi="Times New Roman" w:cs="Times New Roman"/>
          <w:sz w:val="24"/>
          <w:szCs w:val="24"/>
          <w:highlight w:val="white"/>
        </w:rPr>
        <w:t xml:space="preserve">Dalam penelitian ini, sumber data sekunder yang digunakan meliputi sumber-sumber pustaka, literatur, studi sebelumnya dan </w:t>
      </w:r>
      <w:r w:rsidRPr="00175E33">
        <w:rPr>
          <w:rFonts w:ascii="Times New Roman" w:eastAsia="Times New Roman" w:hAnsi="Times New Roman" w:cs="Times New Roman"/>
          <w:sz w:val="24"/>
          <w:szCs w:val="24"/>
          <w:highlight w:val="white"/>
        </w:rPr>
        <w:lastRenderedPageBreak/>
        <w:t>dokumen berupa data ibu hamil dengan KEK</w:t>
      </w:r>
      <w:r w:rsidRPr="00175E33">
        <w:rPr>
          <w:rFonts w:ascii="Times New Roman" w:eastAsia="Times New Roman" w:hAnsi="Times New Roman" w:cs="Times New Roman"/>
          <w:sz w:val="24"/>
          <w:szCs w:val="24"/>
          <w:highlight w:val="white"/>
          <w:lang w:val="en-US"/>
        </w:rPr>
        <w:t xml:space="preserve"> </w:t>
      </w:r>
      <w:r w:rsidRPr="00175E33">
        <w:rPr>
          <w:rFonts w:ascii="Times New Roman" w:eastAsia="Times New Roman" w:hAnsi="Times New Roman" w:cs="Times New Roman"/>
          <w:sz w:val="24"/>
          <w:szCs w:val="24"/>
          <w:highlight w:val="white"/>
        </w:rPr>
        <w:t>di Puskesmas Karanganyar Kabupaten Pekalongan serta data lain yang dianggap relevan dengan topik penelitian ini.</w:t>
      </w:r>
      <w:r w:rsidRPr="00175E33">
        <w:rPr>
          <w:rFonts w:ascii="Times New Roman" w:eastAsia="Times New Roman" w:hAnsi="Times New Roman" w:cs="Times New Roman"/>
          <w:sz w:val="24"/>
          <w:szCs w:val="24"/>
        </w:rPr>
        <w:t xml:space="preserve"> </w:t>
      </w:r>
    </w:p>
    <w:p w14:paraId="2BC0933E" w14:textId="77777777" w:rsidR="00175E33" w:rsidRDefault="00175E33" w:rsidP="00175E33">
      <w:pPr>
        <w:numPr>
          <w:ilvl w:val="0"/>
          <w:numId w:val="40"/>
        </w:numPr>
        <w:spacing w:after="0" w:line="480" w:lineRule="auto"/>
        <w:ind w:left="993"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Uji Validitas</w:t>
      </w:r>
    </w:p>
    <w:p w14:paraId="15DD7FFA" w14:textId="77777777" w:rsidR="00734514" w:rsidRDefault="00734514" w:rsidP="006F4D31">
      <w:pPr>
        <w:spacing w:after="0" w:line="480" w:lineRule="auto"/>
        <w:ind w:left="993" w:firstLine="708"/>
        <w:jc w:val="both"/>
        <w:rPr>
          <w:rFonts w:ascii="Times New Roman" w:hAnsi="Times New Roman"/>
          <w:color w:val="000000" w:themeColor="text1"/>
          <w:sz w:val="24"/>
          <w:szCs w:val="24"/>
          <w:shd w:val="clear" w:color="auto" w:fill="FFFFFF"/>
        </w:rPr>
      </w:pPr>
      <w:r w:rsidRPr="006F4D31">
        <w:rPr>
          <w:rFonts w:ascii="Times New Roman" w:hAnsi="Times New Roman"/>
          <w:color w:val="000000" w:themeColor="text1"/>
          <w:sz w:val="24"/>
          <w:szCs w:val="24"/>
          <w:shd w:val="clear" w:color="auto" w:fill="FFFFFF"/>
        </w:rPr>
        <w:t xml:space="preserve">Uji validitas merupakan uji yang dilakukan untuk mengukur sejauh mana kecermatan dan ketepatan suatu alat ukur dalam mengukur fungsi ukurnya </w:t>
      </w:r>
      <w:r w:rsidRPr="006F4D31">
        <w:rPr>
          <w:rFonts w:ascii="Times New Roman" w:hAnsi="Times New Roman"/>
          <w:color w:val="000000" w:themeColor="text1"/>
          <w:sz w:val="24"/>
          <w:szCs w:val="24"/>
          <w:shd w:val="clear" w:color="auto" w:fill="FFFFFF"/>
        </w:rPr>
        <w:fldChar w:fldCharType="begin" w:fldLock="1"/>
      </w:r>
      <w:r w:rsidRPr="006F4D31">
        <w:rPr>
          <w:rFonts w:ascii="Times New Roman" w:hAnsi="Times New Roman"/>
          <w:color w:val="000000" w:themeColor="text1"/>
          <w:sz w:val="24"/>
          <w:szCs w:val="24"/>
          <w:shd w:val="clear" w:color="auto" w:fill="FFFFFF"/>
        </w:rPr>
        <w:instrText>ADDIN CSL_CITATION {"citationItems":[{"id":"ITEM-1","itemData":{"author":[{"dropping-particle":"","family":"Ovan","given":"","non-dropping-particle":"","parse-names":false,"suffix":""},{"dropping-particle":"","family":"Saputra","given":"Andika","non-dropping-particle":"","parse-names":false,"suffix":""}],"id":"ITEM-1","issued":{"date-parts":[["2020"]]},"publisher":"Yayasan Ahmar Cendekia Indonesia","publisher-place":"Takalar Sulsel","title":"CAMI Aplikasi Uji Validitas dan Reliabilitas Instrumen Penelitian Berbasis Web","type":"book"},"uris":["http://www.mendeley.com/documents/?uuid=c1751ad0-7265-4795-9c1e-6c50610d22c6"]}],"mendeley":{"formattedCitation":"(Ovan dan Saputra, 2020)","plainTextFormattedCitation":"(Ovan dan Saputra, 2020)","previouslyFormattedCitation":"(Ovan dan Saputra, 2020)"},"properties":{"noteIndex":0},"schema":"https://github.com/citation-style-language/schema/raw/master/csl-citation.json"}</w:instrText>
      </w:r>
      <w:r w:rsidRPr="006F4D31">
        <w:rPr>
          <w:rFonts w:ascii="Times New Roman" w:hAnsi="Times New Roman"/>
          <w:color w:val="000000" w:themeColor="text1"/>
          <w:sz w:val="24"/>
          <w:szCs w:val="24"/>
          <w:shd w:val="clear" w:color="auto" w:fill="FFFFFF"/>
        </w:rPr>
        <w:fldChar w:fldCharType="separate"/>
      </w:r>
      <w:r w:rsidRPr="006F4D31">
        <w:rPr>
          <w:rFonts w:ascii="Times New Roman" w:hAnsi="Times New Roman"/>
          <w:noProof/>
          <w:color w:val="000000" w:themeColor="text1"/>
          <w:sz w:val="24"/>
          <w:szCs w:val="24"/>
          <w:shd w:val="clear" w:color="auto" w:fill="FFFFFF"/>
        </w:rPr>
        <w:t>(Ovan dan Saputra, 2020)</w:t>
      </w:r>
      <w:r w:rsidRPr="006F4D31">
        <w:rPr>
          <w:rFonts w:ascii="Times New Roman" w:hAnsi="Times New Roman"/>
          <w:color w:val="000000" w:themeColor="text1"/>
          <w:sz w:val="24"/>
          <w:szCs w:val="24"/>
          <w:shd w:val="clear" w:color="auto" w:fill="FFFFFF"/>
        </w:rPr>
        <w:fldChar w:fldCharType="end"/>
      </w:r>
      <w:r w:rsidRPr="006F4D31">
        <w:rPr>
          <w:rFonts w:ascii="Times New Roman" w:hAnsi="Times New Roman"/>
          <w:color w:val="000000" w:themeColor="text1"/>
          <w:sz w:val="24"/>
          <w:szCs w:val="24"/>
          <w:shd w:val="clear" w:color="auto" w:fill="FFFFFF"/>
        </w:rPr>
        <w:t xml:space="preserve">. </w:t>
      </w:r>
      <w:r w:rsidR="006F4D31" w:rsidRPr="006F4D31">
        <w:rPr>
          <w:rFonts w:ascii="Times New Roman" w:hAnsi="Times New Roman"/>
          <w:color w:val="000000" w:themeColor="text1"/>
          <w:sz w:val="24"/>
          <w:szCs w:val="24"/>
          <w:shd w:val="clear" w:color="auto" w:fill="FFFFFF"/>
        </w:rPr>
        <w:t xml:space="preserve">Kuesioner akan dilakukan uji validitas terlebih dahulu sebelum dilakukan penelitian yang akan dilaksanakan di </w:t>
      </w:r>
      <w:r w:rsidR="006F4D31">
        <w:rPr>
          <w:rFonts w:ascii="Times New Roman" w:hAnsi="Times New Roman"/>
          <w:color w:val="000000" w:themeColor="text1"/>
          <w:sz w:val="24"/>
          <w:szCs w:val="24"/>
          <w:shd w:val="clear" w:color="auto" w:fill="FFFFFF"/>
        </w:rPr>
        <w:t xml:space="preserve">Puskesmas </w:t>
      </w:r>
      <w:r w:rsidR="00416C6A">
        <w:rPr>
          <w:rFonts w:ascii="Times New Roman" w:hAnsi="Times New Roman"/>
          <w:color w:val="000000" w:themeColor="text1"/>
          <w:sz w:val="24"/>
          <w:szCs w:val="24"/>
          <w:shd w:val="clear" w:color="auto" w:fill="FFFFFF"/>
        </w:rPr>
        <w:t>Kedungwuni 2 Kabupaten Pekalongan</w:t>
      </w:r>
      <w:r w:rsidR="006F4D31" w:rsidRPr="006F4D31">
        <w:rPr>
          <w:rFonts w:ascii="Times New Roman" w:hAnsi="Times New Roman"/>
          <w:color w:val="000000" w:themeColor="text1"/>
          <w:sz w:val="24"/>
          <w:szCs w:val="24"/>
          <w:shd w:val="clear" w:color="auto" w:fill="FFFFFF"/>
        </w:rPr>
        <w:t xml:space="preserve"> terhadap </w:t>
      </w:r>
      <w:r w:rsidR="006F4D31">
        <w:rPr>
          <w:rFonts w:ascii="Times New Roman" w:hAnsi="Times New Roman"/>
          <w:color w:val="000000" w:themeColor="text1"/>
          <w:sz w:val="24"/>
          <w:szCs w:val="24"/>
          <w:shd w:val="clear" w:color="auto" w:fill="FFFFFF"/>
        </w:rPr>
        <w:t>20</w:t>
      </w:r>
      <w:r w:rsidR="006F4D31" w:rsidRPr="006F4D31">
        <w:rPr>
          <w:rFonts w:ascii="Times New Roman" w:hAnsi="Times New Roman"/>
          <w:color w:val="000000" w:themeColor="text1"/>
          <w:sz w:val="24"/>
          <w:szCs w:val="24"/>
          <w:shd w:val="clear" w:color="auto" w:fill="FFFFFF"/>
        </w:rPr>
        <w:t xml:space="preserve"> </w:t>
      </w:r>
      <w:r w:rsidR="006F4D31">
        <w:rPr>
          <w:rFonts w:ascii="Times New Roman" w:hAnsi="Times New Roman"/>
          <w:color w:val="000000" w:themeColor="text1"/>
          <w:sz w:val="24"/>
          <w:szCs w:val="24"/>
          <w:shd w:val="clear" w:color="auto" w:fill="FFFFFF"/>
        </w:rPr>
        <w:t>orang suami dari ibu hamil dengan KEK</w:t>
      </w:r>
      <w:r w:rsidR="006F4D31" w:rsidRPr="006F4D31">
        <w:rPr>
          <w:rFonts w:ascii="Times New Roman" w:hAnsi="Times New Roman"/>
          <w:color w:val="000000" w:themeColor="text1"/>
          <w:sz w:val="24"/>
          <w:szCs w:val="24"/>
          <w:shd w:val="clear" w:color="auto" w:fill="FFFFFF"/>
        </w:rPr>
        <w:t xml:space="preserve"> yang memiliki karakteristik sama dengan sampel.</w:t>
      </w:r>
    </w:p>
    <w:p w14:paraId="6D83541D" w14:textId="77777777" w:rsidR="006F4D31" w:rsidRPr="006F4D31" w:rsidRDefault="006F4D31" w:rsidP="006F4D31">
      <w:pPr>
        <w:spacing w:after="0" w:line="480" w:lineRule="auto"/>
        <w:ind w:left="993" w:firstLine="708"/>
        <w:contextualSpacing/>
        <w:jc w:val="both"/>
        <w:rPr>
          <w:rFonts w:ascii="Times New Roman" w:eastAsia="Calibri" w:hAnsi="Times New Roman" w:cs="Times New Roman"/>
          <w:sz w:val="24"/>
          <w:szCs w:val="24"/>
        </w:rPr>
      </w:pPr>
      <w:r w:rsidRPr="006F4D31">
        <w:rPr>
          <w:rFonts w:ascii="Times New Roman" w:eastAsia="Calibri" w:hAnsi="Times New Roman" w:cs="Times New Roman"/>
          <w:sz w:val="24"/>
          <w:szCs w:val="24"/>
        </w:rPr>
        <w:t xml:space="preserve">Uji validitas menggunakan rumus </w:t>
      </w:r>
      <w:r w:rsidRPr="006F4D31">
        <w:rPr>
          <w:rFonts w:ascii="Times New Roman" w:eastAsia="Calibri" w:hAnsi="Times New Roman" w:cs="Times New Roman"/>
          <w:i/>
          <w:iCs/>
          <w:sz w:val="24"/>
          <w:szCs w:val="24"/>
        </w:rPr>
        <w:t>pearson product moment</w:t>
      </w:r>
      <w:r w:rsidRPr="006F4D31">
        <w:rPr>
          <w:rFonts w:ascii="Times New Roman" w:eastAsia="Calibri" w:hAnsi="Times New Roman" w:cs="Times New Roman"/>
          <w:sz w:val="24"/>
          <w:szCs w:val="24"/>
        </w:rPr>
        <w:t>, setelah itu diuji menggunakan uji t dan baru dilihat penafsiran dari indeks korelasinya</w:t>
      </w:r>
      <w:r w:rsidRPr="006F4D31">
        <w:rPr>
          <w:rFonts w:ascii="Times New Roman" w:eastAsia="Calibri" w:hAnsi="Times New Roman" w:cs="Times New Roman"/>
          <w:sz w:val="24"/>
          <w:szCs w:val="24"/>
          <w:lang w:val="en-US"/>
        </w:rPr>
        <w:t xml:space="preserve">. </w:t>
      </w:r>
      <w:r w:rsidRPr="006F4D31">
        <w:rPr>
          <w:rFonts w:ascii="Times New Roman" w:eastAsia="Calibri" w:hAnsi="Times New Roman" w:cs="Times New Roman"/>
          <w:sz w:val="24"/>
          <w:szCs w:val="24"/>
        </w:rPr>
        <w:t xml:space="preserve">Rumus </w:t>
      </w:r>
      <w:r w:rsidRPr="006F4D31">
        <w:rPr>
          <w:rFonts w:ascii="Times New Roman" w:eastAsia="Calibri" w:hAnsi="Times New Roman" w:cs="Times New Roman"/>
          <w:i/>
          <w:iCs/>
          <w:sz w:val="24"/>
          <w:szCs w:val="24"/>
        </w:rPr>
        <w:t>pearson product moment</w:t>
      </w:r>
      <w:r w:rsidRPr="006F4D31">
        <w:rPr>
          <w:rFonts w:ascii="Times New Roman" w:eastAsia="Calibri" w:hAnsi="Times New Roman" w:cs="Times New Roman"/>
          <w:sz w:val="24"/>
          <w:szCs w:val="24"/>
        </w:rPr>
        <w:t xml:space="preserve"> sebagai berikut :</w:t>
      </w:r>
    </w:p>
    <w:p w14:paraId="623EC283" w14:textId="77777777" w:rsidR="006F4D31" w:rsidRPr="006F4D31" w:rsidRDefault="006F4D31" w:rsidP="006F4D31">
      <w:pPr>
        <w:spacing w:line="480" w:lineRule="auto"/>
        <w:ind w:left="720" w:firstLine="360"/>
        <w:contextualSpacing/>
        <w:jc w:val="both"/>
        <w:rPr>
          <w:rFonts w:ascii="Times New Roman" w:eastAsia="Calibri" w:hAnsi="Times New Roman" w:cs="Times New Roman"/>
          <w:bCs/>
          <w:sz w:val="24"/>
          <w:szCs w:val="24"/>
        </w:rPr>
      </w:pPr>
      <w:r>
        <w:rPr>
          <w:rFonts w:ascii="Calibri" w:eastAsia="Calibri" w:hAnsi="Calibri" w:cs="Arial"/>
          <w:noProof/>
          <w:lang w:eastAsia="id-ID"/>
        </w:rPr>
        <mc:AlternateContent>
          <mc:Choice Requires="wps">
            <w:drawing>
              <wp:anchor distT="4294967295" distB="4294967295" distL="114300" distR="114300" simplePos="0" relativeHeight="251646976" behindDoc="0" locked="0" layoutInCell="1" allowOverlap="1" wp14:anchorId="3BADEF03" wp14:editId="1AB70BC7">
                <wp:simplePos x="0" y="0"/>
                <wp:positionH relativeFrom="column">
                  <wp:posOffset>1578610</wp:posOffset>
                </wp:positionH>
                <wp:positionV relativeFrom="paragraph">
                  <wp:posOffset>335914</wp:posOffset>
                </wp:positionV>
                <wp:extent cx="2274570" cy="0"/>
                <wp:effectExtent l="0" t="0" r="11430" b="1905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7457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EBDE6F" id="Straight Connector 45" o:spid="_x0000_s1026" style="position:absolute;z-index:251646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4.3pt,26.45pt" to="303.4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4GotQEAAF4DAAAOAAAAZHJzL2Uyb0RvYy54bWysU01v2zAMvQ/YfxB0X5way7oZcXpo0F2K&#10;rUC7H8DKki1UEgVRi5N/P0r5aLfdhvkgUCL59Pj0vL7Zeyd2OpHF0MurxVIKHRQONoy9/PF09+Gz&#10;FJQhDOAw6F4eNMmbzft36zl2usUJ3aCTYJBA3Rx7OeUcu6YhNWkPtMCoAycNJg+Zt2lshgQzo3vX&#10;tMvlp2bGNMSEShPx6faYlJuKb4xW+bsxpLNwvWRuua6prs9lbTZr6MYEcbLqRAP+gYUHG/jSC9QW&#10;Moifyf4F5a1KSGjyQqFv0BirdJ2Bp7la/jHN4wRR11lYHIoXmej/wapvu9vwkAp1tQ+P8R7VC7Eo&#10;zRypuyTLhuKxbG+SL+XMXeyrkIeLkHqfheLDtr3+uLpmvdU510B3boyJ8leNXpSgl86GMiN0sLun&#10;XK6G7lxSjgPeWefqO7kg5l5+WbUrRgZ2i3GQOfRx6CWFUQpwI9tQ5VQRCZ0dSnfBoQPduiR2wE5g&#10;Aw04PzFdKRxQ5gTPUL/iCGbwW2uhswWajs01dSpzoUDrarQT+1etSvSMw+EhnQXlR6zoJ8MVl7zd&#10;c/z2t9j8AgAA//8DAFBLAwQUAAYACAAAACEA0m4/g9wAAAAJAQAADwAAAGRycy9kb3ducmV2Lnht&#10;bEyPTU/DMAyG70j8h8hI3Ji7slWjNJ0QH3cYRYJb1pi2onFKk3Xl32PEAY62H71+3mI7u15NNIbO&#10;s4blIgFFXHvbcaOhen642IAK0bA1vWfS8EUBtuXpSWFy64/8RNMuNkpCOORGQxvjkCOGuiVnwsIP&#10;xHJ796MzUcaxQTuao4S7HtMkydCZjuVDawa6ban+2B2chsvPt0esuH5Ncbpbv9wvq2GFldbnZ/PN&#10;NahIc/yD4Udf1KEUp70/sA2q15CuNpmgGtbpFSgBsiSTLvvfBZYF/m9QfgMAAP//AwBQSwECLQAU&#10;AAYACAAAACEAtoM4kv4AAADhAQAAEwAAAAAAAAAAAAAAAAAAAAAAW0NvbnRlbnRfVHlwZXNdLnht&#10;bFBLAQItABQABgAIAAAAIQA4/SH/1gAAAJQBAAALAAAAAAAAAAAAAAAAAC8BAABfcmVscy8ucmVs&#10;c1BLAQItABQABgAIAAAAIQCL74GotQEAAF4DAAAOAAAAAAAAAAAAAAAAAC4CAABkcnMvZTJvRG9j&#10;LnhtbFBLAQItABQABgAIAAAAIQDSbj+D3AAAAAkBAAAPAAAAAAAAAAAAAAAAAA8EAABkcnMvZG93&#10;bnJldi54bWxQSwUGAAAAAAQABADzAAAAGAUAAAAA&#10;" strokecolor="windowText">
                <o:lock v:ext="edit" shapetype="f"/>
              </v:line>
            </w:pict>
          </mc:Fallback>
        </mc:AlternateContent>
      </w:r>
      <w:r>
        <w:rPr>
          <w:rFonts w:ascii="Calibri" w:eastAsia="Calibri" w:hAnsi="Calibri" w:cs="Arial"/>
          <w:noProof/>
          <w:lang w:eastAsia="id-ID"/>
        </w:rPr>
        <mc:AlternateContent>
          <mc:Choice Requires="wps">
            <w:drawing>
              <wp:anchor distT="4294967295" distB="4294967295" distL="114300" distR="114300" simplePos="0" relativeHeight="251645952" behindDoc="0" locked="0" layoutInCell="1" allowOverlap="1" wp14:anchorId="7B4B81EB" wp14:editId="1AC41028">
                <wp:simplePos x="0" y="0"/>
                <wp:positionH relativeFrom="column">
                  <wp:posOffset>1472565</wp:posOffset>
                </wp:positionH>
                <wp:positionV relativeFrom="paragraph">
                  <wp:posOffset>227964</wp:posOffset>
                </wp:positionV>
                <wp:extent cx="2380615" cy="0"/>
                <wp:effectExtent l="0" t="0" r="19685" b="1905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061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F28AA9" id="Straight Connector 44" o:spid="_x0000_s1026" style="position:absolute;z-index:251645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15.95pt,17.95pt" to="303.4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7avtQEAAF4DAAAOAAAAZHJzL2Uyb0RvYy54bWysU01v2zAMvQ/YfxB0b+ykaNEZcXpo0F2K&#10;rUC7H8DKki1MEgVRi5N/P0r5WLfdhvkgUCL59Pj0vL7feyd2OpHF0MvlopVCB4WDDWMvv70+Xt1J&#10;QRnCAA6D7uVBk7zffPywnmOnVzihG3QSDBKom2Mvp5xj1zSkJu2BFhh14KTB5CHzNo3NkGBmdO+a&#10;VdveNjOmISZUmohPt8ek3FR8Y7TKX40hnYXrJXPLdU11fStrs1lDNyaIk1UnGvAPLDzYwJdeoLaQ&#10;QfxI9i8ob1VCQpMXCn2Dxlil6ww8zbL9Y5qXCaKus7A4FC8y0f+DVV92D+E5FepqH17iE6rvxKI0&#10;c6TukiwbiseyvUm+lDN3sa9CHi5C6n0Wig9X13ft7fJGCnXONdCdG2Oi/FmjFyXopbOhzAgd7J4o&#10;l6uhO5eU44CP1rn6Ti6IuZefblYFGdgtxkHm0MehlxRGKcCNbEOVU0UkdHYo3QWHDvTgktgBO4EN&#10;NOD8ynSlcECZEzxD/YojmMFvrYXOFmg6NtfUqcyFAq2r0U7sf2lVojccDs/pLCg/YkU/Ga645P2e&#10;4/e/xeYnAAAA//8DAFBLAwQUAAYACAAAACEAunUxfNwAAAAJAQAADwAAAGRycy9kb3ducmV2Lnht&#10;bEyPT0+DQBDF7yZ+h82YeLMD1BJFlsb4564Vk/a2hRGI7CyyW4rf3jE96Gky817e/F6+nm2vJhp9&#10;51hDvIhAEVeu7rjRUL49X92A8sFwbXrHpOGbPKyL87PcZLU78itNm9AoCWGfGQ1tCEOG6KuWrPEL&#10;NxCL9uFGa4KsY4P1aI4SbntMoihFazqWD60Z6KGl6nNzsBqWX7sXLLnaJjg9rt6f4nK4xlLry4v5&#10;/g5UoDn8meEXX9ChEKa9O3DtVa8hWca3YpWwlUwxpFEqXfanAxY5/m9Q/AAAAP//AwBQSwECLQAU&#10;AAYACAAAACEAtoM4kv4AAADhAQAAEwAAAAAAAAAAAAAAAAAAAAAAW0NvbnRlbnRfVHlwZXNdLnht&#10;bFBLAQItABQABgAIAAAAIQA4/SH/1gAAAJQBAAALAAAAAAAAAAAAAAAAAC8BAABfcmVscy8ucmVs&#10;c1BLAQItABQABgAIAAAAIQALB7avtQEAAF4DAAAOAAAAAAAAAAAAAAAAAC4CAABkcnMvZTJvRG9j&#10;LnhtbFBLAQItABQABgAIAAAAIQC6dTF83AAAAAkBAAAPAAAAAAAAAAAAAAAAAA8EAABkcnMvZG93&#10;bnJldi54bWxQSwUGAAAAAAQABADzAAAAGAUAAAAA&#10;" strokecolor="windowText">
                <o:lock v:ext="edit" shapetype="f"/>
              </v:line>
            </w:pict>
          </mc:Fallback>
        </mc:AlternateContent>
      </w:r>
      <w:r w:rsidRPr="006F4D31">
        <w:rPr>
          <w:rFonts w:ascii="Times New Roman" w:eastAsia="Calibri" w:hAnsi="Times New Roman" w:cs="Times New Roman"/>
          <w:sz w:val="24"/>
          <w:szCs w:val="24"/>
        </w:rPr>
        <w:t xml:space="preserve">r hitung    =                n(∑XY) – (∑X) (∑Y)          </w:t>
      </w:r>
    </w:p>
    <w:p w14:paraId="1CB8FDAC" w14:textId="77777777" w:rsidR="006F4D31" w:rsidRPr="006F4D31" w:rsidRDefault="006F4D31" w:rsidP="006F4D31">
      <w:pPr>
        <w:spacing w:line="480" w:lineRule="auto"/>
        <w:ind w:left="1080"/>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ab/>
      </w:r>
      <w:r w:rsidRPr="006F4D31">
        <w:rPr>
          <w:rFonts w:ascii="Times New Roman" w:eastAsia="Calibri" w:hAnsi="Times New Roman" w:cs="Times New Roman"/>
          <w:sz w:val="24"/>
          <w:szCs w:val="24"/>
        </w:rPr>
        <w:tab/>
        <w:t xml:space="preserve">    √ {n.∑X</w:t>
      </w:r>
      <w:r w:rsidRPr="006F4D31">
        <w:rPr>
          <w:rFonts w:ascii="Times New Roman" w:eastAsia="Calibri" w:hAnsi="Times New Roman" w:cs="Times New Roman"/>
          <w:sz w:val="24"/>
          <w:szCs w:val="24"/>
          <w:vertAlign w:val="superscript"/>
        </w:rPr>
        <w:t xml:space="preserve">2 </w:t>
      </w:r>
      <w:r w:rsidRPr="006F4D31">
        <w:rPr>
          <w:rFonts w:ascii="Times New Roman" w:eastAsia="Calibri" w:hAnsi="Times New Roman" w:cs="Times New Roman"/>
          <w:sz w:val="24"/>
          <w:szCs w:val="24"/>
        </w:rPr>
        <w:t>– (∑X)</w:t>
      </w:r>
      <w:r w:rsidRPr="006F4D31">
        <w:rPr>
          <w:rFonts w:ascii="Times New Roman" w:eastAsia="Calibri" w:hAnsi="Times New Roman" w:cs="Times New Roman"/>
          <w:sz w:val="24"/>
          <w:szCs w:val="24"/>
          <w:vertAlign w:val="superscript"/>
        </w:rPr>
        <w:t>2</w:t>
      </w:r>
      <w:r w:rsidRPr="006F4D31">
        <w:rPr>
          <w:rFonts w:ascii="Times New Roman" w:eastAsia="Calibri" w:hAnsi="Times New Roman" w:cs="Times New Roman"/>
          <w:sz w:val="24"/>
          <w:szCs w:val="24"/>
        </w:rPr>
        <w:t>}. {n. ∑Y</w:t>
      </w:r>
      <w:r w:rsidRPr="006F4D31">
        <w:rPr>
          <w:rFonts w:ascii="Times New Roman" w:eastAsia="Calibri" w:hAnsi="Times New Roman" w:cs="Times New Roman"/>
          <w:sz w:val="24"/>
          <w:szCs w:val="24"/>
          <w:vertAlign w:val="superscript"/>
        </w:rPr>
        <w:t>2</w:t>
      </w:r>
      <w:r w:rsidRPr="006F4D31">
        <w:rPr>
          <w:rFonts w:ascii="Times New Roman" w:eastAsia="Calibri" w:hAnsi="Times New Roman" w:cs="Times New Roman"/>
          <w:sz w:val="24"/>
          <w:szCs w:val="24"/>
        </w:rPr>
        <w:t xml:space="preserve"> – (∑Y)</w:t>
      </w:r>
      <w:r w:rsidRPr="006F4D31">
        <w:rPr>
          <w:rFonts w:ascii="Times New Roman" w:eastAsia="Calibri" w:hAnsi="Times New Roman" w:cs="Times New Roman"/>
          <w:sz w:val="24"/>
          <w:szCs w:val="24"/>
          <w:vertAlign w:val="superscript"/>
        </w:rPr>
        <w:t>2</w:t>
      </w:r>
      <w:r w:rsidRPr="006F4D31">
        <w:rPr>
          <w:rFonts w:ascii="Times New Roman" w:eastAsia="Calibri" w:hAnsi="Times New Roman" w:cs="Times New Roman"/>
          <w:sz w:val="24"/>
          <w:szCs w:val="24"/>
        </w:rPr>
        <w:t>}</w:t>
      </w:r>
    </w:p>
    <w:p w14:paraId="7FE88067" w14:textId="77777777" w:rsidR="006F4D31" w:rsidRPr="006F4D31" w:rsidRDefault="006F4D31" w:rsidP="006F4D31">
      <w:pPr>
        <w:spacing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Keterangan :</w:t>
      </w:r>
    </w:p>
    <w:p w14:paraId="1592F638" w14:textId="77777777" w:rsidR="006F4D31" w:rsidRPr="006F4D31" w:rsidRDefault="006F4D31" w:rsidP="006F4D31">
      <w:pPr>
        <w:spacing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r hitung: koefesien korelasi</w:t>
      </w:r>
    </w:p>
    <w:p w14:paraId="41FC6D21" w14:textId="77777777" w:rsidR="006F4D31" w:rsidRPr="006F4D31" w:rsidRDefault="006F4D31" w:rsidP="006F4D31">
      <w:pPr>
        <w:spacing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∑X</w:t>
      </w:r>
      <w:r w:rsidRPr="006F4D31">
        <w:rPr>
          <w:rFonts w:ascii="Times New Roman" w:eastAsia="Calibri" w:hAnsi="Times New Roman" w:cs="Times New Roman"/>
          <w:sz w:val="24"/>
          <w:szCs w:val="24"/>
        </w:rPr>
        <w:tab/>
        <w:t>: jumlah skor item / butir</w:t>
      </w:r>
    </w:p>
    <w:p w14:paraId="0BF359F7"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∑Y</w:t>
      </w:r>
      <w:r w:rsidRPr="006F4D31">
        <w:rPr>
          <w:rFonts w:ascii="Times New Roman" w:eastAsia="Calibri" w:hAnsi="Times New Roman" w:cs="Times New Roman"/>
          <w:sz w:val="24"/>
          <w:szCs w:val="24"/>
        </w:rPr>
        <w:tab/>
        <w:t>: jumlah skor total (item)</w:t>
      </w:r>
    </w:p>
    <w:p w14:paraId="11CF1D71"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n</w:t>
      </w:r>
      <w:r w:rsidRPr="006F4D31">
        <w:rPr>
          <w:rFonts w:ascii="Times New Roman" w:eastAsia="Calibri" w:hAnsi="Times New Roman" w:cs="Times New Roman"/>
          <w:sz w:val="24"/>
          <w:szCs w:val="24"/>
        </w:rPr>
        <w:tab/>
        <w:t>: jumlah responden</w:t>
      </w:r>
    </w:p>
    <w:p w14:paraId="51A9412E" w14:textId="77777777" w:rsidR="006F4D31" w:rsidRPr="006F4D31" w:rsidRDefault="006F4D31" w:rsidP="006F4D31">
      <w:pPr>
        <w:spacing w:after="0" w:line="480" w:lineRule="auto"/>
        <w:ind w:left="993"/>
        <w:rPr>
          <w:rFonts w:ascii="Times New Roman" w:eastAsia="Calibri" w:hAnsi="Times New Roman" w:cs="Times New Roman"/>
          <w:sz w:val="24"/>
          <w:szCs w:val="24"/>
        </w:rPr>
      </w:pPr>
      <w:r w:rsidRPr="006F4D31">
        <w:rPr>
          <w:rFonts w:ascii="Times New Roman" w:eastAsia="Calibri" w:hAnsi="Times New Roman" w:cs="Times New Roman"/>
          <w:sz w:val="24"/>
          <w:szCs w:val="24"/>
        </w:rPr>
        <w:t>Rumus Uji t sebagai berikut :</w:t>
      </w:r>
    </w:p>
    <w:p w14:paraId="65366656"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Pr>
          <w:rFonts w:ascii="Calibri" w:eastAsia="Calibri" w:hAnsi="Calibri" w:cs="Arial"/>
          <w:noProof/>
          <w:lang w:eastAsia="id-ID"/>
        </w:rPr>
        <mc:AlternateContent>
          <mc:Choice Requires="wps">
            <w:drawing>
              <wp:anchor distT="4294967295" distB="4294967295" distL="114300" distR="114300" simplePos="0" relativeHeight="251648000" behindDoc="0" locked="0" layoutInCell="1" allowOverlap="1" wp14:anchorId="6EAC84B4" wp14:editId="6B6BD3BE">
                <wp:simplePos x="0" y="0"/>
                <wp:positionH relativeFrom="column">
                  <wp:posOffset>1371054</wp:posOffset>
                </wp:positionH>
                <wp:positionV relativeFrom="paragraph">
                  <wp:posOffset>262890</wp:posOffset>
                </wp:positionV>
                <wp:extent cx="531495" cy="0"/>
                <wp:effectExtent l="0" t="0" r="20955" b="1905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495" cy="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8D7C451" id="Straight Connector 38"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7.95pt,20.7pt" to="149.8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6nOtAEAAF0DAAAOAAAAZHJzL2Uyb0RvYy54bWysU02P0zAQvSPxHyzfadpCERs13cNWy2UF&#10;K+3yA2YdO7GwPZbHNOm/Z+x+sMANkYM19sw8v3l+2d7O3omDTmQxdHK1WEqhg8LehqGT357v332S&#10;gjKEHhwG3cmjJnm7e/tmO8VWr3FE1+skGCRQO8VOjjnHtmlIjdoDLTDqwEmDyUPmbRqaPsHE6N41&#10;6+XyYzNh6mNCpYn4dH9Kyl3FN0ar/NUY0lm4TjK3XNdU15eyNrsttEOCOFp1pgH/wMKDDXzpFWoP&#10;GcSPZP+C8lYlJDR5odA3aIxVus7A06yWf0zzNELUdRYWh+JVJvp/sOrL4S48pkJdzeEpPqD6TixK&#10;M0Vqr8myoXgqm03ypZy5i7kKebwKqecsFB9u3q8+3GykUJdUA+2lLybKnzV6UYJOOhvKiNDC4YFy&#10;uRnaS0k5DnhvnavP5IKYOnmzWRdkYLMYB5lDH/tOUhikADewC1VOFZHQ2b50Fxw60p1L4gBsBPZP&#10;j9Mzs5XCAWVO8Aj1K4ZgBr+1Fjp7oPHUXFPnMhcKtK4+O7P/JVWJXrA/PqaLnvyGFf3st2KS13uO&#10;X/8Vu58AAAD//wMAUEsDBBQABgAIAAAAIQC+guae3QAAAAkBAAAPAAAAZHJzL2Rvd25yZXYueG1s&#10;TI9NT4NAEIbvJv0Pm2nizQ4gbQRZmsaPu1ZM9LZlRyCys5TdUvz3rvGgx5l58s7zFtvZ9GKi0XWW&#10;JcSrCARxbXXHjYTq5fHqBoTzirXqLZOEL3KwLRcXhcq1PfMzTXvfiBDCLlcSWu+HHNHVLRnlVnYg&#10;DrcPOxrlwzg2qEd1DuGmxySKNmhUx+FDqwa6a6n+3J+MhOvj+xNWXL8lON2vXx/iakixkvJyOe9u&#10;QXia/R8MP/pBHcrgdLAn1k70EpJ4nQVUQhqnIAKQZNkGxOF3gWWB/xuU3wAAAP//AwBQSwECLQAU&#10;AAYACAAAACEAtoM4kv4AAADhAQAAEwAAAAAAAAAAAAAAAAAAAAAAW0NvbnRlbnRfVHlwZXNdLnht&#10;bFBLAQItABQABgAIAAAAIQA4/SH/1gAAAJQBAAALAAAAAAAAAAAAAAAAAC8BAABfcmVscy8ucmVs&#10;c1BLAQItABQABgAIAAAAIQDfD6nOtAEAAF0DAAAOAAAAAAAAAAAAAAAAAC4CAABkcnMvZTJvRG9j&#10;LnhtbFBLAQItABQABgAIAAAAIQC+guae3QAAAAkBAAAPAAAAAAAAAAAAAAAAAA4EAABkcnMvZG93&#10;bnJldi54bWxQSwUGAAAAAAQABADzAAAAGAUAAAAA&#10;" strokecolor="windowText">
                <o:lock v:ext="edit" shapetype="f"/>
              </v:line>
            </w:pict>
          </mc:Fallback>
        </mc:AlternateContent>
      </w:r>
      <w:r>
        <w:rPr>
          <w:rFonts w:ascii="Calibri" w:eastAsia="Calibri" w:hAnsi="Calibri" w:cs="Arial"/>
          <w:noProof/>
          <w:lang w:eastAsia="id-ID"/>
        </w:rPr>
        <w:t xml:space="preserve"> </w:t>
      </w:r>
      <w:r w:rsidRPr="006F4D31">
        <w:rPr>
          <w:rFonts w:ascii="Times New Roman" w:eastAsia="Calibri" w:hAnsi="Times New Roman" w:cs="Times New Roman"/>
          <w:sz w:val="24"/>
          <w:szCs w:val="24"/>
        </w:rPr>
        <w:t>t hitung  =  r√(n-2)</w:t>
      </w:r>
    </w:p>
    <w:p w14:paraId="7300EF45" w14:textId="77777777" w:rsidR="006F4D31" w:rsidRDefault="006F4D31" w:rsidP="006F4D31">
      <w:pPr>
        <w:spacing w:after="0" w:line="480" w:lineRule="auto"/>
        <w:ind w:left="1713" w:firstLine="447"/>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√(1-r</w:t>
      </w:r>
      <w:r w:rsidRPr="006F4D31">
        <w:rPr>
          <w:rFonts w:ascii="Times New Roman" w:eastAsia="Calibri" w:hAnsi="Times New Roman" w:cs="Times New Roman"/>
          <w:sz w:val="24"/>
          <w:szCs w:val="24"/>
          <w:vertAlign w:val="superscript"/>
        </w:rPr>
        <w:t>2</w:t>
      </w:r>
      <w:r w:rsidRPr="006F4D31">
        <w:rPr>
          <w:rFonts w:ascii="Times New Roman" w:eastAsia="Calibri" w:hAnsi="Times New Roman" w:cs="Times New Roman"/>
          <w:sz w:val="24"/>
          <w:szCs w:val="24"/>
        </w:rPr>
        <w:t>)</w:t>
      </w:r>
    </w:p>
    <w:p w14:paraId="05E817D7"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lastRenderedPageBreak/>
        <w:t>Keterangan :</w:t>
      </w:r>
    </w:p>
    <w:p w14:paraId="33E74AA1"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t</w:t>
      </w:r>
      <w:r w:rsidRPr="006F4D31">
        <w:rPr>
          <w:rFonts w:ascii="Times New Roman" w:eastAsia="Calibri" w:hAnsi="Times New Roman" w:cs="Times New Roman"/>
          <w:sz w:val="24"/>
          <w:szCs w:val="24"/>
        </w:rPr>
        <w:tab/>
        <w:t>: nilai t hitung</w:t>
      </w:r>
    </w:p>
    <w:p w14:paraId="4B26CCD1"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r</w:t>
      </w:r>
      <w:r w:rsidRPr="006F4D31">
        <w:rPr>
          <w:rFonts w:ascii="Times New Roman" w:eastAsia="Calibri" w:hAnsi="Times New Roman" w:cs="Times New Roman"/>
          <w:sz w:val="24"/>
          <w:szCs w:val="24"/>
        </w:rPr>
        <w:tab/>
        <w:t>: koefesien korelasi hasil r hitung</w:t>
      </w:r>
    </w:p>
    <w:p w14:paraId="2A8C4EF6" w14:textId="77777777" w:rsidR="006F4D31" w:rsidRPr="006F4D31" w:rsidRDefault="006F4D31" w:rsidP="006F4D31">
      <w:pPr>
        <w:spacing w:after="0" w:line="480" w:lineRule="auto"/>
        <w:ind w:left="993"/>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n</w:t>
      </w:r>
      <w:r w:rsidRPr="006F4D31">
        <w:rPr>
          <w:rFonts w:ascii="Times New Roman" w:eastAsia="Calibri" w:hAnsi="Times New Roman" w:cs="Times New Roman"/>
          <w:sz w:val="24"/>
          <w:szCs w:val="24"/>
        </w:rPr>
        <w:tab/>
        <w:t>: jumlah responden</w:t>
      </w:r>
    </w:p>
    <w:p w14:paraId="63BDEF75" w14:textId="77777777" w:rsidR="006F4D31" w:rsidRPr="006F4D31" w:rsidRDefault="006F4D31" w:rsidP="006F4D31">
      <w:pPr>
        <w:spacing w:after="0" w:line="480" w:lineRule="auto"/>
        <w:ind w:left="993"/>
        <w:contextualSpacing/>
        <w:jc w:val="both"/>
        <w:rPr>
          <w:rFonts w:ascii="Times New Roman" w:eastAsia="Calibri" w:hAnsi="Times New Roman" w:cs="Times New Roman"/>
          <w:sz w:val="24"/>
          <w:szCs w:val="24"/>
        </w:rPr>
      </w:pPr>
      <w:r w:rsidRPr="006F4D31">
        <w:rPr>
          <w:rFonts w:ascii="Times New Roman" w:eastAsia="Calibri" w:hAnsi="Times New Roman" w:cs="Times New Roman"/>
          <w:sz w:val="24"/>
          <w:szCs w:val="24"/>
        </w:rPr>
        <w:t>Untuk tabel t α = 0,05 derajat kebebasan (dk = n-2)</w:t>
      </w:r>
    </w:p>
    <w:p w14:paraId="08984F46" w14:textId="77777777" w:rsidR="006F4D31" w:rsidRPr="006F4D31" w:rsidRDefault="006F4D31" w:rsidP="006F4D31">
      <w:pPr>
        <w:spacing w:after="0" w:line="480" w:lineRule="auto"/>
        <w:ind w:left="993" w:firstLine="708"/>
        <w:contextualSpacing/>
        <w:jc w:val="both"/>
        <w:rPr>
          <w:rFonts w:ascii="Times New Roman" w:eastAsia="Calibri" w:hAnsi="Times New Roman" w:cs="Times New Roman"/>
          <w:sz w:val="24"/>
          <w:szCs w:val="24"/>
        </w:rPr>
      </w:pPr>
      <w:r w:rsidRPr="006F4D31">
        <w:rPr>
          <w:rFonts w:ascii="Times New Roman" w:eastAsia="Calibri" w:hAnsi="Times New Roman" w:cs="Times New Roman"/>
          <w:sz w:val="24"/>
          <w:szCs w:val="24"/>
        </w:rPr>
        <w:t>Jika t hitung &gt; t tabel maka butir soal valid dan jikat hitung &lt; t tabel maka butir soal dikatakan tidak valid. Apabila intrumen valid, maka indeks korelasinya adalah sebagai berikut :</w:t>
      </w:r>
    </w:p>
    <w:p w14:paraId="5625D5E5" w14:textId="77777777" w:rsidR="006F4D31" w:rsidRPr="006F4D31" w:rsidRDefault="006F4D31" w:rsidP="006F4D31">
      <w:pPr>
        <w:spacing w:after="0" w:line="480" w:lineRule="auto"/>
        <w:ind w:left="709" w:firstLine="284"/>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0,000 – 0, 199 : sangat rendah (tidak valid)</w:t>
      </w:r>
    </w:p>
    <w:p w14:paraId="048B8524" w14:textId="77777777" w:rsidR="006F4D31" w:rsidRPr="006F4D31" w:rsidRDefault="006F4D31" w:rsidP="006F4D31">
      <w:pPr>
        <w:spacing w:after="0" w:line="480" w:lineRule="auto"/>
        <w:ind w:left="709" w:firstLine="284"/>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0,200 – 0,399 : rendah</w:t>
      </w:r>
    </w:p>
    <w:p w14:paraId="777F6C79" w14:textId="77777777" w:rsidR="006F4D31" w:rsidRPr="006F4D31" w:rsidRDefault="006F4D31" w:rsidP="006F4D31">
      <w:pPr>
        <w:spacing w:after="0" w:line="480" w:lineRule="auto"/>
        <w:ind w:left="709" w:firstLine="284"/>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0,400 – 0,599 : cukup tinggi</w:t>
      </w:r>
    </w:p>
    <w:p w14:paraId="6E715936" w14:textId="77777777" w:rsidR="006F4D31" w:rsidRPr="006F4D31" w:rsidRDefault="006F4D31" w:rsidP="006F4D31">
      <w:pPr>
        <w:spacing w:after="0" w:line="480" w:lineRule="auto"/>
        <w:ind w:left="709" w:firstLine="284"/>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0,600 – 0,799 : tinggi</w:t>
      </w:r>
    </w:p>
    <w:p w14:paraId="0D78652E" w14:textId="77777777" w:rsidR="00155A58" w:rsidRDefault="006F4D31" w:rsidP="006F4D31">
      <w:pPr>
        <w:spacing w:after="0" w:line="480" w:lineRule="auto"/>
        <w:ind w:left="709" w:firstLine="284"/>
        <w:contextualSpacing/>
        <w:rPr>
          <w:rFonts w:ascii="Times New Roman" w:eastAsia="Calibri" w:hAnsi="Times New Roman" w:cs="Times New Roman"/>
          <w:sz w:val="24"/>
          <w:szCs w:val="24"/>
        </w:rPr>
      </w:pPr>
      <w:r w:rsidRPr="006F4D31">
        <w:rPr>
          <w:rFonts w:ascii="Times New Roman" w:eastAsia="Calibri" w:hAnsi="Times New Roman" w:cs="Times New Roman"/>
          <w:sz w:val="24"/>
          <w:szCs w:val="24"/>
        </w:rPr>
        <w:t>0,800 – 1,000 : sangat tinggi</w:t>
      </w:r>
    </w:p>
    <w:p w14:paraId="5ECE533A" w14:textId="39E11739" w:rsidR="00155A58" w:rsidRDefault="003159F0" w:rsidP="003159F0">
      <w:pPr>
        <w:spacing w:after="0" w:line="480" w:lineRule="auto"/>
        <w:ind w:left="993" w:firstLine="708"/>
        <w:contextualSpacing/>
        <w:jc w:val="both"/>
        <w:rPr>
          <w:rFonts w:ascii="Times New Roman" w:eastAsia="Calibri" w:hAnsi="Times New Roman" w:cs="Times New Roman"/>
          <w:sz w:val="24"/>
          <w:szCs w:val="24"/>
        </w:rPr>
      </w:pPr>
      <w:r w:rsidRPr="00DC1318">
        <w:rPr>
          <w:rFonts w:ascii="Times New Roman" w:eastAsia="Calibri" w:hAnsi="Times New Roman" w:cs="Times New Roman"/>
          <w:sz w:val="24"/>
          <w:szCs w:val="24"/>
        </w:rPr>
        <w:t xml:space="preserve">Setelah dilakukan uji validitas di Puskesmas </w:t>
      </w:r>
      <w:r w:rsidR="002C465A" w:rsidRPr="00DC1318">
        <w:rPr>
          <w:rFonts w:ascii="Times New Roman" w:hAnsi="Times New Roman"/>
          <w:color w:val="000000" w:themeColor="text1"/>
          <w:sz w:val="24"/>
          <w:szCs w:val="24"/>
          <w:shd w:val="clear" w:color="auto" w:fill="FFFFFF"/>
        </w:rPr>
        <w:t xml:space="preserve">Kedungwuni 2 Kabupaten Pekalongan </w:t>
      </w:r>
      <w:r w:rsidRPr="00DC1318">
        <w:rPr>
          <w:rFonts w:ascii="Times New Roman" w:eastAsia="Calibri" w:hAnsi="Times New Roman" w:cs="Times New Roman"/>
          <w:sz w:val="24"/>
          <w:szCs w:val="24"/>
        </w:rPr>
        <w:t xml:space="preserve">terhadap 20 suami dari ibu hamil yang memiliki karakteristik hampir sama dengan sampel, diketahui bahwa seluruh item pernyataan pengetahuan dan sikap memiliki koefisien korelasi </w:t>
      </w:r>
      <w:r w:rsidRPr="00DC1318">
        <w:rPr>
          <w:rFonts w:ascii="Times New Roman" w:eastAsia="Calibri" w:hAnsi="Times New Roman" w:cs="Times New Roman"/>
          <w:i/>
          <w:sz w:val="24"/>
          <w:szCs w:val="24"/>
        </w:rPr>
        <w:t>Product moment person</w:t>
      </w:r>
      <w:r w:rsidRPr="00DC1318">
        <w:rPr>
          <w:rFonts w:ascii="Times New Roman" w:eastAsia="Calibri" w:hAnsi="Times New Roman" w:cs="Times New Roman"/>
          <w:sz w:val="24"/>
          <w:szCs w:val="24"/>
        </w:rPr>
        <w:t xml:space="preserve"> (rxy) &gt; r table (0,443). Maka dapat disimpulkan bahwa</w:t>
      </w:r>
      <w:r w:rsidRPr="00DC1318">
        <w:rPr>
          <w:rFonts w:ascii="Times New Roman" w:eastAsia="Calibri" w:hAnsi="Times New Roman" w:cs="Times New Roman"/>
          <w:sz w:val="24"/>
          <w:szCs w:val="24"/>
          <w:lang w:val="en-US"/>
        </w:rPr>
        <w:t xml:space="preserve"> seluruh butir pertanyaan yang ada pada data penelitian dapat dinyatakan valid.</w:t>
      </w:r>
      <w:r>
        <w:rPr>
          <w:rFonts w:ascii="Times New Roman" w:eastAsia="Calibri" w:hAnsi="Times New Roman" w:cs="Times New Roman"/>
          <w:sz w:val="24"/>
          <w:szCs w:val="24"/>
        </w:rPr>
        <w:t xml:space="preserve"> </w:t>
      </w:r>
    </w:p>
    <w:p w14:paraId="0E8E27CE" w14:textId="77777777" w:rsidR="00175E33" w:rsidRDefault="00175E33" w:rsidP="00175E33">
      <w:pPr>
        <w:numPr>
          <w:ilvl w:val="0"/>
          <w:numId w:val="40"/>
        </w:numPr>
        <w:spacing w:after="0" w:line="480" w:lineRule="auto"/>
        <w:ind w:left="993"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Uji Reliabilitas</w:t>
      </w:r>
    </w:p>
    <w:p w14:paraId="7E99CB65" w14:textId="77777777" w:rsidR="00B867A8" w:rsidRDefault="00B867A8" w:rsidP="00B867A8">
      <w:pPr>
        <w:spacing w:after="0" w:line="480" w:lineRule="auto"/>
        <w:ind w:left="993" w:firstLine="708"/>
        <w:jc w:val="both"/>
        <w:rPr>
          <w:rFonts w:ascii="Times New Roman" w:hAnsi="Times New Roman"/>
          <w:color w:val="000000" w:themeColor="text1"/>
          <w:sz w:val="24"/>
          <w:szCs w:val="24"/>
          <w:shd w:val="clear" w:color="auto" w:fill="FFFFFF"/>
        </w:rPr>
      </w:pPr>
      <w:r w:rsidRPr="0022446D">
        <w:rPr>
          <w:rFonts w:ascii="Times New Roman" w:hAnsi="Times New Roman"/>
          <w:color w:val="000000" w:themeColor="text1"/>
          <w:sz w:val="24"/>
          <w:szCs w:val="24"/>
          <w:shd w:val="clear" w:color="auto" w:fill="FFFFFF"/>
        </w:rPr>
        <w:t xml:space="preserve">Uji reliabilitas merupakan uji yang menunjukkan sejauh mana hasil pengukuran relatif konsisten / menunjukkan hasil yang sama apabila pengukuran diulang kembali </w:t>
      </w:r>
      <w:r w:rsidRPr="0022446D">
        <w:rPr>
          <w:rFonts w:ascii="Times New Roman" w:hAnsi="Times New Roman"/>
          <w:color w:val="000000" w:themeColor="text1"/>
          <w:sz w:val="24"/>
          <w:szCs w:val="24"/>
          <w:shd w:val="clear" w:color="auto" w:fill="FFFFFF"/>
        </w:rPr>
        <w:fldChar w:fldCharType="begin" w:fldLock="1"/>
      </w:r>
      <w:r w:rsidRPr="0022446D">
        <w:rPr>
          <w:rFonts w:ascii="Times New Roman" w:hAnsi="Times New Roman"/>
          <w:color w:val="000000" w:themeColor="text1"/>
          <w:sz w:val="24"/>
          <w:szCs w:val="24"/>
          <w:shd w:val="clear" w:color="auto" w:fill="FFFFFF"/>
        </w:rPr>
        <w:instrText>ADDIN CSL_CITATION {"citationItems":[{"id":"ITEM-1","itemData":{"author":[{"dropping-particle":"","family":"Ovan","given":"","non-dropping-particle":"","parse-names":false,"suffix":""},{"dropping-particle":"","family":"Saputra","given":"Andika","non-dropping-particle":"","parse-names":false,"suffix":""}],"id":"ITEM-1","issued":{"date-parts":[["2020"]]},"publisher":"Yayasan Ahmar Cendekia Indonesia","publisher-place":"Takalar Sulsel","title":"CAMI Aplikasi Uji Validitas dan Reliabilitas Instrumen Penelitian Berbasis Web","type":"book"},"uris":["http://www.mendeley.com/documents/?uuid=c1751ad0-7265-4795-9c1e-6c50610d22c6"]}],"mendeley":{"formattedCitation":"(Ovan dan Saputra, 2020)","plainTextFormattedCitation":"(Ovan dan Saputra, 2020)","previouslyFormattedCitation":"(Ovan dan Saputra, 2020)"},"properties":{"noteIndex":0},"schema":"https://github.com/citation-style-language/schema/raw/master/csl-citation.json"}</w:instrText>
      </w:r>
      <w:r w:rsidRPr="0022446D">
        <w:rPr>
          <w:rFonts w:ascii="Times New Roman" w:hAnsi="Times New Roman"/>
          <w:color w:val="000000" w:themeColor="text1"/>
          <w:sz w:val="24"/>
          <w:szCs w:val="24"/>
          <w:shd w:val="clear" w:color="auto" w:fill="FFFFFF"/>
        </w:rPr>
        <w:fldChar w:fldCharType="separate"/>
      </w:r>
      <w:r w:rsidRPr="0022446D">
        <w:rPr>
          <w:rFonts w:ascii="Times New Roman" w:hAnsi="Times New Roman"/>
          <w:noProof/>
          <w:color w:val="000000" w:themeColor="text1"/>
          <w:sz w:val="24"/>
          <w:szCs w:val="24"/>
          <w:shd w:val="clear" w:color="auto" w:fill="FFFFFF"/>
        </w:rPr>
        <w:t>(Ovan dan Saputra, 2020)</w:t>
      </w:r>
      <w:r w:rsidRPr="0022446D">
        <w:rPr>
          <w:rFonts w:ascii="Times New Roman" w:hAnsi="Times New Roman"/>
          <w:color w:val="000000" w:themeColor="text1"/>
          <w:sz w:val="24"/>
          <w:szCs w:val="24"/>
          <w:shd w:val="clear" w:color="auto" w:fill="FFFFFF"/>
        </w:rPr>
        <w:fldChar w:fldCharType="end"/>
      </w:r>
      <w:r w:rsidRPr="0022446D">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 xml:space="preserve"> </w:t>
      </w:r>
      <w:r w:rsidRPr="0022446D">
        <w:rPr>
          <w:rFonts w:ascii="Times New Roman" w:hAnsi="Times New Roman"/>
          <w:color w:val="000000" w:themeColor="text1"/>
          <w:sz w:val="24"/>
          <w:szCs w:val="24"/>
          <w:shd w:val="clear" w:color="auto" w:fill="FFFFFF"/>
        </w:rPr>
        <w:t xml:space="preserve">  </w:t>
      </w:r>
      <w:r w:rsidRPr="00B867A8">
        <w:rPr>
          <w:rFonts w:ascii="Times New Roman" w:hAnsi="Times New Roman"/>
          <w:color w:val="000000" w:themeColor="text1"/>
          <w:sz w:val="24"/>
          <w:szCs w:val="24"/>
          <w:shd w:val="clear" w:color="auto" w:fill="FFFFFF"/>
        </w:rPr>
        <w:t xml:space="preserve">Uji </w:t>
      </w:r>
      <w:r w:rsidRPr="00B867A8">
        <w:rPr>
          <w:rFonts w:ascii="Times New Roman" w:hAnsi="Times New Roman"/>
          <w:color w:val="000000" w:themeColor="text1"/>
          <w:sz w:val="24"/>
          <w:szCs w:val="24"/>
          <w:shd w:val="clear" w:color="auto" w:fill="FFFFFF"/>
        </w:rPr>
        <w:lastRenderedPageBreak/>
        <w:t>reliabilitas menggunakan r-</w:t>
      </w:r>
      <w:r w:rsidRPr="00B867A8">
        <w:rPr>
          <w:rFonts w:ascii="Times New Roman" w:hAnsi="Times New Roman"/>
          <w:i/>
          <w:iCs/>
          <w:color w:val="000000" w:themeColor="text1"/>
          <w:sz w:val="24"/>
          <w:szCs w:val="24"/>
          <w:shd w:val="clear" w:color="auto" w:fill="FFFFFF"/>
        </w:rPr>
        <w:t>Alpha Cronbach</w:t>
      </w:r>
      <w:r w:rsidRPr="00B867A8">
        <w:rPr>
          <w:rFonts w:ascii="Times New Roman" w:hAnsi="Times New Roman"/>
          <w:color w:val="000000" w:themeColor="text1"/>
          <w:sz w:val="24"/>
          <w:szCs w:val="24"/>
          <w:shd w:val="clear" w:color="auto" w:fill="FFFFFF"/>
        </w:rPr>
        <w:t xml:space="preserve"> (r-AC). Pengukuran reliabilitas menggunakan bantuan software komputer </w:t>
      </w:r>
      <w:r>
        <w:rPr>
          <w:rFonts w:ascii="Times New Roman" w:hAnsi="Times New Roman"/>
          <w:color w:val="000000" w:themeColor="text1"/>
          <w:sz w:val="24"/>
          <w:szCs w:val="24"/>
          <w:shd w:val="clear" w:color="auto" w:fill="FFFFFF"/>
        </w:rPr>
        <w:t>dengan</w:t>
      </w:r>
      <w:r w:rsidRPr="00B867A8">
        <w:rPr>
          <w:rFonts w:ascii="Times New Roman" w:hAnsi="Times New Roman"/>
          <w:color w:val="000000" w:themeColor="text1"/>
          <w:sz w:val="24"/>
          <w:szCs w:val="24"/>
          <w:shd w:val="clear" w:color="auto" w:fill="FFFFFF"/>
        </w:rPr>
        <w:t xml:space="preserve"> taraf signifikansi 0,05 (α) yang artinya jika nilai </w:t>
      </w:r>
      <w:r w:rsidRPr="00B867A8">
        <w:rPr>
          <w:rFonts w:ascii="Times New Roman" w:hAnsi="Times New Roman"/>
          <w:i/>
          <w:iCs/>
          <w:color w:val="000000" w:themeColor="text1"/>
          <w:sz w:val="24"/>
          <w:szCs w:val="24"/>
          <w:shd w:val="clear" w:color="auto" w:fill="FFFFFF"/>
        </w:rPr>
        <w:t>Cronbach’s Alpha</w:t>
      </w:r>
      <w:r w:rsidRPr="00B867A8">
        <w:rPr>
          <w:rFonts w:ascii="Times New Roman" w:hAnsi="Times New Roman"/>
          <w:color w:val="000000" w:themeColor="text1"/>
          <w:sz w:val="24"/>
          <w:szCs w:val="24"/>
          <w:shd w:val="clear" w:color="auto" w:fill="FFFFFF"/>
        </w:rPr>
        <w:t xml:space="preserve"> &gt; r tabel, maka kuesioner tersebut dikatakan reliabel</w:t>
      </w:r>
      <w:r>
        <w:rPr>
          <w:rFonts w:ascii="Times New Roman" w:hAnsi="Times New Roman"/>
          <w:color w:val="000000" w:themeColor="text1"/>
          <w:sz w:val="24"/>
          <w:szCs w:val="24"/>
          <w:shd w:val="clear" w:color="auto" w:fill="FFFFFF"/>
        </w:rPr>
        <w:t>.</w:t>
      </w:r>
    </w:p>
    <w:p w14:paraId="6D1CDF6B" w14:textId="77777777" w:rsidR="00674053" w:rsidRPr="00674053" w:rsidRDefault="00674053" w:rsidP="00674053">
      <w:pPr>
        <w:spacing w:after="0" w:line="480" w:lineRule="auto"/>
        <w:ind w:left="993" w:firstLine="708"/>
        <w:jc w:val="both"/>
        <w:rPr>
          <w:rFonts w:ascii="Times New Roman" w:hAnsi="Times New Roman"/>
          <w:color w:val="000000" w:themeColor="text1"/>
          <w:sz w:val="24"/>
          <w:szCs w:val="24"/>
          <w:shd w:val="clear" w:color="auto" w:fill="FFFFFF"/>
        </w:rPr>
      </w:pPr>
      <w:r w:rsidRPr="00DC1318">
        <w:rPr>
          <w:rFonts w:ascii="Times New Roman" w:hAnsi="Times New Roman"/>
          <w:color w:val="000000" w:themeColor="text1"/>
          <w:sz w:val="24"/>
          <w:szCs w:val="24"/>
          <w:shd w:val="clear" w:color="auto" w:fill="FFFFFF"/>
        </w:rPr>
        <w:t xml:space="preserve">Hasil Uji Reliabilitas menunjukkan bahwa variabel mempunyai </w:t>
      </w:r>
      <w:r w:rsidRPr="00DC1318">
        <w:rPr>
          <w:rFonts w:ascii="Times New Roman" w:hAnsi="Times New Roman"/>
          <w:i/>
          <w:color w:val="000000" w:themeColor="text1"/>
          <w:sz w:val="24"/>
          <w:szCs w:val="24"/>
          <w:shd w:val="clear" w:color="auto" w:fill="FFFFFF"/>
        </w:rPr>
        <w:t>Cronbach’s Alpha</w:t>
      </w:r>
      <w:r w:rsidRPr="00DC1318">
        <w:rPr>
          <w:rFonts w:ascii="Times New Roman" w:hAnsi="Times New Roman"/>
          <w:color w:val="000000" w:themeColor="text1"/>
          <w:sz w:val="24"/>
          <w:szCs w:val="24"/>
          <w:shd w:val="clear" w:color="auto" w:fill="FFFFFF"/>
        </w:rPr>
        <w:t xml:space="preserve"> yang cukup besar yaitu 0,948 &gt; 0,60 sehingga dapat dikatakan semua konsep pengukur masing-masing variabel dari kuesioner adalah reliabel</w:t>
      </w:r>
      <w:r w:rsidR="00550942" w:rsidRPr="00DC1318">
        <w:rPr>
          <w:rFonts w:ascii="Times New Roman" w:hAnsi="Times New Roman"/>
          <w:color w:val="000000" w:themeColor="text1"/>
          <w:sz w:val="24"/>
          <w:szCs w:val="24"/>
          <w:shd w:val="clear" w:color="auto" w:fill="FFFFFF"/>
        </w:rPr>
        <w:t>.</w:t>
      </w:r>
      <w:r w:rsidRPr="00DC1318">
        <w:rPr>
          <w:rFonts w:ascii="Times New Roman" w:hAnsi="Times New Roman"/>
          <w:color w:val="000000" w:themeColor="text1"/>
          <w:sz w:val="24"/>
          <w:szCs w:val="24"/>
          <w:shd w:val="clear" w:color="auto" w:fill="FFFFFF"/>
        </w:rPr>
        <w:t xml:space="preserve"> sehingga item item pada masing-masing konsep variabel tersebut layak digunakan sebagai alat ukur.</w:t>
      </w:r>
    </w:p>
    <w:p w14:paraId="2996B39E" w14:textId="77777777" w:rsidR="00B26B56" w:rsidRDefault="00B26B56" w:rsidP="00D03023">
      <w:pPr>
        <w:pStyle w:val="ListParagraph"/>
        <w:numPr>
          <w:ilvl w:val="0"/>
          <w:numId w:val="39"/>
        </w:numPr>
        <w:spacing w:after="0" w:line="480" w:lineRule="auto"/>
        <w:ind w:left="709" w:hanging="283"/>
        <w:jc w:val="both"/>
        <w:rPr>
          <w:rFonts w:ascii="Times New Roman" w:hAnsi="Times New Roman" w:cs="Times New Roman"/>
          <w:sz w:val="24"/>
          <w:szCs w:val="24"/>
        </w:rPr>
      </w:pPr>
      <w:r w:rsidRPr="00B26B56">
        <w:rPr>
          <w:rFonts w:ascii="Times New Roman" w:hAnsi="Times New Roman" w:cs="Times New Roman"/>
          <w:sz w:val="24"/>
          <w:szCs w:val="24"/>
        </w:rPr>
        <w:t>Teknik pengumpulan data</w:t>
      </w:r>
    </w:p>
    <w:p w14:paraId="15756E79" w14:textId="77777777" w:rsidR="00175E33" w:rsidRPr="00175E33" w:rsidRDefault="00175E33" w:rsidP="00175E33">
      <w:pPr>
        <w:spacing w:after="0" w:line="480" w:lineRule="auto"/>
        <w:ind w:left="709" w:firstLine="709"/>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Pengumpulan data dilakukan dengan wawancara dan pemberian kuesioner kepada responden oleh peneliti. Peneliti dalam melakukan pengumpulan data akan melalui langkah-langkah sebagai berikut:</w:t>
      </w:r>
    </w:p>
    <w:p w14:paraId="551BC2AA" w14:textId="77777777" w:rsidR="00175E33" w:rsidRPr="00175E33" w:rsidRDefault="00175E33" w:rsidP="000E000F">
      <w:pPr>
        <w:numPr>
          <w:ilvl w:val="0"/>
          <w:numId w:val="41"/>
        </w:numPr>
        <w:spacing w:after="0" w:line="480" w:lineRule="auto"/>
        <w:ind w:left="993" w:hanging="284"/>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Tahap Persiapan</w:t>
      </w:r>
    </w:p>
    <w:p w14:paraId="2507E221" w14:textId="77777777" w:rsidR="00175E33" w:rsidRPr="00175E33" w:rsidRDefault="00175E33" w:rsidP="000E000F">
      <w:pPr>
        <w:numPr>
          <w:ilvl w:val="0"/>
          <w:numId w:val="42"/>
        </w:num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 xml:space="preserve">Peneliti mengurus </w:t>
      </w:r>
      <w:r w:rsidRPr="00175E33">
        <w:rPr>
          <w:rFonts w:ascii="Times New Roman" w:eastAsia="Calibri" w:hAnsi="Times New Roman" w:cs="Times New Roman"/>
          <w:i/>
          <w:sz w:val="24"/>
          <w:szCs w:val="24"/>
          <w:lang w:eastAsia="id-ID"/>
        </w:rPr>
        <w:t>Ethical Clearance</w:t>
      </w:r>
      <w:r w:rsidRPr="00175E33">
        <w:rPr>
          <w:rFonts w:ascii="Times New Roman" w:eastAsia="Calibri" w:hAnsi="Times New Roman" w:cs="Times New Roman"/>
          <w:sz w:val="24"/>
          <w:szCs w:val="24"/>
          <w:lang w:eastAsia="id-ID"/>
        </w:rPr>
        <w:t xml:space="preserve"> ke Komisi Etik Penelitian Kesehatan Universitas Ngudi Waluyo.</w:t>
      </w:r>
    </w:p>
    <w:p w14:paraId="3A7AD4D2" w14:textId="77777777" w:rsidR="00175E33" w:rsidRPr="00175E33" w:rsidRDefault="00175E33" w:rsidP="000E000F">
      <w:pPr>
        <w:numPr>
          <w:ilvl w:val="0"/>
          <w:numId w:val="42"/>
        </w:num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 xml:space="preserve">Peneliti mengajukan permohonan ijin penelitian kepada Kepala Program Studi S1 </w:t>
      </w:r>
      <w:r>
        <w:rPr>
          <w:rFonts w:ascii="Times New Roman" w:eastAsia="Calibri" w:hAnsi="Times New Roman" w:cs="Times New Roman"/>
          <w:sz w:val="24"/>
          <w:szCs w:val="24"/>
          <w:lang w:eastAsia="id-ID"/>
        </w:rPr>
        <w:t>Kebidanan</w:t>
      </w:r>
      <w:r w:rsidRPr="00175E33">
        <w:rPr>
          <w:rFonts w:ascii="Times New Roman" w:eastAsia="Calibri" w:hAnsi="Times New Roman" w:cs="Times New Roman"/>
          <w:sz w:val="24"/>
          <w:szCs w:val="24"/>
          <w:lang w:eastAsia="id-ID"/>
        </w:rPr>
        <w:t xml:space="preserve"> Universitas Ngudi Waluyo.</w:t>
      </w:r>
    </w:p>
    <w:p w14:paraId="1543450C" w14:textId="77777777" w:rsidR="00175E33" w:rsidRPr="00175E33" w:rsidRDefault="00175E33" w:rsidP="000E000F">
      <w:pPr>
        <w:numPr>
          <w:ilvl w:val="0"/>
          <w:numId w:val="42"/>
        </w:num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 xml:space="preserve">Peneliti menyampaikan surat tembusan ijin penelitian ke Kepala Puskesmas </w:t>
      </w:r>
      <w:r>
        <w:rPr>
          <w:rFonts w:ascii="Times New Roman" w:eastAsia="Calibri" w:hAnsi="Times New Roman" w:cs="Times New Roman"/>
          <w:sz w:val="24"/>
          <w:szCs w:val="24"/>
          <w:lang w:eastAsia="id-ID"/>
        </w:rPr>
        <w:t>Karanganyar</w:t>
      </w:r>
      <w:r w:rsidRPr="00175E33">
        <w:rPr>
          <w:rFonts w:ascii="Times New Roman" w:eastAsia="Calibri" w:hAnsi="Times New Roman" w:cs="Times New Roman"/>
          <w:sz w:val="24"/>
          <w:szCs w:val="24"/>
          <w:lang w:eastAsia="id-ID"/>
        </w:rPr>
        <w:t xml:space="preserve"> Kabupaten Pekalongan.</w:t>
      </w:r>
      <w:r w:rsidRPr="00175E33">
        <w:rPr>
          <w:rFonts w:ascii="Times New Roman" w:eastAsia="Calibri" w:hAnsi="Times New Roman" w:cs="Times New Roman"/>
          <w:sz w:val="24"/>
          <w:szCs w:val="24"/>
          <w:lang w:eastAsia="id-ID"/>
        </w:rPr>
        <w:tab/>
      </w:r>
    </w:p>
    <w:p w14:paraId="50BC9F25" w14:textId="77777777" w:rsidR="00175E33" w:rsidRDefault="00175E33" w:rsidP="000E000F">
      <w:pPr>
        <w:numPr>
          <w:ilvl w:val="0"/>
          <w:numId w:val="41"/>
        </w:numPr>
        <w:spacing w:after="0" w:line="480" w:lineRule="auto"/>
        <w:ind w:left="993" w:hanging="284"/>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Tahap Pelaksanaan</w:t>
      </w:r>
    </w:p>
    <w:p w14:paraId="6F323AB6" w14:textId="77777777" w:rsidR="002C3A4D" w:rsidRDefault="00B867A8"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Peneliti memilih responden berdasarkan kriteria inklusi</w:t>
      </w:r>
    </w:p>
    <w:p w14:paraId="75034403" w14:textId="77777777" w:rsidR="000B3944" w:rsidRPr="000B3944" w:rsidRDefault="000B3944"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Pr>
          <w:rFonts w:ascii="Times New Roman" w:eastAsia="Calibri" w:hAnsi="Times New Roman" w:cs="Times New Roman"/>
          <w:color w:val="000000" w:themeColor="text1"/>
          <w:sz w:val="24"/>
          <w:szCs w:val="24"/>
          <w:shd w:val="clear" w:color="auto" w:fill="FFFFFF"/>
        </w:rPr>
        <w:t xml:space="preserve">Peneliti mengumpulkan responden sesuai kriteria inklusi pada </w:t>
      </w:r>
      <w:r w:rsidR="00BB2260">
        <w:rPr>
          <w:rFonts w:ascii="Times New Roman" w:eastAsia="Calibri" w:hAnsi="Times New Roman" w:cs="Times New Roman"/>
          <w:color w:val="000000" w:themeColor="text1"/>
          <w:sz w:val="24"/>
          <w:szCs w:val="24"/>
          <w:shd w:val="clear" w:color="auto" w:fill="FFFFFF"/>
        </w:rPr>
        <w:t>2 (dua) kali</w:t>
      </w:r>
      <w:r w:rsidR="00BB2260" w:rsidRPr="00BB2260">
        <w:rPr>
          <w:rFonts w:ascii="Times New Roman" w:eastAsia="Calibri" w:hAnsi="Times New Roman" w:cs="Times New Roman"/>
          <w:color w:val="000000" w:themeColor="text1"/>
          <w:sz w:val="24"/>
          <w:szCs w:val="24"/>
          <w:shd w:val="clear" w:color="auto" w:fill="FFFFFF"/>
        </w:rPr>
        <w:t xml:space="preserve"> pertemuan </w:t>
      </w:r>
      <w:r>
        <w:rPr>
          <w:rFonts w:ascii="Times New Roman" w:eastAsia="Calibri" w:hAnsi="Times New Roman" w:cs="Times New Roman"/>
          <w:color w:val="000000" w:themeColor="text1"/>
          <w:sz w:val="24"/>
          <w:szCs w:val="24"/>
          <w:shd w:val="clear" w:color="auto" w:fill="FFFFFF"/>
        </w:rPr>
        <w:t>kelas Bapak di aula Puskesmas Karanganyar</w:t>
      </w:r>
      <w:r w:rsidR="00BB2260">
        <w:rPr>
          <w:rFonts w:ascii="Times New Roman" w:eastAsia="Calibri" w:hAnsi="Times New Roman" w:cs="Times New Roman"/>
          <w:color w:val="000000" w:themeColor="text1"/>
          <w:sz w:val="24"/>
          <w:szCs w:val="24"/>
          <w:shd w:val="clear" w:color="auto" w:fill="FFFFFF"/>
        </w:rPr>
        <w:t xml:space="preserve">, </w:t>
      </w:r>
      <w:r>
        <w:rPr>
          <w:rFonts w:ascii="Times New Roman" w:eastAsia="Calibri" w:hAnsi="Times New Roman" w:cs="Times New Roman"/>
          <w:color w:val="000000" w:themeColor="text1"/>
          <w:sz w:val="24"/>
          <w:szCs w:val="24"/>
          <w:shd w:val="clear" w:color="auto" w:fill="FFFFFF"/>
        </w:rPr>
        <w:lastRenderedPageBreak/>
        <w:t xml:space="preserve">kemudian </w:t>
      </w:r>
      <w:r w:rsidRPr="002C3A4D">
        <w:rPr>
          <w:rFonts w:ascii="Times New Roman" w:hAnsi="Times New Roman"/>
          <w:color w:val="202124"/>
          <w:sz w:val="24"/>
          <w:szCs w:val="24"/>
          <w:shd w:val="clear" w:color="auto" w:fill="FFFFFF"/>
        </w:rPr>
        <w:t xml:space="preserve">menjelaskan tujuan, </w:t>
      </w:r>
      <w:r w:rsidRPr="002C3A4D">
        <w:rPr>
          <w:rFonts w:ascii="Times New Roman" w:hAnsi="Times New Roman"/>
          <w:sz w:val="24"/>
          <w:szCs w:val="24"/>
        </w:rPr>
        <w:t xml:space="preserve">manfaat dan mekanisme </w:t>
      </w:r>
      <w:r w:rsidRPr="002C3A4D">
        <w:rPr>
          <w:rFonts w:ascii="Times New Roman" w:hAnsi="Times New Roman"/>
          <w:color w:val="202124"/>
          <w:sz w:val="24"/>
          <w:szCs w:val="24"/>
          <w:shd w:val="clear" w:color="auto" w:fill="FFFFFF"/>
        </w:rPr>
        <w:t>penelitian dan meminta responden yang bersedia terlibat dalam penelitian untuk mengisi surat persetujuan menjadi responden (</w:t>
      </w:r>
      <w:r w:rsidRPr="002C3A4D">
        <w:rPr>
          <w:rFonts w:ascii="Times New Roman" w:hAnsi="Times New Roman"/>
          <w:i/>
          <w:color w:val="202124"/>
          <w:sz w:val="24"/>
          <w:szCs w:val="24"/>
          <w:shd w:val="clear" w:color="auto" w:fill="FFFFFF"/>
        </w:rPr>
        <w:t>informed consent</w:t>
      </w:r>
      <w:r w:rsidRPr="002C3A4D">
        <w:rPr>
          <w:rFonts w:ascii="Times New Roman" w:hAnsi="Times New Roman"/>
          <w:color w:val="202124"/>
          <w:sz w:val="24"/>
          <w:szCs w:val="24"/>
          <w:shd w:val="clear" w:color="auto" w:fill="FFFFFF"/>
        </w:rPr>
        <w:t>).</w:t>
      </w:r>
    </w:p>
    <w:p w14:paraId="19551683" w14:textId="77777777" w:rsidR="00646E46" w:rsidRPr="00B867A8" w:rsidRDefault="00646E46"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Pr>
          <w:rFonts w:ascii="Times New Roman" w:eastAsia="Calibri" w:hAnsi="Times New Roman" w:cs="Times New Roman"/>
          <w:color w:val="000000" w:themeColor="text1"/>
          <w:sz w:val="24"/>
          <w:szCs w:val="24"/>
          <w:shd w:val="clear" w:color="auto" w:fill="FFFFFF"/>
        </w:rPr>
        <w:t xml:space="preserve">Responden </w:t>
      </w:r>
      <w:r w:rsidR="00B0078E">
        <w:rPr>
          <w:rFonts w:ascii="Times New Roman" w:eastAsia="Calibri" w:hAnsi="Times New Roman" w:cs="Times New Roman"/>
          <w:color w:val="000000" w:themeColor="text1"/>
          <w:sz w:val="24"/>
          <w:szCs w:val="24"/>
          <w:shd w:val="clear" w:color="auto" w:fill="FFFFFF"/>
        </w:rPr>
        <w:t xml:space="preserve">pada kelas bapak </w:t>
      </w:r>
      <w:r w:rsidRPr="00B867A8">
        <w:rPr>
          <w:rFonts w:ascii="Times New Roman" w:eastAsia="Calibri" w:hAnsi="Times New Roman" w:cs="Times New Roman"/>
          <w:color w:val="000000" w:themeColor="text1"/>
          <w:sz w:val="24"/>
          <w:szCs w:val="24"/>
          <w:shd w:val="clear" w:color="auto" w:fill="FFFFFF"/>
        </w:rPr>
        <w:t xml:space="preserve">diberikan </w:t>
      </w:r>
      <w:r w:rsidRPr="00B867A8">
        <w:rPr>
          <w:rFonts w:ascii="Times New Roman" w:eastAsia="Calibri" w:hAnsi="Times New Roman" w:cs="Times New Roman"/>
          <w:i/>
          <w:iCs/>
          <w:color w:val="000000" w:themeColor="text1"/>
          <w:sz w:val="24"/>
          <w:szCs w:val="24"/>
          <w:shd w:val="clear" w:color="auto" w:fill="FFFFFF"/>
        </w:rPr>
        <w:t xml:space="preserve">pre-test </w:t>
      </w:r>
      <w:r w:rsidRPr="00B867A8">
        <w:rPr>
          <w:rFonts w:ascii="Times New Roman" w:eastAsia="Calibri" w:hAnsi="Times New Roman" w:cs="Times New Roman"/>
          <w:color w:val="000000" w:themeColor="text1"/>
          <w:sz w:val="24"/>
          <w:szCs w:val="24"/>
          <w:shd w:val="clear" w:color="auto" w:fill="FFFFFF"/>
        </w:rPr>
        <w:t xml:space="preserve">dengan menggunakan kuesioner sebelum diberikan edukasi dengan media </w:t>
      </w:r>
      <w:r>
        <w:rPr>
          <w:rFonts w:ascii="Times New Roman" w:eastAsia="Calibri" w:hAnsi="Times New Roman" w:cs="Times New Roman"/>
          <w:color w:val="000000" w:themeColor="text1"/>
          <w:sz w:val="24"/>
          <w:szCs w:val="24"/>
          <w:shd w:val="clear" w:color="auto" w:fill="FFFFFF"/>
        </w:rPr>
        <w:t>leaflet</w:t>
      </w:r>
      <w:r w:rsidRPr="00B867A8">
        <w:rPr>
          <w:rFonts w:ascii="Times New Roman" w:eastAsia="Calibri" w:hAnsi="Times New Roman" w:cs="Times New Roman"/>
          <w:color w:val="000000" w:themeColor="text1"/>
          <w:sz w:val="24"/>
          <w:szCs w:val="24"/>
          <w:shd w:val="clear" w:color="auto" w:fill="FFFFFF"/>
        </w:rPr>
        <w:t xml:space="preserve"> tentang </w:t>
      </w:r>
      <w:r>
        <w:rPr>
          <w:rFonts w:ascii="Times New Roman" w:eastAsia="Calibri" w:hAnsi="Times New Roman" w:cs="Times New Roman"/>
          <w:color w:val="000000" w:themeColor="text1"/>
          <w:sz w:val="24"/>
          <w:szCs w:val="24"/>
          <w:shd w:val="clear" w:color="auto" w:fill="FFFFFF"/>
        </w:rPr>
        <w:t>KEK pada ibu hamil</w:t>
      </w:r>
      <w:r w:rsidRPr="00B867A8">
        <w:rPr>
          <w:rFonts w:ascii="Times New Roman" w:eastAsia="Calibri" w:hAnsi="Times New Roman" w:cs="Times New Roman"/>
          <w:color w:val="000000" w:themeColor="text1"/>
          <w:sz w:val="24"/>
          <w:szCs w:val="24"/>
          <w:shd w:val="clear" w:color="auto" w:fill="FFFFFF"/>
        </w:rPr>
        <w:t xml:space="preserve">. Setelah diberikan </w:t>
      </w:r>
      <w:r w:rsidRPr="00B867A8">
        <w:rPr>
          <w:rFonts w:ascii="Times New Roman" w:eastAsia="Calibri" w:hAnsi="Times New Roman" w:cs="Times New Roman"/>
          <w:i/>
          <w:iCs/>
          <w:color w:val="000000" w:themeColor="text1"/>
          <w:sz w:val="24"/>
          <w:szCs w:val="24"/>
          <w:shd w:val="clear" w:color="auto" w:fill="FFFFFF"/>
        </w:rPr>
        <w:t>pre-test</w:t>
      </w:r>
      <w:r w:rsidRPr="00B867A8">
        <w:rPr>
          <w:rFonts w:ascii="Times New Roman" w:eastAsia="Calibri" w:hAnsi="Times New Roman" w:cs="Times New Roman"/>
          <w:color w:val="000000" w:themeColor="text1"/>
          <w:sz w:val="24"/>
          <w:szCs w:val="24"/>
          <w:shd w:val="clear" w:color="auto" w:fill="FFFFFF"/>
        </w:rPr>
        <w:t xml:space="preserve">, peneliti akan menghitung hasil </w:t>
      </w:r>
      <w:r w:rsidRPr="00B867A8">
        <w:rPr>
          <w:rFonts w:ascii="Times New Roman" w:eastAsia="Calibri" w:hAnsi="Times New Roman" w:cs="Times New Roman"/>
          <w:i/>
          <w:color w:val="000000" w:themeColor="text1"/>
          <w:sz w:val="24"/>
          <w:szCs w:val="24"/>
          <w:shd w:val="clear" w:color="auto" w:fill="FFFFFF"/>
        </w:rPr>
        <w:t>pre-test</w:t>
      </w:r>
      <w:r w:rsidRPr="00B867A8">
        <w:rPr>
          <w:rFonts w:ascii="Times New Roman" w:eastAsia="Calibri" w:hAnsi="Times New Roman" w:cs="Times New Roman"/>
          <w:color w:val="000000" w:themeColor="text1"/>
          <w:sz w:val="24"/>
          <w:szCs w:val="24"/>
          <w:shd w:val="clear" w:color="auto" w:fill="FFFFFF"/>
        </w:rPr>
        <w:t xml:space="preserve"> tersebut.</w:t>
      </w:r>
    </w:p>
    <w:p w14:paraId="704D56F6" w14:textId="77777777" w:rsidR="00646E46" w:rsidRDefault="00646E46"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 xml:space="preserve">Setelah </w:t>
      </w:r>
      <w:r w:rsidRPr="00B867A8">
        <w:rPr>
          <w:rFonts w:ascii="Times New Roman" w:eastAsia="Calibri" w:hAnsi="Times New Roman" w:cs="Times New Roman"/>
          <w:i/>
          <w:iCs/>
          <w:color w:val="000000" w:themeColor="text1"/>
          <w:sz w:val="24"/>
          <w:szCs w:val="24"/>
          <w:shd w:val="clear" w:color="auto" w:fill="FFFFFF"/>
        </w:rPr>
        <w:t xml:space="preserve">pre-test </w:t>
      </w:r>
      <w:r w:rsidRPr="00B867A8">
        <w:rPr>
          <w:rFonts w:ascii="Times New Roman" w:eastAsia="Calibri" w:hAnsi="Times New Roman" w:cs="Times New Roman"/>
          <w:color w:val="000000" w:themeColor="text1"/>
          <w:sz w:val="24"/>
          <w:szCs w:val="24"/>
          <w:shd w:val="clear" w:color="auto" w:fill="FFFFFF"/>
        </w:rPr>
        <w:t xml:space="preserve">maka dilakukan intervensi </w:t>
      </w:r>
      <w:r>
        <w:rPr>
          <w:rFonts w:ascii="Times New Roman" w:eastAsia="Calibri" w:hAnsi="Times New Roman" w:cs="Times New Roman"/>
          <w:color w:val="000000" w:themeColor="text1"/>
          <w:sz w:val="24"/>
          <w:szCs w:val="24"/>
          <w:shd w:val="clear" w:color="auto" w:fill="FFFFFF"/>
        </w:rPr>
        <w:t>penyuluhan kesehatan</w:t>
      </w:r>
      <w:r w:rsidRPr="00B867A8">
        <w:rPr>
          <w:rFonts w:ascii="Times New Roman" w:eastAsia="Calibri" w:hAnsi="Times New Roman" w:cs="Times New Roman"/>
          <w:color w:val="000000" w:themeColor="text1"/>
          <w:sz w:val="24"/>
          <w:szCs w:val="24"/>
          <w:shd w:val="clear" w:color="auto" w:fill="FFFFFF"/>
        </w:rPr>
        <w:t xml:space="preserve"> </w:t>
      </w:r>
      <w:r>
        <w:rPr>
          <w:rFonts w:ascii="Times New Roman" w:eastAsia="Calibri" w:hAnsi="Times New Roman" w:cs="Times New Roman"/>
          <w:color w:val="000000" w:themeColor="text1"/>
          <w:sz w:val="24"/>
          <w:szCs w:val="24"/>
          <w:shd w:val="clear" w:color="auto" w:fill="FFFFFF"/>
        </w:rPr>
        <w:t>tentang KEK pada ibu hamil</w:t>
      </w:r>
      <w:r w:rsidRPr="00B867A8">
        <w:rPr>
          <w:rFonts w:ascii="Times New Roman" w:eastAsia="Calibri" w:hAnsi="Times New Roman" w:cs="Times New Roman"/>
          <w:color w:val="000000" w:themeColor="text1"/>
          <w:sz w:val="24"/>
          <w:szCs w:val="24"/>
          <w:shd w:val="clear" w:color="auto" w:fill="FFFFFF"/>
        </w:rPr>
        <w:t xml:space="preserve">. Responden diberikan intervensi menggunakan media </w:t>
      </w:r>
      <w:r>
        <w:rPr>
          <w:rFonts w:ascii="Times New Roman" w:eastAsia="Calibri" w:hAnsi="Times New Roman" w:cs="Times New Roman"/>
          <w:color w:val="000000" w:themeColor="text1"/>
          <w:sz w:val="24"/>
          <w:szCs w:val="24"/>
          <w:shd w:val="clear" w:color="auto" w:fill="FFFFFF"/>
        </w:rPr>
        <w:t>leaflet</w:t>
      </w:r>
      <w:r w:rsidRPr="00B867A8">
        <w:rPr>
          <w:rFonts w:ascii="Times New Roman" w:eastAsia="Calibri" w:hAnsi="Times New Roman" w:cs="Times New Roman"/>
          <w:color w:val="000000" w:themeColor="text1"/>
          <w:sz w:val="24"/>
          <w:szCs w:val="24"/>
          <w:shd w:val="clear" w:color="auto" w:fill="FFFFFF"/>
        </w:rPr>
        <w:t xml:space="preserve"> dengan materi :</w:t>
      </w:r>
    </w:p>
    <w:p w14:paraId="620DFE1F"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Pengertian KEK</w:t>
      </w:r>
    </w:p>
    <w:p w14:paraId="4DDAD4AF"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Tanda dan gejala KEK</w:t>
      </w:r>
    </w:p>
    <w:p w14:paraId="5F1E2D37"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Diagnosa KEK pada ibu hamil</w:t>
      </w:r>
    </w:p>
    <w:p w14:paraId="23B9898C"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Pengaruh KEK terhadap kehamilan</w:t>
      </w:r>
    </w:p>
    <w:p w14:paraId="1FDE8F49"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Faktor penyebab KEK</w:t>
      </w:r>
    </w:p>
    <w:p w14:paraId="382BABAD" w14:textId="77777777" w:rsidR="00646E46"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 xml:space="preserve">Upaya pencegahan ibu hamil agar tidak mengalami kekurangan energi kronis </w:t>
      </w:r>
    </w:p>
    <w:p w14:paraId="7E65E29C" w14:textId="77777777" w:rsidR="00646E46" w:rsidRPr="00B867A8" w:rsidRDefault="00646E46" w:rsidP="00200F7D">
      <w:pPr>
        <w:pStyle w:val="ListParagraph"/>
        <w:numPr>
          <w:ilvl w:val="3"/>
          <w:numId w:val="56"/>
        </w:numPr>
        <w:spacing w:after="0" w:line="480" w:lineRule="auto"/>
        <w:ind w:left="1560" w:hanging="284"/>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Langkah penanganan KEK</w:t>
      </w:r>
      <w:r>
        <w:rPr>
          <w:rFonts w:ascii="Times New Roman" w:eastAsia="Calibri" w:hAnsi="Times New Roman" w:cs="Times New Roman"/>
          <w:color w:val="000000" w:themeColor="text1"/>
          <w:sz w:val="24"/>
          <w:szCs w:val="24"/>
          <w:shd w:val="clear" w:color="auto" w:fill="FFFFFF"/>
        </w:rPr>
        <w:t xml:space="preserve"> </w:t>
      </w:r>
    </w:p>
    <w:p w14:paraId="25B387EA" w14:textId="77777777" w:rsidR="00646E46" w:rsidRPr="00B867A8" w:rsidRDefault="00646E46"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sidRPr="00B867A8">
        <w:rPr>
          <w:rFonts w:ascii="Times New Roman" w:eastAsia="Calibri" w:hAnsi="Times New Roman" w:cs="Times New Roman"/>
          <w:color w:val="000000" w:themeColor="text1"/>
          <w:sz w:val="24"/>
          <w:szCs w:val="24"/>
          <w:shd w:val="clear" w:color="auto" w:fill="FFFFFF"/>
        </w:rPr>
        <w:t>Setelah diberikan intervensi</w:t>
      </w:r>
      <w:r>
        <w:rPr>
          <w:rFonts w:ascii="Times New Roman" w:eastAsia="Calibri" w:hAnsi="Times New Roman" w:cs="Times New Roman"/>
          <w:color w:val="000000" w:themeColor="text1"/>
          <w:sz w:val="24"/>
          <w:szCs w:val="24"/>
          <w:shd w:val="clear" w:color="auto" w:fill="FFFFFF"/>
        </w:rPr>
        <w:t xml:space="preserve"> </w:t>
      </w:r>
      <w:r w:rsidRPr="008D68AE">
        <w:rPr>
          <w:rFonts w:ascii="Times New Roman" w:eastAsia="Calibri" w:hAnsi="Times New Roman" w:cs="Times New Roman"/>
          <w:color w:val="000000" w:themeColor="text1"/>
          <w:sz w:val="24"/>
          <w:szCs w:val="24"/>
          <w:shd w:val="clear" w:color="auto" w:fill="FFFFFF"/>
        </w:rPr>
        <w:t>penyuluhan kesehatan tentang KEK pada ibu hamil</w:t>
      </w:r>
      <w:r w:rsidRPr="00B867A8">
        <w:rPr>
          <w:rFonts w:ascii="Times New Roman" w:eastAsia="Calibri" w:hAnsi="Times New Roman" w:cs="Times New Roman"/>
          <w:color w:val="000000" w:themeColor="text1"/>
          <w:sz w:val="24"/>
          <w:szCs w:val="24"/>
          <w:shd w:val="clear" w:color="auto" w:fill="FFFFFF"/>
        </w:rPr>
        <w:t xml:space="preserve"> responden diberikan </w:t>
      </w:r>
      <w:r w:rsidRPr="00B867A8">
        <w:rPr>
          <w:rFonts w:ascii="Times New Roman" w:eastAsia="Calibri" w:hAnsi="Times New Roman" w:cs="Times New Roman"/>
          <w:i/>
          <w:iCs/>
          <w:color w:val="000000" w:themeColor="text1"/>
          <w:sz w:val="24"/>
          <w:szCs w:val="24"/>
          <w:shd w:val="clear" w:color="auto" w:fill="FFFFFF"/>
        </w:rPr>
        <w:t xml:space="preserve">post-test </w:t>
      </w:r>
      <w:r w:rsidRPr="00B867A8">
        <w:rPr>
          <w:rFonts w:ascii="Times New Roman" w:eastAsia="Calibri" w:hAnsi="Times New Roman" w:cs="Times New Roman"/>
          <w:color w:val="000000" w:themeColor="text1"/>
          <w:sz w:val="24"/>
          <w:szCs w:val="24"/>
          <w:shd w:val="clear" w:color="auto" w:fill="FFFFFF"/>
        </w:rPr>
        <w:t xml:space="preserve">dengan menggunakan kuesioner. Setelah diberikan </w:t>
      </w:r>
      <w:r w:rsidRPr="00B867A8">
        <w:rPr>
          <w:rFonts w:ascii="Times New Roman" w:eastAsia="Calibri" w:hAnsi="Times New Roman" w:cs="Times New Roman"/>
          <w:i/>
          <w:iCs/>
          <w:color w:val="000000" w:themeColor="text1"/>
          <w:sz w:val="24"/>
          <w:szCs w:val="24"/>
          <w:shd w:val="clear" w:color="auto" w:fill="FFFFFF"/>
        </w:rPr>
        <w:t>post-test</w:t>
      </w:r>
      <w:r w:rsidRPr="00B867A8">
        <w:rPr>
          <w:rFonts w:ascii="Times New Roman" w:eastAsia="Calibri" w:hAnsi="Times New Roman" w:cs="Times New Roman"/>
          <w:color w:val="000000" w:themeColor="text1"/>
          <w:sz w:val="24"/>
          <w:szCs w:val="24"/>
          <w:shd w:val="clear" w:color="auto" w:fill="FFFFFF"/>
        </w:rPr>
        <w:t xml:space="preserve">, peneliti akan menghitung hasil </w:t>
      </w:r>
      <w:r w:rsidRPr="00B867A8">
        <w:rPr>
          <w:rFonts w:ascii="Times New Roman" w:eastAsia="Calibri" w:hAnsi="Times New Roman" w:cs="Times New Roman"/>
          <w:i/>
          <w:iCs/>
          <w:color w:val="000000" w:themeColor="text1"/>
          <w:sz w:val="24"/>
          <w:szCs w:val="24"/>
          <w:shd w:val="clear" w:color="auto" w:fill="FFFFFF"/>
        </w:rPr>
        <w:t xml:space="preserve">post-test </w:t>
      </w:r>
      <w:r w:rsidRPr="00B867A8">
        <w:rPr>
          <w:rFonts w:ascii="Times New Roman" w:eastAsia="Calibri" w:hAnsi="Times New Roman" w:cs="Times New Roman"/>
          <w:color w:val="000000" w:themeColor="text1"/>
          <w:sz w:val="24"/>
          <w:szCs w:val="24"/>
          <w:shd w:val="clear" w:color="auto" w:fill="FFFFFF"/>
        </w:rPr>
        <w:t>tersebut.</w:t>
      </w:r>
    </w:p>
    <w:p w14:paraId="7371DE9E" w14:textId="77777777" w:rsidR="002C3A4D" w:rsidRPr="002C3A4D" w:rsidRDefault="00646E46" w:rsidP="00200F7D">
      <w:pPr>
        <w:numPr>
          <w:ilvl w:val="0"/>
          <w:numId w:val="55"/>
        </w:numPr>
        <w:spacing w:after="0" w:line="480" w:lineRule="auto"/>
        <w:ind w:left="1276" w:hanging="283"/>
        <w:jc w:val="both"/>
        <w:rPr>
          <w:rFonts w:ascii="Times New Roman" w:eastAsia="Calibri" w:hAnsi="Times New Roman" w:cs="Times New Roman"/>
          <w:color w:val="000000" w:themeColor="text1"/>
          <w:sz w:val="24"/>
          <w:szCs w:val="24"/>
          <w:shd w:val="clear" w:color="auto" w:fill="FFFFFF"/>
        </w:rPr>
      </w:pPr>
      <w:r>
        <w:rPr>
          <w:rFonts w:ascii="Times New Roman" w:hAnsi="Times New Roman"/>
          <w:color w:val="202124"/>
          <w:sz w:val="24"/>
          <w:szCs w:val="24"/>
          <w:shd w:val="clear" w:color="auto" w:fill="FFFFFF"/>
        </w:rPr>
        <w:lastRenderedPageBreak/>
        <w:t xml:space="preserve">Karena jumlah responden dikelas Bapak belum memenuhi jumlah sampel,  </w:t>
      </w:r>
      <w:r w:rsidR="002C3A4D" w:rsidRPr="002C3A4D">
        <w:rPr>
          <w:rFonts w:ascii="Times New Roman" w:hAnsi="Times New Roman"/>
          <w:color w:val="202124"/>
          <w:sz w:val="24"/>
          <w:szCs w:val="24"/>
          <w:shd w:val="clear" w:color="auto" w:fill="FFFFFF"/>
        </w:rPr>
        <w:t xml:space="preserve">Peneliti </w:t>
      </w:r>
      <w:r>
        <w:rPr>
          <w:rFonts w:ascii="Times New Roman" w:hAnsi="Times New Roman"/>
          <w:color w:val="202124"/>
          <w:sz w:val="24"/>
          <w:szCs w:val="24"/>
          <w:shd w:val="clear" w:color="auto" w:fill="FFFFFF"/>
        </w:rPr>
        <w:t xml:space="preserve">melakukan penelitian dengan </w:t>
      </w:r>
      <w:r w:rsidR="000B3944">
        <w:rPr>
          <w:rFonts w:ascii="Times New Roman" w:hAnsi="Times New Roman"/>
          <w:color w:val="202124"/>
          <w:sz w:val="24"/>
          <w:szCs w:val="24"/>
          <w:shd w:val="clear" w:color="auto" w:fill="FFFFFF"/>
        </w:rPr>
        <w:t xml:space="preserve">melakukan kunjungan rumah yang dilakukan </w:t>
      </w:r>
      <w:r>
        <w:rPr>
          <w:rFonts w:ascii="Times New Roman" w:hAnsi="Times New Roman"/>
          <w:color w:val="202124"/>
          <w:sz w:val="24"/>
          <w:szCs w:val="24"/>
          <w:shd w:val="clear" w:color="auto" w:fill="FFFFFF"/>
        </w:rPr>
        <w:t>di Desa Binaan serta terhadap suami ibu hamil KEK yang melakukan kunjungan/ pemeriksaan ibu hamil di Puskesmas Karanganyar</w:t>
      </w:r>
      <w:r w:rsidR="002C3A4D" w:rsidRPr="002C3A4D">
        <w:rPr>
          <w:rFonts w:ascii="Times New Roman" w:hAnsi="Times New Roman"/>
          <w:color w:val="202124"/>
          <w:sz w:val="24"/>
          <w:szCs w:val="24"/>
          <w:shd w:val="clear" w:color="auto" w:fill="FFFFFF"/>
        </w:rPr>
        <w:t>.</w:t>
      </w:r>
      <w:r>
        <w:rPr>
          <w:rFonts w:ascii="Times New Roman" w:hAnsi="Times New Roman"/>
          <w:color w:val="202124"/>
          <w:sz w:val="24"/>
          <w:szCs w:val="24"/>
          <w:shd w:val="clear" w:color="auto" w:fill="FFFFFF"/>
        </w:rPr>
        <w:t xml:space="preserve"> </w:t>
      </w:r>
    </w:p>
    <w:p w14:paraId="72763F98" w14:textId="77777777" w:rsidR="00175E33" w:rsidRPr="00175E33" w:rsidRDefault="00175E33" w:rsidP="000E000F">
      <w:pPr>
        <w:numPr>
          <w:ilvl w:val="0"/>
          <w:numId w:val="41"/>
        </w:numPr>
        <w:spacing w:after="0" w:line="480" w:lineRule="auto"/>
        <w:ind w:left="993" w:hanging="284"/>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Tahap Penyusunan Laporan Penelitian</w:t>
      </w:r>
    </w:p>
    <w:p w14:paraId="3D728F26" w14:textId="77777777" w:rsidR="00175E33" w:rsidRPr="00175E33" w:rsidRDefault="00175E33" w:rsidP="00175E33">
      <w:p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1)</w:t>
      </w:r>
      <w:r w:rsidRPr="00175E33">
        <w:rPr>
          <w:rFonts w:ascii="Times New Roman" w:eastAsia="Calibri" w:hAnsi="Times New Roman" w:cs="Times New Roman"/>
          <w:sz w:val="24"/>
          <w:szCs w:val="24"/>
          <w:lang w:eastAsia="id-ID"/>
        </w:rPr>
        <w:tab/>
        <w:t>Peneliti membuat tabel rekapitulasi data hasil penelitian dan mengolah data hasil penelitian secara komputerisasi dengan program statistik SPSS versi 25.</w:t>
      </w:r>
    </w:p>
    <w:p w14:paraId="6EEA720E" w14:textId="77777777" w:rsidR="00175E33" w:rsidRPr="00175E33" w:rsidRDefault="00175E33" w:rsidP="00175E33">
      <w:p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2)</w:t>
      </w:r>
      <w:r w:rsidRPr="00175E33">
        <w:rPr>
          <w:rFonts w:ascii="Times New Roman" w:eastAsia="Calibri" w:hAnsi="Times New Roman" w:cs="Times New Roman"/>
          <w:sz w:val="24"/>
          <w:szCs w:val="24"/>
          <w:lang w:eastAsia="id-ID"/>
        </w:rPr>
        <w:tab/>
        <w:t>Peneliti membuat analisis data sesuai dengan tujuan penelitian.</w:t>
      </w:r>
    </w:p>
    <w:p w14:paraId="33266757" w14:textId="77777777" w:rsidR="00175E33" w:rsidRPr="00175E33" w:rsidRDefault="00175E33" w:rsidP="00175E33">
      <w:pPr>
        <w:spacing w:after="0" w:line="480" w:lineRule="auto"/>
        <w:ind w:left="1276" w:hanging="283"/>
        <w:jc w:val="both"/>
        <w:rPr>
          <w:rFonts w:ascii="Times New Roman" w:eastAsia="Calibri" w:hAnsi="Times New Roman" w:cs="Times New Roman"/>
          <w:sz w:val="24"/>
          <w:szCs w:val="24"/>
          <w:lang w:eastAsia="id-ID"/>
        </w:rPr>
      </w:pPr>
      <w:r w:rsidRPr="00175E33">
        <w:rPr>
          <w:rFonts w:ascii="Times New Roman" w:eastAsia="Calibri" w:hAnsi="Times New Roman" w:cs="Times New Roman"/>
          <w:sz w:val="24"/>
          <w:szCs w:val="24"/>
          <w:lang w:eastAsia="id-ID"/>
        </w:rPr>
        <w:t>3)</w:t>
      </w:r>
      <w:r w:rsidRPr="00175E33">
        <w:rPr>
          <w:rFonts w:ascii="Times New Roman" w:eastAsia="Calibri" w:hAnsi="Times New Roman" w:cs="Times New Roman"/>
          <w:sz w:val="24"/>
          <w:szCs w:val="24"/>
          <w:lang w:eastAsia="id-ID"/>
        </w:rPr>
        <w:tab/>
        <w:t>Peneliti membuat laporan hasil penelitian sesuai dengan prosedur penulisan laporan</w:t>
      </w:r>
    </w:p>
    <w:p w14:paraId="63574FF1" w14:textId="77777777" w:rsidR="00175E33" w:rsidRDefault="00175E33" w:rsidP="00D03023">
      <w:pPr>
        <w:pStyle w:val="ListParagraph"/>
        <w:numPr>
          <w:ilvl w:val="0"/>
          <w:numId w:val="39"/>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Etika penelitian</w:t>
      </w:r>
    </w:p>
    <w:p w14:paraId="27A2BA80" w14:textId="77777777" w:rsidR="00175E33" w:rsidRPr="00175E33" w:rsidRDefault="00175E33" w:rsidP="00175E33">
      <w:pPr>
        <w:spacing w:after="0" w:line="480" w:lineRule="auto"/>
        <w:ind w:left="709"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Penelitian kesehatan merupakan penelitian yang diaplikasikan dalam bidang kesehatan. Terdapat etika yang perlu diperhatikan sebelum peneliti melakukan penelitian. Etika penelitian menunjuk pada prinsip-prinsip etis yang diterapkan dalam kegiatan penelitian </w:t>
      </w:r>
      <w:r>
        <w:rPr>
          <w:rFonts w:ascii="Times New Roman" w:eastAsia="Times New Roman" w:hAnsi="Times New Roman" w:cs="Times New Roman"/>
          <w:sz w:val="24"/>
          <w:szCs w:val="24"/>
          <w:highlight w:val="white"/>
        </w:rPr>
        <w:fldChar w:fldCharType="begin" w:fldLock="1"/>
      </w:r>
      <w:r w:rsidR="00C44F1F">
        <w:rPr>
          <w:rFonts w:ascii="Times New Roman" w:eastAsia="Times New Roman" w:hAnsi="Times New Roman" w:cs="Times New Roman"/>
          <w:sz w:val="24"/>
          <w:szCs w:val="24"/>
          <w:highlight w:val="white"/>
        </w:rPr>
        <w:instrText>ADDIN CSL_CITATION {"citationItems":[{"id":"ITEM-1","itemData":{"ISBN":"9786239837273","author":[{"dropping-particle":"","family":"Rostiyanti","given":"Susy F.","non-dropping-particle":"","parse-names":false,"suffix":""},{"dropping-particle":"","family":"Hansun","given":"Seng","non-dropping-particle":"","parse-names":false,"suffix":""},{"dropping-particle":"","family":"Setiawan","given":"Andre Feliks","non-dropping-particle":"","parse-names":false,"suffix":""},{"dropping-particle":"","family":"Sulastri","given":"Sri","non-dropping-particle":"","parse-names":false,"suffix":""},{"dropping-particle":"","family":"Nurmadina","given":"","non-dropping-particle":"","parse-names":false,"suffix":""},{"dropping-particle":"","family":"Sany","given":"Nukhbah","non-dropping-particle":"","parse-names":false,"suffix":""},{"dropping-particle":"","family":"Hansen","given":"Seng","non-dropping-particle":"","parse-names":false,"suffix":""}],"editor":[{"dropping-particle":"","family":"Hansen","given":"Seng","non-dropping-particle":"","parse-names":false,"suffix":""},{"dropping-particle":"","family":"Rostiyanti","given":"Susy Fatena","non-dropping-particle":"","parse-names":false,"suffix":""},{"dropping-particle":"","family":"Priyanto","given":"Sony Heru","non-dropping-particle":"","parse-names":false,"suffix":""}],"id":"ITEM-1","issued":{"date-parts":[["2023"]]},"publisher":"Podomoro University Press (PU PRESS)","publisher-place":"Jakarta","title":"Etika Penelitian: Teori Dan Praktik","type":"book"},"uris":["http://www.mendeley.com/documents/?uuid=8633a2e9-7312-4eed-a87d-29ecaddd9f85"]}],"mendeley":{"formattedCitation":"(Rostiyanti &lt;i&gt;et al.&lt;/i&gt;, 2023)","plainTextFormattedCitation":"(Rostiyanti et al., 2023)","previouslyFormattedCitation":"(Rostiyanti &lt;i&gt;et al.&lt;/i&gt;, 2023)"},"properties":{"noteIndex":0},"schema":"https://github.com/citation-style-language/schema/raw/master/csl-citation.json"}</w:instrText>
      </w:r>
      <w:r>
        <w:rPr>
          <w:rFonts w:ascii="Times New Roman" w:eastAsia="Times New Roman" w:hAnsi="Times New Roman" w:cs="Times New Roman"/>
          <w:sz w:val="24"/>
          <w:szCs w:val="24"/>
          <w:highlight w:val="white"/>
        </w:rPr>
        <w:fldChar w:fldCharType="separate"/>
      </w:r>
      <w:r w:rsidRPr="00175E33">
        <w:rPr>
          <w:rFonts w:ascii="Times New Roman" w:eastAsia="Times New Roman" w:hAnsi="Times New Roman" w:cs="Times New Roman"/>
          <w:noProof/>
          <w:sz w:val="24"/>
          <w:szCs w:val="24"/>
          <w:highlight w:val="white"/>
        </w:rPr>
        <w:t xml:space="preserve">(Rostiyanti </w:t>
      </w:r>
      <w:r w:rsidRPr="00175E33">
        <w:rPr>
          <w:rFonts w:ascii="Times New Roman" w:eastAsia="Times New Roman" w:hAnsi="Times New Roman" w:cs="Times New Roman"/>
          <w:i/>
          <w:noProof/>
          <w:sz w:val="24"/>
          <w:szCs w:val="24"/>
          <w:highlight w:val="white"/>
        </w:rPr>
        <w:t>et al.</w:t>
      </w:r>
      <w:r w:rsidRPr="00175E33">
        <w:rPr>
          <w:rFonts w:ascii="Times New Roman" w:eastAsia="Times New Roman" w:hAnsi="Times New Roman" w:cs="Times New Roman"/>
          <w:noProof/>
          <w:sz w:val="24"/>
          <w:szCs w:val="24"/>
          <w:highlight w:val="white"/>
        </w:rPr>
        <w:t>, 2023)</w:t>
      </w:r>
      <w:r>
        <w:rPr>
          <w:rFonts w:ascii="Times New Roman" w:eastAsia="Times New Roman" w:hAnsi="Times New Roman" w:cs="Times New Roman"/>
          <w:sz w:val="24"/>
          <w:szCs w:val="24"/>
          <w:highlight w:val="white"/>
        </w:rPr>
        <w:fldChar w:fldCharType="end"/>
      </w:r>
      <w:r>
        <w:rPr>
          <w:rFonts w:ascii="Times New Roman" w:eastAsia="Times New Roman" w:hAnsi="Times New Roman" w:cs="Times New Roman"/>
          <w:sz w:val="24"/>
          <w:szCs w:val="24"/>
        </w:rPr>
        <w:t xml:space="preserve">. </w:t>
      </w:r>
      <w:r w:rsidRPr="0089053A">
        <w:rPr>
          <w:rFonts w:ascii="Times New Roman" w:hAnsi="Times New Roman"/>
          <w:sz w:val="24"/>
          <w:szCs w:val="24"/>
          <w:lang w:eastAsia="id-ID"/>
        </w:rPr>
        <w:t>Dalam melakukan penelitian ini, peneliti memperhatikan prinsip-prinsip etika penelitian antara lain:</w:t>
      </w:r>
    </w:p>
    <w:p w14:paraId="28D99432" w14:textId="77777777" w:rsidR="00175E33" w:rsidRPr="0089053A" w:rsidRDefault="00175E33" w:rsidP="00052440">
      <w:pPr>
        <w:widowControl w:val="0"/>
        <w:numPr>
          <w:ilvl w:val="2"/>
          <w:numId w:val="43"/>
        </w:numPr>
        <w:autoSpaceDE w:val="0"/>
        <w:autoSpaceDN w:val="0"/>
        <w:spacing w:after="0" w:line="480" w:lineRule="auto"/>
        <w:ind w:left="993" w:hanging="284"/>
        <w:jc w:val="both"/>
        <w:rPr>
          <w:rFonts w:ascii="Times New Roman" w:hAnsi="Times New Roman"/>
          <w:sz w:val="24"/>
          <w:szCs w:val="24"/>
          <w:lang w:eastAsia="id-ID"/>
        </w:rPr>
      </w:pPr>
      <w:r w:rsidRPr="0089053A">
        <w:rPr>
          <w:rFonts w:ascii="Times New Roman" w:hAnsi="Times New Roman"/>
          <w:i/>
          <w:sz w:val="24"/>
          <w:szCs w:val="24"/>
          <w:lang w:eastAsia="id-ID"/>
        </w:rPr>
        <w:t xml:space="preserve">Informed Consent </w:t>
      </w:r>
      <w:r w:rsidRPr="0089053A">
        <w:rPr>
          <w:rFonts w:ascii="Times New Roman" w:hAnsi="Times New Roman"/>
          <w:sz w:val="24"/>
          <w:szCs w:val="24"/>
          <w:lang w:eastAsia="id-ID"/>
        </w:rPr>
        <w:t>(Lembar persetujuan)</w:t>
      </w:r>
    </w:p>
    <w:p w14:paraId="3E1717E2" w14:textId="77777777" w:rsidR="00175E33" w:rsidRPr="0089053A" w:rsidRDefault="00175E33" w:rsidP="004A2589">
      <w:pPr>
        <w:widowControl w:val="0"/>
        <w:autoSpaceDE w:val="0"/>
        <w:autoSpaceDN w:val="0"/>
        <w:spacing w:after="0" w:line="480" w:lineRule="auto"/>
        <w:ind w:left="993" w:firstLine="708"/>
        <w:jc w:val="both"/>
        <w:rPr>
          <w:rFonts w:ascii="Times New Roman" w:hAnsi="Times New Roman"/>
          <w:sz w:val="24"/>
          <w:szCs w:val="24"/>
          <w:lang w:eastAsia="id-ID"/>
        </w:rPr>
      </w:pPr>
      <w:r w:rsidRPr="0089053A">
        <w:rPr>
          <w:rFonts w:ascii="Times New Roman" w:eastAsia="Times New Roman" w:hAnsi="Times New Roman"/>
          <w:i/>
          <w:sz w:val="24"/>
          <w:szCs w:val="24"/>
          <w:lang w:val="id"/>
        </w:rPr>
        <w:t xml:space="preserve">Informed Consent </w:t>
      </w:r>
      <w:r w:rsidRPr="0089053A">
        <w:rPr>
          <w:rFonts w:ascii="Times New Roman" w:eastAsia="Times New Roman" w:hAnsi="Times New Roman"/>
          <w:sz w:val="24"/>
          <w:szCs w:val="24"/>
          <w:lang w:val="id"/>
        </w:rPr>
        <w:t xml:space="preserve">diberikan sebelum penelitian dilakukan pada subjek penelitian. </w:t>
      </w:r>
      <w:r w:rsidRPr="0089053A">
        <w:rPr>
          <w:rFonts w:ascii="Times New Roman" w:eastAsia="Times New Roman" w:hAnsi="Times New Roman"/>
          <w:sz w:val="24"/>
          <w:szCs w:val="24"/>
        </w:rPr>
        <w:t>Responden pada penelitian ini</w:t>
      </w:r>
      <w:r w:rsidRPr="0089053A">
        <w:rPr>
          <w:rFonts w:ascii="Times New Roman" w:eastAsia="Times New Roman" w:hAnsi="Times New Roman"/>
          <w:sz w:val="24"/>
          <w:szCs w:val="24"/>
          <w:lang w:val="id"/>
        </w:rPr>
        <w:t xml:space="preserve"> diberi tahu tentang maksud dan tujuan penelitian. Jika </w:t>
      </w:r>
      <w:r w:rsidRPr="0089053A">
        <w:rPr>
          <w:rFonts w:ascii="Times New Roman" w:eastAsia="Times New Roman" w:hAnsi="Times New Roman"/>
          <w:sz w:val="24"/>
          <w:szCs w:val="24"/>
        </w:rPr>
        <w:t>responden</w:t>
      </w:r>
      <w:r w:rsidRPr="0089053A">
        <w:rPr>
          <w:rFonts w:ascii="Times New Roman" w:eastAsia="Times New Roman" w:hAnsi="Times New Roman"/>
          <w:sz w:val="24"/>
          <w:szCs w:val="24"/>
          <w:lang w:val="id"/>
        </w:rPr>
        <w:t xml:space="preserve"> bersedia </w:t>
      </w:r>
      <w:r w:rsidRPr="0089053A">
        <w:rPr>
          <w:rFonts w:ascii="Times New Roman" w:eastAsia="Times New Roman" w:hAnsi="Times New Roman"/>
          <w:sz w:val="24"/>
          <w:szCs w:val="24"/>
        </w:rPr>
        <w:t xml:space="preserve">maka </w:t>
      </w:r>
      <w:r w:rsidRPr="0089053A">
        <w:rPr>
          <w:rFonts w:ascii="Times New Roman" w:eastAsia="Times New Roman" w:hAnsi="Times New Roman"/>
          <w:sz w:val="24"/>
          <w:szCs w:val="24"/>
          <w:lang w:val="id"/>
        </w:rPr>
        <w:t xml:space="preserve">responden menandatangani lembar persetujuan </w:t>
      </w:r>
      <w:r w:rsidRPr="0089053A">
        <w:rPr>
          <w:rFonts w:ascii="Times New Roman" w:eastAsia="Times New Roman" w:hAnsi="Times New Roman"/>
          <w:sz w:val="24"/>
          <w:szCs w:val="24"/>
        </w:rPr>
        <w:t>ikut serta dalam penelitian ini.</w:t>
      </w:r>
    </w:p>
    <w:p w14:paraId="16FC0B27" w14:textId="77777777" w:rsidR="00175E33" w:rsidRPr="0089053A" w:rsidRDefault="00175E33" w:rsidP="00052440">
      <w:pPr>
        <w:widowControl w:val="0"/>
        <w:numPr>
          <w:ilvl w:val="2"/>
          <w:numId w:val="43"/>
        </w:numPr>
        <w:autoSpaceDE w:val="0"/>
        <w:autoSpaceDN w:val="0"/>
        <w:spacing w:after="0" w:line="480" w:lineRule="auto"/>
        <w:ind w:left="993" w:hanging="284"/>
        <w:jc w:val="both"/>
        <w:rPr>
          <w:rFonts w:ascii="Times New Roman" w:hAnsi="Times New Roman"/>
          <w:sz w:val="24"/>
          <w:szCs w:val="24"/>
          <w:lang w:eastAsia="id-ID"/>
        </w:rPr>
      </w:pPr>
      <w:r w:rsidRPr="0089053A">
        <w:rPr>
          <w:rFonts w:ascii="Times New Roman" w:hAnsi="Times New Roman"/>
          <w:i/>
          <w:sz w:val="24"/>
          <w:szCs w:val="24"/>
          <w:lang w:eastAsia="id-ID"/>
        </w:rPr>
        <w:lastRenderedPageBreak/>
        <w:t xml:space="preserve">Anonimity </w:t>
      </w:r>
      <w:r w:rsidRPr="0089053A">
        <w:rPr>
          <w:rFonts w:ascii="Times New Roman" w:hAnsi="Times New Roman"/>
          <w:sz w:val="24"/>
          <w:szCs w:val="24"/>
          <w:lang w:eastAsia="id-ID"/>
        </w:rPr>
        <w:t>(Tanpa nama)</w:t>
      </w:r>
    </w:p>
    <w:p w14:paraId="5E4486AC" w14:textId="77777777" w:rsidR="00175E33" w:rsidRDefault="00175E33" w:rsidP="004A2589">
      <w:pPr>
        <w:widowControl w:val="0"/>
        <w:autoSpaceDE w:val="0"/>
        <w:autoSpaceDN w:val="0"/>
        <w:spacing w:after="0" w:line="480" w:lineRule="auto"/>
        <w:ind w:left="993" w:firstLine="708"/>
        <w:jc w:val="both"/>
        <w:rPr>
          <w:rFonts w:ascii="Times New Roman" w:eastAsia="Times New Roman" w:hAnsi="Times New Roman"/>
          <w:sz w:val="24"/>
          <w:szCs w:val="24"/>
        </w:rPr>
      </w:pPr>
      <w:r w:rsidRPr="0089053A">
        <w:rPr>
          <w:rFonts w:ascii="Times New Roman" w:eastAsia="Times New Roman" w:hAnsi="Times New Roman"/>
          <w:sz w:val="24"/>
          <w:szCs w:val="24"/>
          <w:lang w:val="id"/>
        </w:rPr>
        <w:t>Responden tidak perlu mencantumkan namanya pada lembar pengumpulan data. Cukup menulis nomor responden atau inisial saja untuk menjamin kerahasiaan identitas.</w:t>
      </w:r>
    </w:p>
    <w:p w14:paraId="05EF5479" w14:textId="77777777" w:rsidR="00175E33" w:rsidRPr="0089053A" w:rsidRDefault="00175E33" w:rsidP="00052440">
      <w:pPr>
        <w:widowControl w:val="0"/>
        <w:numPr>
          <w:ilvl w:val="2"/>
          <w:numId w:val="43"/>
        </w:numPr>
        <w:autoSpaceDE w:val="0"/>
        <w:autoSpaceDN w:val="0"/>
        <w:spacing w:after="0" w:line="480" w:lineRule="auto"/>
        <w:ind w:left="993" w:hanging="284"/>
        <w:jc w:val="both"/>
        <w:rPr>
          <w:rFonts w:ascii="Times New Roman" w:hAnsi="Times New Roman"/>
          <w:sz w:val="24"/>
          <w:szCs w:val="24"/>
          <w:lang w:eastAsia="id-ID"/>
        </w:rPr>
      </w:pPr>
      <w:r w:rsidRPr="0089053A">
        <w:rPr>
          <w:rFonts w:ascii="Times New Roman" w:hAnsi="Times New Roman"/>
          <w:i/>
          <w:sz w:val="24"/>
          <w:szCs w:val="24"/>
          <w:lang w:eastAsia="id-ID"/>
        </w:rPr>
        <w:t xml:space="preserve">Confidentiality </w:t>
      </w:r>
      <w:r w:rsidRPr="0089053A">
        <w:rPr>
          <w:rFonts w:ascii="Times New Roman" w:hAnsi="Times New Roman"/>
          <w:sz w:val="24"/>
          <w:szCs w:val="24"/>
          <w:lang w:eastAsia="id-ID"/>
        </w:rPr>
        <w:t>(Kerahasiaan)</w:t>
      </w:r>
    </w:p>
    <w:p w14:paraId="49884D38" w14:textId="77777777" w:rsidR="00175E33" w:rsidRDefault="00175E33" w:rsidP="004A2589">
      <w:pPr>
        <w:widowControl w:val="0"/>
        <w:autoSpaceDE w:val="0"/>
        <w:autoSpaceDN w:val="0"/>
        <w:spacing w:after="0" w:line="480" w:lineRule="auto"/>
        <w:ind w:left="993" w:firstLine="708"/>
        <w:jc w:val="both"/>
        <w:rPr>
          <w:rFonts w:ascii="Times New Roman" w:eastAsia="Times New Roman" w:hAnsi="Times New Roman"/>
          <w:sz w:val="24"/>
          <w:szCs w:val="24"/>
        </w:rPr>
      </w:pPr>
      <w:r w:rsidRPr="0089053A">
        <w:rPr>
          <w:rFonts w:ascii="Times New Roman" w:eastAsia="Times New Roman" w:hAnsi="Times New Roman"/>
          <w:sz w:val="24"/>
          <w:szCs w:val="24"/>
          <w:lang w:val="id"/>
        </w:rPr>
        <w:t xml:space="preserve">Kerahasiaan informasi yang diperoleh dari responden </w:t>
      </w:r>
      <w:r w:rsidRPr="0089053A">
        <w:rPr>
          <w:rFonts w:ascii="Times New Roman" w:eastAsia="Times New Roman" w:hAnsi="Times New Roman"/>
          <w:sz w:val="24"/>
          <w:szCs w:val="24"/>
        </w:rPr>
        <w:t xml:space="preserve">pada penelitian ini </w:t>
      </w:r>
      <w:r w:rsidRPr="0089053A">
        <w:rPr>
          <w:rFonts w:ascii="Times New Roman" w:eastAsia="Times New Roman" w:hAnsi="Times New Roman"/>
          <w:sz w:val="24"/>
          <w:szCs w:val="24"/>
          <w:lang w:val="id"/>
        </w:rPr>
        <w:t>akan dijamin kerahasiaan</w:t>
      </w:r>
      <w:r w:rsidRPr="0089053A">
        <w:rPr>
          <w:rFonts w:ascii="Times New Roman" w:eastAsia="Times New Roman" w:hAnsi="Times New Roman"/>
          <w:sz w:val="24"/>
          <w:szCs w:val="24"/>
        </w:rPr>
        <w:t>nya</w:t>
      </w:r>
      <w:r w:rsidRPr="0089053A">
        <w:rPr>
          <w:rFonts w:ascii="Times New Roman" w:eastAsia="Times New Roman" w:hAnsi="Times New Roman"/>
          <w:sz w:val="24"/>
          <w:szCs w:val="24"/>
          <w:lang w:val="id"/>
        </w:rPr>
        <w:t xml:space="preserve"> oleh peneliti. Penyajian data atau hasil</w:t>
      </w:r>
      <w:r w:rsidRPr="0089053A">
        <w:rPr>
          <w:rFonts w:ascii="Times New Roman" w:eastAsia="Times New Roman" w:hAnsi="Times New Roman"/>
          <w:sz w:val="24"/>
          <w:szCs w:val="24"/>
        </w:rPr>
        <w:t xml:space="preserve"> </w:t>
      </w:r>
      <w:r w:rsidRPr="0089053A">
        <w:rPr>
          <w:rFonts w:ascii="Times New Roman" w:eastAsia="Times New Roman" w:hAnsi="Times New Roman"/>
          <w:sz w:val="24"/>
          <w:szCs w:val="24"/>
          <w:lang w:val="id"/>
        </w:rPr>
        <w:t>penelitian hanya ditampilkan pada forum akademis.</w:t>
      </w:r>
    </w:p>
    <w:p w14:paraId="69E54BD9" w14:textId="77777777" w:rsidR="00175E33" w:rsidRPr="0089053A" w:rsidRDefault="00175E33" w:rsidP="00052440">
      <w:pPr>
        <w:widowControl w:val="0"/>
        <w:numPr>
          <w:ilvl w:val="2"/>
          <w:numId w:val="43"/>
        </w:numPr>
        <w:autoSpaceDE w:val="0"/>
        <w:autoSpaceDN w:val="0"/>
        <w:spacing w:after="0" w:line="480" w:lineRule="auto"/>
        <w:ind w:left="993" w:hanging="284"/>
        <w:jc w:val="both"/>
        <w:rPr>
          <w:rFonts w:ascii="Times New Roman" w:hAnsi="Times New Roman"/>
          <w:sz w:val="24"/>
          <w:szCs w:val="24"/>
          <w:lang w:eastAsia="id-ID"/>
        </w:rPr>
      </w:pPr>
      <w:r w:rsidRPr="0089053A">
        <w:rPr>
          <w:rFonts w:ascii="Times New Roman" w:eastAsia="Times New Roman" w:hAnsi="Times New Roman"/>
          <w:sz w:val="24"/>
          <w:szCs w:val="24"/>
        </w:rPr>
        <w:t xml:space="preserve">Penelitian ini </w:t>
      </w:r>
      <w:r w:rsidR="00932E5F">
        <w:rPr>
          <w:rFonts w:ascii="Times New Roman" w:eastAsia="Times New Roman" w:hAnsi="Times New Roman"/>
          <w:sz w:val="24"/>
          <w:szCs w:val="24"/>
        </w:rPr>
        <w:t>sudah</w:t>
      </w:r>
      <w:r w:rsidRPr="0089053A">
        <w:rPr>
          <w:rFonts w:ascii="Times New Roman" w:eastAsia="Times New Roman" w:hAnsi="Times New Roman"/>
          <w:sz w:val="24"/>
          <w:szCs w:val="24"/>
        </w:rPr>
        <w:t xml:space="preserve"> mendapatkan Surat Kelayakan Etik di </w:t>
      </w:r>
      <w:r w:rsidRPr="0089053A">
        <w:rPr>
          <w:rFonts w:ascii="Times New Roman" w:eastAsia="Times New Roman" w:hAnsi="Times New Roman"/>
          <w:color w:val="202124"/>
          <w:sz w:val="24"/>
          <w:szCs w:val="24"/>
          <w:shd w:val="clear" w:color="auto" w:fill="FFFFFF"/>
          <w:lang w:val="id"/>
        </w:rPr>
        <w:t>Komite Etik Penelitian Kesehatan</w:t>
      </w:r>
      <w:r w:rsidRPr="0089053A">
        <w:rPr>
          <w:rFonts w:ascii="Times New Roman" w:eastAsia="Times New Roman" w:hAnsi="Times New Roman"/>
          <w:sz w:val="24"/>
          <w:szCs w:val="24"/>
        </w:rPr>
        <w:t xml:space="preserve"> (KEPK) Universitas Ngudi Waluyo Semarang</w:t>
      </w:r>
      <w:r w:rsidR="00932E5F">
        <w:rPr>
          <w:rFonts w:ascii="Times New Roman" w:eastAsia="Times New Roman" w:hAnsi="Times New Roman"/>
          <w:sz w:val="24"/>
          <w:szCs w:val="24"/>
        </w:rPr>
        <w:t xml:space="preserve"> dengan nomor:</w:t>
      </w:r>
      <w:r w:rsidR="0088279D">
        <w:rPr>
          <w:rFonts w:ascii="Times New Roman" w:eastAsia="Times New Roman" w:hAnsi="Times New Roman"/>
          <w:sz w:val="24"/>
          <w:szCs w:val="24"/>
        </w:rPr>
        <w:t xml:space="preserve"> </w:t>
      </w:r>
      <w:r w:rsidR="0088279D" w:rsidRPr="0088279D">
        <w:rPr>
          <w:rFonts w:ascii="Times New Roman" w:eastAsia="Times New Roman" w:hAnsi="Times New Roman"/>
          <w:sz w:val="24"/>
          <w:szCs w:val="24"/>
        </w:rPr>
        <w:t>123/KEP/EC/UNW/2024</w:t>
      </w:r>
    </w:p>
    <w:p w14:paraId="1C9BA1B8" w14:textId="77777777" w:rsidR="00932E5F" w:rsidRDefault="00932E5F" w:rsidP="00D03023">
      <w:pPr>
        <w:pStyle w:val="ListParagraph"/>
        <w:spacing w:after="0" w:line="480" w:lineRule="auto"/>
        <w:ind w:left="709"/>
        <w:jc w:val="both"/>
        <w:rPr>
          <w:rFonts w:ascii="Times New Roman" w:hAnsi="Times New Roman" w:cs="Times New Roman"/>
          <w:sz w:val="24"/>
          <w:szCs w:val="24"/>
        </w:rPr>
      </w:pPr>
    </w:p>
    <w:p w14:paraId="1997DA2D" w14:textId="77777777" w:rsidR="00365125" w:rsidRDefault="00FB7DDE" w:rsidP="00D03023">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Metode </w:t>
      </w:r>
      <w:r w:rsidR="00365125">
        <w:rPr>
          <w:rFonts w:ascii="Times New Roman" w:hAnsi="Times New Roman" w:cs="Times New Roman"/>
          <w:b/>
          <w:sz w:val="24"/>
          <w:szCs w:val="24"/>
        </w:rPr>
        <w:t>Pengolahan Data</w:t>
      </w:r>
    </w:p>
    <w:p w14:paraId="7199AB04" w14:textId="77777777" w:rsidR="00175E33" w:rsidRPr="0089053A" w:rsidRDefault="00175E33" w:rsidP="00175E33">
      <w:pPr>
        <w:spacing w:after="0" w:line="480" w:lineRule="auto"/>
        <w:ind w:left="425" w:firstLine="709"/>
        <w:jc w:val="both"/>
        <w:rPr>
          <w:rFonts w:ascii="Times New Roman" w:hAnsi="Times New Roman"/>
          <w:sz w:val="24"/>
          <w:szCs w:val="24"/>
        </w:rPr>
      </w:pPr>
      <w:r w:rsidRPr="0089053A">
        <w:rPr>
          <w:rFonts w:ascii="Times New Roman" w:hAnsi="Times New Roman"/>
          <w:sz w:val="24"/>
          <w:szCs w:val="24"/>
        </w:rPr>
        <w:t>Peneliti melakukan proses pengolahan data penelitian dengan bantuan komputer yang dilakukan dengan tahap-tahap sebagai berikut:</w:t>
      </w:r>
    </w:p>
    <w:p w14:paraId="2F429AE9" w14:textId="77777777" w:rsidR="00175E33" w:rsidRPr="0089053A" w:rsidRDefault="00175E33" w:rsidP="00052440">
      <w:pPr>
        <w:numPr>
          <w:ilvl w:val="0"/>
          <w:numId w:val="44"/>
        </w:numPr>
        <w:spacing w:after="0" w:line="480" w:lineRule="auto"/>
        <w:ind w:left="709" w:hanging="283"/>
        <w:jc w:val="both"/>
        <w:rPr>
          <w:rFonts w:ascii="Times New Roman" w:hAnsi="Times New Roman"/>
          <w:i/>
          <w:sz w:val="24"/>
          <w:szCs w:val="24"/>
        </w:rPr>
      </w:pPr>
      <w:r w:rsidRPr="0089053A">
        <w:rPr>
          <w:rFonts w:ascii="Times New Roman" w:hAnsi="Times New Roman"/>
          <w:i/>
          <w:sz w:val="24"/>
          <w:szCs w:val="24"/>
        </w:rPr>
        <w:t xml:space="preserve">Editing </w:t>
      </w:r>
    </w:p>
    <w:p w14:paraId="293DAA32" w14:textId="77777777" w:rsidR="00175E33" w:rsidRPr="00175E33" w:rsidRDefault="00175E33" w:rsidP="00175E33">
      <w:pPr>
        <w:spacing w:after="0" w:line="480" w:lineRule="auto"/>
        <w:ind w:left="720" w:firstLine="720"/>
        <w:jc w:val="both"/>
        <w:rPr>
          <w:rFonts w:ascii="Times New Roman" w:hAnsi="Times New Roman"/>
          <w:sz w:val="24"/>
          <w:szCs w:val="24"/>
        </w:rPr>
      </w:pPr>
      <w:r w:rsidRPr="00175E33">
        <w:rPr>
          <w:rFonts w:ascii="Times New Roman" w:hAnsi="Times New Roman"/>
          <w:sz w:val="24"/>
          <w:szCs w:val="24"/>
          <w:lang w:val="en-US"/>
        </w:rPr>
        <w:t>Peneliti melakukan pengecekan jawaban kuesioner pretest pengetahuan serta kuesioner postest pengetahuan dari responden</w:t>
      </w:r>
      <w:r>
        <w:rPr>
          <w:rFonts w:ascii="Times New Roman" w:hAnsi="Times New Roman"/>
          <w:sz w:val="24"/>
          <w:szCs w:val="24"/>
        </w:rPr>
        <w:t>,</w:t>
      </w:r>
      <w:r w:rsidRPr="00175E33">
        <w:rPr>
          <w:rFonts w:ascii="Times New Roman" w:hAnsi="Times New Roman"/>
          <w:sz w:val="24"/>
          <w:szCs w:val="24"/>
          <w:lang w:val="en-US"/>
        </w:rPr>
        <w:t xml:space="preserve"> apabila ada yang terlewat tidak diisi, maka peneliti meminta kepada responden untuk dilengkapi terlebih dahulu.</w:t>
      </w:r>
    </w:p>
    <w:p w14:paraId="1C095AD9" w14:textId="77777777" w:rsidR="00C7407F" w:rsidRPr="00C7407F" w:rsidRDefault="00C7407F" w:rsidP="00C7407F">
      <w:pPr>
        <w:pStyle w:val="ListParagraph"/>
        <w:numPr>
          <w:ilvl w:val="0"/>
          <w:numId w:val="78"/>
        </w:numPr>
        <w:spacing w:after="0" w:line="480" w:lineRule="auto"/>
        <w:ind w:left="709" w:hanging="283"/>
        <w:jc w:val="both"/>
        <w:rPr>
          <w:rFonts w:ascii="Times New Roman" w:hAnsi="Times New Roman"/>
          <w:i/>
          <w:sz w:val="24"/>
          <w:szCs w:val="24"/>
        </w:rPr>
      </w:pPr>
      <w:r w:rsidRPr="00C7407F">
        <w:rPr>
          <w:rFonts w:ascii="Times New Roman" w:hAnsi="Times New Roman"/>
          <w:i/>
          <w:sz w:val="24"/>
          <w:szCs w:val="24"/>
        </w:rPr>
        <w:t>Scoring</w:t>
      </w:r>
    </w:p>
    <w:p w14:paraId="346A8A2A" w14:textId="2DEEF865" w:rsidR="005B08FF" w:rsidRPr="00C7407F" w:rsidRDefault="005B08FF" w:rsidP="00C7407F">
      <w:pPr>
        <w:pStyle w:val="ListParagraph"/>
        <w:spacing w:after="0" w:line="480" w:lineRule="auto"/>
        <w:ind w:left="709" w:firstLine="709"/>
        <w:jc w:val="both"/>
        <w:rPr>
          <w:rFonts w:ascii="Times New Roman" w:hAnsi="Times New Roman"/>
          <w:sz w:val="24"/>
          <w:szCs w:val="24"/>
        </w:rPr>
      </w:pPr>
      <w:r w:rsidRPr="00C7407F">
        <w:rPr>
          <w:rFonts w:ascii="Times New Roman" w:hAnsi="Times New Roman"/>
          <w:sz w:val="24"/>
          <w:szCs w:val="24"/>
        </w:rPr>
        <w:t xml:space="preserve">Peneliti melakukan penentuan skor atas jawaban responden yang dilakukan dengan membuat klasifikasi dan kategori yang cocok tergantung pada anggapan atau opini responden. Penghitungan skoring dilakukan </w:t>
      </w:r>
      <w:r w:rsidRPr="00C7407F">
        <w:rPr>
          <w:rFonts w:ascii="Times New Roman" w:hAnsi="Times New Roman"/>
          <w:sz w:val="24"/>
          <w:szCs w:val="24"/>
        </w:rPr>
        <w:lastRenderedPageBreak/>
        <w:t xml:space="preserve">dengan menggunakan skala </w:t>
      </w:r>
      <w:r w:rsidRPr="00C7407F">
        <w:rPr>
          <w:rFonts w:ascii="Times New Roman" w:hAnsi="Times New Roman"/>
          <w:i/>
          <w:sz w:val="24"/>
          <w:szCs w:val="24"/>
        </w:rPr>
        <w:t>Guttman</w:t>
      </w:r>
      <w:r w:rsidRPr="00C7407F">
        <w:rPr>
          <w:rFonts w:ascii="Times New Roman" w:hAnsi="Times New Roman"/>
          <w:sz w:val="24"/>
          <w:szCs w:val="24"/>
        </w:rPr>
        <w:t xml:space="preserve"> yang pengukurannya sebagai berikut: dengan pilihan Benar/ Salah.</w:t>
      </w:r>
    </w:p>
    <w:p w14:paraId="76434AC4" w14:textId="77777777" w:rsidR="005B08FF" w:rsidRPr="005B08FF" w:rsidRDefault="005B08FF" w:rsidP="00200F7D">
      <w:pPr>
        <w:pStyle w:val="ListParagraph"/>
        <w:numPr>
          <w:ilvl w:val="0"/>
          <w:numId w:val="70"/>
        </w:numPr>
        <w:spacing w:after="0" w:line="480" w:lineRule="auto"/>
        <w:ind w:left="993" w:hanging="284"/>
        <w:jc w:val="both"/>
        <w:rPr>
          <w:rFonts w:ascii="Times New Roman" w:hAnsi="Times New Roman"/>
          <w:sz w:val="24"/>
          <w:szCs w:val="24"/>
        </w:rPr>
      </w:pPr>
      <w:r>
        <w:rPr>
          <w:rFonts w:ascii="Times New Roman" w:hAnsi="Times New Roman"/>
          <w:sz w:val="24"/>
          <w:szCs w:val="24"/>
        </w:rPr>
        <w:t xml:space="preserve">Pertanyaan </w:t>
      </w:r>
      <w:r w:rsidRPr="005B08FF">
        <w:rPr>
          <w:rFonts w:ascii="Times New Roman" w:hAnsi="Times New Roman"/>
          <w:i/>
          <w:sz w:val="24"/>
          <w:szCs w:val="24"/>
        </w:rPr>
        <w:t>Favourable</w:t>
      </w:r>
    </w:p>
    <w:p w14:paraId="0E98356C" w14:textId="77777777" w:rsidR="005B08FF" w:rsidRDefault="005B08FF" w:rsidP="00200F7D">
      <w:pPr>
        <w:pStyle w:val="ListParagraph"/>
        <w:numPr>
          <w:ilvl w:val="0"/>
          <w:numId w:val="71"/>
        </w:numPr>
        <w:spacing w:after="0" w:line="480" w:lineRule="auto"/>
        <w:ind w:left="1276" w:hanging="283"/>
        <w:jc w:val="both"/>
        <w:rPr>
          <w:rFonts w:ascii="Times New Roman" w:hAnsi="Times New Roman"/>
          <w:sz w:val="24"/>
          <w:szCs w:val="24"/>
        </w:rPr>
      </w:pPr>
      <w:r>
        <w:rPr>
          <w:rFonts w:ascii="Times New Roman" w:hAnsi="Times New Roman"/>
          <w:sz w:val="24"/>
          <w:szCs w:val="24"/>
        </w:rPr>
        <w:t>Benar</w:t>
      </w:r>
      <w:r>
        <w:rPr>
          <w:rFonts w:ascii="Times New Roman" w:hAnsi="Times New Roman"/>
          <w:sz w:val="24"/>
          <w:szCs w:val="24"/>
        </w:rPr>
        <w:tab/>
        <w:t>Skor=1</w:t>
      </w:r>
    </w:p>
    <w:p w14:paraId="00461939" w14:textId="77777777" w:rsidR="005B08FF" w:rsidRDefault="005B08FF" w:rsidP="00200F7D">
      <w:pPr>
        <w:pStyle w:val="ListParagraph"/>
        <w:numPr>
          <w:ilvl w:val="0"/>
          <w:numId w:val="71"/>
        </w:numPr>
        <w:spacing w:after="0" w:line="480" w:lineRule="auto"/>
        <w:ind w:left="1276" w:hanging="283"/>
        <w:jc w:val="both"/>
        <w:rPr>
          <w:rFonts w:ascii="Times New Roman" w:hAnsi="Times New Roman"/>
          <w:sz w:val="24"/>
          <w:szCs w:val="24"/>
        </w:rPr>
      </w:pPr>
      <w:r>
        <w:rPr>
          <w:rFonts w:ascii="Times New Roman" w:hAnsi="Times New Roman"/>
          <w:sz w:val="24"/>
          <w:szCs w:val="24"/>
        </w:rPr>
        <w:t>Salah</w:t>
      </w:r>
      <w:r>
        <w:rPr>
          <w:rFonts w:ascii="Times New Roman" w:hAnsi="Times New Roman"/>
          <w:sz w:val="24"/>
          <w:szCs w:val="24"/>
        </w:rPr>
        <w:tab/>
        <w:t>Skor=0</w:t>
      </w:r>
    </w:p>
    <w:p w14:paraId="1C4260E6" w14:textId="77777777" w:rsidR="005B08FF" w:rsidRPr="005B08FF" w:rsidRDefault="005B08FF" w:rsidP="00200F7D">
      <w:pPr>
        <w:pStyle w:val="ListParagraph"/>
        <w:numPr>
          <w:ilvl w:val="0"/>
          <w:numId w:val="70"/>
        </w:numPr>
        <w:spacing w:after="0" w:line="480" w:lineRule="auto"/>
        <w:ind w:left="993" w:hanging="284"/>
        <w:jc w:val="both"/>
        <w:rPr>
          <w:rFonts w:ascii="Times New Roman" w:hAnsi="Times New Roman"/>
          <w:sz w:val="24"/>
          <w:szCs w:val="24"/>
        </w:rPr>
      </w:pPr>
      <w:r>
        <w:rPr>
          <w:rFonts w:ascii="Times New Roman" w:hAnsi="Times New Roman"/>
          <w:sz w:val="24"/>
          <w:szCs w:val="24"/>
        </w:rPr>
        <w:t xml:space="preserve">Pertanyaan </w:t>
      </w:r>
      <w:r w:rsidRPr="005B08FF">
        <w:rPr>
          <w:rFonts w:ascii="Times New Roman" w:hAnsi="Times New Roman"/>
          <w:i/>
          <w:sz w:val="24"/>
          <w:szCs w:val="24"/>
        </w:rPr>
        <w:t>Unfavourable</w:t>
      </w:r>
    </w:p>
    <w:p w14:paraId="398C0C15" w14:textId="77777777" w:rsidR="005B08FF" w:rsidRDefault="005B08FF" w:rsidP="00200F7D">
      <w:pPr>
        <w:pStyle w:val="ListParagraph"/>
        <w:numPr>
          <w:ilvl w:val="0"/>
          <w:numId w:val="72"/>
        </w:numPr>
        <w:spacing w:after="0" w:line="480" w:lineRule="auto"/>
        <w:ind w:left="1276" w:hanging="283"/>
        <w:jc w:val="both"/>
        <w:rPr>
          <w:rFonts w:ascii="Times New Roman" w:hAnsi="Times New Roman"/>
          <w:sz w:val="24"/>
          <w:szCs w:val="24"/>
        </w:rPr>
      </w:pPr>
      <w:r>
        <w:rPr>
          <w:rFonts w:ascii="Times New Roman" w:hAnsi="Times New Roman"/>
          <w:sz w:val="24"/>
          <w:szCs w:val="24"/>
        </w:rPr>
        <w:t>Benar</w:t>
      </w:r>
      <w:r>
        <w:rPr>
          <w:rFonts w:ascii="Times New Roman" w:hAnsi="Times New Roman"/>
          <w:sz w:val="24"/>
          <w:szCs w:val="24"/>
        </w:rPr>
        <w:tab/>
        <w:t>Skor=0</w:t>
      </w:r>
    </w:p>
    <w:p w14:paraId="4CB85027" w14:textId="77777777" w:rsidR="005B08FF" w:rsidRPr="005B08FF" w:rsidRDefault="005B08FF" w:rsidP="00200F7D">
      <w:pPr>
        <w:pStyle w:val="ListParagraph"/>
        <w:numPr>
          <w:ilvl w:val="0"/>
          <w:numId w:val="72"/>
        </w:numPr>
        <w:spacing w:after="0" w:line="480" w:lineRule="auto"/>
        <w:ind w:left="1276" w:hanging="283"/>
        <w:jc w:val="both"/>
        <w:rPr>
          <w:rFonts w:ascii="Times New Roman" w:hAnsi="Times New Roman"/>
          <w:sz w:val="24"/>
          <w:szCs w:val="24"/>
        </w:rPr>
      </w:pPr>
      <w:r w:rsidRPr="005B08FF">
        <w:rPr>
          <w:rFonts w:ascii="Times New Roman" w:hAnsi="Times New Roman"/>
          <w:sz w:val="24"/>
          <w:szCs w:val="24"/>
        </w:rPr>
        <w:t>Salah</w:t>
      </w:r>
      <w:r w:rsidRPr="005B08FF">
        <w:rPr>
          <w:rFonts w:ascii="Times New Roman" w:hAnsi="Times New Roman"/>
          <w:sz w:val="24"/>
          <w:szCs w:val="24"/>
        </w:rPr>
        <w:tab/>
        <w:t>Skor=</w:t>
      </w:r>
      <w:r>
        <w:rPr>
          <w:rFonts w:ascii="Times New Roman" w:hAnsi="Times New Roman"/>
          <w:sz w:val="24"/>
          <w:szCs w:val="24"/>
        </w:rPr>
        <w:t>1</w:t>
      </w:r>
    </w:p>
    <w:p w14:paraId="55E7CFCB" w14:textId="77777777" w:rsidR="00175E33" w:rsidRPr="0089053A" w:rsidRDefault="00175E33" w:rsidP="00C7407F">
      <w:pPr>
        <w:numPr>
          <w:ilvl w:val="0"/>
          <w:numId w:val="79"/>
        </w:numPr>
        <w:spacing w:after="0" w:line="480" w:lineRule="auto"/>
        <w:ind w:left="709" w:hanging="283"/>
        <w:jc w:val="both"/>
        <w:rPr>
          <w:rFonts w:ascii="Times New Roman" w:hAnsi="Times New Roman"/>
          <w:i/>
          <w:sz w:val="24"/>
          <w:szCs w:val="24"/>
        </w:rPr>
      </w:pPr>
      <w:r w:rsidRPr="0089053A">
        <w:rPr>
          <w:rFonts w:ascii="Times New Roman" w:hAnsi="Times New Roman"/>
          <w:i/>
          <w:sz w:val="24"/>
          <w:szCs w:val="24"/>
        </w:rPr>
        <w:t xml:space="preserve">Coding </w:t>
      </w:r>
    </w:p>
    <w:p w14:paraId="391B809A" w14:textId="77777777" w:rsidR="00175E33" w:rsidRDefault="00175E33" w:rsidP="00175E33">
      <w:pPr>
        <w:spacing w:after="0" w:line="480" w:lineRule="auto"/>
        <w:ind w:left="709" w:firstLine="709"/>
        <w:jc w:val="both"/>
        <w:rPr>
          <w:rFonts w:ascii="Times New Roman" w:hAnsi="Times New Roman"/>
          <w:sz w:val="24"/>
          <w:szCs w:val="24"/>
        </w:rPr>
      </w:pPr>
      <w:r w:rsidRPr="0089053A">
        <w:rPr>
          <w:rFonts w:ascii="Times New Roman" w:hAnsi="Times New Roman"/>
          <w:sz w:val="24"/>
          <w:szCs w:val="24"/>
        </w:rPr>
        <w:t>Peneliti memberi kode identitas pada lembar jawaban kuesioner yang sudah dikumpulkan untuk menjaga kerahasiaan identitas dan mempermudah proses penelusuran biodata sampel saat diperlukan, serta mempermudah penyimpanan arsip data, kemudian menetapkan kode untuk scoring jawaban responden atau hasil observasi yang telah dilakukan.</w:t>
      </w:r>
    </w:p>
    <w:p w14:paraId="6F217653" w14:textId="77777777" w:rsidR="00175E33" w:rsidRDefault="00175E33" w:rsidP="00175E33">
      <w:pPr>
        <w:spacing w:after="0" w:line="480" w:lineRule="auto"/>
        <w:ind w:left="709" w:firstLine="709"/>
        <w:jc w:val="both"/>
        <w:rPr>
          <w:rFonts w:ascii="Times New Roman" w:hAnsi="Times New Roman"/>
          <w:sz w:val="24"/>
          <w:szCs w:val="24"/>
        </w:rPr>
      </w:pPr>
      <w:r w:rsidRPr="00175E33">
        <w:rPr>
          <w:rFonts w:ascii="Times New Roman" w:hAnsi="Times New Roman"/>
          <w:sz w:val="24"/>
          <w:szCs w:val="24"/>
        </w:rPr>
        <w:t xml:space="preserve">Adapun </w:t>
      </w:r>
      <w:r w:rsidRPr="00175E33">
        <w:rPr>
          <w:rFonts w:ascii="Times New Roman" w:hAnsi="Times New Roman"/>
          <w:i/>
          <w:iCs/>
          <w:sz w:val="24"/>
          <w:szCs w:val="24"/>
        </w:rPr>
        <w:t>coding</w:t>
      </w:r>
      <w:r w:rsidRPr="00175E33">
        <w:rPr>
          <w:rFonts w:ascii="Times New Roman" w:hAnsi="Times New Roman"/>
          <w:sz w:val="24"/>
          <w:szCs w:val="24"/>
        </w:rPr>
        <w:t xml:space="preserve"> variabel dalam penelitian ini adalah sebagai berikut:</w:t>
      </w:r>
    </w:p>
    <w:p w14:paraId="71C53AF2" w14:textId="77777777" w:rsidR="000E000F" w:rsidRDefault="000E000F" w:rsidP="00052440">
      <w:pPr>
        <w:numPr>
          <w:ilvl w:val="0"/>
          <w:numId w:val="45"/>
        </w:numPr>
        <w:spacing w:after="0" w:line="480" w:lineRule="auto"/>
        <w:ind w:left="993" w:hanging="284"/>
        <w:jc w:val="both"/>
        <w:rPr>
          <w:rFonts w:ascii="Times New Roman" w:hAnsi="Times New Roman"/>
          <w:sz w:val="24"/>
          <w:szCs w:val="24"/>
        </w:rPr>
      </w:pPr>
      <w:r>
        <w:rPr>
          <w:rFonts w:ascii="Times New Roman" w:hAnsi="Times New Roman"/>
          <w:sz w:val="24"/>
          <w:szCs w:val="24"/>
        </w:rPr>
        <w:t xml:space="preserve">Pretest </w:t>
      </w:r>
      <w:r w:rsidR="00175E33">
        <w:rPr>
          <w:rFonts w:ascii="Times New Roman" w:hAnsi="Times New Roman"/>
          <w:sz w:val="24"/>
          <w:szCs w:val="24"/>
        </w:rPr>
        <w:t>Pengetahuan</w:t>
      </w:r>
      <w:r w:rsidR="00795E1A">
        <w:rPr>
          <w:rFonts w:ascii="Times New Roman" w:hAnsi="Times New Roman"/>
          <w:sz w:val="24"/>
          <w:szCs w:val="24"/>
        </w:rPr>
        <w:tab/>
      </w:r>
      <w:r w:rsidRPr="00175E33">
        <w:rPr>
          <w:rFonts w:ascii="Times New Roman" w:hAnsi="Times New Roman"/>
          <w:sz w:val="24"/>
          <w:szCs w:val="24"/>
        </w:rPr>
        <w:t>Kode: 1</w:t>
      </w:r>
    </w:p>
    <w:p w14:paraId="36734C3A" w14:textId="77777777" w:rsidR="00175E33" w:rsidRDefault="00795E1A" w:rsidP="00052440">
      <w:pPr>
        <w:numPr>
          <w:ilvl w:val="0"/>
          <w:numId w:val="45"/>
        </w:numPr>
        <w:spacing w:after="0" w:line="480" w:lineRule="auto"/>
        <w:ind w:left="993" w:hanging="284"/>
        <w:jc w:val="both"/>
        <w:rPr>
          <w:rFonts w:ascii="Times New Roman" w:hAnsi="Times New Roman"/>
          <w:sz w:val="24"/>
          <w:szCs w:val="24"/>
        </w:rPr>
      </w:pPr>
      <w:r>
        <w:rPr>
          <w:rFonts w:ascii="Times New Roman" w:hAnsi="Times New Roman"/>
          <w:sz w:val="24"/>
          <w:szCs w:val="24"/>
        </w:rPr>
        <w:t>Posttest Pengetahuan</w:t>
      </w:r>
      <w:r>
        <w:rPr>
          <w:rFonts w:ascii="Times New Roman" w:hAnsi="Times New Roman"/>
          <w:sz w:val="24"/>
          <w:szCs w:val="24"/>
        </w:rPr>
        <w:tab/>
      </w:r>
      <w:r w:rsidR="000E000F">
        <w:rPr>
          <w:rFonts w:ascii="Times New Roman" w:hAnsi="Times New Roman"/>
          <w:sz w:val="24"/>
          <w:szCs w:val="24"/>
        </w:rPr>
        <w:t xml:space="preserve">Kode: 2 </w:t>
      </w:r>
    </w:p>
    <w:p w14:paraId="00401FB8" w14:textId="77777777" w:rsidR="00175E33" w:rsidRPr="0089053A" w:rsidRDefault="00175E33" w:rsidP="00C7407F">
      <w:pPr>
        <w:numPr>
          <w:ilvl w:val="0"/>
          <w:numId w:val="79"/>
        </w:numPr>
        <w:spacing w:after="0" w:line="480" w:lineRule="auto"/>
        <w:ind w:left="709" w:hanging="283"/>
        <w:jc w:val="both"/>
        <w:rPr>
          <w:rFonts w:ascii="Times New Roman" w:hAnsi="Times New Roman"/>
          <w:sz w:val="24"/>
          <w:szCs w:val="24"/>
        </w:rPr>
      </w:pPr>
      <w:r w:rsidRPr="0089053A">
        <w:rPr>
          <w:rFonts w:ascii="Times New Roman" w:hAnsi="Times New Roman"/>
          <w:i/>
          <w:sz w:val="24"/>
          <w:szCs w:val="24"/>
        </w:rPr>
        <w:t xml:space="preserve">Processing </w:t>
      </w:r>
      <w:r w:rsidRPr="0089053A">
        <w:rPr>
          <w:rFonts w:ascii="Times New Roman" w:hAnsi="Times New Roman"/>
          <w:sz w:val="24"/>
          <w:szCs w:val="24"/>
        </w:rPr>
        <w:t>(Data Entry)</w:t>
      </w:r>
    </w:p>
    <w:p w14:paraId="370D96BC" w14:textId="2870A552" w:rsidR="00175E33" w:rsidRDefault="00175E33" w:rsidP="000E000F">
      <w:pPr>
        <w:spacing w:after="0" w:line="480" w:lineRule="auto"/>
        <w:ind w:left="709" w:firstLine="709"/>
        <w:jc w:val="both"/>
        <w:rPr>
          <w:rFonts w:ascii="Times New Roman" w:hAnsi="Times New Roman"/>
          <w:sz w:val="24"/>
          <w:szCs w:val="24"/>
        </w:rPr>
      </w:pPr>
      <w:r w:rsidRPr="0089053A">
        <w:rPr>
          <w:rFonts w:ascii="Times New Roman" w:hAnsi="Times New Roman"/>
          <w:sz w:val="24"/>
          <w:szCs w:val="24"/>
        </w:rPr>
        <w:t>Peneliti membuat tabel rekapitulasi data hasil penelitian dan memasukkan data pada program komputer, kemudian mengolah secara komputerisasi dengan program statistik</w:t>
      </w:r>
      <w:r w:rsidR="00E17A8B">
        <w:rPr>
          <w:rFonts w:ascii="Times New Roman" w:hAnsi="Times New Roman"/>
          <w:sz w:val="24"/>
          <w:szCs w:val="24"/>
        </w:rPr>
        <w:t>.</w:t>
      </w:r>
      <w:r w:rsidRPr="0089053A">
        <w:rPr>
          <w:rFonts w:ascii="Times New Roman" w:hAnsi="Times New Roman"/>
          <w:sz w:val="24"/>
          <w:szCs w:val="24"/>
        </w:rPr>
        <w:t xml:space="preserve"> </w:t>
      </w:r>
    </w:p>
    <w:p w14:paraId="67649F09" w14:textId="77777777" w:rsidR="00E17A8B" w:rsidRDefault="00E17A8B" w:rsidP="000E000F">
      <w:pPr>
        <w:spacing w:after="0" w:line="480" w:lineRule="auto"/>
        <w:ind w:left="709" w:firstLine="709"/>
        <w:jc w:val="both"/>
        <w:rPr>
          <w:rFonts w:ascii="Times New Roman" w:hAnsi="Times New Roman"/>
          <w:sz w:val="24"/>
          <w:szCs w:val="24"/>
        </w:rPr>
      </w:pPr>
    </w:p>
    <w:p w14:paraId="1A36192D" w14:textId="77777777" w:rsidR="00E17A8B" w:rsidRDefault="00E17A8B" w:rsidP="000E000F">
      <w:pPr>
        <w:spacing w:after="0" w:line="480" w:lineRule="auto"/>
        <w:ind w:left="709" w:firstLine="709"/>
        <w:jc w:val="both"/>
        <w:rPr>
          <w:rFonts w:ascii="Times New Roman" w:hAnsi="Times New Roman"/>
          <w:sz w:val="24"/>
          <w:szCs w:val="24"/>
        </w:rPr>
      </w:pPr>
    </w:p>
    <w:p w14:paraId="1F5C6951" w14:textId="77777777" w:rsidR="00175E33" w:rsidRPr="0089053A" w:rsidRDefault="00175E33" w:rsidP="00C7407F">
      <w:pPr>
        <w:numPr>
          <w:ilvl w:val="0"/>
          <w:numId w:val="79"/>
        </w:numPr>
        <w:spacing w:after="0" w:line="480" w:lineRule="auto"/>
        <w:ind w:left="709" w:hanging="283"/>
        <w:jc w:val="both"/>
        <w:rPr>
          <w:rFonts w:ascii="Times New Roman" w:hAnsi="Times New Roman"/>
          <w:sz w:val="24"/>
          <w:szCs w:val="24"/>
        </w:rPr>
      </w:pPr>
      <w:r w:rsidRPr="0089053A">
        <w:rPr>
          <w:rFonts w:ascii="Times New Roman" w:hAnsi="Times New Roman"/>
          <w:i/>
          <w:sz w:val="24"/>
          <w:szCs w:val="24"/>
        </w:rPr>
        <w:lastRenderedPageBreak/>
        <w:t>Cleaning</w:t>
      </w:r>
      <w:r w:rsidRPr="0089053A">
        <w:rPr>
          <w:rFonts w:ascii="Times New Roman" w:hAnsi="Times New Roman"/>
          <w:sz w:val="24"/>
          <w:szCs w:val="24"/>
        </w:rPr>
        <w:t xml:space="preserve"> (Pembersihan Data)</w:t>
      </w:r>
    </w:p>
    <w:p w14:paraId="37410113" w14:textId="77777777" w:rsidR="00175E33" w:rsidRPr="0089053A" w:rsidRDefault="00175E33" w:rsidP="000E000F">
      <w:pPr>
        <w:spacing w:after="0" w:line="480" w:lineRule="auto"/>
        <w:ind w:left="709" w:firstLine="709"/>
        <w:jc w:val="both"/>
        <w:rPr>
          <w:rFonts w:ascii="Times New Roman" w:hAnsi="Times New Roman"/>
          <w:sz w:val="24"/>
          <w:szCs w:val="24"/>
        </w:rPr>
      </w:pPr>
      <w:r w:rsidRPr="0089053A">
        <w:rPr>
          <w:rFonts w:ascii="Times New Roman" w:hAnsi="Times New Roman"/>
          <w:sz w:val="24"/>
          <w:szCs w:val="24"/>
        </w:rPr>
        <w:t>Peneliti memeriksa kembali hasil pengolahan data dan jika terjadi kesalahan dalam pengolahan data atau ditemukan data yang hilang maka peneliti akan melakukan olah data ulang, namun jika tidak ditemukan kesalahan maka akan dilanjutkan pada tahap analisis data penelitian.</w:t>
      </w:r>
    </w:p>
    <w:p w14:paraId="53D2F5AA" w14:textId="77777777" w:rsidR="004A0816" w:rsidRPr="00365125" w:rsidRDefault="004A0816" w:rsidP="00344F84">
      <w:pPr>
        <w:pStyle w:val="ListParagraph"/>
        <w:spacing w:after="0" w:line="480" w:lineRule="auto"/>
        <w:ind w:left="426"/>
        <w:jc w:val="both"/>
        <w:rPr>
          <w:rFonts w:ascii="Times New Roman" w:hAnsi="Times New Roman" w:cs="Times New Roman"/>
          <w:b/>
          <w:sz w:val="24"/>
          <w:szCs w:val="24"/>
        </w:rPr>
      </w:pPr>
    </w:p>
    <w:p w14:paraId="5F276AB3" w14:textId="77777777" w:rsidR="00745508" w:rsidRDefault="00365125" w:rsidP="00745508">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Analis</w:t>
      </w:r>
      <w:r w:rsidR="000155EC">
        <w:rPr>
          <w:rFonts w:ascii="Times New Roman" w:hAnsi="Times New Roman" w:cs="Times New Roman"/>
          <w:b/>
          <w:sz w:val="24"/>
          <w:szCs w:val="24"/>
        </w:rPr>
        <w:t>is</w:t>
      </w:r>
      <w:r>
        <w:rPr>
          <w:rFonts w:ascii="Times New Roman" w:hAnsi="Times New Roman" w:cs="Times New Roman"/>
          <w:b/>
          <w:sz w:val="24"/>
          <w:szCs w:val="24"/>
        </w:rPr>
        <w:t xml:space="preserve"> Data</w:t>
      </w:r>
    </w:p>
    <w:p w14:paraId="06353D1B" w14:textId="77777777" w:rsidR="00745508" w:rsidRPr="00745508" w:rsidRDefault="00745508" w:rsidP="00745508">
      <w:pPr>
        <w:pStyle w:val="ListParagraph"/>
        <w:spacing w:after="0" w:line="480" w:lineRule="auto"/>
        <w:ind w:left="426" w:firstLine="708"/>
        <w:jc w:val="both"/>
        <w:rPr>
          <w:rFonts w:ascii="Times New Roman" w:hAnsi="Times New Roman" w:cs="Times New Roman"/>
          <w:b/>
          <w:sz w:val="24"/>
          <w:szCs w:val="24"/>
        </w:rPr>
      </w:pPr>
      <w:r w:rsidRPr="00745508">
        <w:rPr>
          <w:rFonts w:ascii="Times New Roman" w:hAnsi="Times New Roman"/>
          <w:color w:val="000000" w:themeColor="text1"/>
          <w:sz w:val="24"/>
          <w:szCs w:val="24"/>
          <w:shd w:val="clear" w:color="auto" w:fill="FFFFFF"/>
        </w:rPr>
        <w:t xml:space="preserve">Peneliti melakukan uji normalitas </w:t>
      </w:r>
      <w:r w:rsidRPr="00745508">
        <w:rPr>
          <w:rFonts w:ascii="Times New Roman" w:hAnsi="Times New Roman"/>
          <w:i/>
          <w:color w:val="000000" w:themeColor="text1"/>
          <w:sz w:val="24"/>
          <w:szCs w:val="24"/>
          <w:shd w:val="clear" w:color="auto" w:fill="FFFFFF"/>
        </w:rPr>
        <w:t>shapiro-wilk</w:t>
      </w:r>
      <w:r w:rsidRPr="00745508">
        <w:rPr>
          <w:rFonts w:ascii="Times New Roman" w:hAnsi="Times New Roman"/>
          <w:color w:val="000000" w:themeColor="text1"/>
          <w:sz w:val="24"/>
          <w:szCs w:val="24"/>
          <w:shd w:val="clear" w:color="auto" w:fill="FFFFFF"/>
        </w:rPr>
        <w:t xml:space="preserve"> untuk mengetahui normalitas data dalam penelitian ini, dari hasil uji normalitas pretest dan posttest pengetahuan diketahui nilai sig. masing-masing sebesar 0,</w:t>
      </w:r>
      <w:r w:rsidR="00573E13">
        <w:rPr>
          <w:rFonts w:ascii="Times New Roman" w:hAnsi="Times New Roman"/>
          <w:color w:val="000000" w:themeColor="text1"/>
          <w:sz w:val="24"/>
          <w:szCs w:val="24"/>
          <w:shd w:val="clear" w:color="auto" w:fill="FFFFFF"/>
        </w:rPr>
        <w:t>000</w:t>
      </w:r>
      <w:r w:rsidRPr="00745508">
        <w:rPr>
          <w:rFonts w:ascii="Times New Roman" w:hAnsi="Times New Roman"/>
          <w:color w:val="000000" w:themeColor="text1"/>
          <w:sz w:val="24"/>
          <w:szCs w:val="24"/>
          <w:shd w:val="clear" w:color="auto" w:fill="FFFFFF"/>
        </w:rPr>
        <w:t>, dan 0,000 atau &lt; (kurang dari) 0,05 sehingga dapat disimpulkan d</w:t>
      </w:r>
      <w:r w:rsidR="00E57344">
        <w:rPr>
          <w:rFonts w:ascii="Times New Roman" w:hAnsi="Times New Roman"/>
          <w:color w:val="000000" w:themeColor="text1"/>
          <w:sz w:val="24"/>
          <w:szCs w:val="24"/>
          <w:shd w:val="clear" w:color="auto" w:fill="FFFFFF"/>
        </w:rPr>
        <w:t>ata tidak berdistribusi normal.</w:t>
      </w:r>
    </w:p>
    <w:p w14:paraId="4375F3C0" w14:textId="3217890B" w:rsidR="00745508" w:rsidRPr="00745508" w:rsidRDefault="00745508" w:rsidP="00745508">
      <w:pPr>
        <w:spacing w:after="0" w:line="240" w:lineRule="auto"/>
        <w:ind w:left="426"/>
        <w:jc w:val="center"/>
        <w:rPr>
          <w:rFonts w:ascii="Times New Roman" w:hAnsi="Times New Roman"/>
          <w:color w:val="000000" w:themeColor="text1"/>
          <w:sz w:val="24"/>
          <w:szCs w:val="24"/>
          <w:lang w:eastAsia="id-ID"/>
        </w:rPr>
      </w:pPr>
      <w:r w:rsidRPr="00745508">
        <w:rPr>
          <w:rFonts w:ascii="Times New Roman" w:hAnsi="Times New Roman"/>
          <w:color w:val="000000" w:themeColor="text1"/>
          <w:sz w:val="24"/>
          <w:szCs w:val="24"/>
          <w:lang w:val="en-ID" w:eastAsia="id-ID"/>
        </w:rPr>
        <w:t>Tabel 3.</w:t>
      </w:r>
      <w:r w:rsidR="00E17A8B">
        <w:rPr>
          <w:rFonts w:ascii="Times New Roman" w:hAnsi="Times New Roman"/>
          <w:color w:val="000000" w:themeColor="text1"/>
          <w:sz w:val="24"/>
          <w:szCs w:val="24"/>
          <w:lang w:eastAsia="id-ID"/>
        </w:rPr>
        <w:t>3</w:t>
      </w:r>
      <w:r w:rsidRPr="00745508">
        <w:rPr>
          <w:rFonts w:ascii="Times New Roman" w:hAnsi="Times New Roman"/>
          <w:color w:val="000000" w:themeColor="text1"/>
          <w:sz w:val="24"/>
          <w:szCs w:val="24"/>
          <w:lang w:eastAsia="id-ID"/>
        </w:rPr>
        <w:t>.</w:t>
      </w:r>
      <w:r w:rsidRPr="00745508">
        <w:rPr>
          <w:rFonts w:ascii="Times New Roman" w:hAnsi="Times New Roman"/>
          <w:color w:val="000000" w:themeColor="text1"/>
          <w:sz w:val="24"/>
          <w:szCs w:val="24"/>
          <w:lang w:val="en-ID" w:eastAsia="id-ID"/>
        </w:rPr>
        <w:t xml:space="preserve"> Hasil </w:t>
      </w:r>
      <w:r w:rsidRPr="00745508">
        <w:rPr>
          <w:rFonts w:ascii="Times New Roman" w:hAnsi="Times New Roman"/>
          <w:color w:val="000000" w:themeColor="text1"/>
          <w:sz w:val="24"/>
          <w:szCs w:val="24"/>
          <w:lang w:eastAsia="id-ID"/>
        </w:rPr>
        <w:t>U</w:t>
      </w:r>
      <w:r w:rsidRPr="00745508">
        <w:rPr>
          <w:rFonts w:ascii="Times New Roman" w:hAnsi="Times New Roman"/>
          <w:color w:val="000000" w:themeColor="text1"/>
          <w:sz w:val="24"/>
          <w:szCs w:val="24"/>
          <w:lang w:val="en-ID" w:eastAsia="id-ID"/>
        </w:rPr>
        <w:t xml:space="preserve">ji </w:t>
      </w:r>
      <w:r w:rsidRPr="00745508">
        <w:rPr>
          <w:rFonts w:ascii="Times New Roman" w:hAnsi="Times New Roman"/>
          <w:color w:val="000000" w:themeColor="text1"/>
          <w:sz w:val="24"/>
          <w:szCs w:val="24"/>
          <w:lang w:eastAsia="id-ID"/>
        </w:rPr>
        <w:t>Normalitas</w:t>
      </w:r>
    </w:p>
    <w:tbl>
      <w:tblPr>
        <w:tblW w:w="0" w:type="auto"/>
        <w:tblInd w:w="534" w:type="dxa"/>
        <w:tblLook w:val="04A0" w:firstRow="1" w:lastRow="0" w:firstColumn="1" w:lastColumn="0" w:noHBand="0" w:noVBand="1"/>
      </w:tblPr>
      <w:tblGrid>
        <w:gridCol w:w="3827"/>
        <w:gridCol w:w="1417"/>
        <w:gridCol w:w="2268"/>
      </w:tblGrid>
      <w:tr w:rsidR="00745508" w:rsidRPr="0022446D" w14:paraId="1FCD08D4" w14:textId="77777777" w:rsidTr="00745508">
        <w:tc>
          <w:tcPr>
            <w:tcW w:w="3827" w:type="dxa"/>
            <w:tcBorders>
              <w:top w:val="single" w:sz="4" w:space="0" w:color="auto"/>
              <w:bottom w:val="single" w:sz="4" w:space="0" w:color="auto"/>
            </w:tcBorders>
            <w:shd w:val="clear" w:color="auto" w:fill="auto"/>
            <w:vAlign w:val="center"/>
          </w:tcPr>
          <w:p w14:paraId="1F14D668" w14:textId="77777777" w:rsidR="00745508" w:rsidRPr="0022446D" w:rsidRDefault="00745508" w:rsidP="00405EE2">
            <w:pPr>
              <w:tabs>
                <w:tab w:val="left" w:pos="1276"/>
              </w:tabs>
              <w:spacing w:after="0" w:line="240" w:lineRule="auto"/>
              <w:ind w:left="567"/>
              <w:contextualSpacing/>
              <w:jc w:val="center"/>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rPr>
              <w:t>Variabel</w:t>
            </w:r>
          </w:p>
        </w:tc>
        <w:tc>
          <w:tcPr>
            <w:tcW w:w="1417" w:type="dxa"/>
            <w:tcBorders>
              <w:top w:val="single" w:sz="4" w:space="0" w:color="auto"/>
              <w:bottom w:val="single" w:sz="4" w:space="0" w:color="auto"/>
            </w:tcBorders>
            <w:shd w:val="clear" w:color="auto" w:fill="auto"/>
            <w:vAlign w:val="center"/>
          </w:tcPr>
          <w:p w14:paraId="7D721C75" w14:textId="77777777" w:rsidR="00745508" w:rsidRPr="0022446D" w:rsidRDefault="00745508" w:rsidP="00405EE2">
            <w:pPr>
              <w:tabs>
                <w:tab w:val="left" w:pos="1276"/>
              </w:tabs>
              <w:spacing w:after="0" w:line="240" w:lineRule="auto"/>
              <w:ind w:left="567" w:hanging="675"/>
              <w:contextualSpacing/>
              <w:jc w:val="center"/>
              <w:rPr>
                <w:rFonts w:ascii="Times New Roman" w:hAnsi="Times New Roman"/>
                <w:i/>
                <w:color w:val="000000" w:themeColor="text1"/>
                <w:sz w:val="24"/>
                <w:szCs w:val="24"/>
                <w:lang w:eastAsia="x-none"/>
              </w:rPr>
            </w:pPr>
            <w:r w:rsidRPr="0022446D">
              <w:rPr>
                <w:rFonts w:ascii="Times New Roman" w:hAnsi="Times New Roman"/>
                <w:i/>
                <w:color w:val="000000" w:themeColor="text1"/>
                <w:sz w:val="24"/>
                <w:szCs w:val="24"/>
                <w:lang w:eastAsia="x-none"/>
              </w:rPr>
              <w:t>ρ Value</w:t>
            </w:r>
          </w:p>
        </w:tc>
        <w:tc>
          <w:tcPr>
            <w:tcW w:w="2268" w:type="dxa"/>
            <w:tcBorders>
              <w:top w:val="single" w:sz="4" w:space="0" w:color="auto"/>
              <w:bottom w:val="single" w:sz="4" w:space="0" w:color="auto"/>
            </w:tcBorders>
            <w:shd w:val="clear" w:color="auto" w:fill="auto"/>
            <w:vAlign w:val="center"/>
          </w:tcPr>
          <w:p w14:paraId="1DBABC0D" w14:textId="77777777" w:rsidR="00745508" w:rsidRPr="0022446D" w:rsidRDefault="00745508" w:rsidP="00405EE2">
            <w:pPr>
              <w:spacing w:after="0" w:line="240" w:lineRule="auto"/>
              <w:ind w:left="567"/>
              <w:contextualSpacing/>
              <w:jc w:val="center"/>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lang w:eastAsia="x-none"/>
              </w:rPr>
              <w:t>Keterangan</w:t>
            </w:r>
          </w:p>
        </w:tc>
      </w:tr>
      <w:tr w:rsidR="00745508" w:rsidRPr="0022446D" w14:paraId="05B6A0C6" w14:textId="77777777" w:rsidTr="00154903">
        <w:tc>
          <w:tcPr>
            <w:tcW w:w="3827" w:type="dxa"/>
            <w:tcBorders>
              <w:top w:val="single" w:sz="4" w:space="0" w:color="auto"/>
            </w:tcBorders>
            <w:shd w:val="clear" w:color="auto" w:fill="auto"/>
            <w:vAlign w:val="center"/>
          </w:tcPr>
          <w:p w14:paraId="17D87925" w14:textId="77777777" w:rsidR="00745508" w:rsidRPr="0022446D" w:rsidRDefault="00745508" w:rsidP="00405EE2">
            <w:pPr>
              <w:spacing w:after="0" w:line="240" w:lineRule="auto"/>
              <w:ind w:left="567" w:hanging="567"/>
              <w:contextualSpacing/>
              <w:jc w:val="both"/>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lang w:eastAsia="x-none"/>
              </w:rPr>
              <w:t xml:space="preserve">Pre Test Pengetahuan </w:t>
            </w:r>
          </w:p>
        </w:tc>
        <w:tc>
          <w:tcPr>
            <w:tcW w:w="1417" w:type="dxa"/>
            <w:tcBorders>
              <w:top w:val="single" w:sz="4" w:space="0" w:color="auto"/>
            </w:tcBorders>
            <w:shd w:val="clear" w:color="auto" w:fill="auto"/>
            <w:vAlign w:val="center"/>
          </w:tcPr>
          <w:p w14:paraId="66AC48E5" w14:textId="77777777" w:rsidR="00745508" w:rsidRPr="0022446D" w:rsidRDefault="00745508" w:rsidP="00573E13">
            <w:pPr>
              <w:autoSpaceDE w:val="0"/>
              <w:autoSpaceDN w:val="0"/>
              <w:adjustRightInd w:val="0"/>
              <w:spacing w:after="0" w:line="320" w:lineRule="atLeast"/>
              <w:ind w:left="567" w:right="60" w:hanging="675"/>
              <w:jc w:val="center"/>
              <w:rPr>
                <w:rFonts w:ascii="Times New Roman" w:hAnsi="Times New Roman"/>
                <w:color w:val="000000" w:themeColor="text1"/>
                <w:sz w:val="24"/>
                <w:szCs w:val="24"/>
                <w:lang w:eastAsia="id-ID"/>
              </w:rPr>
            </w:pPr>
            <w:r w:rsidRPr="0022446D">
              <w:rPr>
                <w:rFonts w:ascii="Times New Roman" w:hAnsi="Times New Roman"/>
                <w:color w:val="000000" w:themeColor="text1"/>
                <w:sz w:val="24"/>
                <w:szCs w:val="24"/>
                <w:lang w:eastAsia="id-ID"/>
              </w:rPr>
              <w:t>0,</w:t>
            </w:r>
            <w:r w:rsidR="00573E13">
              <w:rPr>
                <w:rFonts w:ascii="Times New Roman" w:hAnsi="Times New Roman"/>
                <w:color w:val="000000" w:themeColor="text1"/>
                <w:sz w:val="24"/>
                <w:szCs w:val="24"/>
                <w:lang w:eastAsia="id-ID"/>
              </w:rPr>
              <w:t>000</w:t>
            </w:r>
          </w:p>
        </w:tc>
        <w:tc>
          <w:tcPr>
            <w:tcW w:w="2268" w:type="dxa"/>
            <w:tcBorders>
              <w:top w:val="single" w:sz="4" w:space="0" w:color="auto"/>
            </w:tcBorders>
            <w:shd w:val="clear" w:color="auto" w:fill="auto"/>
            <w:vAlign w:val="center"/>
          </w:tcPr>
          <w:p w14:paraId="7A756BD4" w14:textId="77777777" w:rsidR="00745508" w:rsidRPr="0022446D" w:rsidRDefault="00745508" w:rsidP="00405EE2">
            <w:pPr>
              <w:spacing w:after="0" w:line="240" w:lineRule="auto"/>
              <w:ind w:left="567"/>
              <w:contextualSpacing/>
              <w:jc w:val="center"/>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lang w:eastAsia="x-none"/>
              </w:rPr>
              <w:t>Tidak Normal</w:t>
            </w:r>
          </w:p>
        </w:tc>
      </w:tr>
      <w:tr w:rsidR="00745508" w:rsidRPr="0022446D" w14:paraId="7BE885B8" w14:textId="77777777" w:rsidTr="00154903">
        <w:tc>
          <w:tcPr>
            <w:tcW w:w="3827" w:type="dxa"/>
            <w:tcBorders>
              <w:bottom w:val="single" w:sz="4" w:space="0" w:color="auto"/>
            </w:tcBorders>
            <w:shd w:val="clear" w:color="auto" w:fill="auto"/>
            <w:vAlign w:val="center"/>
          </w:tcPr>
          <w:p w14:paraId="4A42900A" w14:textId="77777777" w:rsidR="00745508" w:rsidRPr="0022446D" w:rsidRDefault="00745508" w:rsidP="00405EE2">
            <w:pPr>
              <w:spacing w:after="0" w:line="240" w:lineRule="auto"/>
              <w:ind w:left="567" w:hanging="567"/>
              <w:contextualSpacing/>
              <w:jc w:val="both"/>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lang w:eastAsia="x-none"/>
              </w:rPr>
              <w:t>Post Test Pengetahuan</w:t>
            </w:r>
          </w:p>
        </w:tc>
        <w:tc>
          <w:tcPr>
            <w:tcW w:w="1417" w:type="dxa"/>
            <w:tcBorders>
              <w:bottom w:val="single" w:sz="4" w:space="0" w:color="auto"/>
            </w:tcBorders>
            <w:shd w:val="clear" w:color="auto" w:fill="auto"/>
            <w:vAlign w:val="center"/>
          </w:tcPr>
          <w:p w14:paraId="769CADBD" w14:textId="77777777" w:rsidR="00745508" w:rsidRPr="0022446D" w:rsidRDefault="00745508" w:rsidP="00405EE2">
            <w:pPr>
              <w:autoSpaceDE w:val="0"/>
              <w:autoSpaceDN w:val="0"/>
              <w:adjustRightInd w:val="0"/>
              <w:spacing w:after="0" w:line="320" w:lineRule="atLeast"/>
              <w:ind w:left="567" w:right="60" w:hanging="675"/>
              <w:jc w:val="center"/>
              <w:rPr>
                <w:rFonts w:ascii="Times New Roman" w:hAnsi="Times New Roman"/>
                <w:color w:val="000000" w:themeColor="text1"/>
                <w:sz w:val="24"/>
                <w:szCs w:val="24"/>
                <w:lang w:eastAsia="id-ID"/>
              </w:rPr>
            </w:pPr>
            <w:r w:rsidRPr="0022446D">
              <w:rPr>
                <w:rFonts w:ascii="Times New Roman" w:hAnsi="Times New Roman"/>
                <w:color w:val="000000" w:themeColor="text1"/>
                <w:sz w:val="24"/>
                <w:szCs w:val="24"/>
                <w:lang w:eastAsia="id-ID"/>
              </w:rPr>
              <w:t>0,000</w:t>
            </w:r>
          </w:p>
        </w:tc>
        <w:tc>
          <w:tcPr>
            <w:tcW w:w="2268" w:type="dxa"/>
            <w:tcBorders>
              <w:bottom w:val="single" w:sz="4" w:space="0" w:color="auto"/>
            </w:tcBorders>
            <w:shd w:val="clear" w:color="auto" w:fill="auto"/>
            <w:vAlign w:val="center"/>
          </w:tcPr>
          <w:p w14:paraId="73C23141" w14:textId="77777777" w:rsidR="00745508" w:rsidRPr="0022446D" w:rsidRDefault="00745508" w:rsidP="00405EE2">
            <w:pPr>
              <w:spacing w:after="0" w:line="240" w:lineRule="auto"/>
              <w:ind w:left="567"/>
              <w:contextualSpacing/>
              <w:jc w:val="center"/>
              <w:rPr>
                <w:rFonts w:ascii="Times New Roman" w:hAnsi="Times New Roman"/>
                <w:color w:val="000000" w:themeColor="text1"/>
                <w:sz w:val="24"/>
                <w:szCs w:val="24"/>
                <w:lang w:eastAsia="x-none"/>
              </w:rPr>
            </w:pPr>
            <w:r w:rsidRPr="0022446D">
              <w:rPr>
                <w:rFonts w:ascii="Times New Roman" w:hAnsi="Times New Roman"/>
                <w:color w:val="000000" w:themeColor="text1"/>
                <w:sz w:val="24"/>
                <w:szCs w:val="24"/>
                <w:lang w:eastAsia="x-none"/>
              </w:rPr>
              <w:t>Tidak Normal</w:t>
            </w:r>
          </w:p>
        </w:tc>
      </w:tr>
    </w:tbl>
    <w:p w14:paraId="225ECE78" w14:textId="77777777" w:rsidR="00745508" w:rsidRDefault="00745508" w:rsidP="00C7407F">
      <w:pPr>
        <w:pStyle w:val="ListParagraph"/>
        <w:spacing w:after="0" w:line="240" w:lineRule="auto"/>
        <w:ind w:left="425"/>
        <w:jc w:val="both"/>
        <w:rPr>
          <w:rFonts w:ascii="Times New Roman" w:hAnsi="Times New Roman" w:cs="Times New Roman"/>
          <w:b/>
          <w:sz w:val="24"/>
          <w:szCs w:val="24"/>
        </w:rPr>
      </w:pPr>
    </w:p>
    <w:p w14:paraId="2A23975B" w14:textId="1C1B7E59" w:rsidR="00F7352D" w:rsidRDefault="00F7352D" w:rsidP="00052440">
      <w:pPr>
        <w:numPr>
          <w:ilvl w:val="0"/>
          <w:numId w:val="46"/>
        </w:numPr>
        <w:spacing w:after="0" w:line="480" w:lineRule="auto"/>
        <w:ind w:left="709" w:hanging="28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Analis</w:t>
      </w:r>
      <w:r w:rsidR="00C7407F">
        <w:rPr>
          <w:rFonts w:ascii="Times New Roman" w:eastAsia="Times New Roman" w:hAnsi="Times New Roman" w:cs="Times New Roman"/>
          <w:sz w:val="24"/>
          <w:szCs w:val="24"/>
          <w:highlight w:val="white"/>
        </w:rPr>
        <w:t>is</w:t>
      </w:r>
      <w:r>
        <w:rPr>
          <w:rFonts w:ascii="Times New Roman" w:eastAsia="Times New Roman" w:hAnsi="Times New Roman" w:cs="Times New Roman"/>
          <w:sz w:val="24"/>
          <w:szCs w:val="24"/>
          <w:highlight w:val="white"/>
        </w:rPr>
        <w:t xml:space="preserve"> univariat</w:t>
      </w:r>
    </w:p>
    <w:p w14:paraId="327235A8" w14:textId="77777777" w:rsidR="00F7352D" w:rsidRDefault="00F7352D" w:rsidP="00F7352D">
      <w:pPr>
        <w:spacing w:after="0" w:line="480" w:lineRule="auto"/>
        <w:ind w:left="709"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Analisis univariat digunakan untuk mendeskripsikan distribusi rata-rata skor pengetahuan serta standar deviasi pengetahuan menggunakan teknik komputerisasi. Nilai proporsi yang didapatkan dalam bentuk p</w:t>
      </w:r>
      <w:r w:rsidR="00275FE2">
        <w:rPr>
          <w:rFonts w:ascii="Times New Roman" w:eastAsia="Times New Roman" w:hAnsi="Times New Roman" w:cs="Times New Roman"/>
          <w:sz w:val="24"/>
          <w:szCs w:val="24"/>
          <w:highlight w:val="white"/>
        </w:rPr>
        <w:t>ro</w:t>
      </w:r>
      <w:r>
        <w:rPr>
          <w:rFonts w:ascii="Times New Roman" w:eastAsia="Times New Roman" w:hAnsi="Times New Roman" w:cs="Times New Roman"/>
          <w:sz w:val="24"/>
          <w:szCs w:val="24"/>
          <w:highlight w:val="white"/>
        </w:rPr>
        <w:t>sentase</w:t>
      </w:r>
      <w:r>
        <w:rPr>
          <w:rFonts w:ascii="Times New Roman" w:eastAsia="Times New Roman" w:hAnsi="Times New Roman" w:cs="Times New Roman"/>
          <w:sz w:val="24"/>
          <w:szCs w:val="24"/>
          <w:highlight w:val="white"/>
          <w:lang w:val="en-US"/>
        </w:rPr>
        <w:t>.</w:t>
      </w:r>
    </w:p>
    <w:p w14:paraId="62813F54" w14:textId="77777777" w:rsidR="00F7352D" w:rsidRDefault="00F7352D" w:rsidP="00052440">
      <w:pPr>
        <w:numPr>
          <w:ilvl w:val="0"/>
          <w:numId w:val="46"/>
        </w:numPr>
        <w:spacing w:after="0" w:line="480" w:lineRule="auto"/>
        <w:ind w:left="709" w:hanging="28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Analisis bivariat</w:t>
      </w:r>
    </w:p>
    <w:p w14:paraId="1367566E" w14:textId="77777777" w:rsidR="00E57344" w:rsidRDefault="00E57344" w:rsidP="00F7352D">
      <w:pPr>
        <w:spacing w:after="0" w:line="480" w:lineRule="auto"/>
        <w:ind w:left="709" w:firstLine="709"/>
        <w:jc w:val="both"/>
        <w:rPr>
          <w:rFonts w:ascii="Times New Roman" w:eastAsia="Times New Roman" w:hAnsi="Times New Roman" w:cs="Times New Roman"/>
          <w:sz w:val="24"/>
          <w:szCs w:val="24"/>
          <w:highlight w:val="white"/>
        </w:rPr>
      </w:pPr>
      <w:r w:rsidRPr="00E57344">
        <w:rPr>
          <w:rFonts w:ascii="Times New Roman" w:eastAsia="Times New Roman" w:hAnsi="Times New Roman" w:cs="Times New Roman"/>
          <w:sz w:val="24"/>
          <w:szCs w:val="24"/>
        </w:rPr>
        <w:t xml:space="preserve">Analisa yang dilakukan terhadap dua variabel yang diduga berhubungan atau berkorelasi. Karena data pada penelitian ini tidak berdistribusi normal maka analisis bivariat menggunakan uji </w:t>
      </w:r>
      <w:r w:rsidRPr="00E57344">
        <w:rPr>
          <w:rFonts w:ascii="Times New Roman" w:eastAsia="Times New Roman" w:hAnsi="Times New Roman" w:cs="Times New Roman"/>
          <w:i/>
          <w:sz w:val="24"/>
          <w:szCs w:val="24"/>
        </w:rPr>
        <w:t>Wilcoxon</w:t>
      </w:r>
      <w:r w:rsidRPr="00E57344">
        <w:rPr>
          <w:rFonts w:ascii="Times New Roman" w:eastAsia="Times New Roman" w:hAnsi="Times New Roman" w:cs="Times New Roman"/>
          <w:sz w:val="24"/>
          <w:szCs w:val="24"/>
        </w:rPr>
        <w:t xml:space="preserve"> untuk mengetahui </w:t>
      </w:r>
      <w:r w:rsidRPr="00E57344">
        <w:rPr>
          <w:rFonts w:ascii="Times New Roman" w:eastAsia="Times New Roman" w:hAnsi="Times New Roman" w:cs="Times New Roman"/>
          <w:bCs/>
          <w:sz w:val="24"/>
          <w:szCs w:val="24"/>
        </w:rPr>
        <w:t xml:space="preserve">pengaruh penyuluhan kesehatan dengan media leaflet </w:t>
      </w:r>
      <w:r w:rsidRPr="00E57344">
        <w:rPr>
          <w:rFonts w:ascii="Times New Roman" w:eastAsia="Times New Roman" w:hAnsi="Times New Roman" w:cs="Times New Roman"/>
          <w:bCs/>
          <w:sz w:val="24"/>
          <w:szCs w:val="24"/>
        </w:rPr>
        <w:lastRenderedPageBreak/>
        <w:t>terhadap pengetahuan suami tentang KEK pada ibu hamil di Puskesmas Karanganyar</w:t>
      </w:r>
      <w:r w:rsidRPr="00E57344">
        <w:rPr>
          <w:rFonts w:ascii="Times New Roman" w:eastAsia="Times New Roman" w:hAnsi="Times New Roman" w:cs="Times New Roman"/>
          <w:sz w:val="24"/>
          <w:szCs w:val="24"/>
        </w:rPr>
        <w:t>.</w:t>
      </w:r>
    </w:p>
    <w:p w14:paraId="7E6B766D" w14:textId="77777777" w:rsidR="00344F84" w:rsidRPr="00365125" w:rsidRDefault="00344F84" w:rsidP="00344F84">
      <w:pPr>
        <w:pStyle w:val="ListParagraph"/>
        <w:spacing w:after="0" w:line="480" w:lineRule="auto"/>
        <w:ind w:left="426"/>
        <w:jc w:val="both"/>
        <w:rPr>
          <w:rFonts w:ascii="Times New Roman" w:hAnsi="Times New Roman" w:cs="Times New Roman"/>
          <w:b/>
          <w:sz w:val="24"/>
          <w:szCs w:val="24"/>
        </w:rPr>
      </w:pPr>
    </w:p>
    <w:p w14:paraId="7BAB23D6" w14:textId="77777777" w:rsidR="0089215C" w:rsidRDefault="0089215C" w:rsidP="00100775">
      <w:pPr>
        <w:spacing w:after="0" w:line="480" w:lineRule="auto"/>
        <w:jc w:val="both"/>
        <w:rPr>
          <w:rFonts w:ascii="Times New Roman" w:hAnsi="Times New Roman" w:cs="Times New Roman"/>
          <w:b/>
          <w:sz w:val="24"/>
          <w:szCs w:val="24"/>
        </w:rPr>
        <w:sectPr w:rsidR="0089215C" w:rsidSect="004E7535">
          <w:headerReference w:type="default" r:id="rId45"/>
          <w:footerReference w:type="default" r:id="rId46"/>
          <w:pgSz w:w="11906" w:h="16838"/>
          <w:pgMar w:top="1701" w:right="1701" w:bottom="1701" w:left="2268" w:header="709" w:footer="709" w:gutter="0"/>
          <w:pgNumType w:start="36"/>
          <w:cols w:space="708"/>
          <w:docGrid w:linePitch="360"/>
        </w:sectPr>
      </w:pPr>
    </w:p>
    <w:p w14:paraId="6F8ACCD7" w14:textId="77777777" w:rsidR="00100775" w:rsidRDefault="0089215C" w:rsidP="0089215C">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IV</w:t>
      </w:r>
    </w:p>
    <w:p w14:paraId="3AE136F0" w14:textId="77777777" w:rsidR="0089215C" w:rsidRDefault="0089215C" w:rsidP="0089215C">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HASIL DAN PEMBAHASAN</w:t>
      </w:r>
    </w:p>
    <w:p w14:paraId="6D055F24" w14:textId="77777777" w:rsidR="003064C6" w:rsidRDefault="003064C6" w:rsidP="0089215C">
      <w:pPr>
        <w:spacing w:after="0" w:line="480" w:lineRule="auto"/>
        <w:jc w:val="center"/>
        <w:rPr>
          <w:rFonts w:ascii="Times New Roman" w:hAnsi="Times New Roman" w:cs="Times New Roman"/>
          <w:b/>
          <w:sz w:val="24"/>
          <w:szCs w:val="24"/>
        </w:rPr>
      </w:pPr>
    </w:p>
    <w:p w14:paraId="021FCCA3" w14:textId="77777777" w:rsidR="003064C6" w:rsidRDefault="003064C6" w:rsidP="00200F7D">
      <w:pPr>
        <w:pStyle w:val="ListParagraph"/>
        <w:numPr>
          <w:ilvl w:val="0"/>
          <w:numId w:val="57"/>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Hasil Penelitian</w:t>
      </w:r>
    </w:p>
    <w:p w14:paraId="18FA33B4" w14:textId="79B3F912" w:rsidR="00457D01" w:rsidRPr="00457D01" w:rsidRDefault="00457D01" w:rsidP="00457D01">
      <w:pPr>
        <w:spacing w:after="0" w:line="480" w:lineRule="auto"/>
        <w:ind w:left="426" w:firstLine="708"/>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 xml:space="preserve">Penelitian </w:t>
      </w:r>
      <w:r>
        <w:rPr>
          <w:rFonts w:ascii="Times New Roman" w:eastAsia="Calibri" w:hAnsi="Times New Roman" w:cs="Times New Roman"/>
          <w:sz w:val="24"/>
          <w:szCs w:val="24"/>
        </w:rPr>
        <w:t xml:space="preserve">tentang </w:t>
      </w:r>
      <w:r w:rsidRPr="00457D01">
        <w:rPr>
          <w:rFonts w:ascii="Times New Roman" w:eastAsia="Calibri" w:hAnsi="Times New Roman" w:cs="Times New Roman"/>
          <w:sz w:val="24"/>
          <w:szCs w:val="24"/>
        </w:rPr>
        <w:t>pengaruh penyuluhan kesehatan terhadap pengetahuan suami tentang kek pada ibu hamil di Puskesmas Karanganyar</w:t>
      </w:r>
      <w:r>
        <w:rPr>
          <w:rFonts w:ascii="Times New Roman" w:eastAsia="Calibri" w:hAnsi="Times New Roman" w:cs="Times New Roman"/>
          <w:sz w:val="24"/>
          <w:szCs w:val="24"/>
        </w:rPr>
        <w:t xml:space="preserve"> </w:t>
      </w:r>
      <w:r w:rsidRPr="00457D01">
        <w:rPr>
          <w:rFonts w:ascii="Times New Roman" w:eastAsia="Calibri" w:hAnsi="Times New Roman" w:cs="Times New Roman"/>
          <w:sz w:val="24"/>
          <w:szCs w:val="24"/>
        </w:rPr>
        <w:t xml:space="preserve">telah dilaksanakan </w:t>
      </w:r>
      <w:r w:rsidR="00611AA1" w:rsidRPr="00611AA1">
        <w:rPr>
          <w:rFonts w:ascii="Times New Roman" w:eastAsia="Calibri" w:hAnsi="Times New Roman" w:cs="Times New Roman"/>
          <w:sz w:val="24"/>
          <w:szCs w:val="24"/>
        </w:rPr>
        <w:t xml:space="preserve">mulai </w:t>
      </w:r>
      <w:r w:rsidR="00611AA1">
        <w:rPr>
          <w:rFonts w:ascii="Times New Roman" w:eastAsia="Calibri" w:hAnsi="Times New Roman" w:cs="Times New Roman"/>
          <w:sz w:val="24"/>
          <w:szCs w:val="24"/>
        </w:rPr>
        <w:t>tanggal</w:t>
      </w:r>
      <w:r w:rsidR="00611AA1" w:rsidRPr="00611AA1">
        <w:rPr>
          <w:rFonts w:ascii="Times New Roman" w:eastAsia="Calibri" w:hAnsi="Times New Roman" w:cs="Times New Roman"/>
          <w:sz w:val="24"/>
          <w:szCs w:val="24"/>
        </w:rPr>
        <w:t xml:space="preserve"> 4</w:t>
      </w:r>
      <w:r w:rsidR="00611AA1">
        <w:rPr>
          <w:rFonts w:ascii="Times New Roman" w:eastAsia="Calibri" w:hAnsi="Times New Roman" w:cs="Times New Roman"/>
          <w:sz w:val="24"/>
          <w:szCs w:val="24"/>
        </w:rPr>
        <w:t xml:space="preserve"> Desember 2024</w:t>
      </w:r>
      <w:r w:rsidR="00611AA1" w:rsidRPr="00611AA1">
        <w:rPr>
          <w:rFonts w:ascii="Times New Roman" w:eastAsia="Calibri" w:hAnsi="Times New Roman" w:cs="Times New Roman"/>
          <w:sz w:val="24"/>
          <w:szCs w:val="24"/>
        </w:rPr>
        <w:t xml:space="preserve"> sampai </w:t>
      </w:r>
      <w:r w:rsidR="00611AA1">
        <w:rPr>
          <w:rFonts w:ascii="Times New Roman" w:eastAsia="Calibri" w:hAnsi="Times New Roman" w:cs="Times New Roman"/>
          <w:sz w:val="24"/>
          <w:szCs w:val="24"/>
        </w:rPr>
        <w:t>tanggal</w:t>
      </w:r>
      <w:r w:rsidR="00611AA1" w:rsidRPr="00611AA1">
        <w:rPr>
          <w:rFonts w:ascii="Times New Roman" w:eastAsia="Calibri" w:hAnsi="Times New Roman" w:cs="Times New Roman"/>
          <w:sz w:val="24"/>
          <w:szCs w:val="24"/>
        </w:rPr>
        <w:t xml:space="preserve"> </w:t>
      </w:r>
      <w:r w:rsidR="00611AA1">
        <w:rPr>
          <w:rFonts w:ascii="Times New Roman" w:eastAsia="Calibri" w:hAnsi="Times New Roman" w:cs="Times New Roman"/>
          <w:sz w:val="24"/>
          <w:szCs w:val="24"/>
        </w:rPr>
        <w:t>25 Desember 2024</w:t>
      </w:r>
      <w:r w:rsidR="00611AA1" w:rsidRPr="00611AA1">
        <w:rPr>
          <w:rFonts w:ascii="Times New Roman" w:eastAsia="Calibri" w:hAnsi="Times New Roman" w:cs="Times New Roman"/>
          <w:sz w:val="24"/>
          <w:szCs w:val="24"/>
        </w:rPr>
        <w:t xml:space="preserve"> di wilayah kerja Puskesmas Karanganyar Kabupaten Pekalongan</w:t>
      </w:r>
      <w:r w:rsidR="00611AA1">
        <w:rPr>
          <w:rFonts w:ascii="Times New Roman" w:eastAsia="Calibri" w:hAnsi="Times New Roman" w:cs="Times New Roman"/>
          <w:sz w:val="24"/>
          <w:szCs w:val="24"/>
        </w:rPr>
        <w:t xml:space="preserve"> </w:t>
      </w:r>
      <w:r w:rsidRPr="00457D01">
        <w:rPr>
          <w:rFonts w:ascii="Times New Roman" w:eastAsia="Calibri" w:hAnsi="Times New Roman" w:cs="Times New Roman"/>
          <w:sz w:val="24"/>
          <w:szCs w:val="24"/>
        </w:rPr>
        <w:t xml:space="preserve">dengan sampel penelitian berjumlah </w:t>
      </w:r>
      <w:r>
        <w:rPr>
          <w:rFonts w:ascii="Times New Roman" w:eastAsia="Calibri" w:hAnsi="Times New Roman" w:cs="Times New Roman"/>
          <w:sz w:val="24"/>
          <w:szCs w:val="24"/>
        </w:rPr>
        <w:t>47</w:t>
      </w:r>
      <w:r w:rsidRPr="00457D01">
        <w:rPr>
          <w:rFonts w:ascii="Times New Roman" w:eastAsia="Calibri" w:hAnsi="Times New Roman" w:cs="Times New Roman"/>
          <w:sz w:val="24"/>
          <w:szCs w:val="24"/>
        </w:rPr>
        <w:t xml:space="preserve"> orang</w:t>
      </w:r>
      <w:r>
        <w:rPr>
          <w:rFonts w:ascii="Times New Roman" w:eastAsia="Calibri" w:hAnsi="Times New Roman" w:cs="Times New Roman"/>
          <w:sz w:val="24"/>
          <w:szCs w:val="24"/>
        </w:rPr>
        <w:t xml:space="preserve"> dengan</w:t>
      </w:r>
      <w:r w:rsidRPr="00457D01">
        <w:rPr>
          <w:rFonts w:ascii="Times New Roman" w:eastAsia="Calibri" w:hAnsi="Times New Roman" w:cs="Times New Roman"/>
          <w:sz w:val="24"/>
          <w:szCs w:val="24"/>
        </w:rPr>
        <w:t xml:space="preserve"> </w:t>
      </w:r>
      <w:r>
        <w:rPr>
          <w:rFonts w:ascii="Times New Roman" w:eastAsia="Calibri" w:hAnsi="Times New Roman" w:cs="Times New Roman"/>
          <w:sz w:val="24"/>
          <w:szCs w:val="24"/>
        </w:rPr>
        <w:t>p</w:t>
      </w:r>
      <w:r w:rsidRPr="00457D01">
        <w:rPr>
          <w:rFonts w:ascii="Times New Roman" w:eastAsia="Calibri" w:hAnsi="Times New Roman" w:cs="Times New Roman"/>
          <w:sz w:val="24"/>
          <w:szCs w:val="24"/>
        </w:rPr>
        <w:t>engump</w:t>
      </w:r>
      <w:r>
        <w:rPr>
          <w:rFonts w:ascii="Times New Roman" w:eastAsia="Calibri" w:hAnsi="Times New Roman" w:cs="Times New Roman"/>
          <w:sz w:val="24"/>
          <w:szCs w:val="24"/>
        </w:rPr>
        <w:t xml:space="preserve">ulan data menggunakan kuesioner. </w:t>
      </w:r>
      <w:r w:rsidRPr="00457D01">
        <w:rPr>
          <w:rFonts w:ascii="Times New Roman" w:eastAsia="Calibri" w:hAnsi="Times New Roman" w:cs="Times New Roman"/>
          <w:sz w:val="24"/>
          <w:szCs w:val="24"/>
        </w:rPr>
        <w:t>Data yang telah terkumpul diolah dan dianalisis menggunakan SPSS Versi 25. Hasil penelitian terdiri dari gambaran umum lokasi penelitian,  analisis univariat dan bivariat. Hasil penelitian dapat dilihat sebagai berikut :</w:t>
      </w:r>
    </w:p>
    <w:p w14:paraId="519E337E" w14:textId="77777777" w:rsidR="00457D01" w:rsidRPr="00457D01" w:rsidRDefault="00457D01" w:rsidP="00200F7D">
      <w:pPr>
        <w:numPr>
          <w:ilvl w:val="0"/>
          <w:numId w:val="58"/>
        </w:numPr>
        <w:spacing w:after="0" w:line="480" w:lineRule="auto"/>
        <w:ind w:left="709" w:hanging="283"/>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Gambaran Umum Lokasi Penelitian</w:t>
      </w:r>
    </w:p>
    <w:p w14:paraId="3D2A54F8" w14:textId="77777777" w:rsidR="00457D01" w:rsidRPr="00457D01" w:rsidRDefault="00457D01" w:rsidP="00457D01">
      <w:pPr>
        <w:spacing w:after="0" w:line="480" w:lineRule="auto"/>
        <w:ind w:left="709" w:firstLine="709"/>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 xml:space="preserve">Puskesmas Karanganyar terletak di </w:t>
      </w:r>
      <w:r w:rsidR="003E54A9">
        <w:rPr>
          <w:rFonts w:ascii="Times New Roman" w:eastAsia="Calibri" w:hAnsi="Times New Roman" w:cs="Times New Roman"/>
          <w:sz w:val="24"/>
          <w:szCs w:val="24"/>
        </w:rPr>
        <w:t>Jalan Utama</w:t>
      </w:r>
      <w:r w:rsidR="003A20F8" w:rsidRPr="003A20F8">
        <w:rPr>
          <w:rFonts w:ascii="Times New Roman" w:eastAsia="Calibri" w:hAnsi="Times New Roman" w:cs="Times New Roman"/>
          <w:sz w:val="24"/>
          <w:szCs w:val="24"/>
        </w:rPr>
        <w:t xml:space="preserve"> Cokrah, Karang Gondang, </w:t>
      </w:r>
      <w:r w:rsidRPr="00457D01">
        <w:rPr>
          <w:rFonts w:ascii="Times New Roman" w:eastAsia="Calibri" w:hAnsi="Times New Roman" w:cs="Times New Roman"/>
          <w:sz w:val="24"/>
          <w:szCs w:val="24"/>
        </w:rPr>
        <w:t>Kecamatan Karanganyar, Kabupaten Pekalongan, yang secara geografis  terletak  pada ketinggian 12 sampai dengan 20 meter di atas permukaan laut. Luas wilayah keseluruhan adalah 63,48 km2, dengan jumlah penduduk pada tahun 2023 adalah 43.338 jiwa. Dengan proporsi laki-laki 21.953  jiwa (50,65 %) dan perempuan 21.385 jiwa (49,35 %).</w:t>
      </w:r>
    </w:p>
    <w:p w14:paraId="1C0A9306" w14:textId="77777777" w:rsidR="008F03E4" w:rsidRDefault="00457D01" w:rsidP="00611AA1">
      <w:pPr>
        <w:spacing w:after="0" w:line="480" w:lineRule="auto"/>
        <w:ind w:left="709" w:firstLine="709"/>
        <w:jc w:val="both"/>
        <w:rPr>
          <w:rFonts w:ascii="Times New Roman" w:eastAsia="Calibri" w:hAnsi="Times New Roman" w:cs="Times New Roman"/>
          <w:sz w:val="24"/>
          <w:szCs w:val="24"/>
        </w:rPr>
        <w:sectPr w:rsidR="008F03E4" w:rsidSect="008F03E4">
          <w:headerReference w:type="default" r:id="rId47"/>
          <w:footerReference w:type="default" r:id="rId48"/>
          <w:pgSz w:w="11906" w:h="16838"/>
          <w:pgMar w:top="1701" w:right="1701" w:bottom="1701" w:left="2268" w:header="709" w:footer="709" w:gutter="0"/>
          <w:pgNumType w:start="47"/>
          <w:cols w:space="708"/>
          <w:docGrid w:linePitch="360"/>
        </w:sectPr>
      </w:pPr>
      <w:r w:rsidRPr="00457D01">
        <w:rPr>
          <w:rFonts w:ascii="Times New Roman" w:eastAsia="Calibri" w:hAnsi="Times New Roman" w:cs="Times New Roman"/>
          <w:sz w:val="24"/>
          <w:szCs w:val="24"/>
        </w:rPr>
        <w:t>Puskesmas Karanganyar merupakan lembaga teknis daerah, secara kelembagaan sebagai UPT, berada langsung dibawah Dinas Kesehatan Kabupaten Pekalongan</w:t>
      </w:r>
      <w:r w:rsidR="00835EBE">
        <w:rPr>
          <w:rFonts w:ascii="Times New Roman" w:eastAsia="Calibri" w:hAnsi="Times New Roman" w:cs="Times New Roman"/>
          <w:sz w:val="24"/>
          <w:szCs w:val="24"/>
        </w:rPr>
        <w:t>, adapun</w:t>
      </w:r>
      <w:r w:rsidRPr="00457D01">
        <w:rPr>
          <w:rFonts w:ascii="Times New Roman" w:eastAsia="Calibri" w:hAnsi="Times New Roman" w:cs="Times New Roman"/>
          <w:sz w:val="24"/>
          <w:szCs w:val="24"/>
        </w:rPr>
        <w:t xml:space="preserve"> </w:t>
      </w:r>
      <w:r w:rsidR="00835EBE">
        <w:rPr>
          <w:rFonts w:ascii="Times New Roman" w:eastAsia="Calibri" w:hAnsi="Times New Roman" w:cs="Times New Roman"/>
          <w:sz w:val="24"/>
          <w:szCs w:val="24"/>
        </w:rPr>
        <w:t>w</w:t>
      </w:r>
      <w:r w:rsidRPr="00457D01">
        <w:rPr>
          <w:rFonts w:ascii="Times New Roman" w:eastAsia="Calibri" w:hAnsi="Times New Roman" w:cs="Times New Roman"/>
          <w:sz w:val="24"/>
          <w:szCs w:val="24"/>
        </w:rPr>
        <w:t xml:space="preserve">ilayah kerja Puskesmas Karanganyar  meliputi  15 desa  yaitu ; 1. Gutomo, 2. Limbangan, 3. Karanggondang, 4. </w:t>
      </w:r>
    </w:p>
    <w:p w14:paraId="5CB71A5B" w14:textId="77777777" w:rsidR="00611AA1" w:rsidRDefault="00457D01" w:rsidP="008F03E4">
      <w:pPr>
        <w:spacing w:after="0" w:line="480" w:lineRule="auto"/>
        <w:ind w:left="709"/>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lastRenderedPageBreak/>
        <w:t>Lolong, 5. Pedawang, 6. Pododadi, 7. Legokkalong, 8. Karangsari, 9. Kulu, 10. Banjarejo, 11. Wonosari, 1</w:t>
      </w:r>
      <w:r w:rsidR="00611AA1">
        <w:rPr>
          <w:rFonts w:ascii="Times New Roman" w:eastAsia="Calibri" w:hAnsi="Times New Roman" w:cs="Times New Roman"/>
          <w:sz w:val="24"/>
          <w:szCs w:val="24"/>
        </w:rPr>
        <w:t xml:space="preserve">2. Sokosari, 13. Sidomukti, 14. </w:t>
      </w:r>
      <w:r w:rsidRPr="00457D01">
        <w:rPr>
          <w:rFonts w:ascii="Times New Roman" w:eastAsia="Calibri" w:hAnsi="Times New Roman" w:cs="Times New Roman"/>
          <w:sz w:val="24"/>
          <w:szCs w:val="24"/>
        </w:rPr>
        <w:t xml:space="preserve">Kayugeritan, 15. Kutosari.  </w:t>
      </w:r>
    </w:p>
    <w:p w14:paraId="777AF257" w14:textId="77777777" w:rsidR="00457D01" w:rsidRPr="00457D01" w:rsidRDefault="00835EBE" w:rsidP="00611AA1">
      <w:pPr>
        <w:spacing w:after="0" w:line="480" w:lineRule="auto"/>
        <w:ind w:left="709"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W</w:t>
      </w:r>
      <w:r w:rsidR="00457D01" w:rsidRPr="00457D01">
        <w:rPr>
          <w:rFonts w:ascii="Times New Roman" w:eastAsia="Calibri" w:hAnsi="Times New Roman" w:cs="Times New Roman"/>
          <w:sz w:val="24"/>
          <w:szCs w:val="24"/>
        </w:rPr>
        <w:t>ilayah kerja Puskesmas Karanganyar mempunyai batas  sebagai berikut :</w:t>
      </w:r>
    </w:p>
    <w:p w14:paraId="42AFF947" w14:textId="77777777" w:rsidR="00457D01" w:rsidRPr="00457D01" w:rsidRDefault="00457D01" w:rsidP="00200F7D">
      <w:pPr>
        <w:numPr>
          <w:ilvl w:val="0"/>
          <w:numId w:val="59"/>
        </w:numPr>
        <w:spacing w:after="0" w:line="480" w:lineRule="auto"/>
        <w:ind w:left="993" w:hanging="284"/>
        <w:contextualSpacing/>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Sebelah  Barat berbatasan dengan wilayah kerja Puskesmas Kajen I.</w:t>
      </w:r>
    </w:p>
    <w:p w14:paraId="73FAF46D" w14:textId="77777777" w:rsidR="00457D01" w:rsidRPr="00457D01" w:rsidRDefault="00457D01" w:rsidP="00200F7D">
      <w:pPr>
        <w:numPr>
          <w:ilvl w:val="0"/>
          <w:numId w:val="59"/>
        </w:numPr>
        <w:spacing w:after="0" w:line="480" w:lineRule="auto"/>
        <w:ind w:left="993" w:hanging="284"/>
        <w:contextualSpacing/>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Sebelah Selatan berbatasan dengan wilayah kerja Puskesmas Lebakbarang.</w:t>
      </w:r>
    </w:p>
    <w:p w14:paraId="7D7FFF6B" w14:textId="77777777" w:rsidR="00457D01" w:rsidRPr="00457D01" w:rsidRDefault="00457D01" w:rsidP="00200F7D">
      <w:pPr>
        <w:numPr>
          <w:ilvl w:val="0"/>
          <w:numId w:val="59"/>
        </w:numPr>
        <w:spacing w:after="0" w:line="480" w:lineRule="auto"/>
        <w:ind w:left="993" w:hanging="284"/>
        <w:contextualSpacing/>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Sebelah Timur berbatasan dengan wilayah kerja Puskesmas Doro II.</w:t>
      </w:r>
    </w:p>
    <w:p w14:paraId="32769599" w14:textId="77777777" w:rsidR="00457D01" w:rsidRDefault="00457D01" w:rsidP="00200F7D">
      <w:pPr>
        <w:numPr>
          <w:ilvl w:val="0"/>
          <w:numId w:val="59"/>
        </w:numPr>
        <w:spacing w:after="0" w:line="480" w:lineRule="auto"/>
        <w:ind w:left="993" w:hanging="284"/>
        <w:contextualSpacing/>
        <w:jc w:val="both"/>
        <w:rPr>
          <w:rFonts w:ascii="Times New Roman" w:eastAsia="Calibri" w:hAnsi="Times New Roman" w:cs="Times New Roman"/>
          <w:sz w:val="24"/>
          <w:szCs w:val="24"/>
        </w:rPr>
      </w:pPr>
      <w:r w:rsidRPr="00457D01">
        <w:rPr>
          <w:rFonts w:ascii="Times New Roman" w:eastAsia="Calibri" w:hAnsi="Times New Roman" w:cs="Times New Roman"/>
          <w:sz w:val="24"/>
          <w:szCs w:val="24"/>
        </w:rPr>
        <w:t>Sebelah Utara berbatasan dengan wilayah kerja Puskesmas Wonopringgo.</w:t>
      </w:r>
    </w:p>
    <w:p w14:paraId="5F2C18BF" w14:textId="77777777" w:rsidR="00457D01" w:rsidRDefault="00457D01" w:rsidP="00200F7D">
      <w:pPr>
        <w:numPr>
          <w:ilvl w:val="0"/>
          <w:numId w:val="58"/>
        </w:numPr>
        <w:spacing w:after="0" w:line="480" w:lineRule="auto"/>
        <w:ind w:left="709" w:hanging="283"/>
        <w:jc w:val="both"/>
        <w:rPr>
          <w:rFonts w:ascii="Times New Roman" w:hAnsi="Times New Roman"/>
          <w:sz w:val="24"/>
          <w:szCs w:val="24"/>
        </w:rPr>
      </w:pPr>
      <w:r>
        <w:rPr>
          <w:rFonts w:ascii="Times New Roman" w:hAnsi="Times New Roman"/>
          <w:sz w:val="24"/>
          <w:szCs w:val="24"/>
        </w:rPr>
        <w:t>Analisa Hasil Penelitian</w:t>
      </w:r>
    </w:p>
    <w:p w14:paraId="39BE3F76" w14:textId="77777777" w:rsidR="00583ACE" w:rsidRDefault="00583ACE" w:rsidP="00200F7D">
      <w:pPr>
        <w:pStyle w:val="ListParagraph"/>
        <w:numPr>
          <w:ilvl w:val="0"/>
          <w:numId w:val="60"/>
        </w:numPr>
        <w:spacing w:after="0" w:line="480" w:lineRule="auto"/>
        <w:ind w:left="993" w:hanging="284"/>
        <w:jc w:val="both"/>
        <w:rPr>
          <w:rFonts w:ascii="Times New Roman" w:hAnsi="Times New Roman"/>
          <w:sz w:val="24"/>
          <w:szCs w:val="24"/>
        </w:rPr>
      </w:pPr>
      <w:r>
        <w:rPr>
          <w:rFonts w:ascii="Times New Roman" w:hAnsi="Times New Roman"/>
          <w:sz w:val="24"/>
          <w:szCs w:val="24"/>
        </w:rPr>
        <w:t>Karakteristik Responden</w:t>
      </w:r>
    </w:p>
    <w:p w14:paraId="5295772B" w14:textId="77777777" w:rsidR="00A6711B" w:rsidRPr="00A6711B" w:rsidRDefault="00A6711B" w:rsidP="00A6711B">
      <w:pPr>
        <w:pStyle w:val="ListParagraph"/>
        <w:spacing w:after="0" w:line="240" w:lineRule="auto"/>
        <w:ind w:left="2127" w:hanging="1134"/>
        <w:jc w:val="both"/>
        <w:rPr>
          <w:rFonts w:ascii="Times New Roman" w:hAnsi="Times New Roman" w:cs="Times New Roman"/>
          <w:bCs/>
          <w:iCs/>
          <w:sz w:val="24"/>
          <w:szCs w:val="24"/>
        </w:rPr>
      </w:pPr>
      <w:r w:rsidRPr="00C87117">
        <w:rPr>
          <w:rFonts w:ascii="Times New Roman" w:eastAsia="Times New Roman" w:hAnsi="Times New Roman"/>
          <w:sz w:val="24"/>
          <w:szCs w:val="24"/>
          <w:lang w:val="id"/>
        </w:rPr>
        <w:t>Tabel</w:t>
      </w:r>
      <w:r w:rsidRPr="00C87117">
        <w:rPr>
          <w:rFonts w:ascii="Times New Roman" w:eastAsia="Times New Roman" w:hAnsi="Times New Roman"/>
          <w:spacing w:val="-2"/>
          <w:sz w:val="24"/>
          <w:szCs w:val="24"/>
          <w:lang w:val="id"/>
        </w:rPr>
        <w:t xml:space="preserve"> </w:t>
      </w:r>
      <w:r w:rsidRPr="00C87117">
        <w:rPr>
          <w:rFonts w:ascii="Times New Roman" w:eastAsia="Times New Roman" w:hAnsi="Times New Roman"/>
          <w:sz w:val="24"/>
          <w:szCs w:val="24"/>
        </w:rPr>
        <w:t>4</w:t>
      </w:r>
      <w:r w:rsidRPr="00C87117">
        <w:rPr>
          <w:rFonts w:ascii="Times New Roman" w:eastAsia="Times New Roman" w:hAnsi="Times New Roman"/>
          <w:sz w:val="24"/>
          <w:szCs w:val="24"/>
          <w:lang w:val="id"/>
        </w:rPr>
        <w:t>.1</w:t>
      </w:r>
      <w:r w:rsidRPr="00C87117">
        <w:rPr>
          <w:rFonts w:ascii="Times New Roman" w:eastAsia="Times New Roman" w:hAnsi="Times New Roman"/>
          <w:sz w:val="24"/>
          <w:szCs w:val="24"/>
        </w:rPr>
        <w:t>.</w:t>
      </w:r>
      <w:r w:rsidRPr="00C87117">
        <w:rPr>
          <w:rFonts w:ascii="Times New Roman" w:eastAsia="Times New Roman" w:hAnsi="Times New Roman"/>
          <w:spacing w:val="-1"/>
          <w:sz w:val="24"/>
          <w:szCs w:val="24"/>
          <w:lang w:val="id"/>
        </w:rPr>
        <w:t xml:space="preserve"> </w:t>
      </w:r>
      <w:r w:rsidRPr="00C87117">
        <w:rPr>
          <w:rFonts w:ascii="Times New Roman" w:eastAsia="Times New Roman" w:hAnsi="Times New Roman"/>
          <w:spacing w:val="-1"/>
          <w:sz w:val="24"/>
          <w:szCs w:val="24"/>
        </w:rPr>
        <w:tab/>
        <w:t>Gambaran</w:t>
      </w:r>
      <w:r w:rsidRPr="0074395C">
        <w:rPr>
          <w:rFonts w:ascii="Times New Roman" w:eastAsia="Times New Roman" w:hAnsi="Times New Roman"/>
          <w:spacing w:val="-1"/>
          <w:sz w:val="24"/>
          <w:szCs w:val="24"/>
        </w:rPr>
        <w:t xml:space="preserve"> </w:t>
      </w:r>
      <w:r w:rsidRPr="0074395C">
        <w:rPr>
          <w:rFonts w:ascii="Times New Roman" w:eastAsia="Times New Roman" w:hAnsi="Times New Roman"/>
          <w:sz w:val="24"/>
          <w:szCs w:val="24"/>
        </w:rPr>
        <w:t xml:space="preserve">karakteristik </w:t>
      </w:r>
      <w:r w:rsidRPr="00C87117">
        <w:rPr>
          <w:rFonts w:ascii="Times New Roman" w:eastAsia="Times New Roman" w:hAnsi="Times New Roman"/>
          <w:sz w:val="24"/>
          <w:szCs w:val="24"/>
        </w:rPr>
        <w:t xml:space="preserve">responden di </w:t>
      </w:r>
      <w:r w:rsidRPr="00A6711B">
        <w:rPr>
          <w:rFonts w:ascii="Times New Roman" w:hAnsi="Times New Roman" w:cs="Times New Roman"/>
          <w:bCs/>
          <w:iCs/>
          <w:sz w:val="24"/>
          <w:szCs w:val="24"/>
        </w:rPr>
        <w:t>wilayah kerja Puskesmas Karanganyar</w:t>
      </w:r>
      <w:r w:rsidRPr="007E0825">
        <w:rPr>
          <w:rFonts w:ascii="Times New Roman" w:eastAsia="Times New Roman" w:hAnsi="Times New Roman"/>
          <w:sz w:val="24"/>
          <w:szCs w:val="24"/>
        </w:rPr>
        <w:t xml:space="preserve"> </w:t>
      </w:r>
      <w:r w:rsidRPr="00C87117">
        <w:rPr>
          <w:rFonts w:ascii="Times New Roman" w:eastAsia="Times New Roman" w:hAnsi="Times New Roman"/>
          <w:sz w:val="24"/>
          <w:szCs w:val="24"/>
          <w:lang w:val="en-US"/>
        </w:rPr>
        <w:t>(n=</w:t>
      </w:r>
      <w:r>
        <w:rPr>
          <w:rFonts w:ascii="Times New Roman" w:eastAsia="Times New Roman" w:hAnsi="Times New Roman"/>
          <w:sz w:val="24"/>
          <w:szCs w:val="24"/>
        </w:rPr>
        <w:t>47</w:t>
      </w:r>
      <w:r w:rsidRPr="00C87117">
        <w:rPr>
          <w:rFonts w:ascii="Times New Roman" w:eastAsia="Times New Roman" w:hAnsi="Times New Roman"/>
          <w:sz w:val="24"/>
          <w:szCs w:val="24"/>
          <w:lang w:val="en-US"/>
        </w:rPr>
        <w:t>)</w:t>
      </w:r>
    </w:p>
    <w:tbl>
      <w:tblPr>
        <w:tblW w:w="4259" w:type="pct"/>
        <w:tblInd w:w="1101" w:type="dxa"/>
        <w:tblBorders>
          <w:top w:val="single" w:sz="8" w:space="0" w:color="000000"/>
          <w:bottom w:val="single" w:sz="8" w:space="0" w:color="000000"/>
        </w:tblBorders>
        <w:tblLayout w:type="fixed"/>
        <w:tblLook w:val="04A0" w:firstRow="1" w:lastRow="0" w:firstColumn="1" w:lastColumn="0" w:noHBand="0" w:noVBand="1"/>
      </w:tblPr>
      <w:tblGrid>
        <w:gridCol w:w="1417"/>
        <w:gridCol w:w="2410"/>
        <w:gridCol w:w="1276"/>
        <w:gridCol w:w="1842"/>
      </w:tblGrid>
      <w:tr w:rsidR="00A6711B" w:rsidRPr="00C87117" w14:paraId="7BED9441" w14:textId="77777777" w:rsidTr="00385157">
        <w:tc>
          <w:tcPr>
            <w:tcW w:w="1020" w:type="pct"/>
            <w:tcBorders>
              <w:top w:val="single" w:sz="8" w:space="0" w:color="000000"/>
              <w:bottom w:val="single" w:sz="8" w:space="0" w:color="000000"/>
            </w:tcBorders>
            <w:shd w:val="clear" w:color="auto" w:fill="auto"/>
            <w:vAlign w:val="center"/>
          </w:tcPr>
          <w:p w14:paraId="4B099CA3" w14:textId="77777777" w:rsidR="00A6711B" w:rsidRPr="00C87117" w:rsidRDefault="00A6711B" w:rsidP="006D1F54">
            <w:pPr>
              <w:spacing w:after="0" w:line="240" w:lineRule="auto"/>
              <w:jc w:val="center"/>
              <w:rPr>
                <w:rFonts w:ascii="Times New Roman" w:hAnsi="Times New Roman"/>
                <w:b/>
                <w:bCs/>
                <w:color w:val="000000"/>
                <w:sz w:val="24"/>
                <w:szCs w:val="24"/>
              </w:rPr>
            </w:pPr>
            <w:r w:rsidRPr="00C87117">
              <w:rPr>
                <w:rFonts w:ascii="Times New Roman" w:hAnsi="Times New Roman"/>
                <w:b/>
                <w:bCs/>
                <w:color w:val="000000"/>
                <w:sz w:val="24"/>
                <w:szCs w:val="24"/>
              </w:rPr>
              <w:t>Variabel</w:t>
            </w:r>
          </w:p>
        </w:tc>
        <w:tc>
          <w:tcPr>
            <w:tcW w:w="1735" w:type="pct"/>
            <w:tcBorders>
              <w:top w:val="single" w:sz="8" w:space="0" w:color="000000"/>
              <w:bottom w:val="single" w:sz="8" w:space="0" w:color="000000"/>
            </w:tcBorders>
            <w:shd w:val="clear" w:color="auto" w:fill="auto"/>
            <w:vAlign w:val="center"/>
          </w:tcPr>
          <w:p w14:paraId="4ACB0842" w14:textId="77777777" w:rsidR="00A6711B" w:rsidRPr="00C87117" w:rsidRDefault="00A6711B" w:rsidP="006D1F54">
            <w:pPr>
              <w:spacing w:after="0" w:line="240" w:lineRule="auto"/>
              <w:jc w:val="center"/>
              <w:rPr>
                <w:rFonts w:ascii="Times New Roman" w:hAnsi="Times New Roman"/>
                <w:b/>
                <w:bCs/>
                <w:color w:val="000000"/>
                <w:sz w:val="24"/>
                <w:szCs w:val="24"/>
              </w:rPr>
            </w:pPr>
            <w:r w:rsidRPr="00C87117">
              <w:rPr>
                <w:rFonts w:ascii="Times New Roman" w:hAnsi="Times New Roman"/>
                <w:b/>
                <w:bCs/>
                <w:color w:val="000000"/>
                <w:sz w:val="24"/>
                <w:szCs w:val="24"/>
              </w:rPr>
              <w:t>Parameter</w:t>
            </w:r>
          </w:p>
        </w:tc>
        <w:tc>
          <w:tcPr>
            <w:tcW w:w="919" w:type="pct"/>
            <w:tcBorders>
              <w:top w:val="single" w:sz="8" w:space="0" w:color="000000"/>
              <w:bottom w:val="single" w:sz="8" w:space="0" w:color="000000"/>
            </w:tcBorders>
            <w:shd w:val="clear" w:color="auto" w:fill="auto"/>
            <w:vAlign w:val="center"/>
          </w:tcPr>
          <w:p w14:paraId="6A08AD28" w14:textId="77777777" w:rsidR="00A6711B" w:rsidRPr="00C87117" w:rsidRDefault="00A6711B" w:rsidP="006D1F54">
            <w:pPr>
              <w:spacing w:after="0" w:line="240" w:lineRule="auto"/>
              <w:jc w:val="center"/>
              <w:rPr>
                <w:rFonts w:ascii="Times New Roman" w:hAnsi="Times New Roman"/>
                <w:b/>
                <w:bCs/>
                <w:color w:val="000000"/>
                <w:sz w:val="24"/>
                <w:szCs w:val="24"/>
              </w:rPr>
            </w:pPr>
            <w:r w:rsidRPr="00C87117">
              <w:rPr>
                <w:rFonts w:ascii="Times New Roman" w:hAnsi="Times New Roman"/>
                <w:b/>
                <w:bCs/>
                <w:color w:val="000000"/>
                <w:sz w:val="24"/>
                <w:szCs w:val="24"/>
              </w:rPr>
              <w:t>Frekuensi</w:t>
            </w:r>
          </w:p>
        </w:tc>
        <w:tc>
          <w:tcPr>
            <w:tcW w:w="1326" w:type="pct"/>
            <w:tcBorders>
              <w:top w:val="single" w:sz="8" w:space="0" w:color="000000"/>
              <w:bottom w:val="single" w:sz="8" w:space="0" w:color="000000"/>
            </w:tcBorders>
            <w:shd w:val="clear" w:color="auto" w:fill="auto"/>
            <w:vAlign w:val="center"/>
          </w:tcPr>
          <w:p w14:paraId="69E7C7EC" w14:textId="77777777" w:rsidR="00A6711B" w:rsidRPr="00C87117" w:rsidRDefault="00A6711B" w:rsidP="006D1F54">
            <w:pPr>
              <w:spacing w:after="0" w:line="240" w:lineRule="auto"/>
              <w:jc w:val="center"/>
              <w:rPr>
                <w:rFonts w:ascii="Times New Roman" w:hAnsi="Times New Roman"/>
                <w:b/>
                <w:bCs/>
                <w:color w:val="000000"/>
                <w:sz w:val="24"/>
                <w:szCs w:val="24"/>
              </w:rPr>
            </w:pPr>
            <w:r w:rsidRPr="00C87117">
              <w:rPr>
                <w:rFonts w:ascii="Times New Roman" w:hAnsi="Times New Roman"/>
                <w:b/>
                <w:bCs/>
                <w:color w:val="000000"/>
                <w:sz w:val="24"/>
                <w:szCs w:val="24"/>
              </w:rPr>
              <w:t>Presentase (%)</w:t>
            </w:r>
          </w:p>
        </w:tc>
      </w:tr>
      <w:tr w:rsidR="00A6711B" w:rsidRPr="00C87117" w14:paraId="5BEFD929" w14:textId="77777777" w:rsidTr="00385157">
        <w:tc>
          <w:tcPr>
            <w:tcW w:w="1020" w:type="pct"/>
            <w:vMerge w:val="restart"/>
            <w:shd w:val="clear" w:color="auto" w:fill="auto"/>
            <w:vAlign w:val="center"/>
          </w:tcPr>
          <w:p w14:paraId="645D748D" w14:textId="77777777" w:rsidR="00A6711B" w:rsidRPr="00385157" w:rsidRDefault="00A6711B" w:rsidP="006D1F54">
            <w:pPr>
              <w:spacing w:after="0" w:line="240" w:lineRule="auto"/>
              <w:rPr>
                <w:rFonts w:ascii="Times New Roman" w:hAnsi="Times New Roman"/>
                <w:color w:val="000000"/>
                <w:sz w:val="24"/>
                <w:szCs w:val="24"/>
                <w:highlight w:val="yellow"/>
              </w:rPr>
            </w:pPr>
            <w:r w:rsidRPr="00DC1318">
              <w:rPr>
                <w:rFonts w:ascii="Times New Roman" w:hAnsi="Times New Roman"/>
                <w:color w:val="000000"/>
                <w:sz w:val="24"/>
                <w:szCs w:val="24"/>
              </w:rPr>
              <w:t>Usia</w:t>
            </w:r>
          </w:p>
        </w:tc>
        <w:tc>
          <w:tcPr>
            <w:tcW w:w="1735" w:type="pct"/>
            <w:shd w:val="clear" w:color="auto" w:fill="auto"/>
          </w:tcPr>
          <w:p w14:paraId="704D37A3" w14:textId="0F44AA29" w:rsidR="00A6711B" w:rsidRPr="00DC1318" w:rsidRDefault="00A270F6" w:rsidP="006D1F54">
            <w:pPr>
              <w:spacing w:after="0" w:line="240" w:lineRule="auto"/>
              <w:rPr>
                <w:rFonts w:ascii="Times New Roman" w:hAnsi="Times New Roman" w:cs="Times New Roman"/>
                <w:sz w:val="24"/>
                <w:szCs w:val="24"/>
              </w:rPr>
            </w:pPr>
            <w:r w:rsidRPr="00DC1318">
              <w:rPr>
                <w:rFonts w:ascii="Times New Roman" w:hAnsi="Times New Roman" w:cs="Times New Roman"/>
                <w:sz w:val="24"/>
                <w:szCs w:val="24"/>
              </w:rPr>
              <w:t xml:space="preserve">Dewasa awal </w:t>
            </w:r>
            <w:r w:rsidR="0084544A" w:rsidRPr="00DC1318">
              <w:rPr>
                <w:rFonts w:ascii="Times New Roman" w:hAnsi="Times New Roman" w:cs="Times New Roman"/>
                <w:sz w:val="24"/>
                <w:szCs w:val="24"/>
              </w:rPr>
              <w:t>(2</w:t>
            </w:r>
            <w:r w:rsidR="00564EBE" w:rsidRPr="00DC1318">
              <w:rPr>
                <w:rFonts w:ascii="Times New Roman" w:hAnsi="Times New Roman" w:cs="Times New Roman"/>
                <w:sz w:val="24"/>
                <w:szCs w:val="24"/>
                <w:lang w:val="en-US"/>
              </w:rPr>
              <w:t>0</w:t>
            </w:r>
            <w:r w:rsidR="0084544A" w:rsidRPr="00DC1318">
              <w:rPr>
                <w:rFonts w:ascii="Times New Roman" w:hAnsi="Times New Roman" w:cs="Times New Roman"/>
                <w:sz w:val="24"/>
                <w:szCs w:val="24"/>
              </w:rPr>
              <w:t>-40 Tahun)</w:t>
            </w:r>
          </w:p>
        </w:tc>
        <w:tc>
          <w:tcPr>
            <w:tcW w:w="919" w:type="pct"/>
            <w:shd w:val="clear" w:color="auto" w:fill="auto"/>
          </w:tcPr>
          <w:p w14:paraId="5D5C5010" w14:textId="60075910" w:rsidR="00A6711B" w:rsidRPr="00DC1318" w:rsidRDefault="00897B9B"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41</w:t>
            </w:r>
          </w:p>
        </w:tc>
        <w:tc>
          <w:tcPr>
            <w:tcW w:w="1326" w:type="pct"/>
            <w:shd w:val="clear" w:color="auto" w:fill="auto"/>
          </w:tcPr>
          <w:p w14:paraId="39786CB9" w14:textId="14F0A8E3" w:rsidR="00A6711B" w:rsidRPr="00DC1318" w:rsidRDefault="00897B9B"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87,2</w:t>
            </w:r>
          </w:p>
        </w:tc>
      </w:tr>
      <w:tr w:rsidR="00A270F6" w:rsidRPr="00C87117" w14:paraId="0A839B6F" w14:textId="77777777" w:rsidTr="00385157">
        <w:trPr>
          <w:trHeight w:val="149"/>
        </w:trPr>
        <w:tc>
          <w:tcPr>
            <w:tcW w:w="1020" w:type="pct"/>
            <w:vMerge/>
            <w:shd w:val="clear" w:color="auto" w:fill="auto"/>
            <w:vAlign w:val="center"/>
          </w:tcPr>
          <w:p w14:paraId="1B6ADF93" w14:textId="77777777" w:rsidR="00A270F6" w:rsidRPr="00385157" w:rsidRDefault="00A270F6" w:rsidP="006D1F54">
            <w:pPr>
              <w:spacing w:after="0" w:line="240" w:lineRule="auto"/>
              <w:rPr>
                <w:rFonts w:ascii="Times New Roman" w:hAnsi="Times New Roman"/>
                <w:color w:val="000000"/>
                <w:sz w:val="24"/>
                <w:szCs w:val="24"/>
                <w:highlight w:val="yellow"/>
              </w:rPr>
            </w:pPr>
          </w:p>
        </w:tc>
        <w:tc>
          <w:tcPr>
            <w:tcW w:w="1735" w:type="pct"/>
            <w:tcBorders>
              <w:right w:val="nil"/>
            </w:tcBorders>
            <w:shd w:val="clear" w:color="auto" w:fill="auto"/>
          </w:tcPr>
          <w:p w14:paraId="6E0FD088" w14:textId="416C2050" w:rsidR="00A270F6" w:rsidRPr="00DC1318" w:rsidRDefault="00A270F6" w:rsidP="00BF5D0A">
            <w:pPr>
              <w:spacing w:after="0" w:line="240" w:lineRule="auto"/>
              <w:rPr>
                <w:rFonts w:ascii="Times New Roman" w:hAnsi="Times New Roman"/>
                <w:sz w:val="24"/>
                <w:szCs w:val="24"/>
              </w:rPr>
            </w:pPr>
            <w:r w:rsidRPr="00DC1318">
              <w:rPr>
                <w:rFonts w:ascii="Times New Roman" w:hAnsi="Times New Roman"/>
                <w:sz w:val="24"/>
                <w:szCs w:val="24"/>
              </w:rPr>
              <w:t>Dewasa madya</w:t>
            </w:r>
            <w:r w:rsidR="0084544A" w:rsidRPr="00DC1318">
              <w:rPr>
                <w:rFonts w:ascii="Times New Roman" w:hAnsi="Times New Roman"/>
                <w:sz w:val="24"/>
                <w:szCs w:val="24"/>
              </w:rPr>
              <w:t xml:space="preserve"> (4</w:t>
            </w:r>
            <w:r w:rsidR="00564EBE" w:rsidRPr="00DC1318">
              <w:rPr>
                <w:rFonts w:ascii="Times New Roman" w:hAnsi="Times New Roman"/>
                <w:sz w:val="24"/>
                <w:szCs w:val="24"/>
                <w:lang w:val="en-US"/>
              </w:rPr>
              <w:t>1</w:t>
            </w:r>
            <w:r w:rsidR="0084544A" w:rsidRPr="00DC1318">
              <w:rPr>
                <w:rFonts w:ascii="Times New Roman" w:hAnsi="Times New Roman"/>
                <w:sz w:val="24"/>
                <w:szCs w:val="24"/>
              </w:rPr>
              <w:t>-60 Tahun)</w:t>
            </w:r>
          </w:p>
        </w:tc>
        <w:tc>
          <w:tcPr>
            <w:tcW w:w="919" w:type="pct"/>
            <w:tcBorders>
              <w:left w:val="nil"/>
              <w:right w:val="nil"/>
            </w:tcBorders>
            <w:shd w:val="clear" w:color="auto" w:fill="auto"/>
          </w:tcPr>
          <w:p w14:paraId="6FBFF235" w14:textId="6F8BB96B" w:rsidR="00A270F6" w:rsidRPr="00DC1318" w:rsidRDefault="00897B9B"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6</w:t>
            </w:r>
          </w:p>
        </w:tc>
        <w:tc>
          <w:tcPr>
            <w:tcW w:w="1326" w:type="pct"/>
            <w:tcBorders>
              <w:left w:val="nil"/>
              <w:right w:val="nil"/>
            </w:tcBorders>
            <w:shd w:val="clear" w:color="auto" w:fill="auto"/>
          </w:tcPr>
          <w:p w14:paraId="31BBBE63" w14:textId="1292E18A" w:rsidR="00A270F6" w:rsidRPr="00DC1318" w:rsidRDefault="00897B9B" w:rsidP="00897B9B">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12,8</w:t>
            </w:r>
          </w:p>
        </w:tc>
      </w:tr>
      <w:tr w:rsidR="00BF5D0A" w:rsidRPr="0074395C" w14:paraId="32F645AF" w14:textId="77777777" w:rsidTr="00385157">
        <w:trPr>
          <w:trHeight w:val="245"/>
        </w:trPr>
        <w:tc>
          <w:tcPr>
            <w:tcW w:w="1020" w:type="pct"/>
            <w:vMerge w:val="restart"/>
            <w:tcBorders>
              <w:top w:val="single" w:sz="4" w:space="0" w:color="auto"/>
              <w:left w:val="nil"/>
              <w:right w:val="nil"/>
            </w:tcBorders>
            <w:shd w:val="clear" w:color="auto" w:fill="auto"/>
            <w:vAlign w:val="center"/>
          </w:tcPr>
          <w:p w14:paraId="74969A3E" w14:textId="77777777" w:rsidR="00BF5D0A" w:rsidRPr="00C87117" w:rsidRDefault="00BF5D0A" w:rsidP="006D1F54">
            <w:pPr>
              <w:spacing w:after="0" w:line="240" w:lineRule="auto"/>
              <w:rPr>
                <w:rFonts w:ascii="Times New Roman" w:hAnsi="Times New Roman"/>
                <w:color w:val="000000"/>
                <w:sz w:val="24"/>
                <w:szCs w:val="24"/>
              </w:rPr>
            </w:pPr>
            <w:r>
              <w:rPr>
                <w:rFonts w:ascii="Times New Roman" w:hAnsi="Times New Roman"/>
                <w:color w:val="000000"/>
                <w:sz w:val="24"/>
                <w:szCs w:val="24"/>
              </w:rPr>
              <w:t>Pendidikan</w:t>
            </w:r>
          </w:p>
        </w:tc>
        <w:tc>
          <w:tcPr>
            <w:tcW w:w="1735" w:type="pct"/>
            <w:tcBorders>
              <w:top w:val="single" w:sz="4" w:space="0" w:color="auto"/>
              <w:left w:val="nil"/>
              <w:bottom w:val="nil"/>
              <w:right w:val="nil"/>
            </w:tcBorders>
            <w:shd w:val="clear" w:color="auto" w:fill="auto"/>
          </w:tcPr>
          <w:p w14:paraId="50A82306" w14:textId="73388E28" w:rsidR="00BF5D0A" w:rsidRPr="00DC1318" w:rsidRDefault="00BF5D0A" w:rsidP="006D1F54">
            <w:pPr>
              <w:spacing w:after="0" w:line="240" w:lineRule="auto"/>
              <w:rPr>
                <w:rFonts w:ascii="Times New Roman" w:hAnsi="Times New Roman"/>
                <w:color w:val="000000"/>
                <w:sz w:val="24"/>
                <w:szCs w:val="24"/>
              </w:rPr>
            </w:pPr>
            <w:r w:rsidRPr="00DC1318">
              <w:rPr>
                <w:rFonts w:ascii="Times New Roman" w:hAnsi="Times New Roman"/>
                <w:sz w:val="24"/>
                <w:szCs w:val="24"/>
              </w:rPr>
              <w:t>Dasar</w:t>
            </w:r>
            <w:r w:rsidR="00A270F6" w:rsidRPr="00DC1318">
              <w:rPr>
                <w:rFonts w:ascii="Times New Roman" w:hAnsi="Times New Roman"/>
                <w:sz w:val="24"/>
                <w:szCs w:val="24"/>
              </w:rPr>
              <w:t xml:space="preserve"> </w:t>
            </w:r>
          </w:p>
        </w:tc>
        <w:tc>
          <w:tcPr>
            <w:tcW w:w="919" w:type="pct"/>
            <w:tcBorders>
              <w:top w:val="single" w:sz="4" w:space="0" w:color="auto"/>
              <w:left w:val="nil"/>
              <w:bottom w:val="nil"/>
              <w:right w:val="nil"/>
            </w:tcBorders>
            <w:shd w:val="clear" w:color="auto" w:fill="auto"/>
          </w:tcPr>
          <w:p w14:paraId="5D548999" w14:textId="77777777" w:rsidR="00BF5D0A" w:rsidRPr="00DC131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29</w:t>
            </w:r>
          </w:p>
        </w:tc>
        <w:tc>
          <w:tcPr>
            <w:tcW w:w="1326" w:type="pct"/>
            <w:tcBorders>
              <w:top w:val="single" w:sz="4" w:space="0" w:color="auto"/>
              <w:left w:val="nil"/>
              <w:bottom w:val="nil"/>
              <w:right w:val="nil"/>
            </w:tcBorders>
            <w:shd w:val="clear" w:color="auto" w:fill="auto"/>
          </w:tcPr>
          <w:p w14:paraId="0F2FAC6B" w14:textId="77777777" w:rsidR="00BF5D0A" w:rsidRPr="00DC131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sidRPr="00DC1318">
              <w:rPr>
                <w:rFonts w:ascii="Times New Roman" w:hAnsi="Times New Roman"/>
                <w:color w:val="010205"/>
                <w:sz w:val="24"/>
                <w:szCs w:val="24"/>
                <w:lang w:eastAsia="id-ID"/>
              </w:rPr>
              <w:t>61,7</w:t>
            </w:r>
          </w:p>
        </w:tc>
      </w:tr>
      <w:tr w:rsidR="00BF5D0A" w:rsidRPr="0074395C" w14:paraId="194800C0" w14:textId="77777777" w:rsidTr="00385157">
        <w:trPr>
          <w:trHeight w:val="216"/>
        </w:trPr>
        <w:tc>
          <w:tcPr>
            <w:tcW w:w="1020" w:type="pct"/>
            <w:vMerge/>
            <w:tcBorders>
              <w:left w:val="nil"/>
              <w:right w:val="nil"/>
            </w:tcBorders>
            <w:shd w:val="clear" w:color="auto" w:fill="auto"/>
            <w:vAlign w:val="center"/>
          </w:tcPr>
          <w:p w14:paraId="2CDC28FC" w14:textId="77777777" w:rsidR="00BF5D0A" w:rsidRPr="00C87117" w:rsidRDefault="00BF5D0A" w:rsidP="006D1F54">
            <w:pPr>
              <w:spacing w:after="0" w:line="240" w:lineRule="auto"/>
              <w:rPr>
                <w:rFonts w:ascii="Times New Roman" w:hAnsi="Times New Roman"/>
                <w:color w:val="000000"/>
                <w:sz w:val="24"/>
                <w:szCs w:val="24"/>
              </w:rPr>
            </w:pPr>
          </w:p>
        </w:tc>
        <w:tc>
          <w:tcPr>
            <w:tcW w:w="1735" w:type="pct"/>
            <w:tcBorders>
              <w:top w:val="nil"/>
              <w:left w:val="nil"/>
              <w:bottom w:val="nil"/>
              <w:right w:val="nil"/>
            </w:tcBorders>
            <w:shd w:val="clear" w:color="auto" w:fill="auto"/>
          </w:tcPr>
          <w:p w14:paraId="151D204B" w14:textId="77777777" w:rsidR="00BF5D0A" w:rsidRPr="00C87117" w:rsidRDefault="00BF5D0A" w:rsidP="006D1F54">
            <w:pPr>
              <w:spacing w:after="0" w:line="240" w:lineRule="auto"/>
              <w:rPr>
                <w:rFonts w:ascii="Times New Roman" w:hAnsi="Times New Roman"/>
                <w:color w:val="000000"/>
                <w:sz w:val="24"/>
                <w:szCs w:val="24"/>
              </w:rPr>
            </w:pPr>
            <w:r>
              <w:rPr>
                <w:rFonts w:ascii="Times New Roman" w:hAnsi="Times New Roman"/>
                <w:sz w:val="24"/>
                <w:szCs w:val="24"/>
              </w:rPr>
              <w:t>Menengah</w:t>
            </w:r>
          </w:p>
        </w:tc>
        <w:tc>
          <w:tcPr>
            <w:tcW w:w="919" w:type="pct"/>
            <w:tcBorders>
              <w:top w:val="nil"/>
              <w:left w:val="nil"/>
              <w:bottom w:val="nil"/>
              <w:right w:val="nil"/>
            </w:tcBorders>
            <w:shd w:val="clear" w:color="auto" w:fill="auto"/>
          </w:tcPr>
          <w:p w14:paraId="196CA16F" w14:textId="77777777" w:rsidR="00BF5D0A" w:rsidRPr="000469A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14</w:t>
            </w:r>
          </w:p>
        </w:tc>
        <w:tc>
          <w:tcPr>
            <w:tcW w:w="1326" w:type="pct"/>
            <w:tcBorders>
              <w:top w:val="nil"/>
              <w:left w:val="nil"/>
              <w:bottom w:val="nil"/>
              <w:right w:val="nil"/>
            </w:tcBorders>
            <w:shd w:val="clear" w:color="auto" w:fill="auto"/>
          </w:tcPr>
          <w:p w14:paraId="7779DE09" w14:textId="77777777" w:rsidR="00BF5D0A" w:rsidRPr="000469A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29,8</w:t>
            </w:r>
          </w:p>
        </w:tc>
      </w:tr>
      <w:tr w:rsidR="00BF5D0A" w:rsidRPr="0074395C" w14:paraId="2D359937" w14:textId="77777777" w:rsidTr="00385157">
        <w:trPr>
          <w:trHeight w:val="216"/>
        </w:trPr>
        <w:tc>
          <w:tcPr>
            <w:tcW w:w="1020" w:type="pct"/>
            <w:vMerge/>
            <w:tcBorders>
              <w:left w:val="nil"/>
              <w:bottom w:val="single" w:sz="4" w:space="0" w:color="auto"/>
              <w:right w:val="nil"/>
            </w:tcBorders>
            <w:shd w:val="clear" w:color="auto" w:fill="auto"/>
            <w:vAlign w:val="center"/>
          </w:tcPr>
          <w:p w14:paraId="7A51746D" w14:textId="77777777" w:rsidR="00BF5D0A" w:rsidRPr="00C87117" w:rsidRDefault="00BF5D0A" w:rsidP="006D1F54">
            <w:pPr>
              <w:spacing w:after="0" w:line="240" w:lineRule="auto"/>
              <w:rPr>
                <w:rFonts w:ascii="Times New Roman" w:hAnsi="Times New Roman"/>
                <w:color w:val="000000"/>
                <w:sz w:val="24"/>
                <w:szCs w:val="24"/>
              </w:rPr>
            </w:pPr>
          </w:p>
        </w:tc>
        <w:tc>
          <w:tcPr>
            <w:tcW w:w="1735" w:type="pct"/>
            <w:tcBorders>
              <w:top w:val="nil"/>
              <w:left w:val="nil"/>
              <w:bottom w:val="single" w:sz="4" w:space="0" w:color="auto"/>
              <w:right w:val="nil"/>
            </w:tcBorders>
            <w:shd w:val="clear" w:color="auto" w:fill="auto"/>
          </w:tcPr>
          <w:p w14:paraId="21EC8005" w14:textId="77777777" w:rsidR="00BF5D0A" w:rsidRDefault="00BF5D0A" w:rsidP="006D1F54">
            <w:pPr>
              <w:spacing w:after="0" w:line="240" w:lineRule="auto"/>
              <w:rPr>
                <w:rFonts w:ascii="Times New Roman" w:hAnsi="Times New Roman"/>
                <w:sz w:val="24"/>
                <w:szCs w:val="24"/>
              </w:rPr>
            </w:pPr>
            <w:r>
              <w:rPr>
                <w:rFonts w:ascii="Times New Roman" w:hAnsi="Times New Roman"/>
                <w:sz w:val="24"/>
                <w:szCs w:val="24"/>
              </w:rPr>
              <w:t>Tinggi</w:t>
            </w:r>
          </w:p>
        </w:tc>
        <w:tc>
          <w:tcPr>
            <w:tcW w:w="919" w:type="pct"/>
            <w:tcBorders>
              <w:top w:val="nil"/>
              <w:left w:val="nil"/>
              <w:bottom w:val="single" w:sz="4" w:space="0" w:color="auto"/>
              <w:right w:val="nil"/>
            </w:tcBorders>
            <w:shd w:val="clear" w:color="auto" w:fill="auto"/>
          </w:tcPr>
          <w:p w14:paraId="08F81490" w14:textId="77777777" w:rsidR="00BF5D0A" w:rsidRPr="000469A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4</w:t>
            </w:r>
          </w:p>
        </w:tc>
        <w:tc>
          <w:tcPr>
            <w:tcW w:w="1326" w:type="pct"/>
            <w:tcBorders>
              <w:top w:val="nil"/>
              <w:left w:val="nil"/>
              <w:bottom w:val="single" w:sz="4" w:space="0" w:color="auto"/>
              <w:right w:val="nil"/>
            </w:tcBorders>
            <w:shd w:val="clear" w:color="auto" w:fill="auto"/>
          </w:tcPr>
          <w:p w14:paraId="30399C80" w14:textId="77777777" w:rsidR="00BF5D0A" w:rsidRPr="000469A8"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8,5</w:t>
            </w:r>
          </w:p>
        </w:tc>
      </w:tr>
      <w:tr w:rsidR="00BF5D0A" w:rsidRPr="0074395C" w14:paraId="60519B4E" w14:textId="77777777" w:rsidTr="00385157">
        <w:trPr>
          <w:trHeight w:val="173"/>
        </w:trPr>
        <w:tc>
          <w:tcPr>
            <w:tcW w:w="1020" w:type="pct"/>
            <w:vMerge w:val="restart"/>
            <w:tcBorders>
              <w:top w:val="single" w:sz="4" w:space="0" w:color="auto"/>
            </w:tcBorders>
            <w:shd w:val="clear" w:color="auto" w:fill="auto"/>
            <w:vAlign w:val="center"/>
          </w:tcPr>
          <w:p w14:paraId="7C43AE17" w14:textId="77777777" w:rsidR="00BF5D0A" w:rsidRPr="00C87117" w:rsidRDefault="00BF5D0A" w:rsidP="006D1F54">
            <w:pPr>
              <w:spacing w:after="0" w:line="240" w:lineRule="auto"/>
              <w:rPr>
                <w:rFonts w:ascii="Times New Roman" w:hAnsi="Times New Roman"/>
                <w:color w:val="000000"/>
                <w:sz w:val="24"/>
                <w:szCs w:val="24"/>
              </w:rPr>
            </w:pPr>
            <w:r>
              <w:rPr>
                <w:rFonts w:ascii="Times New Roman" w:eastAsia="Times New Roman" w:hAnsi="Times New Roman"/>
                <w:sz w:val="24"/>
                <w:szCs w:val="24"/>
              </w:rPr>
              <w:t>Pekerjaan</w:t>
            </w:r>
          </w:p>
        </w:tc>
        <w:tc>
          <w:tcPr>
            <w:tcW w:w="1735" w:type="pct"/>
            <w:tcBorders>
              <w:top w:val="single" w:sz="4" w:space="0" w:color="auto"/>
            </w:tcBorders>
            <w:shd w:val="clear" w:color="auto" w:fill="auto"/>
          </w:tcPr>
          <w:p w14:paraId="4B7AA3C3" w14:textId="77777777" w:rsidR="00BF5D0A" w:rsidRPr="00C87117" w:rsidRDefault="00BF5D0A" w:rsidP="006D1F54">
            <w:pPr>
              <w:spacing w:after="0" w:line="240" w:lineRule="auto"/>
              <w:rPr>
                <w:rFonts w:ascii="Times New Roman" w:hAnsi="Times New Roman"/>
                <w:color w:val="000000"/>
                <w:sz w:val="24"/>
                <w:szCs w:val="24"/>
              </w:rPr>
            </w:pPr>
            <w:r>
              <w:rPr>
                <w:rFonts w:ascii="Times New Roman" w:hAnsi="Times New Roman"/>
                <w:sz w:val="24"/>
                <w:szCs w:val="24"/>
              </w:rPr>
              <w:t>Buruh/ Swasta</w:t>
            </w:r>
          </w:p>
        </w:tc>
        <w:tc>
          <w:tcPr>
            <w:tcW w:w="919" w:type="pct"/>
            <w:tcBorders>
              <w:top w:val="single" w:sz="4" w:space="0" w:color="auto"/>
            </w:tcBorders>
            <w:shd w:val="clear" w:color="auto" w:fill="auto"/>
          </w:tcPr>
          <w:p w14:paraId="3AE94FF9"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8</w:t>
            </w:r>
          </w:p>
        </w:tc>
        <w:tc>
          <w:tcPr>
            <w:tcW w:w="1326" w:type="pct"/>
            <w:tcBorders>
              <w:top w:val="single" w:sz="4" w:space="0" w:color="auto"/>
            </w:tcBorders>
            <w:shd w:val="clear" w:color="auto" w:fill="auto"/>
          </w:tcPr>
          <w:p w14:paraId="23ADDF05"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17</w:t>
            </w:r>
          </w:p>
        </w:tc>
      </w:tr>
      <w:tr w:rsidR="00BF5D0A" w:rsidRPr="0074395C" w14:paraId="02F4A839" w14:textId="77777777" w:rsidTr="00385157">
        <w:trPr>
          <w:trHeight w:val="211"/>
        </w:trPr>
        <w:tc>
          <w:tcPr>
            <w:tcW w:w="1020" w:type="pct"/>
            <w:vMerge/>
            <w:shd w:val="clear" w:color="auto" w:fill="auto"/>
          </w:tcPr>
          <w:p w14:paraId="35BFED08" w14:textId="77777777" w:rsidR="00BF5D0A" w:rsidRPr="0074395C" w:rsidRDefault="00BF5D0A" w:rsidP="006D1F54">
            <w:pPr>
              <w:spacing w:after="0" w:line="240" w:lineRule="auto"/>
              <w:rPr>
                <w:rFonts w:ascii="Times New Roman" w:hAnsi="Times New Roman"/>
                <w:color w:val="000000"/>
                <w:sz w:val="24"/>
                <w:szCs w:val="24"/>
              </w:rPr>
            </w:pPr>
          </w:p>
        </w:tc>
        <w:tc>
          <w:tcPr>
            <w:tcW w:w="1735" w:type="pct"/>
            <w:shd w:val="clear" w:color="auto" w:fill="auto"/>
          </w:tcPr>
          <w:p w14:paraId="1EF522C0" w14:textId="77777777" w:rsidR="00BF5D0A" w:rsidRPr="0074395C" w:rsidRDefault="00BF5D0A" w:rsidP="006D1F54">
            <w:pPr>
              <w:spacing w:after="0" w:line="240" w:lineRule="auto"/>
              <w:rPr>
                <w:rFonts w:ascii="Times New Roman" w:hAnsi="Times New Roman"/>
                <w:sz w:val="24"/>
                <w:szCs w:val="24"/>
              </w:rPr>
            </w:pPr>
            <w:r>
              <w:rPr>
                <w:rFonts w:ascii="Times New Roman" w:hAnsi="Times New Roman"/>
                <w:sz w:val="24"/>
                <w:szCs w:val="24"/>
              </w:rPr>
              <w:t>Wiraswasta</w:t>
            </w:r>
          </w:p>
        </w:tc>
        <w:tc>
          <w:tcPr>
            <w:tcW w:w="919" w:type="pct"/>
            <w:shd w:val="clear" w:color="auto" w:fill="auto"/>
          </w:tcPr>
          <w:p w14:paraId="3D42E73B"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16</w:t>
            </w:r>
          </w:p>
        </w:tc>
        <w:tc>
          <w:tcPr>
            <w:tcW w:w="1326" w:type="pct"/>
            <w:shd w:val="clear" w:color="auto" w:fill="auto"/>
          </w:tcPr>
          <w:p w14:paraId="4AADA736"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34</w:t>
            </w:r>
          </w:p>
        </w:tc>
      </w:tr>
      <w:tr w:rsidR="00895540" w:rsidRPr="0074395C" w14:paraId="5CAB27F4" w14:textId="77777777" w:rsidTr="00385157">
        <w:trPr>
          <w:trHeight w:val="211"/>
        </w:trPr>
        <w:tc>
          <w:tcPr>
            <w:tcW w:w="1020" w:type="pct"/>
            <w:vMerge/>
            <w:shd w:val="clear" w:color="auto" w:fill="auto"/>
          </w:tcPr>
          <w:p w14:paraId="7EE651DE" w14:textId="77777777" w:rsidR="00895540" w:rsidRPr="0074395C" w:rsidRDefault="00895540" w:rsidP="006D1F54">
            <w:pPr>
              <w:spacing w:after="0" w:line="240" w:lineRule="auto"/>
              <w:rPr>
                <w:rFonts w:ascii="Times New Roman" w:hAnsi="Times New Roman"/>
                <w:color w:val="000000"/>
                <w:sz w:val="24"/>
                <w:szCs w:val="24"/>
              </w:rPr>
            </w:pPr>
          </w:p>
        </w:tc>
        <w:tc>
          <w:tcPr>
            <w:tcW w:w="1735" w:type="pct"/>
            <w:shd w:val="clear" w:color="auto" w:fill="auto"/>
          </w:tcPr>
          <w:p w14:paraId="64DFB692" w14:textId="77777777" w:rsidR="00895540" w:rsidRDefault="00895540" w:rsidP="006D1F54">
            <w:pPr>
              <w:spacing w:after="0" w:line="240" w:lineRule="auto"/>
              <w:rPr>
                <w:rFonts w:ascii="Times New Roman" w:hAnsi="Times New Roman"/>
                <w:sz w:val="24"/>
                <w:szCs w:val="24"/>
              </w:rPr>
            </w:pPr>
            <w:r>
              <w:rPr>
                <w:rFonts w:ascii="Times New Roman" w:hAnsi="Times New Roman"/>
                <w:sz w:val="24"/>
                <w:szCs w:val="24"/>
              </w:rPr>
              <w:t>Petani</w:t>
            </w:r>
          </w:p>
        </w:tc>
        <w:tc>
          <w:tcPr>
            <w:tcW w:w="919" w:type="pct"/>
            <w:shd w:val="clear" w:color="auto" w:fill="auto"/>
          </w:tcPr>
          <w:p w14:paraId="756BF8CB" w14:textId="77777777" w:rsidR="00895540"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20</w:t>
            </w:r>
          </w:p>
        </w:tc>
        <w:tc>
          <w:tcPr>
            <w:tcW w:w="1326" w:type="pct"/>
            <w:shd w:val="clear" w:color="auto" w:fill="auto"/>
          </w:tcPr>
          <w:p w14:paraId="4A348A51" w14:textId="77777777" w:rsidR="00895540"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42,6</w:t>
            </w:r>
          </w:p>
        </w:tc>
      </w:tr>
      <w:tr w:rsidR="00BF5D0A" w:rsidRPr="0074395C" w14:paraId="254C281B" w14:textId="77777777" w:rsidTr="00385157">
        <w:trPr>
          <w:trHeight w:val="211"/>
        </w:trPr>
        <w:tc>
          <w:tcPr>
            <w:tcW w:w="1020" w:type="pct"/>
            <w:vMerge/>
            <w:shd w:val="clear" w:color="auto" w:fill="auto"/>
          </w:tcPr>
          <w:p w14:paraId="2D28B660" w14:textId="77777777" w:rsidR="00BF5D0A" w:rsidRPr="0074395C" w:rsidRDefault="00BF5D0A" w:rsidP="006D1F54">
            <w:pPr>
              <w:spacing w:after="0" w:line="240" w:lineRule="auto"/>
              <w:rPr>
                <w:rFonts w:ascii="Times New Roman" w:hAnsi="Times New Roman"/>
                <w:color w:val="000000"/>
                <w:sz w:val="24"/>
                <w:szCs w:val="24"/>
              </w:rPr>
            </w:pPr>
          </w:p>
        </w:tc>
        <w:tc>
          <w:tcPr>
            <w:tcW w:w="1735" w:type="pct"/>
            <w:shd w:val="clear" w:color="auto" w:fill="auto"/>
          </w:tcPr>
          <w:p w14:paraId="0DE94896" w14:textId="77777777" w:rsidR="00BF5D0A" w:rsidRDefault="00BF5D0A" w:rsidP="006D1F54">
            <w:pPr>
              <w:spacing w:after="0" w:line="240" w:lineRule="auto"/>
              <w:rPr>
                <w:rFonts w:ascii="Times New Roman" w:hAnsi="Times New Roman"/>
                <w:sz w:val="24"/>
                <w:szCs w:val="24"/>
              </w:rPr>
            </w:pPr>
            <w:r>
              <w:rPr>
                <w:rFonts w:ascii="Times New Roman" w:hAnsi="Times New Roman"/>
                <w:sz w:val="24"/>
                <w:szCs w:val="24"/>
              </w:rPr>
              <w:t>ASN/ PNS</w:t>
            </w:r>
          </w:p>
        </w:tc>
        <w:tc>
          <w:tcPr>
            <w:tcW w:w="919" w:type="pct"/>
            <w:shd w:val="clear" w:color="auto" w:fill="auto"/>
          </w:tcPr>
          <w:p w14:paraId="49924F73"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3</w:t>
            </w:r>
          </w:p>
        </w:tc>
        <w:tc>
          <w:tcPr>
            <w:tcW w:w="1326" w:type="pct"/>
            <w:shd w:val="clear" w:color="auto" w:fill="auto"/>
          </w:tcPr>
          <w:p w14:paraId="0CFEC805" w14:textId="77777777" w:rsidR="00BF5D0A" w:rsidRPr="00ED0433" w:rsidRDefault="00895540" w:rsidP="006D1F54">
            <w:pPr>
              <w:autoSpaceDE w:val="0"/>
              <w:autoSpaceDN w:val="0"/>
              <w:adjustRightInd w:val="0"/>
              <w:spacing w:after="0" w:line="240" w:lineRule="auto"/>
              <w:ind w:left="60" w:right="60"/>
              <w:jc w:val="center"/>
              <w:rPr>
                <w:rFonts w:ascii="Times New Roman" w:hAnsi="Times New Roman"/>
                <w:color w:val="010205"/>
                <w:sz w:val="24"/>
                <w:szCs w:val="24"/>
                <w:lang w:eastAsia="id-ID"/>
              </w:rPr>
            </w:pPr>
            <w:r>
              <w:rPr>
                <w:rFonts w:ascii="Times New Roman" w:hAnsi="Times New Roman"/>
                <w:color w:val="010205"/>
                <w:sz w:val="24"/>
                <w:szCs w:val="24"/>
                <w:lang w:eastAsia="id-ID"/>
              </w:rPr>
              <w:t>6,4</w:t>
            </w:r>
          </w:p>
        </w:tc>
      </w:tr>
    </w:tbl>
    <w:p w14:paraId="75AB67CD" w14:textId="77777777" w:rsidR="00A6711B" w:rsidRDefault="00A6711B" w:rsidP="00A6711B">
      <w:pPr>
        <w:spacing w:after="0" w:line="480" w:lineRule="auto"/>
        <w:ind w:left="709" w:firstLine="284"/>
        <w:contextualSpacing/>
        <w:jc w:val="both"/>
        <w:rPr>
          <w:rFonts w:ascii="Times New Roman" w:eastAsia="Times New Roman" w:hAnsi="Times New Roman"/>
          <w:i/>
          <w:sz w:val="24"/>
          <w:szCs w:val="24"/>
        </w:rPr>
      </w:pPr>
      <w:r w:rsidRPr="00C87117">
        <w:rPr>
          <w:rFonts w:ascii="Times New Roman" w:eastAsia="Times New Roman" w:hAnsi="Times New Roman"/>
          <w:i/>
          <w:sz w:val="24"/>
          <w:szCs w:val="24"/>
        </w:rPr>
        <w:t xml:space="preserve">Sumber : </w:t>
      </w:r>
      <w:r w:rsidRPr="0005302E">
        <w:rPr>
          <w:rFonts w:ascii="Times New Roman" w:eastAsia="Times New Roman" w:hAnsi="Times New Roman"/>
          <w:i/>
          <w:sz w:val="24"/>
          <w:szCs w:val="24"/>
        </w:rPr>
        <w:t>Data primer penelitian yang diolah 2024</w:t>
      </w:r>
    </w:p>
    <w:p w14:paraId="4BBA1510" w14:textId="666C4756" w:rsidR="00A6711B" w:rsidRDefault="00897B9B" w:rsidP="00A6711B">
      <w:pPr>
        <w:widowControl w:val="0"/>
        <w:autoSpaceDE w:val="0"/>
        <w:autoSpaceDN w:val="0"/>
        <w:spacing w:after="0" w:line="480" w:lineRule="auto"/>
        <w:ind w:left="993" w:firstLine="708"/>
        <w:jc w:val="both"/>
        <w:rPr>
          <w:rFonts w:ascii="Times New Roman" w:hAnsi="Times New Roman"/>
          <w:sz w:val="24"/>
          <w:szCs w:val="24"/>
        </w:rPr>
      </w:pPr>
      <w:r>
        <w:rPr>
          <w:rFonts w:ascii="Times New Roman" w:hAnsi="Times New Roman"/>
          <w:sz w:val="24"/>
          <w:szCs w:val="24"/>
        </w:rPr>
        <w:t>Kategori usia responden m</w:t>
      </w:r>
      <w:r w:rsidR="00A6711B" w:rsidRPr="004710B7">
        <w:rPr>
          <w:rFonts w:ascii="Times New Roman" w:hAnsi="Times New Roman"/>
          <w:sz w:val="24"/>
          <w:szCs w:val="24"/>
        </w:rPr>
        <w:t xml:space="preserve">ayoritas </w:t>
      </w:r>
      <w:r>
        <w:rPr>
          <w:rFonts w:ascii="Times New Roman" w:hAnsi="Times New Roman"/>
          <w:sz w:val="24"/>
          <w:szCs w:val="24"/>
        </w:rPr>
        <w:t>adalah dewasa awal</w:t>
      </w:r>
      <w:r w:rsidR="00A6711B" w:rsidRPr="004710B7">
        <w:rPr>
          <w:rFonts w:ascii="Times New Roman" w:hAnsi="Times New Roman"/>
          <w:sz w:val="24"/>
          <w:szCs w:val="24"/>
        </w:rPr>
        <w:t xml:space="preserve"> (</w:t>
      </w:r>
      <w:r>
        <w:rPr>
          <w:rFonts w:ascii="Times New Roman" w:hAnsi="Times New Roman"/>
          <w:sz w:val="24"/>
          <w:szCs w:val="24"/>
        </w:rPr>
        <w:t>87,2</w:t>
      </w:r>
      <w:r w:rsidR="00A6711B" w:rsidRPr="004710B7">
        <w:rPr>
          <w:rFonts w:ascii="Times New Roman" w:hAnsi="Times New Roman"/>
          <w:sz w:val="24"/>
          <w:szCs w:val="24"/>
        </w:rPr>
        <w:t xml:space="preserve">%), </w:t>
      </w:r>
      <w:r w:rsidR="009238A5">
        <w:rPr>
          <w:rFonts w:ascii="Times New Roman" w:hAnsi="Times New Roman"/>
          <w:sz w:val="24"/>
          <w:szCs w:val="24"/>
        </w:rPr>
        <w:t>pendidikan</w:t>
      </w:r>
      <w:r w:rsidR="00A6711B">
        <w:rPr>
          <w:rFonts w:ascii="Times New Roman" w:hAnsi="Times New Roman"/>
          <w:sz w:val="24"/>
          <w:szCs w:val="24"/>
        </w:rPr>
        <w:t xml:space="preserve"> mayoritas responden adalah </w:t>
      </w:r>
      <w:r w:rsidR="009238A5">
        <w:rPr>
          <w:rFonts w:ascii="Times New Roman" w:hAnsi="Times New Roman"/>
          <w:sz w:val="24"/>
          <w:szCs w:val="24"/>
        </w:rPr>
        <w:t>pendidikan dasar</w:t>
      </w:r>
      <w:r w:rsidR="00A6711B" w:rsidRPr="004710B7">
        <w:rPr>
          <w:rFonts w:ascii="Times New Roman" w:hAnsi="Times New Roman"/>
          <w:sz w:val="24"/>
          <w:szCs w:val="24"/>
        </w:rPr>
        <w:t xml:space="preserve"> (</w:t>
      </w:r>
      <w:r w:rsidR="009238A5">
        <w:rPr>
          <w:rFonts w:ascii="Times New Roman" w:hAnsi="Times New Roman"/>
          <w:sz w:val="24"/>
          <w:szCs w:val="24"/>
        </w:rPr>
        <w:t>61,7</w:t>
      </w:r>
      <w:r w:rsidR="00A6711B" w:rsidRPr="004710B7">
        <w:rPr>
          <w:rFonts w:ascii="Times New Roman" w:hAnsi="Times New Roman"/>
          <w:sz w:val="24"/>
          <w:szCs w:val="24"/>
        </w:rPr>
        <w:t>%)</w:t>
      </w:r>
      <w:r w:rsidR="00A6711B">
        <w:rPr>
          <w:rFonts w:ascii="Times New Roman" w:hAnsi="Times New Roman"/>
          <w:sz w:val="24"/>
          <w:szCs w:val="24"/>
        </w:rPr>
        <w:t xml:space="preserve"> dan</w:t>
      </w:r>
      <w:r w:rsidR="00A6711B" w:rsidRPr="004710B7">
        <w:rPr>
          <w:rFonts w:ascii="Times New Roman" w:hAnsi="Times New Roman"/>
          <w:sz w:val="24"/>
          <w:szCs w:val="24"/>
        </w:rPr>
        <w:t xml:space="preserve"> </w:t>
      </w:r>
      <w:r w:rsidR="009238A5">
        <w:rPr>
          <w:rFonts w:ascii="Times New Roman" w:hAnsi="Times New Roman"/>
          <w:sz w:val="24"/>
          <w:szCs w:val="24"/>
        </w:rPr>
        <w:t>pekerjaan</w:t>
      </w:r>
      <w:r w:rsidR="00A6711B" w:rsidRPr="004710B7">
        <w:rPr>
          <w:rFonts w:ascii="Times New Roman" w:hAnsi="Times New Roman"/>
          <w:sz w:val="24"/>
          <w:szCs w:val="24"/>
        </w:rPr>
        <w:t xml:space="preserve"> </w:t>
      </w:r>
      <w:r w:rsidR="00A6711B">
        <w:rPr>
          <w:rFonts w:ascii="Times New Roman" w:hAnsi="Times New Roman"/>
          <w:sz w:val="24"/>
          <w:szCs w:val="24"/>
        </w:rPr>
        <w:t xml:space="preserve">mayoritas responden adalah </w:t>
      </w:r>
      <w:r w:rsidR="009238A5">
        <w:rPr>
          <w:rFonts w:ascii="Times New Roman" w:hAnsi="Times New Roman"/>
          <w:sz w:val="24"/>
          <w:szCs w:val="24"/>
        </w:rPr>
        <w:t>petani</w:t>
      </w:r>
      <w:r w:rsidR="00A6711B" w:rsidRPr="004710B7">
        <w:rPr>
          <w:rFonts w:ascii="Times New Roman" w:hAnsi="Times New Roman"/>
          <w:sz w:val="24"/>
          <w:szCs w:val="24"/>
        </w:rPr>
        <w:t xml:space="preserve"> (</w:t>
      </w:r>
      <w:r w:rsidR="009238A5">
        <w:rPr>
          <w:rFonts w:ascii="Times New Roman" w:hAnsi="Times New Roman"/>
          <w:sz w:val="24"/>
          <w:szCs w:val="24"/>
        </w:rPr>
        <w:t>4</w:t>
      </w:r>
      <w:r w:rsidR="00A6711B">
        <w:rPr>
          <w:rFonts w:ascii="Times New Roman" w:hAnsi="Times New Roman"/>
          <w:sz w:val="24"/>
          <w:szCs w:val="24"/>
        </w:rPr>
        <w:t>2</w:t>
      </w:r>
      <w:r w:rsidR="00A6711B" w:rsidRPr="004710B7">
        <w:rPr>
          <w:rFonts w:ascii="Times New Roman" w:hAnsi="Times New Roman"/>
          <w:sz w:val="24"/>
          <w:szCs w:val="24"/>
        </w:rPr>
        <w:t>,</w:t>
      </w:r>
      <w:r w:rsidR="009238A5">
        <w:rPr>
          <w:rFonts w:ascii="Times New Roman" w:hAnsi="Times New Roman"/>
          <w:sz w:val="24"/>
          <w:szCs w:val="24"/>
        </w:rPr>
        <w:t>6</w:t>
      </w:r>
      <w:r w:rsidR="00A6711B" w:rsidRPr="004710B7">
        <w:rPr>
          <w:rFonts w:ascii="Times New Roman" w:hAnsi="Times New Roman"/>
          <w:sz w:val="24"/>
          <w:szCs w:val="24"/>
        </w:rPr>
        <w:t>%)</w:t>
      </w:r>
      <w:r w:rsidR="00A6711B">
        <w:rPr>
          <w:rFonts w:ascii="Times New Roman" w:hAnsi="Times New Roman"/>
          <w:sz w:val="24"/>
          <w:szCs w:val="24"/>
        </w:rPr>
        <w:t>.</w:t>
      </w:r>
    </w:p>
    <w:p w14:paraId="3CC6EEBD" w14:textId="1DE4E9E4" w:rsidR="00505054" w:rsidRPr="0084544A" w:rsidRDefault="00505054" w:rsidP="0084544A">
      <w:pPr>
        <w:pStyle w:val="ListParagraph"/>
        <w:numPr>
          <w:ilvl w:val="0"/>
          <w:numId w:val="60"/>
        </w:numPr>
        <w:spacing w:after="0" w:line="480" w:lineRule="auto"/>
        <w:ind w:left="993" w:hanging="284"/>
        <w:jc w:val="both"/>
        <w:rPr>
          <w:rFonts w:ascii="Times New Roman" w:hAnsi="Times New Roman"/>
          <w:sz w:val="24"/>
          <w:szCs w:val="24"/>
        </w:rPr>
      </w:pPr>
      <w:r w:rsidRPr="00505054">
        <w:rPr>
          <w:rFonts w:ascii="Times New Roman" w:hAnsi="Times New Roman"/>
          <w:sz w:val="24"/>
          <w:szCs w:val="24"/>
        </w:rPr>
        <w:lastRenderedPageBreak/>
        <w:t xml:space="preserve">Pengetahuan suami tentang KEK sebelum diberikan penyuluhan </w:t>
      </w:r>
      <w:r w:rsidR="0084544A">
        <w:rPr>
          <w:rFonts w:ascii="Times New Roman" w:hAnsi="Times New Roman"/>
          <w:sz w:val="24"/>
          <w:szCs w:val="24"/>
        </w:rPr>
        <w:t>kesehatan tentang KEK pada ibu hamil</w:t>
      </w:r>
    </w:p>
    <w:p w14:paraId="36C1A007" w14:textId="7827E801" w:rsidR="00E87869" w:rsidRPr="00A6711B" w:rsidRDefault="00E87869" w:rsidP="00E87869">
      <w:pPr>
        <w:pStyle w:val="ListParagraph"/>
        <w:spacing w:after="0" w:line="240" w:lineRule="auto"/>
        <w:ind w:left="2127" w:hanging="1134"/>
        <w:jc w:val="both"/>
        <w:rPr>
          <w:rFonts w:ascii="Times New Roman" w:hAnsi="Times New Roman" w:cs="Times New Roman"/>
          <w:bCs/>
          <w:iCs/>
          <w:sz w:val="24"/>
          <w:szCs w:val="24"/>
        </w:rPr>
      </w:pPr>
      <w:r w:rsidRPr="00A6711B">
        <w:rPr>
          <w:rFonts w:ascii="Times New Roman" w:hAnsi="Times New Roman" w:cs="Times New Roman"/>
          <w:bCs/>
          <w:sz w:val="24"/>
          <w:szCs w:val="24"/>
          <w:lang w:val="en-US"/>
        </w:rPr>
        <w:t>Tabel 4.</w:t>
      </w:r>
      <w:r w:rsidR="00BF5D0A">
        <w:rPr>
          <w:rFonts w:ascii="Times New Roman" w:hAnsi="Times New Roman" w:cs="Times New Roman"/>
          <w:bCs/>
          <w:sz w:val="24"/>
          <w:szCs w:val="24"/>
        </w:rPr>
        <w:t>2</w:t>
      </w:r>
      <w:r w:rsidRPr="00A6711B">
        <w:rPr>
          <w:rFonts w:ascii="Times New Roman" w:hAnsi="Times New Roman" w:cs="Times New Roman"/>
          <w:bCs/>
          <w:sz w:val="24"/>
          <w:szCs w:val="24"/>
        </w:rPr>
        <w:t>.</w:t>
      </w:r>
      <w:r w:rsidRPr="00A6711B">
        <w:rPr>
          <w:rFonts w:ascii="Times New Roman" w:hAnsi="Times New Roman" w:cs="Times New Roman"/>
          <w:bCs/>
          <w:sz w:val="24"/>
          <w:szCs w:val="24"/>
        </w:rPr>
        <w:tab/>
      </w:r>
      <w:r w:rsidRPr="00A6711B">
        <w:rPr>
          <w:rFonts w:ascii="Times New Roman" w:hAnsi="Times New Roman" w:cs="Times New Roman"/>
          <w:bCs/>
          <w:iCs/>
          <w:sz w:val="24"/>
          <w:szCs w:val="24"/>
        </w:rPr>
        <w:t xml:space="preserve">Pengetahuan suami tentang KEK sebelum diberikan penyuluhan </w:t>
      </w:r>
      <w:r w:rsidR="0084544A">
        <w:rPr>
          <w:rFonts w:ascii="Times New Roman" w:hAnsi="Times New Roman" w:cs="Times New Roman"/>
          <w:bCs/>
          <w:iCs/>
          <w:sz w:val="24"/>
          <w:szCs w:val="24"/>
        </w:rPr>
        <w:t>kesehatan</w:t>
      </w:r>
      <w:r w:rsidRPr="00A6711B">
        <w:rPr>
          <w:rFonts w:ascii="Times New Roman" w:hAnsi="Times New Roman" w:cs="Times New Roman"/>
          <w:bCs/>
          <w:iCs/>
          <w:sz w:val="24"/>
          <w:szCs w:val="24"/>
        </w:rPr>
        <w:t xml:space="preserve"> </w:t>
      </w:r>
      <w:r w:rsidR="0084544A">
        <w:rPr>
          <w:rFonts w:ascii="Times New Roman" w:hAnsi="Times New Roman"/>
          <w:sz w:val="24"/>
          <w:szCs w:val="24"/>
        </w:rPr>
        <w:t>tentang KEK pada ibu hamil</w:t>
      </w:r>
      <w:r w:rsidR="0084544A" w:rsidRPr="00A6711B">
        <w:rPr>
          <w:rFonts w:ascii="Times New Roman" w:hAnsi="Times New Roman" w:cs="Times New Roman"/>
          <w:bCs/>
          <w:iCs/>
          <w:sz w:val="24"/>
          <w:szCs w:val="24"/>
        </w:rPr>
        <w:t xml:space="preserve"> </w:t>
      </w:r>
      <w:r w:rsidRPr="00A6711B">
        <w:rPr>
          <w:rFonts w:ascii="Times New Roman" w:hAnsi="Times New Roman" w:cs="Times New Roman"/>
          <w:bCs/>
          <w:iCs/>
          <w:sz w:val="24"/>
          <w:szCs w:val="24"/>
        </w:rPr>
        <w:t>di Puskesmas Karanganyar</w:t>
      </w: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9"/>
        <w:gridCol w:w="1902"/>
        <w:gridCol w:w="1984"/>
      </w:tblGrid>
      <w:tr w:rsidR="00E16D5D" w14:paraId="31931169" w14:textId="77777777" w:rsidTr="00E16D5D">
        <w:tc>
          <w:tcPr>
            <w:tcW w:w="3059" w:type="dxa"/>
            <w:vMerge w:val="restart"/>
            <w:tcBorders>
              <w:top w:val="single" w:sz="4" w:space="0" w:color="auto"/>
              <w:bottom w:val="single" w:sz="4" w:space="0" w:color="auto"/>
            </w:tcBorders>
            <w:vAlign w:val="center"/>
          </w:tcPr>
          <w:p w14:paraId="3D24FE71" w14:textId="77777777" w:rsidR="00E16D5D" w:rsidRPr="007822E8" w:rsidRDefault="00E16D5D" w:rsidP="007822E8">
            <w:pPr>
              <w:pStyle w:val="ListParagraph"/>
              <w:ind w:left="0"/>
              <w:jc w:val="center"/>
              <w:rPr>
                <w:rFonts w:ascii="Times New Roman" w:hAnsi="Times New Roman"/>
                <w:sz w:val="24"/>
                <w:szCs w:val="24"/>
              </w:rPr>
            </w:pPr>
            <w:r w:rsidRPr="007822E8">
              <w:rPr>
                <w:rFonts w:ascii="Times New Roman" w:hAnsi="Times New Roman"/>
                <w:sz w:val="24"/>
                <w:szCs w:val="24"/>
              </w:rPr>
              <w:t>Pengetahuan</w:t>
            </w:r>
          </w:p>
        </w:tc>
        <w:tc>
          <w:tcPr>
            <w:tcW w:w="3886" w:type="dxa"/>
            <w:gridSpan w:val="2"/>
            <w:tcBorders>
              <w:top w:val="single" w:sz="4" w:space="0" w:color="auto"/>
              <w:bottom w:val="single" w:sz="4" w:space="0" w:color="auto"/>
            </w:tcBorders>
          </w:tcPr>
          <w:p w14:paraId="4F41FCFB"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Jumlah</w:t>
            </w:r>
          </w:p>
        </w:tc>
      </w:tr>
      <w:tr w:rsidR="00E16D5D" w14:paraId="2BF59751" w14:textId="77777777" w:rsidTr="00E16D5D">
        <w:tc>
          <w:tcPr>
            <w:tcW w:w="3059" w:type="dxa"/>
            <w:vMerge/>
            <w:tcBorders>
              <w:top w:val="single" w:sz="4" w:space="0" w:color="auto"/>
              <w:bottom w:val="single" w:sz="4" w:space="0" w:color="auto"/>
            </w:tcBorders>
          </w:tcPr>
          <w:p w14:paraId="720FB605" w14:textId="77777777" w:rsidR="00E16D5D" w:rsidRPr="007822E8" w:rsidRDefault="00E16D5D" w:rsidP="00E87869">
            <w:pPr>
              <w:pStyle w:val="ListParagraph"/>
              <w:ind w:left="0"/>
              <w:jc w:val="both"/>
              <w:rPr>
                <w:rFonts w:ascii="Times New Roman" w:hAnsi="Times New Roman"/>
                <w:sz w:val="24"/>
                <w:szCs w:val="24"/>
              </w:rPr>
            </w:pPr>
          </w:p>
        </w:tc>
        <w:tc>
          <w:tcPr>
            <w:tcW w:w="1902" w:type="dxa"/>
            <w:tcBorders>
              <w:top w:val="single" w:sz="4" w:space="0" w:color="auto"/>
              <w:bottom w:val="single" w:sz="4" w:space="0" w:color="auto"/>
            </w:tcBorders>
          </w:tcPr>
          <w:p w14:paraId="5FC6C597"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n</w:t>
            </w:r>
          </w:p>
        </w:tc>
        <w:tc>
          <w:tcPr>
            <w:tcW w:w="1984" w:type="dxa"/>
            <w:tcBorders>
              <w:top w:val="single" w:sz="4" w:space="0" w:color="auto"/>
              <w:bottom w:val="single" w:sz="4" w:space="0" w:color="auto"/>
            </w:tcBorders>
          </w:tcPr>
          <w:p w14:paraId="679721B9"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w:t>
            </w:r>
          </w:p>
        </w:tc>
      </w:tr>
      <w:tr w:rsidR="00E16D5D" w14:paraId="7B355749" w14:textId="77777777" w:rsidTr="00E16D5D">
        <w:tc>
          <w:tcPr>
            <w:tcW w:w="3059" w:type="dxa"/>
            <w:tcBorders>
              <w:top w:val="single" w:sz="4" w:space="0" w:color="auto"/>
            </w:tcBorders>
          </w:tcPr>
          <w:p w14:paraId="07BAC17E" w14:textId="4F61AB8D" w:rsidR="00E16D5D" w:rsidRPr="00DC1318" w:rsidRDefault="00E16D5D" w:rsidP="0026081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Baik</w:t>
            </w:r>
          </w:p>
        </w:tc>
        <w:tc>
          <w:tcPr>
            <w:tcW w:w="1902" w:type="dxa"/>
            <w:tcBorders>
              <w:top w:val="single" w:sz="4" w:space="0" w:color="auto"/>
            </w:tcBorders>
          </w:tcPr>
          <w:p w14:paraId="229DA1B1"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14</w:t>
            </w:r>
          </w:p>
        </w:tc>
        <w:tc>
          <w:tcPr>
            <w:tcW w:w="1984" w:type="dxa"/>
            <w:tcBorders>
              <w:top w:val="single" w:sz="4" w:space="0" w:color="auto"/>
            </w:tcBorders>
          </w:tcPr>
          <w:p w14:paraId="1450CF81"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29,8</w:t>
            </w:r>
          </w:p>
        </w:tc>
      </w:tr>
      <w:tr w:rsidR="00E16D5D" w14:paraId="76A9F840" w14:textId="77777777" w:rsidTr="00E16D5D">
        <w:tc>
          <w:tcPr>
            <w:tcW w:w="3059" w:type="dxa"/>
          </w:tcPr>
          <w:p w14:paraId="48627A0A" w14:textId="3CF199CD" w:rsidR="00E16D5D" w:rsidRPr="00DC1318" w:rsidRDefault="00E16D5D" w:rsidP="0026081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Cukup</w:t>
            </w:r>
          </w:p>
        </w:tc>
        <w:tc>
          <w:tcPr>
            <w:tcW w:w="1902" w:type="dxa"/>
          </w:tcPr>
          <w:p w14:paraId="04F0A87B"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16</w:t>
            </w:r>
          </w:p>
        </w:tc>
        <w:tc>
          <w:tcPr>
            <w:tcW w:w="1984" w:type="dxa"/>
          </w:tcPr>
          <w:p w14:paraId="1F7C17CE"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34</w:t>
            </w:r>
          </w:p>
        </w:tc>
      </w:tr>
      <w:tr w:rsidR="00E16D5D" w14:paraId="7947F0D3" w14:textId="77777777" w:rsidTr="00E16D5D">
        <w:tc>
          <w:tcPr>
            <w:tcW w:w="3059" w:type="dxa"/>
            <w:tcBorders>
              <w:bottom w:val="single" w:sz="4" w:space="0" w:color="auto"/>
            </w:tcBorders>
          </w:tcPr>
          <w:p w14:paraId="71A594DA" w14:textId="39260A2C" w:rsidR="00E16D5D" w:rsidRPr="00DC1318" w:rsidRDefault="00E16D5D" w:rsidP="0026081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Kurang</w:t>
            </w:r>
          </w:p>
        </w:tc>
        <w:tc>
          <w:tcPr>
            <w:tcW w:w="1902" w:type="dxa"/>
            <w:tcBorders>
              <w:bottom w:val="single" w:sz="4" w:space="0" w:color="auto"/>
            </w:tcBorders>
          </w:tcPr>
          <w:p w14:paraId="784C54B8"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17</w:t>
            </w:r>
          </w:p>
        </w:tc>
        <w:tc>
          <w:tcPr>
            <w:tcW w:w="1984" w:type="dxa"/>
            <w:tcBorders>
              <w:bottom w:val="single" w:sz="4" w:space="0" w:color="auto"/>
            </w:tcBorders>
          </w:tcPr>
          <w:p w14:paraId="235B1BD8"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36,2</w:t>
            </w:r>
          </w:p>
        </w:tc>
      </w:tr>
      <w:tr w:rsidR="00E16D5D" w14:paraId="30838047" w14:textId="77777777" w:rsidTr="00E16D5D">
        <w:tc>
          <w:tcPr>
            <w:tcW w:w="3059" w:type="dxa"/>
            <w:tcBorders>
              <w:top w:val="single" w:sz="4" w:space="0" w:color="auto"/>
              <w:bottom w:val="single" w:sz="4" w:space="0" w:color="auto"/>
            </w:tcBorders>
          </w:tcPr>
          <w:p w14:paraId="57EEDA2B" w14:textId="77777777" w:rsidR="00E16D5D" w:rsidRPr="007822E8" w:rsidRDefault="00E16D5D" w:rsidP="007822E8">
            <w:pPr>
              <w:pStyle w:val="ListParagraph"/>
              <w:ind w:left="0"/>
              <w:jc w:val="center"/>
              <w:rPr>
                <w:rFonts w:ascii="Times New Roman" w:hAnsi="Times New Roman"/>
                <w:sz w:val="24"/>
                <w:szCs w:val="24"/>
              </w:rPr>
            </w:pPr>
            <w:r w:rsidRPr="007822E8">
              <w:rPr>
                <w:rFonts w:ascii="Times New Roman" w:hAnsi="Times New Roman"/>
                <w:sz w:val="24"/>
                <w:szCs w:val="24"/>
              </w:rPr>
              <w:t>Total</w:t>
            </w:r>
          </w:p>
        </w:tc>
        <w:tc>
          <w:tcPr>
            <w:tcW w:w="1902" w:type="dxa"/>
            <w:tcBorders>
              <w:top w:val="single" w:sz="4" w:space="0" w:color="auto"/>
              <w:bottom w:val="single" w:sz="4" w:space="0" w:color="auto"/>
            </w:tcBorders>
          </w:tcPr>
          <w:p w14:paraId="013485DB"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47</w:t>
            </w:r>
          </w:p>
        </w:tc>
        <w:tc>
          <w:tcPr>
            <w:tcW w:w="1984" w:type="dxa"/>
            <w:tcBorders>
              <w:top w:val="single" w:sz="4" w:space="0" w:color="auto"/>
              <w:bottom w:val="single" w:sz="4" w:space="0" w:color="auto"/>
            </w:tcBorders>
          </w:tcPr>
          <w:p w14:paraId="56FFDB0E" w14:textId="77777777" w:rsidR="00E16D5D" w:rsidRDefault="00E16D5D" w:rsidP="007822E8">
            <w:pPr>
              <w:pStyle w:val="ListParagraph"/>
              <w:ind w:left="0"/>
              <w:jc w:val="center"/>
              <w:rPr>
                <w:rFonts w:ascii="Times New Roman" w:hAnsi="Times New Roman"/>
                <w:sz w:val="24"/>
                <w:szCs w:val="24"/>
              </w:rPr>
            </w:pPr>
            <w:r>
              <w:rPr>
                <w:rFonts w:ascii="Times New Roman" w:hAnsi="Times New Roman"/>
                <w:sz w:val="24"/>
                <w:szCs w:val="24"/>
              </w:rPr>
              <w:t>100</w:t>
            </w:r>
          </w:p>
        </w:tc>
      </w:tr>
    </w:tbl>
    <w:p w14:paraId="3FDD0114" w14:textId="77777777" w:rsidR="00B208A0" w:rsidRDefault="00B208A0" w:rsidP="00BB5FF0">
      <w:pPr>
        <w:pStyle w:val="ListParagraph"/>
        <w:spacing w:after="0" w:line="240" w:lineRule="auto"/>
        <w:ind w:left="992" w:firstLine="709"/>
        <w:jc w:val="both"/>
        <w:rPr>
          <w:rFonts w:ascii="Times New Roman" w:hAnsi="Times New Roman"/>
          <w:sz w:val="24"/>
          <w:szCs w:val="24"/>
        </w:rPr>
      </w:pPr>
    </w:p>
    <w:p w14:paraId="1C7F3B94" w14:textId="77777777" w:rsidR="00B208A0" w:rsidRDefault="00B208A0" w:rsidP="00BB5FF0">
      <w:pPr>
        <w:pStyle w:val="ListParagraph"/>
        <w:spacing w:after="0" w:line="480" w:lineRule="auto"/>
        <w:ind w:left="992" w:firstLine="709"/>
        <w:jc w:val="both"/>
        <w:rPr>
          <w:rFonts w:ascii="Times New Roman" w:hAnsi="Times New Roman"/>
          <w:sz w:val="24"/>
          <w:szCs w:val="24"/>
        </w:rPr>
      </w:pPr>
      <w:r w:rsidRPr="00B208A0">
        <w:rPr>
          <w:rFonts w:ascii="Times New Roman" w:hAnsi="Times New Roman"/>
          <w:sz w:val="24"/>
          <w:szCs w:val="24"/>
        </w:rPr>
        <w:t xml:space="preserve">Berdasarkan hasil pretest, responden yang memiliki pengetahuan kategori </w:t>
      </w:r>
      <w:r>
        <w:rPr>
          <w:rFonts w:ascii="Times New Roman" w:hAnsi="Times New Roman"/>
          <w:sz w:val="24"/>
          <w:szCs w:val="24"/>
        </w:rPr>
        <w:t>kurang</w:t>
      </w:r>
      <w:r w:rsidR="00384014">
        <w:rPr>
          <w:rFonts w:ascii="Times New Roman" w:hAnsi="Times New Roman"/>
          <w:sz w:val="24"/>
          <w:szCs w:val="24"/>
        </w:rPr>
        <w:t>,</w:t>
      </w:r>
      <w:r w:rsidRPr="00B208A0">
        <w:rPr>
          <w:rFonts w:ascii="Times New Roman" w:hAnsi="Times New Roman"/>
          <w:sz w:val="24"/>
          <w:szCs w:val="24"/>
        </w:rPr>
        <w:t xml:space="preserve"> lebih banyak (</w:t>
      </w:r>
      <w:r>
        <w:rPr>
          <w:rFonts w:ascii="Times New Roman" w:hAnsi="Times New Roman"/>
          <w:sz w:val="24"/>
          <w:szCs w:val="24"/>
        </w:rPr>
        <w:t>36,2</w:t>
      </w:r>
      <w:r w:rsidRPr="00B208A0">
        <w:rPr>
          <w:rFonts w:ascii="Times New Roman" w:hAnsi="Times New Roman"/>
          <w:sz w:val="24"/>
          <w:szCs w:val="24"/>
        </w:rPr>
        <w:t>%) daripada responden dengan pengetahuan kategori cukup (</w:t>
      </w:r>
      <w:r>
        <w:rPr>
          <w:rFonts w:ascii="Times New Roman" w:hAnsi="Times New Roman"/>
          <w:sz w:val="24"/>
          <w:szCs w:val="24"/>
        </w:rPr>
        <w:t>3</w:t>
      </w:r>
      <w:r w:rsidR="00384014">
        <w:rPr>
          <w:rFonts w:ascii="Times New Roman" w:hAnsi="Times New Roman"/>
          <w:sz w:val="24"/>
          <w:szCs w:val="24"/>
        </w:rPr>
        <w:t>4%)</w:t>
      </w:r>
      <w:r w:rsidRPr="00B208A0">
        <w:rPr>
          <w:rFonts w:ascii="Times New Roman" w:hAnsi="Times New Roman"/>
          <w:sz w:val="24"/>
          <w:szCs w:val="24"/>
        </w:rPr>
        <w:t xml:space="preserve"> dan responden dengan pengetahuan kategori kurang (</w:t>
      </w:r>
      <w:r>
        <w:rPr>
          <w:rFonts w:ascii="Times New Roman" w:hAnsi="Times New Roman"/>
          <w:sz w:val="24"/>
          <w:szCs w:val="24"/>
        </w:rPr>
        <w:t>29,8%).</w:t>
      </w:r>
    </w:p>
    <w:p w14:paraId="581D520A" w14:textId="066552D8" w:rsidR="00C630BB" w:rsidRDefault="00930A34" w:rsidP="00930A34">
      <w:pPr>
        <w:pStyle w:val="ListParagraph"/>
        <w:spacing w:after="0" w:line="240" w:lineRule="auto"/>
        <w:ind w:left="2268" w:hanging="1276"/>
        <w:jc w:val="both"/>
        <w:rPr>
          <w:rFonts w:ascii="Times New Roman" w:hAnsi="Times New Roman"/>
          <w:sz w:val="24"/>
          <w:szCs w:val="24"/>
        </w:rPr>
      </w:pPr>
      <w:r>
        <w:rPr>
          <w:rFonts w:ascii="Times New Roman" w:hAnsi="Times New Roman"/>
          <w:sz w:val="24"/>
          <w:szCs w:val="24"/>
        </w:rPr>
        <w:t>Tabel 4.</w:t>
      </w:r>
      <w:r w:rsidR="00BF5D0A">
        <w:rPr>
          <w:rFonts w:ascii="Times New Roman" w:hAnsi="Times New Roman"/>
          <w:sz w:val="24"/>
          <w:szCs w:val="24"/>
        </w:rPr>
        <w:t>3</w:t>
      </w:r>
      <w:r>
        <w:rPr>
          <w:rFonts w:ascii="Times New Roman" w:hAnsi="Times New Roman"/>
          <w:sz w:val="24"/>
          <w:szCs w:val="24"/>
        </w:rPr>
        <w:t xml:space="preserve">. </w:t>
      </w:r>
      <w:r w:rsidRPr="00930A34">
        <w:rPr>
          <w:rFonts w:ascii="Times New Roman" w:hAnsi="Times New Roman"/>
          <w:sz w:val="24"/>
          <w:szCs w:val="24"/>
        </w:rPr>
        <w:t xml:space="preserve">Distribusi </w:t>
      </w:r>
      <w:r w:rsidR="00AD0C9D" w:rsidRPr="00930A34">
        <w:rPr>
          <w:rFonts w:ascii="Times New Roman" w:hAnsi="Times New Roman"/>
          <w:sz w:val="24"/>
          <w:szCs w:val="24"/>
        </w:rPr>
        <w:t xml:space="preserve">frekuensi pengetahuan suami </w:t>
      </w:r>
      <w:r w:rsidRPr="00930A34">
        <w:rPr>
          <w:rFonts w:ascii="Times New Roman" w:hAnsi="Times New Roman"/>
          <w:sz w:val="24"/>
          <w:szCs w:val="24"/>
        </w:rPr>
        <w:t xml:space="preserve">tentang KEK sebelum diberikan penyuluhan </w:t>
      </w:r>
      <w:r w:rsidR="0084544A">
        <w:rPr>
          <w:rFonts w:ascii="Times New Roman" w:hAnsi="Times New Roman"/>
          <w:sz w:val="24"/>
          <w:szCs w:val="24"/>
        </w:rPr>
        <w:t>kesehatan</w:t>
      </w:r>
      <w:r w:rsidRPr="00930A34">
        <w:rPr>
          <w:rFonts w:ascii="Times New Roman" w:hAnsi="Times New Roman"/>
          <w:sz w:val="24"/>
          <w:szCs w:val="24"/>
        </w:rPr>
        <w:t xml:space="preserve"> </w:t>
      </w:r>
      <w:r w:rsidR="0084544A">
        <w:rPr>
          <w:rFonts w:ascii="Times New Roman" w:hAnsi="Times New Roman"/>
          <w:sz w:val="24"/>
          <w:szCs w:val="24"/>
        </w:rPr>
        <w:t>tentang KEK pada ibu hamil</w:t>
      </w:r>
      <w:r w:rsidR="0084544A" w:rsidRPr="00930A34">
        <w:rPr>
          <w:rFonts w:ascii="Times New Roman" w:hAnsi="Times New Roman"/>
          <w:sz w:val="24"/>
          <w:szCs w:val="24"/>
        </w:rPr>
        <w:t xml:space="preserve"> </w:t>
      </w:r>
      <w:r w:rsidRPr="00930A34">
        <w:rPr>
          <w:rFonts w:ascii="Times New Roman" w:hAnsi="Times New Roman"/>
          <w:sz w:val="24"/>
          <w:szCs w:val="24"/>
        </w:rPr>
        <w:t xml:space="preserve">di </w:t>
      </w:r>
      <w:r>
        <w:rPr>
          <w:rFonts w:ascii="Times New Roman" w:hAnsi="Times New Roman"/>
          <w:sz w:val="24"/>
          <w:szCs w:val="24"/>
        </w:rPr>
        <w:t>Puskesmas Karanganyar</w:t>
      </w:r>
      <w:r w:rsidRPr="00930A34">
        <w:rPr>
          <w:rFonts w:ascii="Times New Roman" w:hAnsi="Times New Roman"/>
          <w:sz w:val="24"/>
          <w:szCs w:val="24"/>
        </w:rPr>
        <w:t xml:space="preserve"> (n=</w:t>
      </w:r>
      <w:r>
        <w:rPr>
          <w:rFonts w:ascii="Times New Roman" w:hAnsi="Times New Roman"/>
          <w:sz w:val="24"/>
          <w:szCs w:val="24"/>
        </w:rPr>
        <w:t>47)</w:t>
      </w: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969"/>
        <w:gridCol w:w="567"/>
        <w:gridCol w:w="708"/>
        <w:gridCol w:w="567"/>
        <w:gridCol w:w="674"/>
      </w:tblGrid>
      <w:tr w:rsidR="0080624F" w:rsidRPr="00B40FEA" w14:paraId="776D760C" w14:textId="77777777" w:rsidTr="00D03D31">
        <w:tc>
          <w:tcPr>
            <w:tcW w:w="567" w:type="dxa"/>
            <w:vMerge w:val="restart"/>
            <w:tcBorders>
              <w:top w:val="single" w:sz="4" w:space="0" w:color="auto"/>
            </w:tcBorders>
            <w:vAlign w:val="center"/>
          </w:tcPr>
          <w:p w14:paraId="77E12917" w14:textId="77777777" w:rsidR="0080624F" w:rsidRPr="00B40FEA" w:rsidRDefault="0080624F" w:rsidP="0080624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No</w:t>
            </w:r>
          </w:p>
        </w:tc>
        <w:tc>
          <w:tcPr>
            <w:tcW w:w="3969" w:type="dxa"/>
            <w:vMerge w:val="restart"/>
            <w:tcBorders>
              <w:top w:val="single" w:sz="4" w:space="0" w:color="auto"/>
            </w:tcBorders>
            <w:vAlign w:val="center"/>
          </w:tcPr>
          <w:p w14:paraId="13F240EF" w14:textId="77777777" w:rsidR="0080624F" w:rsidRPr="00B40FEA" w:rsidRDefault="0080624F" w:rsidP="0080624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Pertanyaan</w:t>
            </w:r>
          </w:p>
        </w:tc>
        <w:tc>
          <w:tcPr>
            <w:tcW w:w="1275" w:type="dxa"/>
            <w:gridSpan w:val="2"/>
            <w:tcBorders>
              <w:top w:val="single" w:sz="4" w:space="0" w:color="auto"/>
              <w:bottom w:val="single" w:sz="4" w:space="0" w:color="auto"/>
            </w:tcBorders>
          </w:tcPr>
          <w:p w14:paraId="4FB1C1C0"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Benar</w:t>
            </w:r>
          </w:p>
        </w:tc>
        <w:tc>
          <w:tcPr>
            <w:tcW w:w="1241" w:type="dxa"/>
            <w:gridSpan w:val="2"/>
            <w:tcBorders>
              <w:top w:val="single" w:sz="4" w:space="0" w:color="auto"/>
              <w:bottom w:val="single" w:sz="4" w:space="0" w:color="auto"/>
            </w:tcBorders>
          </w:tcPr>
          <w:p w14:paraId="7162D40A"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Salah</w:t>
            </w:r>
          </w:p>
        </w:tc>
      </w:tr>
      <w:tr w:rsidR="0080624F" w:rsidRPr="00B40FEA" w14:paraId="61182B0F" w14:textId="77777777" w:rsidTr="00D03D31">
        <w:tc>
          <w:tcPr>
            <w:tcW w:w="567" w:type="dxa"/>
            <w:vMerge/>
            <w:tcBorders>
              <w:bottom w:val="single" w:sz="4" w:space="0" w:color="auto"/>
            </w:tcBorders>
          </w:tcPr>
          <w:p w14:paraId="3D569249" w14:textId="77777777" w:rsidR="0080624F" w:rsidRPr="00B40FEA" w:rsidRDefault="0080624F" w:rsidP="00B40FEA">
            <w:pPr>
              <w:pStyle w:val="ListParagraph"/>
              <w:ind w:left="0"/>
              <w:jc w:val="center"/>
              <w:rPr>
                <w:rFonts w:ascii="Times New Roman" w:hAnsi="Times New Roman" w:cs="Times New Roman"/>
                <w:sz w:val="24"/>
                <w:szCs w:val="24"/>
              </w:rPr>
            </w:pPr>
          </w:p>
        </w:tc>
        <w:tc>
          <w:tcPr>
            <w:tcW w:w="3969" w:type="dxa"/>
            <w:vMerge/>
            <w:tcBorders>
              <w:bottom w:val="single" w:sz="4" w:space="0" w:color="auto"/>
            </w:tcBorders>
          </w:tcPr>
          <w:p w14:paraId="3D36D1F6" w14:textId="77777777" w:rsidR="0080624F" w:rsidRPr="00B40FEA" w:rsidRDefault="0080624F" w:rsidP="00B40FEA">
            <w:pPr>
              <w:pStyle w:val="ListParagraph"/>
              <w:ind w:left="0"/>
              <w:jc w:val="center"/>
              <w:rPr>
                <w:rFonts w:ascii="Times New Roman" w:hAnsi="Times New Roman" w:cs="Times New Roman"/>
                <w:sz w:val="24"/>
                <w:szCs w:val="24"/>
              </w:rPr>
            </w:pPr>
          </w:p>
        </w:tc>
        <w:tc>
          <w:tcPr>
            <w:tcW w:w="567" w:type="dxa"/>
            <w:tcBorders>
              <w:top w:val="single" w:sz="4" w:space="0" w:color="auto"/>
              <w:bottom w:val="single" w:sz="4" w:space="0" w:color="auto"/>
            </w:tcBorders>
          </w:tcPr>
          <w:p w14:paraId="7B21A33B"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708" w:type="dxa"/>
            <w:tcBorders>
              <w:top w:val="single" w:sz="4" w:space="0" w:color="auto"/>
              <w:bottom w:val="single" w:sz="4" w:space="0" w:color="auto"/>
            </w:tcBorders>
          </w:tcPr>
          <w:p w14:paraId="547FF89B"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c>
          <w:tcPr>
            <w:tcW w:w="567" w:type="dxa"/>
            <w:tcBorders>
              <w:top w:val="single" w:sz="4" w:space="0" w:color="auto"/>
              <w:bottom w:val="single" w:sz="4" w:space="0" w:color="auto"/>
            </w:tcBorders>
          </w:tcPr>
          <w:p w14:paraId="4C713AFC"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674" w:type="dxa"/>
            <w:tcBorders>
              <w:top w:val="single" w:sz="4" w:space="0" w:color="auto"/>
              <w:bottom w:val="single" w:sz="4" w:space="0" w:color="auto"/>
            </w:tcBorders>
          </w:tcPr>
          <w:p w14:paraId="2EF0A5DF" w14:textId="77777777" w:rsidR="0080624F" w:rsidRPr="00B40FEA" w:rsidRDefault="0080624F" w:rsidP="00B40FEA">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r>
      <w:tr w:rsidR="0056444D" w:rsidRPr="00B40FEA" w14:paraId="6E5A7C3B" w14:textId="77777777" w:rsidTr="00D03D31">
        <w:tc>
          <w:tcPr>
            <w:tcW w:w="567" w:type="dxa"/>
            <w:tcBorders>
              <w:top w:val="single" w:sz="4" w:space="0" w:color="auto"/>
            </w:tcBorders>
          </w:tcPr>
          <w:p w14:paraId="7738D07D" w14:textId="77777777" w:rsidR="00A40EB8" w:rsidRPr="00B40FEA" w:rsidRDefault="00A40EB8"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969" w:type="dxa"/>
            <w:tcBorders>
              <w:top w:val="single" w:sz="4" w:space="0" w:color="auto"/>
            </w:tcBorders>
          </w:tcPr>
          <w:p w14:paraId="59A336C8" w14:textId="77777777" w:rsidR="00A40EB8" w:rsidRPr="00745629" w:rsidRDefault="00A40EB8"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45629">
              <w:rPr>
                <w:rFonts w:ascii="Times New Roman" w:hAnsi="Times New Roman" w:cs="Times New Roman"/>
                <w:sz w:val="24"/>
                <w:szCs w:val="24"/>
              </w:rPr>
              <w:t>KEK adalah Kekurangan Energi Kronis pada ibu hamil</w:t>
            </w:r>
          </w:p>
        </w:tc>
        <w:tc>
          <w:tcPr>
            <w:tcW w:w="567" w:type="dxa"/>
            <w:tcBorders>
              <w:top w:val="single" w:sz="4" w:space="0" w:color="auto"/>
            </w:tcBorders>
          </w:tcPr>
          <w:p w14:paraId="65797BBC"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30</w:t>
            </w:r>
          </w:p>
        </w:tc>
        <w:tc>
          <w:tcPr>
            <w:tcW w:w="708" w:type="dxa"/>
            <w:tcBorders>
              <w:top w:val="single" w:sz="4" w:space="0" w:color="auto"/>
            </w:tcBorders>
          </w:tcPr>
          <w:p w14:paraId="008CB66A"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63,8</w:t>
            </w:r>
          </w:p>
        </w:tc>
        <w:tc>
          <w:tcPr>
            <w:tcW w:w="567" w:type="dxa"/>
            <w:tcBorders>
              <w:top w:val="single" w:sz="4" w:space="0" w:color="auto"/>
            </w:tcBorders>
          </w:tcPr>
          <w:p w14:paraId="313EAF30"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17</w:t>
            </w:r>
          </w:p>
        </w:tc>
        <w:tc>
          <w:tcPr>
            <w:tcW w:w="674" w:type="dxa"/>
            <w:tcBorders>
              <w:top w:val="single" w:sz="4" w:space="0" w:color="auto"/>
            </w:tcBorders>
          </w:tcPr>
          <w:p w14:paraId="4CD3A47F"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36,2</w:t>
            </w:r>
          </w:p>
        </w:tc>
      </w:tr>
      <w:tr w:rsidR="0056444D" w:rsidRPr="00B40FEA" w14:paraId="51EB4812" w14:textId="77777777" w:rsidTr="00BB5FF0">
        <w:tc>
          <w:tcPr>
            <w:tcW w:w="567" w:type="dxa"/>
          </w:tcPr>
          <w:p w14:paraId="205CCEBC" w14:textId="77777777" w:rsidR="00A40EB8" w:rsidRPr="00B40FEA" w:rsidRDefault="00A40EB8"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969" w:type="dxa"/>
          </w:tcPr>
          <w:p w14:paraId="2373B9F8" w14:textId="77777777" w:rsidR="00A40EB8" w:rsidRPr="00734514" w:rsidRDefault="00A40EB8"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Kekurang Energi Kronik (KEK) pada ibu adalah Keadaan ibu menderita kekurangan makanan yang berlangsung menahun dengan lingkar lengan atas ( LILA) &lt; 23,5 cm</w:t>
            </w:r>
          </w:p>
        </w:tc>
        <w:tc>
          <w:tcPr>
            <w:tcW w:w="567" w:type="dxa"/>
          </w:tcPr>
          <w:p w14:paraId="29B2375C"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33</w:t>
            </w:r>
          </w:p>
        </w:tc>
        <w:tc>
          <w:tcPr>
            <w:tcW w:w="708" w:type="dxa"/>
          </w:tcPr>
          <w:p w14:paraId="35029D37"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70,2</w:t>
            </w:r>
          </w:p>
        </w:tc>
        <w:tc>
          <w:tcPr>
            <w:tcW w:w="567" w:type="dxa"/>
          </w:tcPr>
          <w:p w14:paraId="405603D3"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14</w:t>
            </w:r>
          </w:p>
        </w:tc>
        <w:tc>
          <w:tcPr>
            <w:tcW w:w="674" w:type="dxa"/>
          </w:tcPr>
          <w:p w14:paraId="3EDD7C03"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29,8</w:t>
            </w:r>
          </w:p>
        </w:tc>
      </w:tr>
      <w:tr w:rsidR="0056444D" w:rsidRPr="00B40FEA" w14:paraId="52353F6F" w14:textId="77777777" w:rsidTr="004D48F9">
        <w:tc>
          <w:tcPr>
            <w:tcW w:w="567" w:type="dxa"/>
          </w:tcPr>
          <w:p w14:paraId="4A38B13B" w14:textId="77777777" w:rsidR="00A40EB8" w:rsidRPr="00B40FEA" w:rsidRDefault="00A40EB8"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969" w:type="dxa"/>
          </w:tcPr>
          <w:p w14:paraId="7BF40457" w14:textId="77777777" w:rsidR="00A40EB8" w:rsidRPr="00734514" w:rsidRDefault="00A40EB8"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Wanita usia subur tidak beresiko mengalami KEK</w:t>
            </w:r>
          </w:p>
        </w:tc>
        <w:tc>
          <w:tcPr>
            <w:tcW w:w="567" w:type="dxa"/>
          </w:tcPr>
          <w:p w14:paraId="5B576AA0"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28</w:t>
            </w:r>
          </w:p>
        </w:tc>
        <w:tc>
          <w:tcPr>
            <w:tcW w:w="708" w:type="dxa"/>
          </w:tcPr>
          <w:p w14:paraId="43A2610E"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59,6</w:t>
            </w:r>
          </w:p>
        </w:tc>
        <w:tc>
          <w:tcPr>
            <w:tcW w:w="567" w:type="dxa"/>
          </w:tcPr>
          <w:p w14:paraId="47722343"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19</w:t>
            </w:r>
          </w:p>
        </w:tc>
        <w:tc>
          <w:tcPr>
            <w:tcW w:w="674" w:type="dxa"/>
          </w:tcPr>
          <w:p w14:paraId="00BF9EA1" w14:textId="77777777" w:rsidR="00A40EB8" w:rsidRPr="0056444D" w:rsidRDefault="0056444D" w:rsidP="0056444D">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40,4</w:t>
            </w:r>
          </w:p>
        </w:tc>
      </w:tr>
      <w:tr w:rsidR="00BB5FF0" w:rsidRPr="0056444D" w14:paraId="3C4773BD" w14:textId="77777777" w:rsidTr="004D48F9">
        <w:tc>
          <w:tcPr>
            <w:tcW w:w="567" w:type="dxa"/>
          </w:tcPr>
          <w:p w14:paraId="5FCF60F6" w14:textId="77777777" w:rsidR="00BB5FF0" w:rsidRPr="00B40FEA" w:rsidRDefault="00BB5FF0"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969" w:type="dxa"/>
          </w:tcPr>
          <w:p w14:paraId="31C7A84B" w14:textId="77777777" w:rsidR="00BB5FF0" w:rsidRPr="00734514" w:rsidRDefault="00BB5FF0"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Kurang tidur dan kurang istirahat menjadi salah satu faktor seseorang terkena KEK</w:t>
            </w:r>
          </w:p>
        </w:tc>
        <w:tc>
          <w:tcPr>
            <w:tcW w:w="567" w:type="dxa"/>
          </w:tcPr>
          <w:p w14:paraId="53900070"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w:t>
            </w:r>
          </w:p>
        </w:tc>
        <w:tc>
          <w:tcPr>
            <w:tcW w:w="708" w:type="dxa"/>
          </w:tcPr>
          <w:p w14:paraId="566DB58F"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66</w:t>
            </w:r>
          </w:p>
        </w:tc>
        <w:tc>
          <w:tcPr>
            <w:tcW w:w="567" w:type="dxa"/>
          </w:tcPr>
          <w:p w14:paraId="49DB05DE"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16</w:t>
            </w:r>
          </w:p>
        </w:tc>
        <w:tc>
          <w:tcPr>
            <w:tcW w:w="674" w:type="dxa"/>
          </w:tcPr>
          <w:p w14:paraId="727CE418"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34</w:t>
            </w:r>
          </w:p>
        </w:tc>
      </w:tr>
      <w:tr w:rsidR="00BB5FF0" w:rsidRPr="0056444D" w14:paraId="40713948" w14:textId="77777777" w:rsidTr="00EE1DAA">
        <w:tc>
          <w:tcPr>
            <w:tcW w:w="567" w:type="dxa"/>
          </w:tcPr>
          <w:p w14:paraId="1C2FFFCA" w14:textId="77777777" w:rsidR="00BB5FF0" w:rsidRPr="00B40FEA" w:rsidRDefault="00BB5FF0"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3969" w:type="dxa"/>
          </w:tcPr>
          <w:p w14:paraId="7874B1F6" w14:textId="77777777" w:rsidR="00BB5FF0" w:rsidRPr="00EB5AE1" w:rsidRDefault="00BB5FF0"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Apabila ibu mengalami kekurangan gizi selama kehamilannya maka ia berisiko memiliki bayi dengan kondisi kesehatan yang buruk</w:t>
            </w:r>
          </w:p>
        </w:tc>
        <w:tc>
          <w:tcPr>
            <w:tcW w:w="567" w:type="dxa"/>
          </w:tcPr>
          <w:p w14:paraId="2FDC1272"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w:t>
            </w:r>
          </w:p>
        </w:tc>
        <w:tc>
          <w:tcPr>
            <w:tcW w:w="708" w:type="dxa"/>
          </w:tcPr>
          <w:p w14:paraId="28BC5E6E"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66</w:t>
            </w:r>
          </w:p>
        </w:tc>
        <w:tc>
          <w:tcPr>
            <w:tcW w:w="567" w:type="dxa"/>
          </w:tcPr>
          <w:p w14:paraId="5D7F7295"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16</w:t>
            </w:r>
          </w:p>
        </w:tc>
        <w:tc>
          <w:tcPr>
            <w:tcW w:w="674" w:type="dxa"/>
          </w:tcPr>
          <w:p w14:paraId="7D5BA90C"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34</w:t>
            </w:r>
          </w:p>
        </w:tc>
      </w:tr>
      <w:tr w:rsidR="00BB5FF0" w:rsidRPr="0056444D" w14:paraId="12FFA17B" w14:textId="77777777" w:rsidTr="00EE1DAA">
        <w:tc>
          <w:tcPr>
            <w:tcW w:w="567" w:type="dxa"/>
            <w:tcBorders>
              <w:bottom w:val="single" w:sz="4" w:space="0" w:color="auto"/>
            </w:tcBorders>
          </w:tcPr>
          <w:p w14:paraId="52AF45D0" w14:textId="77777777" w:rsidR="00BB5FF0" w:rsidRPr="00B40FEA" w:rsidRDefault="00BB5FF0"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3969" w:type="dxa"/>
            <w:tcBorders>
              <w:bottom w:val="single" w:sz="4" w:space="0" w:color="auto"/>
            </w:tcBorders>
          </w:tcPr>
          <w:p w14:paraId="2916216B" w14:textId="77777777" w:rsidR="00BB5FF0" w:rsidRPr="00EB5AE1" w:rsidRDefault="00BB5FF0"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Pengaruh kekurangan energi kronis terhadap proses persalinan dapat mengakibatkan Persalinan sulit dan lama, persalinan prematur / sebelum waktunya dan perdarahan post partum</w:t>
            </w:r>
          </w:p>
        </w:tc>
        <w:tc>
          <w:tcPr>
            <w:tcW w:w="567" w:type="dxa"/>
            <w:tcBorders>
              <w:bottom w:val="single" w:sz="4" w:space="0" w:color="auto"/>
            </w:tcBorders>
          </w:tcPr>
          <w:p w14:paraId="510CCC14"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34</w:t>
            </w:r>
          </w:p>
        </w:tc>
        <w:tc>
          <w:tcPr>
            <w:tcW w:w="708" w:type="dxa"/>
            <w:tcBorders>
              <w:bottom w:val="single" w:sz="4" w:space="0" w:color="auto"/>
            </w:tcBorders>
          </w:tcPr>
          <w:p w14:paraId="72FDFCAB"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72,3</w:t>
            </w:r>
          </w:p>
        </w:tc>
        <w:tc>
          <w:tcPr>
            <w:tcW w:w="567" w:type="dxa"/>
            <w:tcBorders>
              <w:bottom w:val="single" w:sz="4" w:space="0" w:color="auto"/>
            </w:tcBorders>
          </w:tcPr>
          <w:p w14:paraId="14D3316C"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13</w:t>
            </w:r>
          </w:p>
        </w:tc>
        <w:tc>
          <w:tcPr>
            <w:tcW w:w="674" w:type="dxa"/>
            <w:tcBorders>
              <w:bottom w:val="single" w:sz="4" w:space="0" w:color="auto"/>
            </w:tcBorders>
          </w:tcPr>
          <w:p w14:paraId="051BB51C" w14:textId="77777777" w:rsidR="00BB5FF0" w:rsidRPr="0056444D" w:rsidRDefault="00BB5FF0" w:rsidP="0026081F">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27,7</w:t>
            </w:r>
          </w:p>
        </w:tc>
      </w:tr>
      <w:tr w:rsidR="00EE1DAA" w:rsidRPr="00B40FEA" w14:paraId="1DCF891B" w14:textId="77777777" w:rsidTr="001F7C9B">
        <w:tc>
          <w:tcPr>
            <w:tcW w:w="567" w:type="dxa"/>
            <w:vMerge w:val="restart"/>
            <w:tcBorders>
              <w:top w:val="single" w:sz="4" w:space="0" w:color="auto"/>
            </w:tcBorders>
            <w:vAlign w:val="center"/>
          </w:tcPr>
          <w:p w14:paraId="54B044A2"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lastRenderedPageBreak/>
              <w:t>No</w:t>
            </w:r>
          </w:p>
        </w:tc>
        <w:tc>
          <w:tcPr>
            <w:tcW w:w="3969" w:type="dxa"/>
            <w:vMerge w:val="restart"/>
            <w:tcBorders>
              <w:top w:val="single" w:sz="4" w:space="0" w:color="auto"/>
            </w:tcBorders>
            <w:vAlign w:val="center"/>
          </w:tcPr>
          <w:p w14:paraId="0945EB9F"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Pertanyaan</w:t>
            </w:r>
          </w:p>
        </w:tc>
        <w:tc>
          <w:tcPr>
            <w:tcW w:w="1275" w:type="dxa"/>
            <w:gridSpan w:val="2"/>
            <w:tcBorders>
              <w:top w:val="single" w:sz="4" w:space="0" w:color="auto"/>
              <w:bottom w:val="single" w:sz="4" w:space="0" w:color="auto"/>
            </w:tcBorders>
          </w:tcPr>
          <w:p w14:paraId="5A6CF466"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Benar</w:t>
            </w:r>
          </w:p>
        </w:tc>
        <w:tc>
          <w:tcPr>
            <w:tcW w:w="1241" w:type="dxa"/>
            <w:gridSpan w:val="2"/>
            <w:tcBorders>
              <w:top w:val="single" w:sz="4" w:space="0" w:color="auto"/>
              <w:bottom w:val="single" w:sz="4" w:space="0" w:color="auto"/>
            </w:tcBorders>
          </w:tcPr>
          <w:p w14:paraId="20E8CB64"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Salah</w:t>
            </w:r>
          </w:p>
        </w:tc>
      </w:tr>
      <w:tr w:rsidR="00EE1DAA" w:rsidRPr="00B40FEA" w14:paraId="1EA3EE51" w14:textId="77777777" w:rsidTr="001F7C9B">
        <w:tc>
          <w:tcPr>
            <w:tcW w:w="567" w:type="dxa"/>
            <w:vMerge/>
            <w:tcBorders>
              <w:bottom w:val="single" w:sz="4" w:space="0" w:color="auto"/>
            </w:tcBorders>
          </w:tcPr>
          <w:p w14:paraId="3DCB991D"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3969" w:type="dxa"/>
            <w:vMerge/>
            <w:tcBorders>
              <w:bottom w:val="single" w:sz="4" w:space="0" w:color="auto"/>
            </w:tcBorders>
          </w:tcPr>
          <w:p w14:paraId="46BDD23D"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567" w:type="dxa"/>
            <w:tcBorders>
              <w:top w:val="single" w:sz="4" w:space="0" w:color="auto"/>
              <w:bottom w:val="single" w:sz="4" w:space="0" w:color="auto"/>
            </w:tcBorders>
          </w:tcPr>
          <w:p w14:paraId="7B374CCB"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708" w:type="dxa"/>
            <w:tcBorders>
              <w:top w:val="single" w:sz="4" w:space="0" w:color="auto"/>
              <w:bottom w:val="single" w:sz="4" w:space="0" w:color="auto"/>
            </w:tcBorders>
          </w:tcPr>
          <w:p w14:paraId="1389F166"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c>
          <w:tcPr>
            <w:tcW w:w="567" w:type="dxa"/>
            <w:tcBorders>
              <w:top w:val="single" w:sz="4" w:space="0" w:color="auto"/>
              <w:bottom w:val="single" w:sz="4" w:space="0" w:color="auto"/>
            </w:tcBorders>
          </w:tcPr>
          <w:p w14:paraId="2DFE8DE1"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674" w:type="dxa"/>
            <w:tcBorders>
              <w:top w:val="single" w:sz="4" w:space="0" w:color="auto"/>
              <w:bottom w:val="single" w:sz="4" w:space="0" w:color="auto"/>
            </w:tcBorders>
          </w:tcPr>
          <w:p w14:paraId="1995B094"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r>
      <w:tr w:rsidR="00EE1DAA" w:rsidRPr="0056444D" w14:paraId="7F10491A" w14:textId="77777777" w:rsidTr="001F7C9B">
        <w:tc>
          <w:tcPr>
            <w:tcW w:w="567" w:type="dxa"/>
          </w:tcPr>
          <w:p w14:paraId="0749BBD4" w14:textId="77777777" w:rsidR="00EE1DAA" w:rsidRPr="00B40FE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3969" w:type="dxa"/>
          </w:tcPr>
          <w:p w14:paraId="32B7798D"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Akibat KEK pada ibu hamil yaitu kesulitan sewaktu melahirkan</w:t>
            </w:r>
          </w:p>
        </w:tc>
        <w:tc>
          <w:tcPr>
            <w:tcW w:w="567" w:type="dxa"/>
          </w:tcPr>
          <w:p w14:paraId="43BEDF47"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28</w:t>
            </w:r>
          </w:p>
        </w:tc>
        <w:tc>
          <w:tcPr>
            <w:tcW w:w="708" w:type="dxa"/>
          </w:tcPr>
          <w:p w14:paraId="0C888475"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59,6</w:t>
            </w:r>
          </w:p>
        </w:tc>
        <w:tc>
          <w:tcPr>
            <w:tcW w:w="567" w:type="dxa"/>
          </w:tcPr>
          <w:p w14:paraId="6C4E31ED"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19</w:t>
            </w:r>
          </w:p>
        </w:tc>
        <w:tc>
          <w:tcPr>
            <w:tcW w:w="674" w:type="dxa"/>
          </w:tcPr>
          <w:p w14:paraId="0EDE3E7F"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40,4</w:t>
            </w:r>
          </w:p>
        </w:tc>
      </w:tr>
      <w:tr w:rsidR="00EE1DAA" w:rsidRPr="0056444D" w14:paraId="10248E99" w14:textId="77777777" w:rsidTr="001F7C9B">
        <w:tc>
          <w:tcPr>
            <w:tcW w:w="567" w:type="dxa"/>
          </w:tcPr>
          <w:p w14:paraId="2ED168C7"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3969" w:type="dxa"/>
          </w:tcPr>
          <w:p w14:paraId="32AD5736"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Makanan yang beraneka ragam yang harus dimakan saat hamil yaitu makanan pokok, lauk pauk, sayuran dan buah buahan</w:t>
            </w:r>
          </w:p>
        </w:tc>
        <w:tc>
          <w:tcPr>
            <w:tcW w:w="567" w:type="dxa"/>
          </w:tcPr>
          <w:p w14:paraId="3EF77FF2"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29</w:t>
            </w:r>
          </w:p>
        </w:tc>
        <w:tc>
          <w:tcPr>
            <w:tcW w:w="708" w:type="dxa"/>
          </w:tcPr>
          <w:p w14:paraId="37F42BC6"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61,7</w:t>
            </w:r>
          </w:p>
        </w:tc>
        <w:tc>
          <w:tcPr>
            <w:tcW w:w="567" w:type="dxa"/>
          </w:tcPr>
          <w:p w14:paraId="2D4021FF"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18</w:t>
            </w:r>
          </w:p>
        </w:tc>
        <w:tc>
          <w:tcPr>
            <w:tcW w:w="674" w:type="dxa"/>
          </w:tcPr>
          <w:p w14:paraId="10651007"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38,3</w:t>
            </w:r>
          </w:p>
        </w:tc>
      </w:tr>
      <w:tr w:rsidR="00EE1DAA" w:rsidRPr="0056444D" w14:paraId="32B7BED1" w14:textId="77777777" w:rsidTr="001F7C9B">
        <w:tc>
          <w:tcPr>
            <w:tcW w:w="567" w:type="dxa"/>
          </w:tcPr>
          <w:p w14:paraId="657F43F2"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3969" w:type="dxa"/>
          </w:tcPr>
          <w:p w14:paraId="5E5E75E0"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Salah satu cara untuk mengatasi KEK pada tubuh adalah dengan mengkonsumsi makanan yang bergizi</w:t>
            </w:r>
          </w:p>
        </w:tc>
        <w:tc>
          <w:tcPr>
            <w:tcW w:w="567" w:type="dxa"/>
          </w:tcPr>
          <w:p w14:paraId="68DCFFD8"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22</w:t>
            </w:r>
          </w:p>
        </w:tc>
        <w:tc>
          <w:tcPr>
            <w:tcW w:w="708" w:type="dxa"/>
          </w:tcPr>
          <w:p w14:paraId="014FE9C6"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46,8</w:t>
            </w:r>
          </w:p>
        </w:tc>
        <w:tc>
          <w:tcPr>
            <w:tcW w:w="567" w:type="dxa"/>
          </w:tcPr>
          <w:p w14:paraId="71C7FE6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25</w:t>
            </w:r>
          </w:p>
        </w:tc>
        <w:tc>
          <w:tcPr>
            <w:tcW w:w="674" w:type="dxa"/>
          </w:tcPr>
          <w:p w14:paraId="2077E5CD"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53,2</w:t>
            </w:r>
          </w:p>
        </w:tc>
      </w:tr>
      <w:tr w:rsidR="00EE1DAA" w:rsidRPr="0056444D" w14:paraId="189C5B96" w14:textId="77777777" w:rsidTr="001F7C9B">
        <w:tc>
          <w:tcPr>
            <w:tcW w:w="567" w:type="dxa"/>
          </w:tcPr>
          <w:p w14:paraId="4E202D7E"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3969" w:type="dxa"/>
          </w:tcPr>
          <w:p w14:paraId="437E253F"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Kondisi Wanita Usia Subur (WUS) yang sehat akan mendukung keadaan ibu selama hamil dan melahirkan</w:t>
            </w:r>
          </w:p>
        </w:tc>
        <w:tc>
          <w:tcPr>
            <w:tcW w:w="567" w:type="dxa"/>
          </w:tcPr>
          <w:p w14:paraId="5967BFFF"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w:t>
            </w:r>
          </w:p>
        </w:tc>
        <w:tc>
          <w:tcPr>
            <w:tcW w:w="708" w:type="dxa"/>
          </w:tcPr>
          <w:p w14:paraId="7C3D78DE"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66</w:t>
            </w:r>
          </w:p>
        </w:tc>
        <w:tc>
          <w:tcPr>
            <w:tcW w:w="567" w:type="dxa"/>
          </w:tcPr>
          <w:p w14:paraId="5D52D7AE"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16</w:t>
            </w:r>
          </w:p>
        </w:tc>
        <w:tc>
          <w:tcPr>
            <w:tcW w:w="674" w:type="dxa"/>
          </w:tcPr>
          <w:p w14:paraId="4E2911CA"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34</w:t>
            </w:r>
          </w:p>
        </w:tc>
      </w:tr>
      <w:tr w:rsidR="00EE1DAA" w:rsidRPr="0056444D" w14:paraId="73557E51" w14:textId="77777777" w:rsidTr="001F7C9B">
        <w:tc>
          <w:tcPr>
            <w:tcW w:w="567" w:type="dxa"/>
          </w:tcPr>
          <w:p w14:paraId="41723DDE"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3969" w:type="dxa"/>
          </w:tcPr>
          <w:p w14:paraId="56BC4636"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Porsi makan ibu hamil adalah sama saat kehamilan dan sebelum hamil</w:t>
            </w:r>
          </w:p>
        </w:tc>
        <w:tc>
          <w:tcPr>
            <w:tcW w:w="567" w:type="dxa"/>
          </w:tcPr>
          <w:p w14:paraId="0FDE7A4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27</w:t>
            </w:r>
          </w:p>
        </w:tc>
        <w:tc>
          <w:tcPr>
            <w:tcW w:w="708" w:type="dxa"/>
          </w:tcPr>
          <w:p w14:paraId="6505EEE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57,4</w:t>
            </w:r>
          </w:p>
        </w:tc>
        <w:tc>
          <w:tcPr>
            <w:tcW w:w="567" w:type="dxa"/>
          </w:tcPr>
          <w:p w14:paraId="2FA9F59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20</w:t>
            </w:r>
          </w:p>
        </w:tc>
        <w:tc>
          <w:tcPr>
            <w:tcW w:w="674" w:type="dxa"/>
          </w:tcPr>
          <w:p w14:paraId="263FA97A"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42,6</w:t>
            </w:r>
          </w:p>
        </w:tc>
      </w:tr>
      <w:tr w:rsidR="00EE1DAA" w:rsidRPr="0056444D" w14:paraId="40F035D8" w14:textId="77777777" w:rsidTr="001F7C9B">
        <w:tc>
          <w:tcPr>
            <w:tcW w:w="567" w:type="dxa"/>
          </w:tcPr>
          <w:p w14:paraId="31DBD0D4"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3969" w:type="dxa"/>
          </w:tcPr>
          <w:p w14:paraId="58E721F7"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Jarak antara kehamilan pertama dan kehamilan selanjutnya idealnya &gt;2tahun</w:t>
            </w:r>
          </w:p>
        </w:tc>
        <w:tc>
          <w:tcPr>
            <w:tcW w:w="567" w:type="dxa"/>
          </w:tcPr>
          <w:p w14:paraId="360EEF7A"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21</w:t>
            </w:r>
          </w:p>
        </w:tc>
        <w:tc>
          <w:tcPr>
            <w:tcW w:w="708" w:type="dxa"/>
          </w:tcPr>
          <w:p w14:paraId="7605E0A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44,7</w:t>
            </w:r>
          </w:p>
        </w:tc>
        <w:tc>
          <w:tcPr>
            <w:tcW w:w="567" w:type="dxa"/>
          </w:tcPr>
          <w:p w14:paraId="5A875B0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26</w:t>
            </w:r>
          </w:p>
        </w:tc>
        <w:tc>
          <w:tcPr>
            <w:tcW w:w="674" w:type="dxa"/>
          </w:tcPr>
          <w:p w14:paraId="15BAF907"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55,3</w:t>
            </w:r>
          </w:p>
        </w:tc>
      </w:tr>
      <w:tr w:rsidR="00EE1DAA" w:rsidRPr="0056444D" w14:paraId="572D7FF8" w14:textId="77777777" w:rsidTr="001F7C9B">
        <w:tc>
          <w:tcPr>
            <w:tcW w:w="567" w:type="dxa"/>
          </w:tcPr>
          <w:p w14:paraId="5A4E7110"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3969" w:type="dxa"/>
          </w:tcPr>
          <w:p w14:paraId="0E546B9A"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Kenaikan BB yang ideal/baik untuk seorang ibu selama kehamilan yaitu &gt;20kg</w:t>
            </w:r>
          </w:p>
        </w:tc>
        <w:tc>
          <w:tcPr>
            <w:tcW w:w="567" w:type="dxa"/>
          </w:tcPr>
          <w:p w14:paraId="57B09EED"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27</w:t>
            </w:r>
          </w:p>
        </w:tc>
        <w:tc>
          <w:tcPr>
            <w:tcW w:w="708" w:type="dxa"/>
          </w:tcPr>
          <w:p w14:paraId="2DCDDBD7"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57,4</w:t>
            </w:r>
          </w:p>
        </w:tc>
        <w:tc>
          <w:tcPr>
            <w:tcW w:w="567" w:type="dxa"/>
          </w:tcPr>
          <w:p w14:paraId="4D77969B"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20</w:t>
            </w:r>
          </w:p>
        </w:tc>
        <w:tc>
          <w:tcPr>
            <w:tcW w:w="674" w:type="dxa"/>
          </w:tcPr>
          <w:p w14:paraId="7FD9876E"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42,6</w:t>
            </w:r>
          </w:p>
        </w:tc>
      </w:tr>
      <w:tr w:rsidR="00EE1DAA" w:rsidRPr="0056444D" w14:paraId="31962164" w14:textId="77777777" w:rsidTr="001F7C9B">
        <w:tc>
          <w:tcPr>
            <w:tcW w:w="567" w:type="dxa"/>
          </w:tcPr>
          <w:p w14:paraId="0793346C"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3969" w:type="dxa"/>
          </w:tcPr>
          <w:p w14:paraId="354ED938"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tidak menyebabkan berat badan lahir rendah</w:t>
            </w:r>
          </w:p>
        </w:tc>
        <w:tc>
          <w:tcPr>
            <w:tcW w:w="567" w:type="dxa"/>
          </w:tcPr>
          <w:p w14:paraId="2CF005D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w:t>
            </w:r>
          </w:p>
        </w:tc>
        <w:tc>
          <w:tcPr>
            <w:tcW w:w="708" w:type="dxa"/>
          </w:tcPr>
          <w:p w14:paraId="0F1D1AC5"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66</w:t>
            </w:r>
          </w:p>
        </w:tc>
        <w:tc>
          <w:tcPr>
            <w:tcW w:w="567" w:type="dxa"/>
          </w:tcPr>
          <w:p w14:paraId="6A98AF3C"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16</w:t>
            </w:r>
          </w:p>
        </w:tc>
        <w:tc>
          <w:tcPr>
            <w:tcW w:w="674" w:type="dxa"/>
          </w:tcPr>
          <w:p w14:paraId="7E878F6C"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34</w:t>
            </w:r>
          </w:p>
        </w:tc>
      </w:tr>
      <w:tr w:rsidR="00EE1DAA" w:rsidRPr="0056444D" w14:paraId="39AD95EB" w14:textId="77777777" w:rsidTr="001F7C9B">
        <w:tc>
          <w:tcPr>
            <w:tcW w:w="567" w:type="dxa"/>
          </w:tcPr>
          <w:p w14:paraId="678BB63E"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3969" w:type="dxa"/>
          </w:tcPr>
          <w:p w14:paraId="75DB5C36"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dapat menyebabkan persalinan sebelum waktunya</w:t>
            </w:r>
          </w:p>
        </w:tc>
        <w:tc>
          <w:tcPr>
            <w:tcW w:w="567" w:type="dxa"/>
          </w:tcPr>
          <w:p w14:paraId="7B6D6ED6"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35</w:t>
            </w:r>
          </w:p>
        </w:tc>
        <w:tc>
          <w:tcPr>
            <w:tcW w:w="708" w:type="dxa"/>
          </w:tcPr>
          <w:p w14:paraId="3042054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74,5</w:t>
            </w:r>
          </w:p>
        </w:tc>
        <w:tc>
          <w:tcPr>
            <w:tcW w:w="567" w:type="dxa"/>
          </w:tcPr>
          <w:p w14:paraId="6FD0255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12</w:t>
            </w:r>
          </w:p>
        </w:tc>
        <w:tc>
          <w:tcPr>
            <w:tcW w:w="674" w:type="dxa"/>
          </w:tcPr>
          <w:p w14:paraId="1F346FB1"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25,5</w:t>
            </w:r>
          </w:p>
        </w:tc>
      </w:tr>
      <w:tr w:rsidR="00EE1DAA" w:rsidRPr="0056444D" w14:paraId="19DCF53E" w14:textId="77777777" w:rsidTr="001F7C9B">
        <w:tc>
          <w:tcPr>
            <w:tcW w:w="567" w:type="dxa"/>
          </w:tcPr>
          <w:p w14:paraId="535D3030"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3969" w:type="dxa"/>
          </w:tcPr>
          <w:p w14:paraId="390E76C8"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asupan protein tidak berdampak buruk bagi janin dalam kandungan</w:t>
            </w:r>
          </w:p>
        </w:tc>
        <w:tc>
          <w:tcPr>
            <w:tcW w:w="567" w:type="dxa"/>
          </w:tcPr>
          <w:p w14:paraId="7AEFAC3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32</w:t>
            </w:r>
          </w:p>
        </w:tc>
        <w:tc>
          <w:tcPr>
            <w:tcW w:w="708" w:type="dxa"/>
          </w:tcPr>
          <w:p w14:paraId="57AEF12E"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68,1</w:t>
            </w:r>
          </w:p>
        </w:tc>
        <w:tc>
          <w:tcPr>
            <w:tcW w:w="567" w:type="dxa"/>
          </w:tcPr>
          <w:p w14:paraId="6D674FE5"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15</w:t>
            </w:r>
          </w:p>
        </w:tc>
        <w:tc>
          <w:tcPr>
            <w:tcW w:w="674" w:type="dxa"/>
          </w:tcPr>
          <w:p w14:paraId="2F70EA65"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31,9</w:t>
            </w:r>
          </w:p>
        </w:tc>
      </w:tr>
      <w:tr w:rsidR="00EE1DAA" w:rsidRPr="0056444D" w14:paraId="5C054419" w14:textId="77777777" w:rsidTr="001F7C9B">
        <w:tc>
          <w:tcPr>
            <w:tcW w:w="567" w:type="dxa"/>
          </w:tcPr>
          <w:p w14:paraId="4CB9091D"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3969" w:type="dxa"/>
          </w:tcPr>
          <w:p w14:paraId="719F8336"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Pr>
                <w:rFonts w:ascii="Times New Roman" w:hAnsi="Times New Roman" w:cs="Times New Roman"/>
                <w:sz w:val="24"/>
                <w:szCs w:val="24"/>
              </w:rPr>
              <w:t>U</w:t>
            </w:r>
            <w:r w:rsidRPr="0088396B">
              <w:rPr>
                <w:rFonts w:ascii="Times New Roman" w:hAnsi="Times New Roman" w:cs="Times New Roman"/>
                <w:sz w:val="24"/>
                <w:szCs w:val="24"/>
              </w:rPr>
              <w:t xml:space="preserve">paya yang bisa dilakukan untuk mengatasi </w:t>
            </w:r>
            <w:r>
              <w:rPr>
                <w:rFonts w:ascii="Times New Roman" w:hAnsi="Times New Roman" w:cs="Times New Roman"/>
                <w:sz w:val="24"/>
                <w:szCs w:val="24"/>
              </w:rPr>
              <w:t>KEK</w:t>
            </w:r>
            <w:r w:rsidRPr="0088396B">
              <w:rPr>
                <w:rFonts w:ascii="Times New Roman" w:hAnsi="Times New Roman" w:cs="Times New Roman"/>
                <w:sz w:val="24"/>
                <w:szCs w:val="24"/>
              </w:rPr>
              <w:t xml:space="preserve"> antara lain </w:t>
            </w:r>
            <w:r>
              <w:rPr>
                <w:rFonts w:ascii="Times New Roman" w:hAnsi="Times New Roman" w:cs="Times New Roman"/>
                <w:sz w:val="24"/>
                <w:szCs w:val="24"/>
              </w:rPr>
              <w:t>pemberian makanan tambahan (PMT) pada ibu hamil</w:t>
            </w:r>
          </w:p>
        </w:tc>
        <w:tc>
          <w:tcPr>
            <w:tcW w:w="567" w:type="dxa"/>
          </w:tcPr>
          <w:p w14:paraId="0F799B1E"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29</w:t>
            </w:r>
          </w:p>
        </w:tc>
        <w:tc>
          <w:tcPr>
            <w:tcW w:w="708" w:type="dxa"/>
          </w:tcPr>
          <w:p w14:paraId="474081F9"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61,7</w:t>
            </w:r>
          </w:p>
        </w:tc>
        <w:tc>
          <w:tcPr>
            <w:tcW w:w="567" w:type="dxa"/>
          </w:tcPr>
          <w:p w14:paraId="10C71084"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18</w:t>
            </w:r>
          </w:p>
        </w:tc>
        <w:tc>
          <w:tcPr>
            <w:tcW w:w="674" w:type="dxa"/>
          </w:tcPr>
          <w:p w14:paraId="3FD1506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38,3</w:t>
            </w:r>
          </w:p>
        </w:tc>
      </w:tr>
      <w:tr w:rsidR="00EE1DAA" w:rsidRPr="0056444D" w14:paraId="7B815A40" w14:textId="77777777" w:rsidTr="001F7C9B">
        <w:tc>
          <w:tcPr>
            <w:tcW w:w="567" w:type="dxa"/>
          </w:tcPr>
          <w:p w14:paraId="51124906"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3969" w:type="dxa"/>
          </w:tcPr>
          <w:p w14:paraId="45885222"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24546A">
              <w:rPr>
                <w:rFonts w:ascii="Times New Roman" w:hAnsi="Times New Roman" w:cs="Times New Roman"/>
                <w:sz w:val="24"/>
                <w:szCs w:val="24"/>
              </w:rPr>
              <w:t xml:space="preserve">Penyebab secara langsung </w:t>
            </w:r>
            <w:r>
              <w:rPr>
                <w:rFonts w:ascii="Times New Roman" w:hAnsi="Times New Roman" w:cs="Times New Roman"/>
                <w:sz w:val="24"/>
                <w:szCs w:val="24"/>
              </w:rPr>
              <w:t xml:space="preserve">KEK pada ibu hamil </w:t>
            </w:r>
            <w:r w:rsidRPr="0024546A">
              <w:rPr>
                <w:rFonts w:ascii="Times New Roman" w:hAnsi="Times New Roman" w:cs="Times New Roman"/>
                <w:sz w:val="24"/>
                <w:szCs w:val="24"/>
              </w:rPr>
              <w:t xml:space="preserve">adalah dari asupan makanan yang dimakan atau pola konsumsi dan terjadinya infeksi atau masalah kesehatan yang menyertai. </w:t>
            </w:r>
          </w:p>
        </w:tc>
        <w:tc>
          <w:tcPr>
            <w:tcW w:w="567" w:type="dxa"/>
          </w:tcPr>
          <w:p w14:paraId="19C3ABDC"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25</w:t>
            </w:r>
          </w:p>
        </w:tc>
        <w:tc>
          <w:tcPr>
            <w:tcW w:w="708" w:type="dxa"/>
          </w:tcPr>
          <w:p w14:paraId="02A4D1AB"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53,2</w:t>
            </w:r>
          </w:p>
        </w:tc>
        <w:tc>
          <w:tcPr>
            <w:tcW w:w="567" w:type="dxa"/>
          </w:tcPr>
          <w:p w14:paraId="080C503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22</w:t>
            </w:r>
          </w:p>
        </w:tc>
        <w:tc>
          <w:tcPr>
            <w:tcW w:w="674" w:type="dxa"/>
          </w:tcPr>
          <w:p w14:paraId="5B6CE45B"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46,8</w:t>
            </w:r>
          </w:p>
        </w:tc>
      </w:tr>
      <w:tr w:rsidR="00EE1DAA" w:rsidRPr="0056444D" w14:paraId="3406BEE5" w14:textId="77777777" w:rsidTr="001F7C9B">
        <w:tc>
          <w:tcPr>
            <w:tcW w:w="567" w:type="dxa"/>
          </w:tcPr>
          <w:p w14:paraId="2C704D0D"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3969" w:type="dxa"/>
          </w:tcPr>
          <w:p w14:paraId="6B48B2AD"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3142E0">
              <w:rPr>
                <w:rFonts w:ascii="Times New Roman" w:hAnsi="Times New Roman" w:cs="Times New Roman"/>
                <w:sz w:val="24"/>
                <w:szCs w:val="24"/>
              </w:rPr>
              <w:t xml:space="preserve">Mengukur </w:t>
            </w:r>
            <w:r>
              <w:rPr>
                <w:rFonts w:ascii="Times New Roman" w:hAnsi="Times New Roman" w:cs="Times New Roman"/>
                <w:sz w:val="24"/>
                <w:szCs w:val="24"/>
              </w:rPr>
              <w:t>k</w:t>
            </w:r>
            <w:r w:rsidRPr="003142E0">
              <w:rPr>
                <w:rFonts w:ascii="Times New Roman" w:hAnsi="Times New Roman" w:cs="Times New Roman"/>
                <w:sz w:val="24"/>
                <w:szCs w:val="24"/>
              </w:rPr>
              <w:t xml:space="preserve">adar </w:t>
            </w:r>
            <w:r>
              <w:rPr>
                <w:rFonts w:ascii="Times New Roman" w:hAnsi="Times New Roman" w:cs="Times New Roman"/>
                <w:sz w:val="24"/>
                <w:szCs w:val="24"/>
              </w:rPr>
              <w:t>h</w:t>
            </w:r>
            <w:r w:rsidRPr="003142E0">
              <w:rPr>
                <w:rFonts w:ascii="Times New Roman" w:hAnsi="Times New Roman" w:cs="Times New Roman"/>
                <w:sz w:val="24"/>
                <w:szCs w:val="24"/>
              </w:rPr>
              <w:t>emoglobin</w:t>
            </w:r>
            <w:r>
              <w:rPr>
                <w:rFonts w:ascii="Times New Roman" w:hAnsi="Times New Roman" w:cs="Times New Roman"/>
                <w:sz w:val="24"/>
                <w:szCs w:val="24"/>
              </w:rPr>
              <w:t xml:space="preserve"> merupakan salah satu cara mengetahui KEK pada ibu hamil</w:t>
            </w:r>
          </w:p>
        </w:tc>
        <w:tc>
          <w:tcPr>
            <w:tcW w:w="567" w:type="dxa"/>
          </w:tcPr>
          <w:p w14:paraId="5EFB9793"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23</w:t>
            </w:r>
          </w:p>
        </w:tc>
        <w:tc>
          <w:tcPr>
            <w:tcW w:w="708" w:type="dxa"/>
          </w:tcPr>
          <w:p w14:paraId="74F2BE7C"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48,9</w:t>
            </w:r>
          </w:p>
        </w:tc>
        <w:tc>
          <w:tcPr>
            <w:tcW w:w="567" w:type="dxa"/>
          </w:tcPr>
          <w:p w14:paraId="1F82A451"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24</w:t>
            </w:r>
          </w:p>
        </w:tc>
        <w:tc>
          <w:tcPr>
            <w:tcW w:w="674" w:type="dxa"/>
          </w:tcPr>
          <w:p w14:paraId="71E68845"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51,1</w:t>
            </w:r>
          </w:p>
        </w:tc>
      </w:tr>
      <w:tr w:rsidR="00EE1DAA" w:rsidRPr="0056444D" w14:paraId="4E806097" w14:textId="77777777" w:rsidTr="001F7C9B">
        <w:tc>
          <w:tcPr>
            <w:tcW w:w="567" w:type="dxa"/>
            <w:tcBorders>
              <w:bottom w:val="single" w:sz="4" w:space="0" w:color="auto"/>
            </w:tcBorders>
          </w:tcPr>
          <w:p w14:paraId="01D62C64"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3969" w:type="dxa"/>
            <w:tcBorders>
              <w:bottom w:val="single" w:sz="4" w:space="0" w:color="auto"/>
            </w:tcBorders>
          </w:tcPr>
          <w:p w14:paraId="10719999"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4A2589">
              <w:rPr>
                <w:rFonts w:ascii="Times New Roman" w:hAnsi="Times New Roman" w:cs="Times New Roman"/>
                <w:sz w:val="24"/>
                <w:szCs w:val="24"/>
              </w:rPr>
              <w:t>Kemampuan melakukan aktivitas fisik</w:t>
            </w:r>
            <w:r>
              <w:rPr>
                <w:rFonts w:ascii="Times New Roman" w:hAnsi="Times New Roman" w:cs="Times New Roman"/>
                <w:sz w:val="24"/>
                <w:szCs w:val="24"/>
              </w:rPr>
              <w:t xml:space="preserve"> yang </w:t>
            </w:r>
            <w:r w:rsidRPr="004A2589">
              <w:rPr>
                <w:rFonts w:ascii="Times New Roman" w:hAnsi="Times New Roman" w:cs="Times New Roman"/>
                <w:sz w:val="24"/>
                <w:szCs w:val="24"/>
              </w:rPr>
              <w:t xml:space="preserve"> berkurang</w:t>
            </w:r>
            <w:r>
              <w:rPr>
                <w:rFonts w:ascii="Times New Roman" w:hAnsi="Times New Roman" w:cs="Times New Roman"/>
                <w:sz w:val="24"/>
                <w:szCs w:val="24"/>
              </w:rPr>
              <w:t xml:space="preserve"> merupakan tanda/ gejala ibu hamil terkena KEK</w:t>
            </w:r>
          </w:p>
        </w:tc>
        <w:tc>
          <w:tcPr>
            <w:tcW w:w="567" w:type="dxa"/>
            <w:tcBorders>
              <w:bottom w:val="single" w:sz="4" w:space="0" w:color="auto"/>
            </w:tcBorders>
          </w:tcPr>
          <w:p w14:paraId="711E4EEF"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32</w:t>
            </w:r>
          </w:p>
        </w:tc>
        <w:tc>
          <w:tcPr>
            <w:tcW w:w="708" w:type="dxa"/>
            <w:tcBorders>
              <w:bottom w:val="single" w:sz="4" w:space="0" w:color="auto"/>
            </w:tcBorders>
          </w:tcPr>
          <w:p w14:paraId="32C71B30"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68,1</w:t>
            </w:r>
          </w:p>
        </w:tc>
        <w:tc>
          <w:tcPr>
            <w:tcW w:w="567" w:type="dxa"/>
            <w:tcBorders>
              <w:bottom w:val="single" w:sz="4" w:space="0" w:color="auto"/>
            </w:tcBorders>
          </w:tcPr>
          <w:p w14:paraId="1B6ADDBA"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15</w:t>
            </w:r>
          </w:p>
        </w:tc>
        <w:tc>
          <w:tcPr>
            <w:tcW w:w="674" w:type="dxa"/>
            <w:tcBorders>
              <w:bottom w:val="single" w:sz="4" w:space="0" w:color="auto"/>
            </w:tcBorders>
          </w:tcPr>
          <w:p w14:paraId="6DC8E183" w14:textId="77777777" w:rsidR="00EE1DAA" w:rsidRPr="0056444D" w:rsidRDefault="00EE1DAA" w:rsidP="001F7C9B">
            <w:pPr>
              <w:pStyle w:val="ListParagraph"/>
              <w:ind w:left="0"/>
              <w:jc w:val="center"/>
              <w:rPr>
                <w:rFonts w:ascii="Times New Roman" w:hAnsi="Times New Roman" w:cs="Times New Roman"/>
                <w:sz w:val="24"/>
                <w:szCs w:val="24"/>
              </w:rPr>
            </w:pPr>
            <w:r w:rsidRPr="0056444D">
              <w:rPr>
                <w:rFonts w:ascii="Times New Roman" w:hAnsi="Times New Roman" w:cs="Times New Roman"/>
                <w:sz w:val="24"/>
                <w:szCs w:val="24"/>
              </w:rPr>
              <w:t>31,9</w:t>
            </w:r>
          </w:p>
        </w:tc>
      </w:tr>
    </w:tbl>
    <w:p w14:paraId="483BE576" w14:textId="77777777" w:rsidR="00563EEC" w:rsidRDefault="00563EEC" w:rsidP="00563EEC">
      <w:pPr>
        <w:pStyle w:val="ListParagraph"/>
        <w:spacing w:after="0" w:line="240" w:lineRule="auto"/>
        <w:ind w:left="992" w:firstLine="709"/>
        <w:jc w:val="both"/>
        <w:rPr>
          <w:rFonts w:ascii="Times New Roman" w:hAnsi="Times New Roman"/>
          <w:sz w:val="24"/>
          <w:szCs w:val="24"/>
        </w:rPr>
      </w:pPr>
    </w:p>
    <w:p w14:paraId="0CC32C50" w14:textId="77777777" w:rsidR="00EE1DAA" w:rsidRDefault="00EE1DAA" w:rsidP="00563EEC">
      <w:pPr>
        <w:pStyle w:val="ListParagraph"/>
        <w:spacing w:after="0" w:line="240" w:lineRule="auto"/>
        <w:ind w:left="992" w:firstLine="709"/>
        <w:jc w:val="both"/>
        <w:rPr>
          <w:rFonts w:ascii="Times New Roman" w:hAnsi="Times New Roman"/>
          <w:sz w:val="24"/>
          <w:szCs w:val="24"/>
        </w:rPr>
      </w:pPr>
    </w:p>
    <w:p w14:paraId="36879ED4" w14:textId="77777777" w:rsidR="00EE1DAA" w:rsidRDefault="00EE1DAA" w:rsidP="00563EEC">
      <w:pPr>
        <w:pStyle w:val="ListParagraph"/>
        <w:spacing w:after="0" w:line="240" w:lineRule="auto"/>
        <w:ind w:left="992" w:firstLine="709"/>
        <w:jc w:val="both"/>
        <w:rPr>
          <w:rFonts w:ascii="Times New Roman" w:hAnsi="Times New Roman"/>
          <w:sz w:val="24"/>
          <w:szCs w:val="24"/>
        </w:rPr>
      </w:pPr>
    </w:p>
    <w:p w14:paraId="3CDEB1EA" w14:textId="77777777" w:rsidR="00D639B7" w:rsidRDefault="00AF2F41" w:rsidP="0020368C">
      <w:pPr>
        <w:pStyle w:val="ListParagraph"/>
        <w:spacing w:after="0" w:line="480" w:lineRule="auto"/>
        <w:ind w:left="992" w:firstLine="709"/>
        <w:jc w:val="both"/>
        <w:rPr>
          <w:rFonts w:ascii="Times New Roman" w:hAnsi="Times New Roman"/>
          <w:sz w:val="24"/>
          <w:szCs w:val="24"/>
        </w:rPr>
      </w:pPr>
      <w:r w:rsidRPr="00AF2F41">
        <w:rPr>
          <w:rFonts w:ascii="Times New Roman" w:hAnsi="Times New Roman"/>
          <w:sz w:val="24"/>
          <w:szCs w:val="24"/>
        </w:rPr>
        <w:lastRenderedPageBreak/>
        <w:t xml:space="preserve">Berdasarkan tabel </w:t>
      </w:r>
      <w:r>
        <w:rPr>
          <w:rFonts w:ascii="Times New Roman" w:hAnsi="Times New Roman"/>
          <w:sz w:val="24"/>
          <w:szCs w:val="24"/>
        </w:rPr>
        <w:t>4</w:t>
      </w:r>
      <w:r w:rsidRPr="00AF2F41">
        <w:rPr>
          <w:rFonts w:ascii="Times New Roman" w:hAnsi="Times New Roman"/>
          <w:sz w:val="24"/>
          <w:szCs w:val="24"/>
        </w:rPr>
        <w:t>.</w:t>
      </w:r>
      <w:r w:rsidR="00BF5D0A">
        <w:rPr>
          <w:rFonts w:ascii="Times New Roman" w:hAnsi="Times New Roman"/>
          <w:sz w:val="24"/>
          <w:szCs w:val="24"/>
        </w:rPr>
        <w:t>4</w:t>
      </w:r>
      <w:r w:rsidRPr="00AF2F41">
        <w:rPr>
          <w:rFonts w:ascii="Times New Roman" w:hAnsi="Times New Roman"/>
          <w:sz w:val="24"/>
          <w:szCs w:val="24"/>
        </w:rPr>
        <w:t xml:space="preserve"> di atas</w:t>
      </w:r>
      <w:r w:rsidR="00812F99">
        <w:rPr>
          <w:rFonts w:ascii="Times New Roman" w:hAnsi="Times New Roman"/>
          <w:sz w:val="24"/>
          <w:szCs w:val="24"/>
        </w:rPr>
        <w:t>,</w:t>
      </w:r>
      <w:r w:rsidRPr="00AF2F41">
        <w:rPr>
          <w:rFonts w:ascii="Times New Roman" w:hAnsi="Times New Roman"/>
          <w:sz w:val="24"/>
          <w:szCs w:val="24"/>
        </w:rPr>
        <w:t xml:space="preserve"> menunjukkan mayoritas responden menjawab dengan benar pada </w:t>
      </w:r>
      <w:r w:rsidR="0020368C">
        <w:rPr>
          <w:rFonts w:ascii="Times New Roman" w:hAnsi="Times New Roman"/>
          <w:sz w:val="24"/>
          <w:szCs w:val="24"/>
        </w:rPr>
        <w:t>pertanyaan</w:t>
      </w:r>
      <w:r w:rsidRPr="00AF2F41">
        <w:rPr>
          <w:rFonts w:ascii="Times New Roman" w:hAnsi="Times New Roman"/>
          <w:sz w:val="24"/>
          <w:szCs w:val="24"/>
        </w:rPr>
        <w:t xml:space="preserve"> </w:t>
      </w:r>
      <w:r w:rsidR="0020368C">
        <w:rPr>
          <w:rFonts w:ascii="Times New Roman" w:hAnsi="Times New Roman"/>
          <w:sz w:val="24"/>
          <w:szCs w:val="24"/>
        </w:rPr>
        <w:t>mengenai</w:t>
      </w:r>
      <w:r w:rsidRPr="00AF2F41">
        <w:rPr>
          <w:rFonts w:ascii="Times New Roman" w:hAnsi="Times New Roman"/>
          <w:sz w:val="24"/>
          <w:szCs w:val="24"/>
        </w:rPr>
        <w:t xml:space="preserve"> pengetahuan </w:t>
      </w:r>
      <w:r w:rsidR="0020368C" w:rsidRPr="0020368C">
        <w:rPr>
          <w:rFonts w:ascii="Times New Roman" w:hAnsi="Times New Roman"/>
          <w:sz w:val="24"/>
          <w:szCs w:val="24"/>
        </w:rPr>
        <w:t>suami tentang KEK</w:t>
      </w:r>
      <w:r w:rsidRPr="00AF2F41">
        <w:rPr>
          <w:rFonts w:ascii="Times New Roman" w:hAnsi="Times New Roman"/>
          <w:sz w:val="24"/>
          <w:szCs w:val="24"/>
        </w:rPr>
        <w:t xml:space="preserve">. </w:t>
      </w:r>
      <w:r w:rsidR="00D639B7">
        <w:rPr>
          <w:rFonts w:ascii="Times New Roman" w:hAnsi="Times New Roman"/>
          <w:sz w:val="24"/>
          <w:szCs w:val="24"/>
        </w:rPr>
        <w:t>Pertanyaan</w:t>
      </w:r>
      <w:r w:rsidRPr="00AF2F41">
        <w:rPr>
          <w:rFonts w:ascii="Times New Roman" w:hAnsi="Times New Roman"/>
          <w:sz w:val="24"/>
          <w:szCs w:val="24"/>
        </w:rPr>
        <w:t xml:space="preserve"> tersebut terdapat pada </w:t>
      </w:r>
      <w:r w:rsidR="0020368C" w:rsidRPr="0020368C">
        <w:rPr>
          <w:rFonts w:ascii="Times New Roman" w:hAnsi="Times New Roman"/>
          <w:sz w:val="24"/>
          <w:szCs w:val="24"/>
        </w:rPr>
        <w:t xml:space="preserve">pertanyaan </w:t>
      </w:r>
      <w:r w:rsidR="00D639B7">
        <w:rPr>
          <w:rFonts w:ascii="Times New Roman" w:hAnsi="Times New Roman"/>
          <w:sz w:val="24"/>
          <w:szCs w:val="24"/>
        </w:rPr>
        <w:t xml:space="preserve">nomor 15, </w:t>
      </w:r>
      <w:r w:rsidR="0020368C">
        <w:rPr>
          <w:rFonts w:ascii="Times New Roman" w:hAnsi="Times New Roman"/>
          <w:sz w:val="24"/>
          <w:szCs w:val="24"/>
        </w:rPr>
        <w:t>“</w:t>
      </w:r>
      <w:r w:rsidR="00D639B7">
        <w:rPr>
          <w:rFonts w:ascii="Times New Roman" w:hAnsi="Times New Roman"/>
          <w:sz w:val="24"/>
          <w:szCs w:val="24"/>
        </w:rPr>
        <w:t>K</w:t>
      </w:r>
      <w:r w:rsidR="0020368C" w:rsidRPr="0020368C">
        <w:rPr>
          <w:rFonts w:ascii="Times New Roman" w:hAnsi="Times New Roman"/>
          <w:sz w:val="24"/>
          <w:szCs w:val="24"/>
        </w:rPr>
        <w:t>ekurangan gizi saat hamil dapat menyebabkan persalinan sebelum waktunya</w:t>
      </w:r>
      <w:r w:rsidR="0020368C">
        <w:rPr>
          <w:rFonts w:ascii="Times New Roman" w:hAnsi="Times New Roman"/>
          <w:sz w:val="24"/>
          <w:szCs w:val="24"/>
        </w:rPr>
        <w:t xml:space="preserve">”, </w:t>
      </w:r>
      <w:r w:rsidRPr="00AF2F41">
        <w:rPr>
          <w:rFonts w:ascii="Times New Roman" w:hAnsi="Times New Roman"/>
          <w:sz w:val="24"/>
          <w:szCs w:val="24"/>
        </w:rPr>
        <w:t xml:space="preserve">sebanyak </w:t>
      </w:r>
      <w:r w:rsidR="0020368C">
        <w:rPr>
          <w:rFonts w:ascii="Times New Roman" w:hAnsi="Times New Roman"/>
          <w:sz w:val="24"/>
          <w:szCs w:val="24"/>
        </w:rPr>
        <w:t>35</w:t>
      </w:r>
      <w:r w:rsidRPr="00AF2F41">
        <w:rPr>
          <w:rFonts w:ascii="Times New Roman" w:hAnsi="Times New Roman"/>
          <w:sz w:val="24"/>
          <w:szCs w:val="24"/>
        </w:rPr>
        <w:t xml:space="preserve"> responden (</w:t>
      </w:r>
      <w:r w:rsidR="0020368C">
        <w:rPr>
          <w:rFonts w:ascii="Times New Roman" w:hAnsi="Times New Roman"/>
          <w:sz w:val="24"/>
          <w:szCs w:val="24"/>
        </w:rPr>
        <w:t>74,5</w:t>
      </w:r>
      <w:r w:rsidRPr="00AF2F41">
        <w:rPr>
          <w:rFonts w:ascii="Times New Roman" w:hAnsi="Times New Roman"/>
          <w:sz w:val="24"/>
          <w:szCs w:val="24"/>
        </w:rPr>
        <w:t xml:space="preserve">%), </w:t>
      </w:r>
      <w:r w:rsidR="00D639B7">
        <w:rPr>
          <w:rFonts w:ascii="Times New Roman" w:hAnsi="Times New Roman"/>
          <w:sz w:val="24"/>
          <w:szCs w:val="24"/>
        </w:rPr>
        <w:t xml:space="preserve">pertanyaan nomor 6, </w:t>
      </w:r>
      <w:r w:rsidR="0020368C">
        <w:rPr>
          <w:rFonts w:ascii="Times New Roman" w:hAnsi="Times New Roman"/>
          <w:sz w:val="24"/>
          <w:szCs w:val="24"/>
        </w:rPr>
        <w:t>“</w:t>
      </w:r>
      <w:r w:rsidR="00D639B7">
        <w:rPr>
          <w:rFonts w:ascii="Times New Roman" w:hAnsi="Times New Roman"/>
          <w:sz w:val="24"/>
          <w:szCs w:val="24"/>
        </w:rPr>
        <w:t>P</w:t>
      </w:r>
      <w:r w:rsidR="0020368C" w:rsidRPr="0020368C">
        <w:rPr>
          <w:rFonts w:ascii="Times New Roman" w:hAnsi="Times New Roman"/>
          <w:sz w:val="24"/>
          <w:szCs w:val="24"/>
        </w:rPr>
        <w:t>engaruh kekurangan energi kronis terhadap proses persalinan dapat mengakibatkan Persalinan sulit dan lama, persalinan prematur / sebelum waktunya dan perdarahan post partum</w:t>
      </w:r>
      <w:r w:rsidR="0020368C">
        <w:rPr>
          <w:rFonts w:ascii="Times New Roman" w:hAnsi="Times New Roman"/>
          <w:sz w:val="24"/>
          <w:szCs w:val="24"/>
        </w:rPr>
        <w:t>”,</w:t>
      </w:r>
      <w:r w:rsidR="0020368C" w:rsidRPr="0020368C">
        <w:rPr>
          <w:rFonts w:ascii="Times New Roman" w:hAnsi="Times New Roman"/>
          <w:sz w:val="24"/>
          <w:szCs w:val="24"/>
        </w:rPr>
        <w:t xml:space="preserve"> </w:t>
      </w:r>
      <w:r w:rsidRPr="00AF2F41">
        <w:rPr>
          <w:rFonts w:ascii="Times New Roman" w:hAnsi="Times New Roman"/>
          <w:sz w:val="24"/>
          <w:szCs w:val="24"/>
        </w:rPr>
        <w:t xml:space="preserve">sebanyak </w:t>
      </w:r>
      <w:r w:rsidR="0020368C">
        <w:rPr>
          <w:rFonts w:ascii="Times New Roman" w:hAnsi="Times New Roman"/>
          <w:sz w:val="24"/>
          <w:szCs w:val="24"/>
        </w:rPr>
        <w:t>34</w:t>
      </w:r>
      <w:r w:rsidRPr="00AF2F41">
        <w:rPr>
          <w:rFonts w:ascii="Times New Roman" w:hAnsi="Times New Roman"/>
          <w:sz w:val="24"/>
          <w:szCs w:val="24"/>
        </w:rPr>
        <w:t xml:space="preserve"> responden (</w:t>
      </w:r>
      <w:r w:rsidR="0020368C">
        <w:rPr>
          <w:rFonts w:ascii="Times New Roman" w:hAnsi="Times New Roman"/>
          <w:sz w:val="24"/>
          <w:szCs w:val="24"/>
        </w:rPr>
        <w:t>72,3</w:t>
      </w:r>
      <w:r w:rsidRPr="00AF2F41">
        <w:rPr>
          <w:rFonts w:ascii="Times New Roman" w:hAnsi="Times New Roman"/>
          <w:sz w:val="24"/>
          <w:szCs w:val="24"/>
        </w:rPr>
        <w:t>%)</w:t>
      </w:r>
      <w:r w:rsidR="00D639B7">
        <w:rPr>
          <w:rFonts w:ascii="Times New Roman" w:hAnsi="Times New Roman"/>
          <w:sz w:val="24"/>
          <w:szCs w:val="24"/>
        </w:rPr>
        <w:t>,</w:t>
      </w:r>
      <w:r w:rsidR="0020368C">
        <w:rPr>
          <w:rFonts w:ascii="Times New Roman" w:hAnsi="Times New Roman"/>
          <w:sz w:val="24"/>
          <w:szCs w:val="24"/>
        </w:rPr>
        <w:t xml:space="preserve"> </w:t>
      </w:r>
      <w:r w:rsidR="00D639B7">
        <w:rPr>
          <w:rFonts w:ascii="Times New Roman" w:hAnsi="Times New Roman"/>
          <w:sz w:val="24"/>
          <w:szCs w:val="24"/>
        </w:rPr>
        <w:t xml:space="preserve">pertanyaan nomor 2, </w:t>
      </w:r>
      <w:r w:rsidR="0020368C">
        <w:rPr>
          <w:rFonts w:ascii="Times New Roman" w:hAnsi="Times New Roman"/>
          <w:sz w:val="24"/>
          <w:szCs w:val="24"/>
        </w:rPr>
        <w:t>“K</w:t>
      </w:r>
      <w:r w:rsidR="0020368C" w:rsidRPr="0020368C">
        <w:rPr>
          <w:rFonts w:ascii="Times New Roman" w:hAnsi="Times New Roman"/>
          <w:sz w:val="24"/>
          <w:szCs w:val="24"/>
        </w:rPr>
        <w:t>ekurang</w:t>
      </w:r>
      <w:r w:rsidR="0020368C">
        <w:rPr>
          <w:rFonts w:ascii="Times New Roman" w:hAnsi="Times New Roman"/>
          <w:sz w:val="24"/>
          <w:szCs w:val="24"/>
        </w:rPr>
        <w:t>an</w:t>
      </w:r>
      <w:r w:rsidR="0020368C" w:rsidRPr="0020368C">
        <w:rPr>
          <w:rFonts w:ascii="Times New Roman" w:hAnsi="Times New Roman"/>
          <w:sz w:val="24"/>
          <w:szCs w:val="24"/>
        </w:rPr>
        <w:t xml:space="preserve"> Energi Kronik (KEK) pada ibu adalah </w:t>
      </w:r>
      <w:r w:rsidR="0020368C">
        <w:rPr>
          <w:rFonts w:ascii="Times New Roman" w:hAnsi="Times New Roman"/>
          <w:sz w:val="24"/>
          <w:szCs w:val="24"/>
        </w:rPr>
        <w:t>k</w:t>
      </w:r>
      <w:r w:rsidR="0020368C" w:rsidRPr="0020368C">
        <w:rPr>
          <w:rFonts w:ascii="Times New Roman" w:hAnsi="Times New Roman"/>
          <w:sz w:val="24"/>
          <w:szCs w:val="24"/>
        </w:rPr>
        <w:t>eadaan ibu menderita kekurangan makanan yang berlangsung menahun dengan lingkar lengan atas ( LILA) &lt; 23,5 cm</w:t>
      </w:r>
      <w:r w:rsidR="0020368C">
        <w:rPr>
          <w:rFonts w:ascii="Times New Roman" w:hAnsi="Times New Roman"/>
          <w:sz w:val="24"/>
          <w:szCs w:val="24"/>
        </w:rPr>
        <w:t>”,</w:t>
      </w:r>
      <w:r w:rsidR="0020368C" w:rsidRPr="0020368C">
        <w:rPr>
          <w:rFonts w:ascii="Times New Roman" w:hAnsi="Times New Roman"/>
          <w:sz w:val="24"/>
          <w:szCs w:val="24"/>
        </w:rPr>
        <w:t xml:space="preserve"> </w:t>
      </w:r>
      <w:r w:rsidRPr="00AF2F41">
        <w:rPr>
          <w:rFonts w:ascii="Times New Roman" w:hAnsi="Times New Roman"/>
          <w:sz w:val="24"/>
          <w:szCs w:val="24"/>
        </w:rPr>
        <w:t xml:space="preserve">sebanyak </w:t>
      </w:r>
      <w:r w:rsidR="0020368C">
        <w:rPr>
          <w:rFonts w:ascii="Times New Roman" w:hAnsi="Times New Roman"/>
          <w:sz w:val="24"/>
          <w:szCs w:val="24"/>
        </w:rPr>
        <w:t>33</w:t>
      </w:r>
      <w:r w:rsidRPr="00AF2F41">
        <w:rPr>
          <w:rFonts w:ascii="Times New Roman" w:hAnsi="Times New Roman"/>
          <w:sz w:val="24"/>
          <w:szCs w:val="24"/>
        </w:rPr>
        <w:t xml:space="preserve"> responden (</w:t>
      </w:r>
      <w:r w:rsidR="0020368C">
        <w:rPr>
          <w:rFonts w:ascii="Times New Roman" w:hAnsi="Times New Roman"/>
          <w:sz w:val="24"/>
          <w:szCs w:val="24"/>
        </w:rPr>
        <w:t>70,2%)</w:t>
      </w:r>
      <w:r w:rsidR="00D639B7">
        <w:rPr>
          <w:rFonts w:ascii="Times New Roman" w:hAnsi="Times New Roman"/>
          <w:sz w:val="24"/>
          <w:szCs w:val="24"/>
        </w:rPr>
        <w:t>, pertanyaan nomor 16, “</w:t>
      </w:r>
      <w:r w:rsidR="00D639B7" w:rsidRPr="00D639B7">
        <w:rPr>
          <w:rFonts w:ascii="Times New Roman" w:hAnsi="Times New Roman"/>
          <w:sz w:val="24"/>
          <w:szCs w:val="24"/>
        </w:rPr>
        <w:t>Kekurangan asupan protein tidak berdampak buruk bagi janin dalam kandungan</w:t>
      </w:r>
      <w:r w:rsidR="00D639B7">
        <w:rPr>
          <w:rFonts w:ascii="Times New Roman" w:hAnsi="Times New Roman"/>
          <w:sz w:val="24"/>
          <w:szCs w:val="24"/>
        </w:rPr>
        <w:t>”,</w:t>
      </w:r>
      <w:r w:rsidR="00D639B7" w:rsidRPr="0020368C">
        <w:rPr>
          <w:rFonts w:ascii="Times New Roman" w:hAnsi="Times New Roman"/>
          <w:sz w:val="24"/>
          <w:szCs w:val="24"/>
        </w:rPr>
        <w:t xml:space="preserve"> </w:t>
      </w:r>
      <w:r w:rsidR="00D639B7" w:rsidRPr="00AF2F41">
        <w:rPr>
          <w:rFonts w:ascii="Times New Roman" w:hAnsi="Times New Roman"/>
          <w:sz w:val="24"/>
          <w:szCs w:val="24"/>
        </w:rPr>
        <w:t xml:space="preserve">sebanyak </w:t>
      </w:r>
      <w:r w:rsidR="00D639B7">
        <w:rPr>
          <w:rFonts w:ascii="Times New Roman" w:hAnsi="Times New Roman"/>
          <w:sz w:val="24"/>
          <w:szCs w:val="24"/>
        </w:rPr>
        <w:t>32</w:t>
      </w:r>
      <w:r w:rsidR="00D639B7" w:rsidRPr="00AF2F41">
        <w:rPr>
          <w:rFonts w:ascii="Times New Roman" w:hAnsi="Times New Roman"/>
          <w:sz w:val="24"/>
          <w:szCs w:val="24"/>
        </w:rPr>
        <w:t xml:space="preserve"> responden (</w:t>
      </w:r>
      <w:r w:rsidR="00D639B7">
        <w:rPr>
          <w:rFonts w:ascii="Times New Roman" w:hAnsi="Times New Roman"/>
          <w:sz w:val="24"/>
          <w:szCs w:val="24"/>
        </w:rPr>
        <w:t>68,1%) dan pertanyaan nomor 20, “</w:t>
      </w:r>
      <w:r w:rsidR="00D639B7" w:rsidRPr="00D639B7">
        <w:rPr>
          <w:rFonts w:ascii="Times New Roman" w:hAnsi="Times New Roman"/>
          <w:sz w:val="24"/>
          <w:szCs w:val="24"/>
        </w:rPr>
        <w:t>Kemampuan melakukan aktivitas fisik yang  berkurang merupakan tanda/ gejala ibu hamil terkena KEK</w:t>
      </w:r>
      <w:r w:rsidR="00D639B7">
        <w:rPr>
          <w:rFonts w:ascii="Times New Roman" w:hAnsi="Times New Roman"/>
          <w:sz w:val="24"/>
          <w:szCs w:val="24"/>
        </w:rPr>
        <w:t>”,</w:t>
      </w:r>
      <w:r w:rsidR="00D639B7" w:rsidRPr="0020368C">
        <w:rPr>
          <w:rFonts w:ascii="Times New Roman" w:hAnsi="Times New Roman"/>
          <w:sz w:val="24"/>
          <w:szCs w:val="24"/>
        </w:rPr>
        <w:t xml:space="preserve"> </w:t>
      </w:r>
      <w:r w:rsidR="00D639B7" w:rsidRPr="00AF2F41">
        <w:rPr>
          <w:rFonts w:ascii="Times New Roman" w:hAnsi="Times New Roman"/>
          <w:sz w:val="24"/>
          <w:szCs w:val="24"/>
        </w:rPr>
        <w:t xml:space="preserve">sebanyak </w:t>
      </w:r>
      <w:r w:rsidR="00D639B7">
        <w:rPr>
          <w:rFonts w:ascii="Times New Roman" w:hAnsi="Times New Roman"/>
          <w:sz w:val="24"/>
          <w:szCs w:val="24"/>
        </w:rPr>
        <w:t>32</w:t>
      </w:r>
      <w:r w:rsidR="00D639B7" w:rsidRPr="00AF2F41">
        <w:rPr>
          <w:rFonts w:ascii="Times New Roman" w:hAnsi="Times New Roman"/>
          <w:sz w:val="24"/>
          <w:szCs w:val="24"/>
        </w:rPr>
        <w:t xml:space="preserve"> responden (</w:t>
      </w:r>
      <w:r w:rsidR="00D639B7">
        <w:rPr>
          <w:rFonts w:ascii="Times New Roman" w:hAnsi="Times New Roman"/>
          <w:sz w:val="24"/>
          <w:szCs w:val="24"/>
        </w:rPr>
        <w:t>68,1%)</w:t>
      </w:r>
    </w:p>
    <w:p w14:paraId="465C33E0" w14:textId="77777777" w:rsidR="00E12970" w:rsidRDefault="00D639B7" w:rsidP="00D639B7">
      <w:pPr>
        <w:pStyle w:val="ListParagraph"/>
        <w:spacing w:after="0" w:line="480" w:lineRule="auto"/>
        <w:ind w:left="992" w:firstLine="709"/>
        <w:jc w:val="both"/>
        <w:rPr>
          <w:rFonts w:ascii="Times New Roman" w:hAnsi="Times New Roman"/>
          <w:sz w:val="24"/>
          <w:szCs w:val="24"/>
        </w:rPr>
      </w:pPr>
      <w:r>
        <w:rPr>
          <w:rFonts w:ascii="Times New Roman" w:hAnsi="Times New Roman"/>
          <w:sz w:val="24"/>
          <w:szCs w:val="24"/>
        </w:rPr>
        <w:t>Namun,</w:t>
      </w:r>
      <w:r w:rsidR="00AF2F41" w:rsidRPr="00AF2F41">
        <w:rPr>
          <w:rFonts w:ascii="Times New Roman" w:hAnsi="Times New Roman"/>
          <w:sz w:val="24"/>
          <w:szCs w:val="24"/>
        </w:rPr>
        <w:t xml:space="preserve"> </w:t>
      </w:r>
      <w:r>
        <w:rPr>
          <w:rFonts w:ascii="Times New Roman" w:hAnsi="Times New Roman"/>
          <w:sz w:val="24"/>
          <w:szCs w:val="24"/>
        </w:rPr>
        <w:t xml:space="preserve">hasil penelitian </w:t>
      </w:r>
      <w:r w:rsidRPr="00D639B7">
        <w:rPr>
          <w:rFonts w:ascii="Times New Roman" w:hAnsi="Times New Roman"/>
          <w:sz w:val="24"/>
          <w:szCs w:val="24"/>
        </w:rPr>
        <w:t xml:space="preserve">menunjukkan </w:t>
      </w:r>
      <w:r>
        <w:rPr>
          <w:rFonts w:ascii="Times New Roman" w:hAnsi="Times New Roman"/>
          <w:sz w:val="24"/>
          <w:szCs w:val="24"/>
        </w:rPr>
        <w:t xml:space="preserve">bahwa </w:t>
      </w:r>
      <w:r w:rsidRPr="00D639B7">
        <w:rPr>
          <w:rFonts w:ascii="Times New Roman" w:hAnsi="Times New Roman"/>
          <w:sz w:val="24"/>
          <w:szCs w:val="24"/>
        </w:rPr>
        <w:t xml:space="preserve">mayoritas responden </w:t>
      </w:r>
      <w:r>
        <w:rPr>
          <w:rFonts w:ascii="Times New Roman" w:hAnsi="Times New Roman"/>
          <w:sz w:val="24"/>
          <w:szCs w:val="24"/>
        </w:rPr>
        <w:t xml:space="preserve">masih </w:t>
      </w:r>
      <w:r w:rsidRPr="00D639B7">
        <w:rPr>
          <w:rFonts w:ascii="Times New Roman" w:hAnsi="Times New Roman"/>
          <w:sz w:val="24"/>
          <w:szCs w:val="24"/>
        </w:rPr>
        <w:t xml:space="preserve">menjawab dengan </w:t>
      </w:r>
      <w:r>
        <w:rPr>
          <w:rFonts w:ascii="Times New Roman" w:hAnsi="Times New Roman"/>
          <w:sz w:val="24"/>
          <w:szCs w:val="24"/>
        </w:rPr>
        <w:t>salah</w:t>
      </w:r>
      <w:r w:rsidRPr="00D639B7">
        <w:rPr>
          <w:rFonts w:ascii="Times New Roman" w:hAnsi="Times New Roman"/>
          <w:sz w:val="24"/>
          <w:szCs w:val="24"/>
        </w:rPr>
        <w:t xml:space="preserve"> pada pertanyaan mengenai pengetahuan suami tentang KEK.</w:t>
      </w:r>
      <w:r>
        <w:rPr>
          <w:rFonts w:ascii="Times New Roman" w:hAnsi="Times New Roman"/>
          <w:sz w:val="24"/>
          <w:szCs w:val="24"/>
        </w:rPr>
        <w:t xml:space="preserve"> </w:t>
      </w:r>
      <w:r w:rsidRPr="00D639B7">
        <w:rPr>
          <w:rFonts w:ascii="Times New Roman" w:hAnsi="Times New Roman"/>
          <w:sz w:val="24"/>
          <w:szCs w:val="24"/>
        </w:rPr>
        <w:t xml:space="preserve">Pertanyaan tersebut terdapat pada pertanyaan nomor 12, </w:t>
      </w:r>
      <w:r w:rsidR="0020368C" w:rsidRPr="00D639B7">
        <w:rPr>
          <w:rFonts w:ascii="Times New Roman" w:hAnsi="Times New Roman"/>
          <w:sz w:val="24"/>
          <w:szCs w:val="24"/>
        </w:rPr>
        <w:t>“</w:t>
      </w:r>
      <w:r>
        <w:rPr>
          <w:rFonts w:ascii="Times New Roman" w:hAnsi="Times New Roman"/>
          <w:sz w:val="24"/>
          <w:szCs w:val="24"/>
        </w:rPr>
        <w:t>J</w:t>
      </w:r>
      <w:r w:rsidR="0020368C" w:rsidRPr="00D639B7">
        <w:rPr>
          <w:rFonts w:ascii="Times New Roman" w:hAnsi="Times New Roman"/>
          <w:sz w:val="24"/>
          <w:szCs w:val="24"/>
        </w:rPr>
        <w:t xml:space="preserve">arak antara kehamilan pertama dan kehamilan selanjutnya idealnya &gt;2tahun”, </w:t>
      </w:r>
      <w:r w:rsidR="00AF2F41" w:rsidRPr="00D639B7">
        <w:rPr>
          <w:rFonts w:ascii="Times New Roman" w:hAnsi="Times New Roman"/>
          <w:sz w:val="24"/>
          <w:szCs w:val="24"/>
        </w:rPr>
        <w:t xml:space="preserve">sebanyak </w:t>
      </w:r>
      <w:r w:rsidR="0020368C" w:rsidRPr="00D639B7">
        <w:rPr>
          <w:rFonts w:ascii="Times New Roman" w:hAnsi="Times New Roman"/>
          <w:sz w:val="24"/>
          <w:szCs w:val="24"/>
        </w:rPr>
        <w:t>26</w:t>
      </w:r>
      <w:r w:rsidR="00AF2F41" w:rsidRPr="00D639B7">
        <w:rPr>
          <w:rFonts w:ascii="Times New Roman" w:hAnsi="Times New Roman"/>
          <w:sz w:val="24"/>
          <w:szCs w:val="24"/>
        </w:rPr>
        <w:t xml:space="preserve"> responden (</w:t>
      </w:r>
      <w:r w:rsidR="0020368C" w:rsidRPr="00D639B7">
        <w:rPr>
          <w:rFonts w:ascii="Times New Roman" w:hAnsi="Times New Roman"/>
          <w:sz w:val="24"/>
          <w:szCs w:val="24"/>
        </w:rPr>
        <w:t>55,3</w:t>
      </w:r>
      <w:r w:rsidR="00AF2F41" w:rsidRPr="00D639B7">
        <w:rPr>
          <w:rFonts w:ascii="Times New Roman" w:hAnsi="Times New Roman"/>
          <w:sz w:val="24"/>
          <w:szCs w:val="24"/>
        </w:rPr>
        <w:t xml:space="preserve">%), </w:t>
      </w:r>
      <w:r w:rsidRPr="00D639B7">
        <w:rPr>
          <w:rFonts w:ascii="Times New Roman" w:hAnsi="Times New Roman"/>
          <w:sz w:val="24"/>
          <w:szCs w:val="24"/>
        </w:rPr>
        <w:t xml:space="preserve">pertanyaan nomor 9 </w:t>
      </w:r>
      <w:r w:rsidR="0020368C" w:rsidRPr="00D639B7">
        <w:rPr>
          <w:rFonts w:ascii="Times New Roman" w:hAnsi="Times New Roman"/>
          <w:sz w:val="24"/>
          <w:szCs w:val="24"/>
        </w:rPr>
        <w:t>“</w:t>
      </w:r>
      <w:r>
        <w:rPr>
          <w:rFonts w:ascii="Times New Roman" w:hAnsi="Times New Roman"/>
          <w:sz w:val="24"/>
          <w:szCs w:val="24"/>
        </w:rPr>
        <w:t>S</w:t>
      </w:r>
      <w:r w:rsidR="0020368C" w:rsidRPr="00D639B7">
        <w:rPr>
          <w:rFonts w:ascii="Times New Roman" w:hAnsi="Times New Roman"/>
          <w:sz w:val="24"/>
          <w:szCs w:val="24"/>
        </w:rPr>
        <w:t>alah satu cara untuk mengatasi KEK pada tubuh adalah dengan mengkonsumsi makanan yang bergizi”,</w:t>
      </w:r>
      <w:r w:rsidR="00AF2F41" w:rsidRPr="00D639B7">
        <w:rPr>
          <w:rFonts w:ascii="Times New Roman" w:hAnsi="Times New Roman"/>
          <w:sz w:val="24"/>
          <w:szCs w:val="24"/>
        </w:rPr>
        <w:t xml:space="preserve"> sebanyak </w:t>
      </w:r>
      <w:r w:rsidR="0020368C" w:rsidRPr="00D639B7">
        <w:rPr>
          <w:rFonts w:ascii="Times New Roman" w:hAnsi="Times New Roman"/>
          <w:sz w:val="24"/>
          <w:szCs w:val="24"/>
        </w:rPr>
        <w:t>25</w:t>
      </w:r>
      <w:r w:rsidR="00AF2F41" w:rsidRPr="00D639B7">
        <w:rPr>
          <w:rFonts w:ascii="Times New Roman" w:hAnsi="Times New Roman"/>
          <w:sz w:val="24"/>
          <w:szCs w:val="24"/>
        </w:rPr>
        <w:t xml:space="preserve"> </w:t>
      </w:r>
      <w:r w:rsidR="00AF2F41" w:rsidRPr="00D639B7">
        <w:rPr>
          <w:rFonts w:ascii="Times New Roman" w:hAnsi="Times New Roman"/>
          <w:sz w:val="24"/>
          <w:szCs w:val="24"/>
        </w:rPr>
        <w:lastRenderedPageBreak/>
        <w:t>responden (</w:t>
      </w:r>
      <w:r w:rsidR="0020368C" w:rsidRPr="00D639B7">
        <w:rPr>
          <w:rFonts w:ascii="Times New Roman" w:hAnsi="Times New Roman"/>
          <w:sz w:val="24"/>
          <w:szCs w:val="24"/>
        </w:rPr>
        <w:t>53,2</w:t>
      </w:r>
      <w:r>
        <w:rPr>
          <w:rFonts w:ascii="Times New Roman" w:hAnsi="Times New Roman"/>
          <w:sz w:val="24"/>
          <w:szCs w:val="24"/>
        </w:rPr>
        <w:t xml:space="preserve">%), </w:t>
      </w:r>
      <w:r w:rsidRPr="00D639B7">
        <w:rPr>
          <w:rFonts w:ascii="Times New Roman" w:hAnsi="Times New Roman"/>
          <w:sz w:val="24"/>
          <w:szCs w:val="24"/>
        </w:rPr>
        <w:t xml:space="preserve">pertanyaan nomor 19 </w:t>
      </w:r>
      <w:r w:rsidR="0020368C" w:rsidRPr="00D639B7">
        <w:rPr>
          <w:rFonts w:ascii="Times New Roman" w:hAnsi="Times New Roman"/>
          <w:sz w:val="24"/>
          <w:szCs w:val="24"/>
        </w:rPr>
        <w:t>“</w:t>
      </w:r>
      <w:r>
        <w:rPr>
          <w:rFonts w:ascii="Times New Roman" w:hAnsi="Times New Roman"/>
          <w:sz w:val="24"/>
          <w:szCs w:val="24"/>
        </w:rPr>
        <w:t>M</w:t>
      </w:r>
      <w:r w:rsidR="0020368C" w:rsidRPr="00D639B7">
        <w:rPr>
          <w:rFonts w:ascii="Times New Roman" w:hAnsi="Times New Roman"/>
          <w:sz w:val="24"/>
          <w:szCs w:val="24"/>
        </w:rPr>
        <w:t xml:space="preserve">engukur kadar hemoglobin merupakan salah satu cara mengetahui KEK pada ibu hamil”, </w:t>
      </w:r>
      <w:r w:rsidR="00AF2F41" w:rsidRPr="00D639B7">
        <w:rPr>
          <w:rFonts w:ascii="Times New Roman" w:hAnsi="Times New Roman"/>
          <w:sz w:val="24"/>
          <w:szCs w:val="24"/>
        </w:rPr>
        <w:t xml:space="preserve">sebanyak </w:t>
      </w:r>
      <w:r w:rsidR="0020368C" w:rsidRPr="00D639B7">
        <w:rPr>
          <w:rFonts w:ascii="Times New Roman" w:hAnsi="Times New Roman"/>
          <w:sz w:val="24"/>
          <w:szCs w:val="24"/>
        </w:rPr>
        <w:t>24</w:t>
      </w:r>
      <w:r w:rsidR="00AF2F41" w:rsidRPr="00D639B7">
        <w:rPr>
          <w:rFonts w:ascii="Times New Roman" w:hAnsi="Times New Roman"/>
          <w:sz w:val="24"/>
          <w:szCs w:val="24"/>
        </w:rPr>
        <w:t xml:space="preserve"> responden (</w:t>
      </w:r>
      <w:r w:rsidR="0020368C" w:rsidRPr="00D639B7">
        <w:rPr>
          <w:rFonts w:ascii="Times New Roman" w:hAnsi="Times New Roman"/>
          <w:sz w:val="24"/>
          <w:szCs w:val="24"/>
        </w:rPr>
        <w:t>51,1</w:t>
      </w:r>
      <w:r w:rsidR="00AF2F41" w:rsidRPr="00D639B7">
        <w:rPr>
          <w:rFonts w:ascii="Times New Roman" w:hAnsi="Times New Roman"/>
          <w:sz w:val="24"/>
          <w:szCs w:val="24"/>
        </w:rPr>
        <w:t>%)</w:t>
      </w:r>
      <w:r>
        <w:rPr>
          <w:rFonts w:ascii="Times New Roman" w:hAnsi="Times New Roman"/>
          <w:sz w:val="24"/>
          <w:szCs w:val="24"/>
        </w:rPr>
        <w:t>.</w:t>
      </w:r>
    </w:p>
    <w:p w14:paraId="5A3EF85B" w14:textId="77D2B3FA" w:rsidR="00505054" w:rsidRDefault="00505054" w:rsidP="00200F7D">
      <w:pPr>
        <w:pStyle w:val="ListParagraph"/>
        <w:numPr>
          <w:ilvl w:val="0"/>
          <w:numId w:val="60"/>
        </w:numPr>
        <w:spacing w:after="0" w:line="480" w:lineRule="auto"/>
        <w:ind w:left="993" w:hanging="284"/>
        <w:jc w:val="both"/>
        <w:rPr>
          <w:rFonts w:ascii="Times New Roman" w:hAnsi="Times New Roman"/>
          <w:sz w:val="24"/>
          <w:szCs w:val="24"/>
        </w:rPr>
      </w:pPr>
      <w:r w:rsidRPr="00505054">
        <w:rPr>
          <w:rFonts w:ascii="Times New Roman" w:hAnsi="Times New Roman"/>
          <w:sz w:val="24"/>
          <w:szCs w:val="24"/>
        </w:rPr>
        <w:t xml:space="preserve">Pengetahuan suami tentang KEK sesudah diberikan penyuluhan </w:t>
      </w:r>
      <w:r w:rsidR="0084544A">
        <w:rPr>
          <w:rFonts w:ascii="Times New Roman" w:hAnsi="Times New Roman"/>
          <w:sz w:val="24"/>
          <w:szCs w:val="24"/>
        </w:rPr>
        <w:t>kesehatan tentang KEK pada ibu hamil</w:t>
      </w:r>
    </w:p>
    <w:p w14:paraId="3CCAAF0C" w14:textId="2DFC6FC4" w:rsidR="0067432F" w:rsidRPr="0067432F" w:rsidRDefault="0067432F" w:rsidP="0067432F">
      <w:pPr>
        <w:pStyle w:val="ListParagraph"/>
        <w:spacing w:after="0" w:line="240" w:lineRule="auto"/>
        <w:ind w:left="2127" w:hanging="1134"/>
        <w:jc w:val="both"/>
        <w:rPr>
          <w:rFonts w:ascii="Times New Roman" w:hAnsi="Times New Roman" w:cs="Times New Roman"/>
          <w:bCs/>
          <w:iCs/>
          <w:sz w:val="24"/>
          <w:szCs w:val="24"/>
        </w:rPr>
      </w:pPr>
      <w:r w:rsidRPr="0067432F">
        <w:rPr>
          <w:rFonts w:ascii="Times New Roman" w:hAnsi="Times New Roman" w:cs="Times New Roman"/>
          <w:bCs/>
          <w:sz w:val="24"/>
          <w:szCs w:val="24"/>
          <w:lang w:val="en-US"/>
        </w:rPr>
        <w:t>Tabel 4.</w:t>
      </w:r>
      <w:r w:rsidR="00BF5D0A">
        <w:rPr>
          <w:rFonts w:ascii="Times New Roman" w:hAnsi="Times New Roman" w:cs="Times New Roman"/>
          <w:bCs/>
          <w:sz w:val="24"/>
          <w:szCs w:val="24"/>
        </w:rPr>
        <w:t>4</w:t>
      </w:r>
      <w:r w:rsidRPr="0067432F">
        <w:rPr>
          <w:rFonts w:ascii="Times New Roman" w:hAnsi="Times New Roman" w:cs="Times New Roman"/>
          <w:bCs/>
          <w:sz w:val="24"/>
          <w:szCs w:val="24"/>
        </w:rPr>
        <w:t>.</w:t>
      </w:r>
      <w:r w:rsidRPr="0067432F">
        <w:rPr>
          <w:rFonts w:ascii="Times New Roman" w:hAnsi="Times New Roman" w:cs="Times New Roman"/>
          <w:bCs/>
          <w:sz w:val="24"/>
          <w:szCs w:val="24"/>
        </w:rPr>
        <w:tab/>
      </w:r>
      <w:r w:rsidRPr="0067432F">
        <w:rPr>
          <w:rFonts w:ascii="Times New Roman" w:hAnsi="Times New Roman" w:cs="Times New Roman"/>
          <w:bCs/>
          <w:iCs/>
          <w:sz w:val="24"/>
          <w:szCs w:val="24"/>
        </w:rPr>
        <w:t>Pengetahuan suami tentang KEK sesudah diberikan penyuluhan dengan media leaflet di Puskesmas Karanganyar</w:t>
      </w: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9"/>
        <w:gridCol w:w="1902"/>
        <w:gridCol w:w="1984"/>
      </w:tblGrid>
      <w:tr w:rsidR="00E16D5D" w14:paraId="4B112ADC" w14:textId="77777777" w:rsidTr="00E16D5D">
        <w:tc>
          <w:tcPr>
            <w:tcW w:w="3059" w:type="dxa"/>
            <w:vMerge w:val="restart"/>
            <w:tcBorders>
              <w:top w:val="single" w:sz="4" w:space="0" w:color="auto"/>
              <w:bottom w:val="single" w:sz="4" w:space="0" w:color="auto"/>
            </w:tcBorders>
            <w:vAlign w:val="center"/>
          </w:tcPr>
          <w:p w14:paraId="46AA4017" w14:textId="77777777" w:rsidR="00E16D5D" w:rsidRPr="007822E8" w:rsidRDefault="00E16D5D" w:rsidP="0026081F">
            <w:pPr>
              <w:pStyle w:val="ListParagraph"/>
              <w:ind w:left="0"/>
              <w:jc w:val="center"/>
              <w:rPr>
                <w:rFonts w:ascii="Times New Roman" w:hAnsi="Times New Roman"/>
                <w:sz w:val="24"/>
                <w:szCs w:val="24"/>
              </w:rPr>
            </w:pPr>
            <w:r w:rsidRPr="007822E8">
              <w:rPr>
                <w:rFonts w:ascii="Times New Roman" w:hAnsi="Times New Roman"/>
                <w:sz w:val="24"/>
                <w:szCs w:val="24"/>
              </w:rPr>
              <w:t>Pengetahuan</w:t>
            </w:r>
          </w:p>
        </w:tc>
        <w:tc>
          <w:tcPr>
            <w:tcW w:w="3886" w:type="dxa"/>
            <w:gridSpan w:val="2"/>
            <w:tcBorders>
              <w:top w:val="single" w:sz="4" w:space="0" w:color="auto"/>
              <w:bottom w:val="single" w:sz="4" w:space="0" w:color="auto"/>
            </w:tcBorders>
          </w:tcPr>
          <w:p w14:paraId="0C699F4E"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Jumlah</w:t>
            </w:r>
          </w:p>
        </w:tc>
      </w:tr>
      <w:tr w:rsidR="00E16D5D" w14:paraId="77E2FC4E" w14:textId="77777777" w:rsidTr="00AE0A36">
        <w:tc>
          <w:tcPr>
            <w:tcW w:w="3059" w:type="dxa"/>
            <w:vMerge/>
            <w:tcBorders>
              <w:top w:val="single" w:sz="4" w:space="0" w:color="auto"/>
              <w:bottom w:val="single" w:sz="4" w:space="0" w:color="auto"/>
            </w:tcBorders>
          </w:tcPr>
          <w:p w14:paraId="6CA60440" w14:textId="77777777" w:rsidR="00E16D5D" w:rsidRPr="007822E8" w:rsidRDefault="00E16D5D" w:rsidP="0026081F">
            <w:pPr>
              <w:pStyle w:val="ListParagraph"/>
              <w:ind w:left="0"/>
              <w:jc w:val="both"/>
              <w:rPr>
                <w:rFonts w:ascii="Times New Roman" w:hAnsi="Times New Roman"/>
                <w:sz w:val="24"/>
                <w:szCs w:val="24"/>
              </w:rPr>
            </w:pPr>
          </w:p>
        </w:tc>
        <w:tc>
          <w:tcPr>
            <w:tcW w:w="1902" w:type="dxa"/>
            <w:tcBorders>
              <w:top w:val="single" w:sz="4" w:space="0" w:color="auto"/>
              <w:bottom w:val="single" w:sz="4" w:space="0" w:color="auto"/>
            </w:tcBorders>
          </w:tcPr>
          <w:p w14:paraId="37FDEC48"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n</w:t>
            </w:r>
          </w:p>
        </w:tc>
        <w:tc>
          <w:tcPr>
            <w:tcW w:w="1984" w:type="dxa"/>
            <w:tcBorders>
              <w:top w:val="single" w:sz="4" w:space="0" w:color="auto"/>
              <w:bottom w:val="single" w:sz="4" w:space="0" w:color="auto"/>
            </w:tcBorders>
          </w:tcPr>
          <w:p w14:paraId="235E68B0"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w:t>
            </w:r>
          </w:p>
        </w:tc>
      </w:tr>
      <w:tr w:rsidR="00E16D5D" w14:paraId="2528D31E" w14:textId="77777777" w:rsidTr="00AE0A36">
        <w:tc>
          <w:tcPr>
            <w:tcW w:w="3059" w:type="dxa"/>
            <w:tcBorders>
              <w:top w:val="single" w:sz="4" w:space="0" w:color="auto"/>
            </w:tcBorders>
          </w:tcPr>
          <w:p w14:paraId="59F62A68" w14:textId="4F759D18" w:rsidR="00E16D5D" w:rsidRPr="00DC1318" w:rsidRDefault="00E16D5D" w:rsidP="0026081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Baik</w:t>
            </w:r>
          </w:p>
        </w:tc>
        <w:tc>
          <w:tcPr>
            <w:tcW w:w="1902" w:type="dxa"/>
            <w:tcBorders>
              <w:top w:val="single" w:sz="4" w:space="0" w:color="auto"/>
            </w:tcBorders>
          </w:tcPr>
          <w:p w14:paraId="53C5AB2D"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34</w:t>
            </w:r>
          </w:p>
        </w:tc>
        <w:tc>
          <w:tcPr>
            <w:tcW w:w="1984" w:type="dxa"/>
            <w:tcBorders>
              <w:top w:val="single" w:sz="4" w:space="0" w:color="auto"/>
            </w:tcBorders>
          </w:tcPr>
          <w:p w14:paraId="6144BD8E"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72,3</w:t>
            </w:r>
          </w:p>
        </w:tc>
      </w:tr>
      <w:tr w:rsidR="00E16D5D" w14:paraId="1D15037E" w14:textId="77777777" w:rsidTr="00AE0A36">
        <w:trPr>
          <w:trHeight w:val="184"/>
        </w:trPr>
        <w:tc>
          <w:tcPr>
            <w:tcW w:w="3059" w:type="dxa"/>
          </w:tcPr>
          <w:p w14:paraId="2A37FA45" w14:textId="663B88DD" w:rsidR="00E16D5D" w:rsidRPr="00DC1318" w:rsidRDefault="00E16D5D" w:rsidP="0026081F">
            <w:pPr>
              <w:pStyle w:val="ListParagraph"/>
              <w:ind w:left="0"/>
              <w:jc w:val="both"/>
              <w:rPr>
                <w:rFonts w:ascii="Times New Roman" w:hAnsi="Times New Roman" w:cs="Times New Roman"/>
                <w:sz w:val="24"/>
                <w:szCs w:val="24"/>
              </w:rPr>
            </w:pPr>
            <w:r w:rsidRPr="00DC1318">
              <w:rPr>
                <w:rFonts w:ascii="Times New Roman" w:hAnsi="Times New Roman" w:cs="Times New Roman"/>
                <w:sz w:val="24"/>
                <w:szCs w:val="24"/>
              </w:rPr>
              <w:t>Cukup</w:t>
            </w:r>
          </w:p>
        </w:tc>
        <w:tc>
          <w:tcPr>
            <w:tcW w:w="1902" w:type="dxa"/>
          </w:tcPr>
          <w:p w14:paraId="4088F0C6"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13</w:t>
            </w:r>
          </w:p>
        </w:tc>
        <w:tc>
          <w:tcPr>
            <w:tcW w:w="1984" w:type="dxa"/>
          </w:tcPr>
          <w:p w14:paraId="6089AF40"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27,7</w:t>
            </w:r>
          </w:p>
        </w:tc>
      </w:tr>
      <w:tr w:rsidR="00E16D5D" w14:paraId="547B2B86" w14:textId="77777777" w:rsidTr="00AE0A36">
        <w:tc>
          <w:tcPr>
            <w:tcW w:w="3059" w:type="dxa"/>
            <w:tcBorders>
              <w:top w:val="single" w:sz="4" w:space="0" w:color="auto"/>
              <w:bottom w:val="single" w:sz="4" w:space="0" w:color="auto"/>
            </w:tcBorders>
          </w:tcPr>
          <w:p w14:paraId="4A33B910" w14:textId="77777777" w:rsidR="00E16D5D" w:rsidRPr="007822E8" w:rsidRDefault="00E16D5D" w:rsidP="0026081F">
            <w:pPr>
              <w:pStyle w:val="ListParagraph"/>
              <w:ind w:left="0"/>
              <w:jc w:val="center"/>
              <w:rPr>
                <w:rFonts w:ascii="Times New Roman" w:hAnsi="Times New Roman"/>
                <w:sz w:val="24"/>
                <w:szCs w:val="24"/>
              </w:rPr>
            </w:pPr>
            <w:r w:rsidRPr="007822E8">
              <w:rPr>
                <w:rFonts w:ascii="Times New Roman" w:hAnsi="Times New Roman"/>
                <w:sz w:val="24"/>
                <w:szCs w:val="24"/>
              </w:rPr>
              <w:t>Total</w:t>
            </w:r>
          </w:p>
        </w:tc>
        <w:tc>
          <w:tcPr>
            <w:tcW w:w="1902" w:type="dxa"/>
            <w:tcBorders>
              <w:top w:val="single" w:sz="4" w:space="0" w:color="auto"/>
              <w:bottom w:val="single" w:sz="4" w:space="0" w:color="auto"/>
            </w:tcBorders>
          </w:tcPr>
          <w:p w14:paraId="3D4F6ECF"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47</w:t>
            </w:r>
          </w:p>
        </w:tc>
        <w:tc>
          <w:tcPr>
            <w:tcW w:w="1984" w:type="dxa"/>
            <w:tcBorders>
              <w:top w:val="single" w:sz="4" w:space="0" w:color="auto"/>
              <w:bottom w:val="single" w:sz="4" w:space="0" w:color="auto"/>
            </w:tcBorders>
          </w:tcPr>
          <w:p w14:paraId="2B5AC66E" w14:textId="77777777" w:rsidR="00E16D5D" w:rsidRDefault="00E16D5D" w:rsidP="0026081F">
            <w:pPr>
              <w:pStyle w:val="ListParagraph"/>
              <w:ind w:left="0"/>
              <w:jc w:val="center"/>
              <w:rPr>
                <w:rFonts w:ascii="Times New Roman" w:hAnsi="Times New Roman"/>
                <w:sz w:val="24"/>
                <w:szCs w:val="24"/>
              </w:rPr>
            </w:pPr>
            <w:r>
              <w:rPr>
                <w:rFonts w:ascii="Times New Roman" w:hAnsi="Times New Roman"/>
                <w:sz w:val="24"/>
                <w:szCs w:val="24"/>
              </w:rPr>
              <w:t>100</w:t>
            </w:r>
          </w:p>
        </w:tc>
      </w:tr>
    </w:tbl>
    <w:p w14:paraId="14418B0D" w14:textId="77777777" w:rsidR="0067432F" w:rsidRDefault="0067432F" w:rsidP="0067432F">
      <w:pPr>
        <w:pStyle w:val="ListParagraph"/>
        <w:spacing w:after="0" w:line="240" w:lineRule="auto"/>
        <w:ind w:left="992" w:firstLine="709"/>
        <w:jc w:val="both"/>
        <w:rPr>
          <w:rFonts w:ascii="Times New Roman" w:hAnsi="Times New Roman"/>
          <w:sz w:val="24"/>
          <w:szCs w:val="24"/>
        </w:rPr>
      </w:pPr>
    </w:p>
    <w:p w14:paraId="31801D42" w14:textId="77777777" w:rsidR="0067432F" w:rsidRDefault="0067432F" w:rsidP="0067432F">
      <w:pPr>
        <w:pStyle w:val="ListParagraph"/>
        <w:spacing w:after="0" w:line="480" w:lineRule="auto"/>
        <w:ind w:left="992" w:firstLine="709"/>
        <w:jc w:val="both"/>
        <w:rPr>
          <w:rFonts w:ascii="Times New Roman" w:hAnsi="Times New Roman"/>
          <w:sz w:val="24"/>
          <w:szCs w:val="24"/>
        </w:rPr>
      </w:pPr>
      <w:r w:rsidRPr="00B208A0">
        <w:rPr>
          <w:rFonts w:ascii="Times New Roman" w:hAnsi="Times New Roman"/>
          <w:sz w:val="24"/>
          <w:szCs w:val="24"/>
        </w:rPr>
        <w:t xml:space="preserve">Berdasarkan hasil </w:t>
      </w:r>
      <w:r>
        <w:rPr>
          <w:rFonts w:ascii="Times New Roman" w:hAnsi="Times New Roman"/>
          <w:sz w:val="24"/>
          <w:szCs w:val="24"/>
        </w:rPr>
        <w:t>posttest</w:t>
      </w:r>
      <w:r w:rsidRPr="00B208A0">
        <w:rPr>
          <w:rFonts w:ascii="Times New Roman" w:hAnsi="Times New Roman"/>
          <w:sz w:val="24"/>
          <w:szCs w:val="24"/>
        </w:rPr>
        <w:t xml:space="preserve">, responden yang memiliki pengetahuan kategori </w:t>
      </w:r>
      <w:r w:rsidR="00F473D5">
        <w:rPr>
          <w:rFonts w:ascii="Times New Roman" w:hAnsi="Times New Roman"/>
          <w:sz w:val="24"/>
          <w:szCs w:val="24"/>
        </w:rPr>
        <w:t>baik</w:t>
      </w:r>
      <w:r w:rsidRPr="00B208A0">
        <w:rPr>
          <w:rFonts w:ascii="Times New Roman" w:hAnsi="Times New Roman"/>
          <w:sz w:val="24"/>
          <w:szCs w:val="24"/>
        </w:rPr>
        <w:t xml:space="preserve"> lebih banyak (</w:t>
      </w:r>
      <w:r w:rsidR="00F473D5">
        <w:rPr>
          <w:rFonts w:ascii="Times New Roman" w:hAnsi="Times New Roman"/>
          <w:sz w:val="24"/>
          <w:szCs w:val="24"/>
        </w:rPr>
        <w:t>72,3</w:t>
      </w:r>
      <w:r w:rsidRPr="00B208A0">
        <w:rPr>
          <w:rFonts w:ascii="Times New Roman" w:hAnsi="Times New Roman"/>
          <w:sz w:val="24"/>
          <w:szCs w:val="24"/>
        </w:rPr>
        <w:t>%) daripada responden dengan pengetahuan kategori cukup (</w:t>
      </w:r>
      <w:r w:rsidR="00F473D5">
        <w:rPr>
          <w:rFonts w:ascii="Times New Roman" w:hAnsi="Times New Roman"/>
          <w:sz w:val="24"/>
          <w:szCs w:val="24"/>
        </w:rPr>
        <w:t>27,7</w:t>
      </w:r>
      <w:r w:rsidRPr="00B208A0">
        <w:rPr>
          <w:rFonts w:ascii="Times New Roman" w:hAnsi="Times New Roman"/>
          <w:sz w:val="24"/>
          <w:szCs w:val="24"/>
        </w:rPr>
        <w:t>%)</w:t>
      </w:r>
      <w:r>
        <w:rPr>
          <w:rFonts w:ascii="Times New Roman" w:hAnsi="Times New Roman"/>
          <w:sz w:val="24"/>
          <w:szCs w:val="24"/>
        </w:rPr>
        <w:t>.</w:t>
      </w:r>
    </w:p>
    <w:p w14:paraId="1AEF34E9" w14:textId="030B1992" w:rsidR="00C630BB" w:rsidRDefault="00930A34" w:rsidP="00930A34">
      <w:pPr>
        <w:pStyle w:val="ListParagraph"/>
        <w:spacing w:after="0" w:line="240" w:lineRule="auto"/>
        <w:ind w:left="2268" w:hanging="1276"/>
        <w:jc w:val="both"/>
        <w:rPr>
          <w:rFonts w:ascii="Times New Roman" w:hAnsi="Times New Roman"/>
          <w:sz w:val="24"/>
          <w:szCs w:val="24"/>
        </w:rPr>
      </w:pPr>
      <w:r w:rsidRPr="00930A34">
        <w:rPr>
          <w:rFonts w:ascii="Times New Roman" w:hAnsi="Times New Roman"/>
          <w:sz w:val="24"/>
          <w:szCs w:val="24"/>
        </w:rPr>
        <w:t>Tabel 4.</w:t>
      </w:r>
      <w:r w:rsidR="00BF5D0A">
        <w:rPr>
          <w:rFonts w:ascii="Times New Roman" w:hAnsi="Times New Roman"/>
          <w:sz w:val="24"/>
          <w:szCs w:val="24"/>
        </w:rPr>
        <w:t>5</w:t>
      </w:r>
      <w:r w:rsidRPr="00930A34">
        <w:rPr>
          <w:rFonts w:ascii="Times New Roman" w:hAnsi="Times New Roman"/>
          <w:sz w:val="24"/>
          <w:szCs w:val="24"/>
        </w:rPr>
        <w:t xml:space="preserve">. Distribusi </w:t>
      </w:r>
      <w:r w:rsidR="00AD0C9D" w:rsidRPr="00930A34">
        <w:rPr>
          <w:rFonts w:ascii="Times New Roman" w:hAnsi="Times New Roman"/>
          <w:sz w:val="24"/>
          <w:szCs w:val="24"/>
        </w:rPr>
        <w:t xml:space="preserve">frekuensi pengetahuan suami </w:t>
      </w:r>
      <w:r w:rsidRPr="00930A34">
        <w:rPr>
          <w:rFonts w:ascii="Times New Roman" w:hAnsi="Times New Roman"/>
          <w:sz w:val="24"/>
          <w:szCs w:val="24"/>
        </w:rPr>
        <w:t xml:space="preserve">tentang KEK </w:t>
      </w:r>
      <w:r w:rsidR="00AD0C9D">
        <w:rPr>
          <w:rFonts w:ascii="Times New Roman" w:hAnsi="Times New Roman"/>
          <w:sz w:val="24"/>
          <w:szCs w:val="24"/>
        </w:rPr>
        <w:t>sesudah</w:t>
      </w:r>
      <w:r w:rsidRPr="00930A34">
        <w:rPr>
          <w:rFonts w:ascii="Times New Roman" w:hAnsi="Times New Roman"/>
          <w:sz w:val="24"/>
          <w:szCs w:val="24"/>
        </w:rPr>
        <w:t xml:space="preserve"> diberikan penyuluhan </w:t>
      </w:r>
      <w:r w:rsidR="0084544A">
        <w:rPr>
          <w:rFonts w:ascii="Times New Roman" w:hAnsi="Times New Roman"/>
          <w:sz w:val="24"/>
          <w:szCs w:val="24"/>
        </w:rPr>
        <w:t>tentang KEK pada ibu hamil</w:t>
      </w:r>
      <w:r w:rsidR="0084544A" w:rsidRPr="00930A34">
        <w:rPr>
          <w:rFonts w:ascii="Times New Roman" w:hAnsi="Times New Roman"/>
          <w:sz w:val="24"/>
          <w:szCs w:val="24"/>
        </w:rPr>
        <w:t xml:space="preserve"> </w:t>
      </w:r>
      <w:r w:rsidRPr="00930A34">
        <w:rPr>
          <w:rFonts w:ascii="Times New Roman" w:hAnsi="Times New Roman"/>
          <w:sz w:val="24"/>
          <w:szCs w:val="24"/>
        </w:rPr>
        <w:t>di Puskesmas Karanganyar (n=47)</w:t>
      </w: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969"/>
        <w:gridCol w:w="567"/>
        <w:gridCol w:w="708"/>
        <w:gridCol w:w="567"/>
        <w:gridCol w:w="674"/>
      </w:tblGrid>
      <w:tr w:rsidR="00D03D31" w:rsidRPr="00B40FEA" w14:paraId="207789DB" w14:textId="77777777" w:rsidTr="00EB78E4">
        <w:tc>
          <w:tcPr>
            <w:tcW w:w="567" w:type="dxa"/>
            <w:vMerge w:val="restart"/>
            <w:tcBorders>
              <w:top w:val="single" w:sz="4" w:space="0" w:color="auto"/>
            </w:tcBorders>
            <w:vAlign w:val="center"/>
          </w:tcPr>
          <w:p w14:paraId="65CD9081"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No</w:t>
            </w:r>
          </w:p>
        </w:tc>
        <w:tc>
          <w:tcPr>
            <w:tcW w:w="3969" w:type="dxa"/>
            <w:vMerge w:val="restart"/>
            <w:tcBorders>
              <w:top w:val="single" w:sz="4" w:space="0" w:color="auto"/>
            </w:tcBorders>
            <w:vAlign w:val="center"/>
          </w:tcPr>
          <w:p w14:paraId="1A2D981B"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Pertanyaan</w:t>
            </w:r>
          </w:p>
        </w:tc>
        <w:tc>
          <w:tcPr>
            <w:tcW w:w="1275" w:type="dxa"/>
            <w:gridSpan w:val="2"/>
            <w:tcBorders>
              <w:top w:val="single" w:sz="4" w:space="0" w:color="auto"/>
              <w:bottom w:val="single" w:sz="4" w:space="0" w:color="auto"/>
            </w:tcBorders>
          </w:tcPr>
          <w:p w14:paraId="62310538"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Benar</w:t>
            </w:r>
          </w:p>
        </w:tc>
        <w:tc>
          <w:tcPr>
            <w:tcW w:w="1241" w:type="dxa"/>
            <w:gridSpan w:val="2"/>
            <w:tcBorders>
              <w:top w:val="single" w:sz="4" w:space="0" w:color="auto"/>
              <w:bottom w:val="single" w:sz="4" w:space="0" w:color="auto"/>
            </w:tcBorders>
          </w:tcPr>
          <w:p w14:paraId="0DA22524"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Salah</w:t>
            </w:r>
          </w:p>
        </w:tc>
      </w:tr>
      <w:tr w:rsidR="00EB78E4" w:rsidRPr="00B40FEA" w14:paraId="06B665A4" w14:textId="77777777" w:rsidTr="00EB78E4">
        <w:tc>
          <w:tcPr>
            <w:tcW w:w="567" w:type="dxa"/>
            <w:vMerge/>
            <w:tcBorders>
              <w:bottom w:val="single" w:sz="4" w:space="0" w:color="auto"/>
            </w:tcBorders>
          </w:tcPr>
          <w:p w14:paraId="24F05DBE" w14:textId="77777777" w:rsidR="00D03D31" w:rsidRPr="00B40FEA" w:rsidRDefault="00D03D31" w:rsidP="0026081F">
            <w:pPr>
              <w:pStyle w:val="ListParagraph"/>
              <w:ind w:left="0"/>
              <w:jc w:val="center"/>
              <w:rPr>
                <w:rFonts w:ascii="Times New Roman" w:hAnsi="Times New Roman" w:cs="Times New Roman"/>
                <w:sz w:val="24"/>
                <w:szCs w:val="24"/>
              </w:rPr>
            </w:pPr>
          </w:p>
        </w:tc>
        <w:tc>
          <w:tcPr>
            <w:tcW w:w="3969" w:type="dxa"/>
            <w:vMerge/>
            <w:tcBorders>
              <w:bottom w:val="single" w:sz="4" w:space="0" w:color="auto"/>
            </w:tcBorders>
          </w:tcPr>
          <w:p w14:paraId="34490AEE" w14:textId="77777777" w:rsidR="00D03D31" w:rsidRPr="00B40FEA" w:rsidRDefault="00D03D31" w:rsidP="0026081F">
            <w:pPr>
              <w:pStyle w:val="ListParagraph"/>
              <w:ind w:left="0"/>
              <w:jc w:val="center"/>
              <w:rPr>
                <w:rFonts w:ascii="Times New Roman" w:hAnsi="Times New Roman" w:cs="Times New Roman"/>
                <w:sz w:val="24"/>
                <w:szCs w:val="24"/>
              </w:rPr>
            </w:pPr>
          </w:p>
        </w:tc>
        <w:tc>
          <w:tcPr>
            <w:tcW w:w="567" w:type="dxa"/>
            <w:tcBorders>
              <w:top w:val="single" w:sz="4" w:space="0" w:color="auto"/>
              <w:bottom w:val="single" w:sz="4" w:space="0" w:color="auto"/>
            </w:tcBorders>
          </w:tcPr>
          <w:p w14:paraId="71351C2F"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708" w:type="dxa"/>
            <w:tcBorders>
              <w:top w:val="single" w:sz="4" w:space="0" w:color="auto"/>
              <w:bottom w:val="single" w:sz="4" w:space="0" w:color="auto"/>
            </w:tcBorders>
          </w:tcPr>
          <w:p w14:paraId="1D871B1B"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c>
          <w:tcPr>
            <w:tcW w:w="567" w:type="dxa"/>
            <w:tcBorders>
              <w:top w:val="single" w:sz="4" w:space="0" w:color="auto"/>
              <w:bottom w:val="single" w:sz="4" w:space="0" w:color="auto"/>
            </w:tcBorders>
          </w:tcPr>
          <w:p w14:paraId="6327A12A"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674" w:type="dxa"/>
            <w:tcBorders>
              <w:top w:val="single" w:sz="4" w:space="0" w:color="auto"/>
              <w:bottom w:val="single" w:sz="4" w:space="0" w:color="auto"/>
            </w:tcBorders>
          </w:tcPr>
          <w:p w14:paraId="025EB79B" w14:textId="77777777" w:rsidR="00D03D31" w:rsidRPr="00B40FEA" w:rsidRDefault="00D03D31" w:rsidP="0026081F">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r>
      <w:tr w:rsidR="00D03D31" w:rsidRPr="00B40FEA" w14:paraId="3EF0B4BB" w14:textId="77777777" w:rsidTr="00EB78E4">
        <w:tc>
          <w:tcPr>
            <w:tcW w:w="567" w:type="dxa"/>
            <w:tcBorders>
              <w:top w:val="single" w:sz="4" w:space="0" w:color="auto"/>
            </w:tcBorders>
          </w:tcPr>
          <w:p w14:paraId="1E65FE21" w14:textId="77777777" w:rsidR="00D03D31" w:rsidRPr="00B40FEA" w:rsidRDefault="00D03D31"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969" w:type="dxa"/>
            <w:tcBorders>
              <w:top w:val="single" w:sz="4" w:space="0" w:color="auto"/>
            </w:tcBorders>
          </w:tcPr>
          <w:p w14:paraId="49D2EF47" w14:textId="77777777" w:rsidR="00D03D31" w:rsidRPr="00745629" w:rsidRDefault="00D03D31"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45629">
              <w:rPr>
                <w:rFonts w:ascii="Times New Roman" w:hAnsi="Times New Roman" w:cs="Times New Roman"/>
                <w:sz w:val="24"/>
                <w:szCs w:val="24"/>
              </w:rPr>
              <w:t>KEK adalah Kekurangan Energi Kronis pada ibu hamil</w:t>
            </w:r>
          </w:p>
        </w:tc>
        <w:tc>
          <w:tcPr>
            <w:tcW w:w="567" w:type="dxa"/>
            <w:tcBorders>
              <w:top w:val="single" w:sz="4" w:space="0" w:color="auto"/>
            </w:tcBorders>
          </w:tcPr>
          <w:p w14:paraId="3C324355"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39</w:t>
            </w:r>
          </w:p>
        </w:tc>
        <w:tc>
          <w:tcPr>
            <w:tcW w:w="708" w:type="dxa"/>
            <w:tcBorders>
              <w:top w:val="single" w:sz="4" w:space="0" w:color="auto"/>
            </w:tcBorders>
          </w:tcPr>
          <w:p w14:paraId="6F4DEF70"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83</w:t>
            </w:r>
          </w:p>
        </w:tc>
        <w:tc>
          <w:tcPr>
            <w:tcW w:w="567" w:type="dxa"/>
            <w:tcBorders>
              <w:top w:val="single" w:sz="4" w:space="0" w:color="auto"/>
            </w:tcBorders>
          </w:tcPr>
          <w:p w14:paraId="1BE79A8B"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674" w:type="dxa"/>
            <w:tcBorders>
              <w:top w:val="single" w:sz="4" w:space="0" w:color="auto"/>
            </w:tcBorders>
          </w:tcPr>
          <w:p w14:paraId="1F208DE8"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r>
      <w:tr w:rsidR="00D03D31" w:rsidRPr="00B40FEA" w14:paraId="4AC5A872" w14:textId="77777777" w:rsidTr="00EB78E4">
        <w:tc>
          <w:tcPr>
            <w:tcW w:w="567" w:type="dxa"/>
          </w:tcPr>
          <w:p w14:paraId="33522D4C" w14:textId="77777777" w:rsidR="00D03D31" w:rsidRPr="00B40FEA" w:rsidRDefault="00D03D31"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969" w:type="dxa"/>
          </w:tcPr>
          <w:p w14:paraId="72A07B66" w14:textId="77777777" w:rsidR="00D03D31" w:rsidRPr="00734514" w:rsidRDefault="00D03D31"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Kekurang Energi Kronik (KEK) pada ibu adalah Keadaan ibu menderita kekurangan makanan yang berlangsung menahun dengan lingkar lengan atas ( LILA) &lt; 23,5 cm</w:t>
            </w:r>
          </w:p>
        </w:tc>
        <w:tc>
          <w:tcPr>
            <w:tcW w:w="567" w:type="dxa"/>
          </w:tcPr>
          <w:p w14:paraId="11AADA24"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42</w:t>
            </w:r>
          </w:p>
        </w:tc>
        <w:tc>
          <w:tcPr>
            <w:tcW w:w="708" w:type="dxa"/>
          </w:tcPr>
          <w:p w14:paraId="627F41B6"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89,4</w:t>
            </w:r>
          </w:p>
        </w:tc>
        <w:tc>
          <w:tcPr>
            <w:tcW w:w="567" w:type="dxa"/>
          </w:tcPr>
          <w:p w14:paraId="4708CA85"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674" w:type="dxa"/>
          </w:tcPr>
          <w:p w14:paraId="374E1D45"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10,6</w:t>
            </w:r>
          </w:p>
        </w:tc>
      </w:tr>
      <w:tr w:rsidR="00D03D31" w:rsidRPr="00B40FEA" w14:paraId="4B42A25B" w14:textId="77777777" w:rsidTr="00EB78E4">
        <w:tc>
          <w:tcPr>
            <w:tcW w:w="567" w:type="dxa"/>
          </w:tcPr>
          <w:p w14:paraId="1BDC0917" w14:textId="77777777" w:rsidR="00D03D31" w:rsidRPr="00B40FEA" w:rsidRDefault="00D03D31"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969" w:type="dxa"/>
          </w:tcPr>
          <w:p w14:paraId="63556B81" w14:textId="77777777" w:rsidR="00D03D31" w:rsidRPr="00734514" w:rsidRDefault="00D03D31"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Wanita usia subur tidak beresiko mengalami KEK</w:t>
            </w:r>
          </w:p>
        </w:tc>
        <w:tc>
          <w:tcPr>
            <w:tcW w:w="567" w:type="dxa"/>
          </w:tcPr>
          <w:p w14:paraId="5F0A1DE3"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37</w:t>
            </w:r>
          </w:p>
        </w:tc>
        <w:tc>
          <w:tcPr>
            <w:tcW w:w="708" w:type="dxa"/>
          </w:tcPr>
          <w:p w14:paraId="22296821"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78,7</w:t>
            </w:r>
          </w:p>
        </w:tc>
        <w:tc>
          <w:tcPr>
            <w:tcW w:w="567" w:type="dxa"/>
          </w:tcPr>
          <w:p w14:paraId="298C8B96"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674" w:type="dxa"/>
          </w:tcPr>
          <w:p w14:paraId="0FD3CBEB"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21,3</w:t>
            </w:r>
          </w:p>
        </w:tc>
      </w:tr>
      <w:tr w:rsidR="00D03D31" w:rsidRPr="00B40FEA" w14:paraId="743286E5" w14:textId="77777777" w:rsidTr="00EE1DAA">
        <w:tc>
          <w:tcPr>
            <w:tcW w:w="567" w:type="dxa"/>
          </w:tcPr>
          <w:p w14:paraId="565B486F" w14:textId="77777777" w:rsidR="00D03D31" w:rsidRPr="00B40FEA" w:rsidRDefault="00D03D31"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969" w:type="dxa"/>
          </w:tcPr>
          <w:p w14:paraId="06F6C031" w14:textId="77777777" w:rsidR="00D03D31" w:rsidRPr="00734514" w:rsidRDefault="00D03D31"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Kurang tidur dan kurang istirahat menjadi salah satu faktor seseorang terkena KEK</w:t>
            </w:r>
          </w:p>
        </w:tc>
        <w:tc>
          <w:tcPr>
            <w:tcW w:w="567" w:type="dxa"/>
          </w:tcPr>
          <w:p w14:paraId="4337C090"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40</w:t>
            </w:r>
          </w:p>
        </w:tc>
        <w:tc>
          <w:tcPr>
            <w:tcW w:w="708" w:type="dxa"/>
          </w:tcPr>
          <w:p w14:paraId="4CE326F5"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85,1</w:t>
            </w:r>
          </w:p>
        </w:tc>
        <w:tc>
          <w:tcPr>
            <w:tcW w:w="567" w:type="dxa"/>
          </w:tcPr>
          <w:p w14:paraId="415A6C41"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674" w:type="dxa"/>
          </w:tcPr>
          <w:p w14:paraId="44F7DEFE"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14,9</w:t>
            </w:r>
          </w:p>
        </w:tc>
      </w:tr>
      <w:tr w:rsidR="00D03D31" w:rsidRPr="00B40FEA" w14:paraId="07242E6F" w14:textId="77777777" w:rsidTr="00EE1DAA">
        <w:tc>
          <w:tcPr>
            <w:tcW w:w="567" w:type="dxa"/>
            <w:tcBorders>
              <w:bottom w:val="single" w:sz="4" w:space="0" w:color="auto"/>
            </w:tcBorders>
          </w:tcPr>
          <w:p w14:paraId="516DEA1D" w14:textId="77777777" w:rsidR="00D03D31" w:rsidRPr="00B40FEA" w:rsidRDefault="00D03D31"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3969" w:type="dxa"/>
            <w:tcBorders>
              <w:bottom w:val="single" w:sz="4" w:space="0" w:color="auto"/>
            </w:tcBorders>
          </w:tcPr>
          <w:p w14:paraId="00BB3C2C" w14:textId="77777777" w:rsidR="00D03D31" w:rsidRPr="00EB5AE1" w:rsidRDefault="00D03D31" w:rsidP="0026081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Apabila ibu mengalami kekurangan gizi selama kehamilannya maka ia berisiko memiliki bayi dengan kondisi kesehatan yang buruk</w:t>
            </w:r>
          </w:p>
        </w:tc>
        <w:tc>
          <w:tcPr>
            <w:tcW w:w="567" w:type="dxa"/>
            <w:tcBorders>
              <w:bottom w:val="single" w:sz="4" w:space="0" w:color="auto"/>
            </w:tcBorders>
          </w:tcPr>
          <w:p w14:paraId="2A000B19"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36</w:t>
            </w:r>
          </w:p>
        </w:tc>
        <w:tc>
          <w:tcPr>
            <w:tcW w:w="708" w:type="dxa"/>
            <w:tcBorders>
              <w:bottom w:val="single" w:sz="4" w:space="0" w:color="auto"/>
            </w:tcBorders>
          </w:tcPr>
          <w:p w14:paraId="5EB690E1"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76,6</w:t>
            </w:r>
          </w:p>
        </w:tc>
        <w:tc>
          <w:tcPr>
            <w:tcW w:w="567" w:type="dxa"/>
            <w:tcBorders>
              <w:bottom w:val="single" w:sz="4" w:space="0" w:color="auto"/>
            </w:tcBorders>
          </w:tcPr>
          <w:p w14:paraId="1CE0E211"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674" w:type="dxa"/>
            <w:tcBorders>
              <w:bottom w:val="single" w:sz="4" w:space="0" w:color="auto"/>
            </w:tcBorders>
          </w:tcPr>
          <w:p w14:paraId="7A4D6B8E" w14:textId="77777777" w:rsidR="00D03D31" w:rsidRPr="0056444D" w:rsidRDefault="002435D9" w:rsidP="0026081F">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23,4</w:t>
            </w:r>
          </w:p>
        </w:tc>
      </w:tr>
    </w:tbl>
    <w:p w14:paraId="29EA15D3" w14:textId="77777777" w:rsidR="000759DC" w:rsidRDefault="000759DC" w:rsidP="000759DC">
      <w:pPr>
        <w:pStyle w:val="ListParagraph"/>
        <w:spacing w:after="0" w:line="240" w:lineRule="auto"/>
        <w:ind w:left="992" w:firstLine="709"/>
        <w:jc w:val="both"/>
        <w:rPr>
          <w:rFonts w:ascii="Times New Roman" w:hAnsi="Times New Roman"/>
          <w:sz w:val="24"/>
          <w:szCs w:val="24"/>
        </w:rPr>
      </w:pPr>
    </w:p>
    <w:p w14:paraId="4E405B1D" w14:textId="77777777" w:rsidR="00EE1DAA" w:rsidRDefault="00EE1DAA" w:rsidP="006B5525">
      <w:pPr>
        <w:pStyle w:val="ListParagraph"/>
        <w:spacing w:after="0" w:line="480" w:lineRule="auto"/>
        <w:ind w:left="992" w:firstLine="709"/>
        <w:jc w:val="both"/>
        <w:rPr>
          <w:rFonts w:ascii="Times New Roman" w:hAnsi="Times New Roman"/>
          <w:sz w:val="24"/>
          <w:szCs w:val="24"/>
        </w:rPr>
      </w:pP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969"/>
        <w:gridCol w:w="567"/>
        <w:gridCol w:w="708"/>
        <w:gridCol w:w="567"/>
        <w:gridCol w:w="674"/>
      </w:tblGrid>
      <w:tr w:rsidR="00EE1DAA" w:rsidRPr="00B40FEA" w14:paraId="4CEB0A86" w14:textId="77777777" w:rsidTr="001F7C9B">
        <w:tc>
          <w:tcPr>
            <w:tcW w:w="567" w:type="dxa"/>
            <w:vMerge w:val="restart"/>
            <w:tcBorders>
              <w:top w:val="single" w:sz="4" w:space="0" w:color="auto"/>
            </w:tcBorders>
            <w:vAlign w:val="center"/>
          </w:tcPr>
          <w:p w14:paraId="574872E2"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lastRenderedPageBreak/>
              <w:t>No</w:t>
            </w:r>
          </w:p>
        </w:tc>
        <w:tc>
          <w:tcPr>
            <w:tcW w:w="3969" w:type="dxa"/>
            <w:vMerge w:val="restart"/>
            <w:tcBorders>
              <w:top w:val="single" w:sz="4" w:space="0" w:color="auto"/>
            </w:tcBorders>
            <w:vAlign w:val="center"/>
          </w:tcPr>
          <w:p w14:paraId="116C32A7"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Pertanyaan</w:t>
            </w:r>
          </w:p>
        </w:tc>
        <w:tc>
          <w:tcPr>
            <w:tcW w:w="1275" w:type="dxa"/>
            <w:gridSpan w:val="2"/>
            <w:tcBorders>
              <w:top w:val="single" w:sz="4" w:space="0" w:color="auto"/>
              <w:bottom w:val="single" w:sz="4" w:space="0" w:color="auto"/>
            </w:tcBorders>
          </w:tcPr>
          <w:p w14:paraId="7EDFEF61"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Benar</w:t>
            </w:r>
          </w:p>
        </w:tc>
        <w:tc>
          <w:tcPr>
            <w:tcW w:w="1241" w:type="dxa"/>
            <w:gridSpan w:val="2"/>
            <w:tcBorders>
              <w:top w:val="single" w:sz="4" w:space="0" w:color="auto"/>
              <w:bottom w:val="single" w:sz="4" w:space="0" w:color="auto"/>
            </w:tcBorders>
          </w:tcPr>
          <w:p w14:paraId="6FEF5DB6"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Salah</w:t>
            </w:r>
          </w:p>
        </w:tc>
      </w:tr>
      <w:tr w:rsidR="00EE1DAA" w:rsidRPr="00B40FEA" w14:paraId="351C4236" w14:textId="77777777" w:rsidTr="001F7C9B">
        <w:tc>
          <w:tcPr>
            <w:tcW w:w="567" w:type="dxa"/>
            <w:vMerge/>
            <w:tcBorders>
              <w:bottom w:val="single" w:sz="4" w:space="0" w:color="auto"/>
            </w:tcBorders>
          </w:tcPr>
          <w:p w14:paraId="6FFF96CF"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3969" w:type="dxa"/>
            <w:vMerge/>
            <w:tcBorders>
              <w:bottom w:val="single" w:sz="4" w:space="0" w:color="auto"/>
            </w:tcBorders>
          </w:tcPr>
          <w:p w14:paraId="3B498520"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567" w:type="dxa"/>
            <w:tcBorders>
              <w:top w:val="single" w:sz="4" w:space="0" w:color="auto"/>
              <w:bottom w:val="single" w:sz="4" w:space="0" w:color="auto"/>
            </w:tcBorders>
          </w:tcPr>
          <w:p w14:paraId="0E84F51E"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708" w:type="dxa"/>
            <w:tcBorders>
              <w:top w:val="single" w:sz="4" w:space="0" w:color="auto"/>
              <w:bottom w:val="single" w:sz="4" w:space="0" w:color="auto"/>
            </w:tcBorders>
          </w:tcPr>
          <w:p w14:paraId="1DBC473C"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c>
          <w:tcPr>
            <w:tcW w:w="567" w:type="dxa"/>
            <w:tcBorders>
              <w:top w:val="single" w:sz="4" w:space="0" w:color="auto"/>
              <w:bottom w:val="single" w:sz="4" w:space="0" w:color="auto"/>
            </w:tcBorders>
          </w:tcPr>
          <w:p w14:paraId="5B057946"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674" w:type="dxa"/>
            <w:tcBorders>
              <w:top w:val="single" w:sz="4" w:space="0" w:color="auto"/>
              <w:bottom w:val="single" w:sz="4" w:space="0" w:color="auto"/>
            </w:tcBorders>
          </w:tcPr>
          <w:p w14:paraId="7C0A6045"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r>
      <w:tr w:rsidR="00EE1DAA" w:rsidRPr="0056444D" w14:paraId="4CBEA544" w14:textId="77777777" w:rsidTr="001F7C9B">
        <w:tc>
          <w:tcPr>
            <w:tcW w:w="567" w:type="dxa"/>
          </w:tcPr>
          <w:p w14:paraId="70190DCC" w14:textId="77777777" w:rsidR="00EE1DAA" w:rsidRPr="00B40FE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3969" w:type="dxa"/>
          </w:tcPr>
          <w:p w14:paraId="0C334E9D" w14:textId="77777777" w:rsidR="00EE1DAA" w:rsidRPr="00EB5AE1"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Pengaruh kekurangan energi kronis terhadap proses persalinan dapat mengakibatkan Persalinan sulit dan lama, persalinan prematur / sebelum waktunya dan perdarahan post partum</w:t>
            </w:r>
          </w:p>
        </w:tc>
        <w:tc>
          <w:tcPr>
            <w:tcW w:w="567" w:type="dxa"/>
          </w:tcPr>
          <w:p w14:paraId="275B881F"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38</w:t>
            </w:r>
          </w:p>
        </w:tc>
        <w:tc>
          <w:tcPr>
            <w:tcW w:w="708" w:type="dxa"/>
          </w:tcPr>
          <w:p w14:paraId="7D81D1BE"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80,9</w:t>
            </w:r>
          </w:p>
        </w:tc>
        <w:tc>
          <w:tcPr>
            <w:tcW w:w="567" w:type="dxa"/>
          </w:tcPr>
          <w:p w14:paraId="785866F9"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674" w:type="dxa"/>
          </w:tcPr>
          <w:p w14:paraId="72734F8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19,1</w:t>
            </w:r>
          </w:p>
        </w:tc>
      </w:tr>
      <w:tr w:rsidR="00EE1DAA" w:rsidRPr="0056444D" w14:paraId="305C4ED4" w14:textId="77777777" w:rsidTr="001F7C9B">
        <w:tc>
          <w:tcPr>
            <w:tcW w:w="567" w:type="dxa"/>
          </w:tcPr>
          <w:p w14:paraId="48D6F699" w14:textId="77777777" w:rsidR="00EE1DAA" w:rsidRPr="00B40FE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3969" w:type="dxa"/>
          </w:tcPr>
          <w:p w14:paraId="79BF1DB3"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Akibat KEK pada ibu hamil yaitu kesulitan sewaktu melahirkan</w:t>
            </w:r>
          </w:p>
        </w:tc>
        <w:tc>
          <w:tcPr>
            <w:tcW w:w="567" w:type="dxa"/>
          </w:tcPr>
          <w:p w14:paraId="33E35F3A"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35</w:t>
            </w:r>
          </w:p>
        </w:tc>
        <w:tc>
          <w:tcPr>
            <w:tcW w:w="708" w:type="dxa"/>
          </w:tcPr>
          <w:p w14:paraId="34C91002"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74,5</w:t>
            </w:r>
          </w:p>
        </w:tc>
        <w:tc>
          <w:tcPr>
            <w:tcW w:w="567" w:type="dxa"/>
          </w:tcPr>
          <w:p w14:paraId="2077F1B3"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674" w:type="dxa"/>
          </w:tcPr>
          <w:p w14:paraId="348012C1"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25,5</w:t>
            </w:r>
          </w:p>
        </w:tc>
      </w:tr>
      <w:tr w:rsidR="00EE1DAA" w:rsidRPr="0056444D" w14:paraId="7643E692" w14:textId="77777777" w:rsidTr="001F7C9B">
        <w:tc>
          <w:tcPr>
            <w:tcW w:w="567" w:type="dxa"/>
          </w:tcPr>
          <w:p w14:paraId="6048F740"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3969" w:type="dxa"/>
          </w:tcPr>
          <w:p w14:paraId="6A424317"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Makanan yang beraneka ragam yang harus dimakan saat hamil yaitu makanan pokok, lauk pauk, sayuran dan buah buahan</w:t>
            </w:r>
          </w:p>
        </w:tc>
        <w:tc>
          <w:tcPr>
            <w:tcW w:w="567" w:type="dxa"/>
          </w:tcPr>
          <w:p w14:paraId="0B14B85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34</w:t>
            </w:r>
          </w:p>
        </w:tc>
        <w:tc>
          <w:tcPr>
            <w:tcW w:w="708" w:type="dxa"/>
          </w:tcPr>
          <w:p w14:paraId="34F0225E"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72,3</w:t>
            </w:r>
          </w:p>
        </w:tc>
        <w:tc>
          <w:tcPr>
            <w:tcW w:w="567" w:type="dxa"/>
          </w:tcPr>
          <w:p w14:paraId="7B633E4C"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674" w:type="dxa"/>
          </w:tcPr>
          <w:p w14:paraId="2959D4C2"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27,7</w:t>
            </w:r>
          </w:p>
        </w:tc>
      </w:tr>
      <w:tr w:rsidR="00EE1DAA" w:rsidRPr="0056444D" w14:paraId="0F1847BF" w14:textId="77777777" w:rsidTr="001F7C9B">
        <w:tc>
          <w:tcPr>
            <w:tcW w:w="567" w:type="dxa"/>
          </w:tcPr>
          <w:p w14:paraId="25F175E9"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3969" w:type="dxa"/>
          </w:tcPr>
          <w:p w14:paraId="3B4543B0"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Salah satu cara untuk mengatasi KEK pada tubuh adalah dengan mengkonsumsi makanan yang bergizi</w:t>
            </w:r>
          </w:p>
        </w:tc>
        <w:tc>
          <w:tcPr>
            <w:tcW w:w="567" w:type="dxa"/>
          </w:tcPr>
          <w:p w14:paraId="6B427AD2"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36</w:t>
            </w:r>
          </w:p>
          <w:p w14:paraId="706EB9DB" w14:textId="77777777" w:rsidR="00EE1DAA" w:rsidRPr="002435D9" w:rsidRDefault="00EE1DAA" w:rsidP="001F7C9B"/>
        </w:tc>
        <w:tc>
          <w:tcPr>
            <w:tcW w:w="708" w:type="dxa"/>
          </w:tcPr>
          <w:p w14:paraId="62DCF23B"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76,6</w:t>
            </w:r>
          </w:p>
        </w:tc>
        <w:tc>
          <w:tcPr>
            <w:tcW w:w="567" w:type="dxa"/>
          </w:tcPr>
          <w:p w14:paraId="51459C0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674" w:type="dxa"/>
          </w:tcPr>
          <w:p w14:paraId="767F5CCE"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23,4</w:t>
            </w:r>
          </w:p>
        </w:tc>
      </w:tr>
      <w:tr w:rsidR="00EE1DAA" w:rsidRPr="0056444D" w14:paraId="497C52A2" w14:textId="77777777" w:rsidTr="001F7C9B">
        <w:tc>
          <w:tcPr>
            <w:tcW w:w="567" w:type="dxa"/>
          </w:tcPr>
          <w:p w14:paraId="31851612"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3969" w:type="dxa"/>
          </w:tcPr>
          <w:p w14:paraId="59AC8668"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Kondisi Wanita Usia Subur (WUS) yang sehat akan mendukung keadaan ibu selama hamil dan melahirkan</w:t>
            </w:r>
          </w:p>
        </w:tc>
        <w:tc>
          <w:tcPr>
            <w:tcW w:w="567" w:type="dxa"/>
          </w:tcPr>
          <w:p w14:paraId="4AAD23C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40</w:t>
            </w:r>
          </w:p>
        </w:tc>
        <w:tc>
          <w:tcPr>
            <w:tcW w:w="708" w:type="dxa"/>
          </w:tcPr>
          <w:p w14:paraId="6F41E3D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85,1</w:t>
            </w:r>
          </w:p>
        </w:tc>
        <w:tc>
          <w:tcPr>
            <w:tcW w:w="567" w:type="dxa"/>
          </w:tcPr>
          <w:p w14:paraId="4DCE1CBF"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674" w:type="dxa"/>
          </w:tcPr>
          <w:p w14:paraId="7731B868"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14,9</w:t>
            </w:r>
          </w:p>
        </w:tc>
      </w:tr>
      <w:tr w:rsidR="00EE1DAA" w:rsidRPr="0056444D" w14:paraId="1BBC6A26" w14:textId="77777777" w:rsidTr="00DC1318">
        <w:tc>
          <w:tcPr>
            <w:tcW w:w="567" w:type="dxa"/>
          </w:tcPr>
          <w:p w14:paraId="417AFD6C"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3969" w:type="dxa"/>
          </w:tcPr>
          <w:p w14:paraId="2658F9A5"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Porsi makan ibu hamil adalah sama saat kehamilan dan sebelum hamil</w:t>
            </w:r>
          </w:p>
        </w:tc>
        <w:tc>
          <w:tcPr>
            <w:tcW w:w="567" w:type="dxa"/>
          </w:tcPr>
          <w:p w14:paraId="3E6DE783"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43</w:t>
            </w:r>
          </w:p>
        </w:tc>
        <w:tc>
          <w:tcPr>
            <w:tcW w:w="708" w:type="dxa"/>
          </w:tcPr>
          <w:p w14:paraId="19576BC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91,5</w:t>
            </w:r>
          </w:p>
        </w:tc>
        <w:tc>
          <w:tcPr>
            <w:tcW w:w="567" w:type="dxa"/>
          </w:tcPr>
          <w:p w14:paraId="49CD7273"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674" w:type="dxa"/>
          </w:tcPr>
          <w:p w14:paraId="69AC8D7A"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8,5</w:t>
            </w:r>
          </w:p>
        </w:tc>
      </w:tr>
      <w:tr w:rsidR="00EE1DAA" w:rsidRPr="0056444D" w14:paraId="0A446765" w14:textId="77777777" w:rsidTr="00DC1318">
        <w:tc>
          <w:tcPr>
            <w:tcW w:w="567" w:type="dxa"/>
          </w:tcPr>
          <w:p w14:paraId="2640EBB4"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3969" w:type="dxa"/>
          </w:tcPr>
          <w:p w14:paraId="239F1F33"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Jarak antara kehamilan pertama dan kehamilan selanjutnya idealnya &gt;2tahun</w:t>
            </w:r>
          </w:p>
        </w:tc>
        <w:tc>
          <w:tcPr>
            <w:tcW w:w="567" w:type="dxa"/>
          </w:tcPr>
          <w:p w14:paraId="2A7CB3F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39</w:t>
            </w:r>
          </w:p>
        </w:tc>
        <w:tc>
          <w:tcPr>
            <w:tcW w:w="708" w:type="dxa"/>
          </w:tcPr>
          <w:p w14:paraId="0D107BF9"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83</w:t>
            </w:r>
          </w:p>
        </w:tc>
        <w:tc>
          <w:tcPr>
            <w:tcW w:w="567" w:type="dxa"/>
          </w:tcPr>
          <w:p w14:paraId="4C70BB4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674" w:type="dxa"/>
          </w:tcPr>
          <w:p w14:paraId="1BCC5E2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r>
      <w:tr w:rsidR="00EE1DAA" w:rsidRPr="0056444D" w14:paraId="1582945A" w14:textId="77777777" w:rsidTr="001F7C9B">
        <w:tc>
          <w:tcPr>
            <w:tcW w:w="567" w:type="dxa"/>
          </w:tcPr>
          <w:p w14:paraId="7D3F38C6"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3969" w:type="dxa"/>
          </w:tcPr>
          <w:p w14:paraId="7D71EEC6"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Kenaikan BB yang ideal/baik untuk seorang ibu selama kehamilan yaitu &gt;20kg</w:t>
            </w:r>
          </w:p>
        </w:tc>
        <w:tc>
          <w:tcPr>
            <w:tcW w:w="567" w:type="dxa"/>
          </w:tcPr>
          <w:p w14:paraId="16E222E2"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45</w:t>
            </w:r>
          </w:p>
        </w:tc>
        <w:tc>
          <w:tcPr>
            <w:tcW w:w="708" w:type="dxa"/>
          </w:tcPr>
          <w:p w14:paraId="7C6102CD"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95,7</w:t>
            </w:r>
          </w:p>
        </w:tc>
        <w:tc>
          <w:tcPr>
            <w:tcW w:w="567" w:type="dxa"/>
          </w:tcPr>
          <w:p w14:paraId="30B57659"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674" w:type="dxa"/>
          </w:tcPr>
          <w:p w14:paraId="3C8A022F"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4,3</w:t>
            </w:r>
          </w:p>
        </w:tc>
      </w:tr>
      <w:tr w:rsidR="00EE1DAA" w:rsidRPr="0056444D" w14:paraId="040F2E73" w14:textId="77777777" w:rsidTr="001F7C9B">
        <w:tc>
          <w:tcPr>
            <w:tcW w:w="567" w:type="dxa"/>
          </w:tcPr>
          <w:p w14:paraId="4D81FAEA"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3969" w:type="dxa"/>
          </w:tcPr>
          <w:p w14:paraId="0E83C205"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tidak menyebabkan berat badan lahir rendah</w:t>
            </w:r>
          </w:p>
        </w:tc>
        <w:tc>
          <w:tcPr>
            <w:tcW w:w="567" w:type="dxa"/>
          </w:tcPr>
          <w:p w14:paraId="6FB6F99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43</w:t>
            </w:r>
          </w:p>
        </w:tc>
        <w:tc>
          <w:tcPr>
            <w:tcW w:w="708" w:type="dxa"/>
          </w:tcPr>
          <w:p w14:paraId="599192B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91,5</w:t>
            </w:r>
          </w:p>
        </w:tc>
        <w:tc>
          <w:tcPr>
            <w:tcW w:w="567" w:type="dxa"/>
          </w:tcPr>
          <w:p w14:paraId="40B611D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674" w:type="dxa"/>
          </w:tcPr>
          <w:p w14:paraId="23D6D752"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8,5</w:t>
            </w:r>
          </w:p>
        </w:tc>
      </w:tr>
      <w:tr w:rsidR="00EE1DAA" w:rsidRPr="0056444D" w14:paraId="27CA1839" w14:textId="77777777" w:rsidTr="001F7C9B">
        <w:tc>
          <w:tcPr>
            <w:tcW w:w="567" w:type="dxa"/>
          </w:tcPr>
          <w:p w14:paraId="55759418"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3969" w:type="dxa"/>
          </w:tcPr>
          <w:p w14:paraId="1ABF3DE7"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dapat menyebabkan persalinan sebelum waktunya</w:t>
            </w:r>
          </w:p>
        </w:tc>
        <w:tc>
          <w:tcPr>
            <w:tcW w:w="567" w:type="dxa"/>
          </w:tcPr>
          <w:p w14:paraId="35B690F3"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45</w:t>
            </w:r>
          </w:p>
        </w:tc>
        <w:tc>
          <w:tcPr>
            <w:tcW w:w="708" w:type="dxa"/>
          </w:tcPr>
          <w:p w14:paraId="37E37F7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95,7</w:t>
            </w:r>
          </w:p>
        </w:tc>
        <w:tc>
          <w:tcPr>
            <w:tcW w:w="567" w:type="dxa"/>
          </w:tcPr>
          <w:p w14:paraId="2D9CB84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674" w:type="dxa"/>
          </w:tcPr>
          <w:p w14:paraId="7055D49A"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4,3</w:t>
            </w:r>
          </w:p>
        </w:tc>
      </w:tr>
      <w:tr w:rsidR="00EE1DAA" w:rsidRPr="0056444D" w14:paraId="7253DFB9" w14:textId="77777777" w:rsidTr="001F7C9B">
        <w:tc>
          <w:tcPr>
            <w:tcW w:w="567" w:type="dxa"/>
          </w:tcPr>
          <w:p w14:paraId="0F101B5A"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3969" w:type="dxa"/>
          </w:tcPr>
          <w:p w14:paraId="77F5FA99"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asupan protein tidak berdampak buruk bagi janin dalam kandungan</w:t>
            </w:r>
          </w:p>
        </w:tc>
        <w:tc>
          <w:tcPr>
            <w:tcW w:w="567" w:type="dxa"/>
          </w:tcPr>
          <w:p w14:paraId="329BB48C"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38</w:t>
            </w:r>
          </w:p>
        </w:tc>
        <w:tc>
          <w:tcPr>
            <w:tcW w:w="708" w:type="dxa"/>
          </w:tcPr>
          <w:p w14:paraId="1A6A272B"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80,9</w:t>
            </w:r>
          </w:p>
        </w:tc>
        <w:tc>
          <w:tcPr>
            <w:tcW w:w="567" w:type="dxa"/>
          </w:tcPr>
          <w:p w14:paraId="756D5AF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674" w:type="dxa"/>
          </w:tcPr>
          <w:p w14:paraId="7F476E0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19,1</w:t>
            </w:r>
          </w:p>
        </w:tc>
      </w:tr>
      <w:tr w:rsidR="00EE1DAA" w:rsidRPr="0056444D" w14:paraId="5EE9C9CD" w14:textId="77777777" w:rsidTr="00EE1DAA">
        <w:tc>
          <w:tcPr>
            <w:tcW w:w="567" w:type="dxa"/>
          </w:tcPr>
          <w:p w14:paraId="16BAA170"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3969" w:type="dxa"/>
          </w:tcPr>
          <w:p w14:paraId="10D00874"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Pr>
                <w:rFonts w:ascii="Times New Roman" w:hAnsi="Times New Roman" w:cs="Times New Roman"/>
                <w:sz w:val="24"/>
                <w:szCs w:val="24"/>
              </w:rPr>
              <w:t>U</w:t>
            </w:r>
            <w:r w:rsidRPr="0088396B">
              <w:rPr>
                <w:rFonts w:ascii="Times New Roman" w:hAnsi="Times New Roman" w:cs="Times New Roman"/>
                <w:sz w:val="24"/>
                <w:szCs w:val="24"/>
              </w:rPr>
              <w:t xml:space="preserve">paya yang bisa dilakukan untuk mengatasi </w:t>
            </w:r>
            <w:r>
              <w:rPr>
                <w:rFonts w:ascii="Times New Roman" w:hAnsi="Times New Roman" w:cs="Times New Roman"/>
                <w:sz w:val="24"/>
                <w:szCs w:val="24"/>
              </w:rPr>
              <w:t>KEK</w:t>
            </w:r>
            <w:r w:rsidRPr="0088396B">
              <w:rPr>
                <w:rFonts w:ascii="Times New Roman" w:hAnsi="Times New Roman" w:cs="Times New Roman"/>
                <w:sz w:val="24"/>
                <w:szCs w:val="24"/>
              </w:rPr>
              <w:t xml:space="preserve"> antara lain </w:t>
            </w:r>
            <w:r>
              <w:rPr>
                <w:rFonts w:ascii="Times New Roman" w:hAnsi="Times New Roman" w:cs="Times New Roman"/>
                <w:sz w:val="24"/>
                <w:szCs w:val="24"/>
              </w:rPr>
              <w:t>pemberian makanan tambahan (PMT) pada ibu hamil</w:t>
            </w:r>
          </w:p>
        </w:tc>
        <w:tc>
          <w:tcPr>
            <w:tcW w:w="567" w:type="dxa"/>
          </w:tcPr>
          <w:p w14:paraId="17E0F78D"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38</w:t>
            </w:r>
          </w:p>
        </w:tc>
        <w:tc>
          <w:tcPr>
            <w:tcW w:w="708" w:type="dxa"/>
          </w:tcPr>
          <w:p w14:paraId="2C85928C"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80,9</w:t>
            </w:r>
          </w:p>
        </w:tc>
        <w:tc>
          <w:tcPr>
            <w:tcW w:w="567" w:type="dxa"/>
          </w:tcPr>
          <w:p w14:paraId="1B53D2CA"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674" w:type="dxa"/>
          </w:tcPr>
          <w:p w14:paraId="79CA3F42"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19,1</w:t>
            </w:r>
          </w:p>
        </w:tc>
      </w:tr>
      <w:tr w:rsidR="00EE1DAA" w:rsidRPr="0056444D" w14:paraId="7FB95A7C" w14:textId="77777777" w:rsidTr="00EE1DAA">
        <w:tc>
          <w:tcPr>
            <w:tcW w:w="567" w:type="dxa"/>
            <w:tcBorders>
              <w:bottom w:val="single" w:sz="4" w:space="0" w:color="auto"/>
            </w:tcBorders>
          </w:tcPr>
          <w:p w14:paraId="49EF9CDB"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3969" w:type="dxa"/>
            <w:tcBorders>
              <w:bottom w:val="single" w:sz="4" w:space="0" w:color="auto"/>
            </w:tcBorders>
          </w:tcPr>
          <w:p w14:paraId="0861602B"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24546A">
              <w:rPr>
                <w:rFonts w:ascii="Times New Roman" w:hAnsi="Times New Roman" w:cs="Times New Roman"/>
                <w:sz w:val="24"/>
                <w:szCs w:val="24"/>
              </w:rPr>
              <w:t xml:space="preserve">Penyebab secara langsung </w:t>
            </w:r>
            <w:r>
              <w:rPr>
                <w:rFonts w:ascii="Times New Roman" w:hAnsi="Times New Roman" w:cs="Times New Roman"/>
                <w:sz w:val="24"/>
                <w:szCs w:val="24"/>
              </w:rPr>
              <w:t xml:space="preserve">KEK pada ibu hamil </w:t>
            </w:r>
            <w:r w:rsidRPr="0024546A">
              <w:rPr>
                <w:rFonts w:ascii="Times New Roman" w:hAnsi="Times New Roman" w:cs="Times New Roman"/>
                <w:sz w:val="24"/>
                <w:szCs w:val="24"/>
              </w:rPr>
              <w:t xml:space="preserve">adalah dari asupan makanan yang dimakan atau pola konsumsi dan terjadinya infeksi atau masalah kesehatan yang menyertai. </w:t>
            </w:r>
          </w:p>
        </w:tc>
        <w:tc>
          <w:tcPr>
            <w:tcW w:w="567" w:type="dxa"/>
            <w:tcBorders>
              <w:bottom w:val="single" w:sz="4" w:space="0" w:color="auto"/>
            </w:tcBorders>
          </w:tcPr>
          <w:p w14:paraId="1AB30699"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37</w:t>
            </w:r>
          </w:p>
        </w:tc>
        <w:tc>
          <w:tcPr>
            <w:tcW w:w="708" w:type="dxa"/>
            <w:tcBorders>
              <w:bottom w:val="single" w:sz="4" w:space="0" w:color="auto"/>
            </w:tcBorders>
          </w:tcPr>
          <w:p w14:paraId="6110DF2A"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78,7</w:t>
            </w:r>
          </w:p>
        </w:tc>
        <w:tc>
          <w:tcPr>
            <w:tcW w:w="567" w:type="dxa"/>
            <w:tcBorders>
              <w:bottom w:val="single" w:sz="4" w:space="0" w:color="auto"/>
            </w:tcBorders>
          </w:tcPr>
          <w:p w14:paraId="5F4E485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674" w:type="dxa"/>
            <w:tcBorders>
              <w:bottom w:val="single" w:sz="4" w:space="0" w:color="auto"/>
            </w:tcBorders>
          </w:tcPr>
          <w:p w14:paraId="59392124"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21,3</w:t>
            </w:r>
          </w:p>
        </w:tc>
      </w:tr>
    </w:tbl>
    <w:p w14:paraId="15F4365D" w14:textId="77777777" w:rsidR="00EE1DAA" w:rsidRDefault="00EE1DAA" w:rsidP="006B5525">
      <w:pPr>
        <w:pStyle w:val="ListParagraph"/>
        <w:spacing w:after="0" w:line="480" w:lineRule="auto"/>
        <w:ind w:left="992" w:firstLine="709"/>
        <w:jc w:val="both"/>
        <w:rPr>
          <w:rFonts w:ascii="Times New Roman" w:hAnsi="Times New Roman"/>
          <w:sz w:val="24"/>
          <w:szCs w:val="24"/>
        </w:rPr>
      </w:pPr>
    </w:p>
    <w:p w14:paraId="039C0A66" w14:textId="77777777" w:rsidR="00EE1DAA" w:rsidRDefault="00EE1DAA" w:rsidP="006B5525">
      <w:pPr>
        <w:pStyle w:val="ListParagraph"/>
        <w:spacing w:after="0" w:line="480" w:lineRule="auto"/>
        <w:ind w:left="992" w:firstLine="709"/>
        <w:jc w:val="both"/>
        <w:rPr>
          <w:rFonts w:ascii="Times New Roman" w:hAnsi="Times New Roman"/>
          <w:sz w:val="24"/>
          <w:szCs w:val="24"/>
        </w:rPr>
      </w:pPr>
    </w:p>
    <w:tbl>
      <w:tblPr>
        <w:tblStyle w:val="TableGrid"/>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969"/>
        <w:gridCol w:w="567"/>
        <w:gridCol w:w="708"/>
        <w:gridCol w:w="567"/>
        <w:gridCol w:w="674"/>
      </w:tblGrid>
      <w:tr w:rsidR="00EE1DAA" w:rsidRPr="00B40FEA" w14:paraId="1A12365E" w14:textId="77777777" w:rsidTr="001F7C9B">
        <w:tc>
          <w:tcPr>
            <w:tcW w:w="567" w:type="dxa"/>
            <w:vMerge w:val="restart"/>
            <w:tcBorders>
              <w:top w:val="single" w:sz="4" w:space="0" w:color="auto"/>
            </w:tcBorders>
            <w:vAlign w:val="center"/>
          </w:tcPr>
          <w:p w14:paraId="2FBCCF7F"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lastRenderedPageBreak/>
              <w:t>No</w:t>
            </w:r>
          </w:p>
        </w:tc>
        <w:tc>
          <w:tcPr>
            <w:tcW w:w="3969" w:type="dxa"/>
            <w:vMerge w:val="restart"/>
            <w:tcBorders>
              <w:top w:val="single" w:sz="4" w:space="0" w:color="auto"/>
            </w:tcBorders>
            <w:vAlign w:val="center"/>
          </w:tcPr>
          <w:p w14:paraId="7970F820"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Pertanyaan</w:t>
            </w:r>
          </w:p>
        </w:tc>
        <w:tc>
          <w:tcPr>
            <w:tcW w:w="1275" w:type="dxa"/>
            <w:gridSpan w:val="2"/>
            <w:tcBorders>
              <w:top w:val="single" w:sz="4" w:space="0" w:color="auto"/>
              <w:bottom w:val="single" w:sz="4" w:space="0" w:color="auto"/>
            </w:tcBorders>
          </w:tcPr>
          <w:p w14:paraId="7DEBDE47"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Benar</w:t>
            </w:r>
          </w:p>
        </w:tc>
        <w:tc>
          <w:tcPr>
            <w:tcW w:w="1241" w:type="dxa"/>
            <w:gridSpan w:val="2"/>
            <w:tcBorders>
              <w:top w:val="single" w:sz="4" w:space="0" w:color="auto"/>
              <w:bottom w:val="single" w:sz="4" w:space="0" w:color="auto"/>
            </w:tcBorders>
          </w:tcPr>
          <w:p w14:paraId="5CBB5755"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Salah</w:t>
            </w:r>
          </w:p>
        </w:tc>
      </w:tr>
      <w:tr w:rsidR="00EE1DAA" w:rsidRPr="00B40FEA" w14:paraId="0AD854A0" w14:textId="77777777" w:rsidTr="001F7C9B">
        <w:tc>
          <w:tcPr>
            <w:tcW w:w="567" w:type="dxa"/>
            <w:vMerge/>
            <w:tcBorders>
              <w:bottom w:val="single" w:sz="4" w:space="0" w:color="auto"/>
            </w:tcBorders>
          </w:tcPr>
          <w:p w14:paraId="47BC697F"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3969" w:type="dxa"/>
            <w:vMerge/>
            <w:tcBorders>
              <w:bottom w:val="single" w:sz="4" w:space="0" w:color="auto"/>
            </w:tcBorders>
          </w:tcPr>
          <w:p w14:paraId="22281391" w14:textId="77777777" w:rsidR="00EE1DAA" w:rsidRPr="00B40FEA" w:rsidRDefault="00EE1DAA" w:rsidP="001F7C9B">
            <w:pPr>
              <w:pStyle w:val="ListParagraph"/>
              <w:ind w:left="0"/>
              <w:jc w:val="center"/>
              <w:rPr>
                <w:rFonts w:ascii="Times New Roman" w:hAnsi="Times New Roman" w:cs="Times New Roman"/>
                <w:sz w:val="24"/>
                <w:szCs w:val="24"/>
              </w:rPr>
            </w:pPr>
          </w:p>
        </w:tc>
        <w:tc>
          <w:tcPr>
            <w:tcW w:w="567" w:type="dxa"/>
            <w:tcBorders>
              <w:top w:val="single" w:sz="4" w:space="0" w:color="auto"/>
              <w:bottom w:val="single" w:sz="4" w:space="0" w:color="auto"/>
            </w:tcBorders>
          </w:tcPr>
          <w:p w14:paraId="768360C3"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708" w:type="dxa"/>
            <w:tcBorders>
              <w:top w:val="single" w:sz="4" w:space="0" w:color="auto"/>
              <w:bottom w:val="single" w:sz="4" w:space="0" w:color="auto"/>
            </w:tcBorders>
          </w:tcPr>
          <w:p w14:paraId="292416CC"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c>
          <w:tcPr>
            <w:tcW w:w="567" w:type="dxa"/>
            <w:tcBorders>
              <w:top w:val="single" w:sz="4" w:space="0" w:color="auto"/>
              <w:bottom w:val="single" w:sz="4" w:space="0" w:color="auto"/>
            </w:tcBorders>
          </w:tcPr>
          <w:p w14:paraId="688B509F"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n</w:t>
            </w:r>
          </w:p>
        </w:tc>
        <w:tc>
          <w:tcPr>
            <w:tcW w:w="674" w:type="dxa"/>
            <w:tcBorders>
              <w:top w:val="single" w:sz="4" w:space="0" w:color="auto"/>
              <w:bottom w:val="single" w:sz="4" w:space="0" w:color="auto"/>
            </w:tcBorders>
          </w:tcPr>
          <w:p w14:paraId="43A0CCA9" w14:textId="77777777" w:rsidR="00EE1DAA" w:rsidRPr="00B40FEA" w:rsidRDefault="00EE1DAA" w:rsidP="001F7C9B">
            <w:pPr>
              <w:pStyle w:val="ListParagraph"/>
              <w:ind w:left="0"/>
              <w:jc w:val="center"/>
              <w:rPr>
                <w:rFonts w:ascii="Times New Roman" w:hAnsi="Times New Roman" w:cs="Times New Roman"/>
                <w:sz w:val="24"/>
                <w:szCs w:val="24"/>
              </w:rPr>
            </w:pPr>
            <w:r w:rsidRPr="00B40FEA">
              <w:rPr>
                <w:rFonts w:ascii="Times New Roman" w:hAnsi="Times New Roman" w:cs="Times New Roman"/>
                <w:sz w:val="24"/>
                <w:szCs w:val="24"/>
              </w:rPr>
              <w:t>%</w:t>
            </w:r>
          </w:p>
        </w:tc>
      </w:tr>
      <w:tr w:rsidR="00EE1DAA" w:rsidRPr="0056444D" w14:paraId="4318D409" w14:textId="77777777" w:rsidTr="001F7C9B">
        <w:tc>
          <w:tcPr>
            <w:tcW w:w="567" w:type="dxa"/>
          </w:tcPr>
          <w:p w14:paraId="7C33D77C"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3969" w:type="dxa"/>
          </w:tcPr>
          <w:p w14:paraId="6BDEA010"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3142E0">
              <w:rPr>
                <w:rFonts w:ascii="Times New Roman" w:hAnsi="Times New Roman" w:cs="Times New Roman"/>
                <w:sz w:val="24"/>
                <w:szCs w:val="24"/>
              </w:rPr>
              <w:t xml:space="preserve">Mengukur </w:t>
            </w:r>
            <w:r>
              <w:rPr>
                <w:rFonts w:ascii="Times New Roman" w:hAnsi="Times New Roman" w:cs="Times New Roman"/>
                <w:sz w:val="24"/>
                <w:szCs w:val="24"/>
              </w:rPr>
              <w:t>k</w:t>
            </w:r>
            <w:r w:rsidRPr="003142E0">
              <w:rPr>
                <w:rFonts w:ascii="Times New Roman" w:hAnsi="Times New Roman" w:cs="Times New Roman"/>
                <w:sz w:val="24"/>
                <w:szCs w:val="24"/>
              </w:rPr>
              <w:t xml:space="preserve">adar </w:t>
            </w:r>
            <w:r>
              <w:rPr>
                <w:rFonts w:ascii="Times New Roman" w:hAnsi="Times New Roman" w:cs="Times New Roman"/>
                <w:sz w:val="24"/>
                <w:szCs w:val="24"/>
              </w:rPr>
              <w:t>h</w:t>
            </w:r>
            <w:r w:rsidRPr="003142E0">
              <w:rPr>
                <w:rFonts w:ascii="Times New Roman" w:hAnsi="Times New Roman" w:cs="Times New Roman"/>
                <w:sz w:val="24"/>
                <w:szCs w:val="24"/>
              </w:rPr>
              <w:t>emoglobin</w:t>
            </w:r>
            <w:r>
              <w:rPr>
                <w:rFonts w:ascii="Times New Roman" w:hAnsi="Times New Roman" w:cs="Times New Roman"/>
                <w:sz w:val="24"/>
                <w:szCs w:val="24"/>
              </w:rPr>
              <w:t xml:space="preserve"> merupakan salah satu cara mengetahui KEK pada ibu hamil</w:t>
            </w:r>
          </w:p>
        </w:tc>
        <w:tc>
          <w:tcPr>
            <w:tcW w:w="567" w:type="dxa"/>
          </w:tcPr>
          <w:p w14:paraId="56AF74EE"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36</w:t>
            </w:r>
          </w:p>
        </w:tc>
        <w:tc>
          <w:tcPr>
            <w:tcW w:w="708" w:type="dxa"/>
          </w:tcPr>
          <w:p w14:paraId="2425B6B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76,6</w:t>
            </w:r>
          </w:p>
        </w:tc>
        <w:tc>
          <w:tcPr>
            <w:tcW w:w="567" w:type="dxa"/>
          </w:tcPr>
          <w:p w14:paraId="55DE4AD0"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674" w:type="dxa"/>
          </w:tcPr>
          <w:p w14:paraId="4BE8F556"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23,4</w:t>
            </w:r>
          </w:p>
        </w:tc>
      </w:tr>
      <w:tr w:rsidR="00EE1DAA" w:rsidRPr="0056444D" w14:paraId="4E112A99" w14:textId="77777777" w:rsidTr="001F7C9B">
        <w:tc>
          <w:tcPr>
            <w:tcW w:w="567" w:type="dxa"/>
            <w:tcBorders>
              <w:bottom w:val="single" w:sz="4" w:space="0" w:color="auto"/>
            </w:tcBorders>
          </w:tcPr>
          <w:p w14:paraId="2A8B3769" w14:textId="77777777" w:rsidR="00EE1DAA"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3969" w:type="dxa"/>
            <w:tcBorders>
              <w:bottom w:val="single" w:sz="4" w:space="0" w:color="auto"/>
            </w:tcBorders>
          </w:tcPr>
          <w:p w14:paraId="39D97E54" w14:textId="77777777" w:rsidR="00EE1DAA" w:rsidRPr="00734514" w:rsidRDefault="00EE1DAA" w:rsidP="001F7C9B">
            <w:pPr>
              <w:pStyle w:val="ListParagraph"/>
              <w:widowControl w:val="0"/>
              <w:autoSpaceDE w:val="0"/>
              <w:autoSpaceDN w:val="0"/>
              <w:adjustRightInd w:val="0"/>
              <w:spacing w:after="120"/>
              <w:ind w:left="0"/>
              <w:jc w:val="both"/>
              <w:rPr>
                <w:rFonts w:ascii="Times New Roman" w:hAnsi="Times New Roman" w:cs="Times New Roman"/>
                <w:sz w:val="24"/>
                <w:szCs w:val="24"/>
              </w:rPr>
            </w:pPr>
            <w:r w:rsidRPr="004A2589">
              <w:rPr>
                <w:rFonts w:ascii="Times New Roman" w:hAnsi="Times New Roman" w:cs="Times New Roman"/>
                <w:sz w:val="24"/>
                <w:szCs w:val="24"/>
              </w:rPr>
              <w:t>Kemampuan melakukan aktivitas fisik</w:t>
            </w:r>
            <w:r>
              <w:rPr>
                <w:rFonts w:ascii="Times New Roman" w:hAnsi="Times New Roman" w:cs="Times New Roman"/>
                <w:sz w:val="24"/>
                <w:szCs w:val="24"/>
              </w:rPr>
              <w:t xml:space="preserve"> yang </w:t>
            </w:r>
            <w:r w:rsidRPr="004A2589">
              <w:rPr>
                <w:rFonts w:ascii="Times New Roman" w:hAnsi="Times New Roman" w:cs="Times New Roman"/>
                <w:sz w:val="24"/>
                <w:szCs w:val="24"/>
              </w:rPr>
              <w:t xml:space="preserve"> berkurang</w:t>
            </w:r>
            <w:r>
              <w:rPr>
                <w:rFonts w:ascii="Times New Roman" w:hAnsi="Times New Roman" w:cs="Times New Roman"/>
                <w:sz w:val="24"/>
                <w:szCs w:val="24"/>
              </w:rPr>
              <w:t xml:space="preserve"> merupakan tanda/ gejala ibu hamil terkena KEK</w:t>
            </w:r>
          </w:p>
        </w:tc>
        <w:tc>
          <w:tcPr>
            <w:tcW w:w="567" w:type="dxa"/>
            <w:tcBorders>
              <w:bottom w:val="single" w:sz="4" w:space="0" w:color="auto"/>
            </w:tcBorders>
          </w:tcPr>
          <w:p w14:paraId="67D0256B"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34</w:t>
            </w:r>
          </w:p>
        </w:tc>
        <w:tc>
          <w:tcPr>
            <w:tcW w:w="708" w:type="dxa"/>
            <w:tcBorders>
              <w:bottom w:val="single" w:sz="4" w:space="0" w:color="auto"/>
            </w:tcBorders>
          </w:tcPr>
          <w:p w14:paraId="37386FF5"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72,3</w:t>
            </w:r>
          </w:p>
        </w:tc>
        <w:tc>
          <w:tcPr>
            <w:tcW w:w="567" w:type="dxa"/>
            <w:tcBorders>
              <w:bottom w:val="single" w:sz="4" w:space="0" w:color="auto"/>
            </w:tcBorders>
          </w:tcPr>
          <w:p w14:paraId="0B2BEE09"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674" w:type="dxa"/>
            <w:tcBorders>
              <w:bottom w:val="single" w:sz="4" w:space="0" w:color="auto"/>
            </w:tcBorders>
          </w:tcPr>
          <w:p w14:paraId="2F57958E" w14:textId="77777777" w:rsidR="00EE1DAA" w:rsidRPr="0056444D" w:rsidRDefault="00EE1DAA" w:rsidP="001F7C9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27,7</w:t>
            </w:r>
          </w:p>
        </w:tc>
      </w:tr>
    </w:tbl>
    <w:p w14:paraId="1447A43A" w14:textId="77777777" w:rsidR="00EE1DAA" w:rsidRDefault="00EE1DAA" w:rsidP="00EE1DAA">
      <w:pPr>
        <w:pStyle w:val="ListParagraph"/>
        <w:spacing w:after="0" w:line="240" w:lineRule="auto"/>
        <w:ind w:left="992" w:firstLine="709"/>
        <w:jc w:val="both"/>
        <w:rPr>
          <w:rFonts w:ascii="Times New Roman" w:hAnsi="Times New Roman"/>
          <w:sz w:val="24"/>
          <w:szCs w:val="24"/>
        </w:rPr>
      </w:pPr>
    </w:p>
    <w:p w14:paraId="14541466" w14:textId="77777777" w:rsidR="00EB78E4" w:rsidRDefault="006B5525" w:rsidP="006B5525">
      <w:pPr>
        <w:pStyle w:val="ListParagraph"/>
        <w:spacing w:after="0" w:line="480" w:lineRule="auto"/>
        <w:ind w:left="992" w:firstLine="709"/>
        <w:jc w:val="both"/>
        <w:rPr>
          <w:rFonts w:ascii="Times New Roman" w:hAnsi="Times New Roman"/>
          <w:sz w:val="24"/>
          <w:szCs w:val="24"/>
        </w:rPr>
      </w:pPr>
      <w:r w:rsidRPr="006B5525">
        <w:rPr>
          <w:rFonts w:ascii="Times New Roman" w:hAnsi="Times New Roman"/>
          <w:sz w:val="24"/>
          <w:szCs w:val="24"/>
        </w:rPr>
        <w:t xml:space="preserve">Berdasarkan tabel </w:t>
      </w:r>
      <w:r>
        <w:rPr>
          <w:rFonts w:ascii="Times New Roman" w:hAnsi="Times New Roman"/>
          <w:sz w:val="24"/>
          <w:szCs w:val="24"/>
        </w:rPr>
        <w:t>4</w:t>
      </w:r>
      <w:r w:rsidRPr="006B5525">
        <w:rPr>
          <w:rFonts w:ascii="Times New Roman" w:hAnsi="Times New Roman"/>
          <w:sz w:val="24"/>
          <w:szCs w:val="24"/>
        </w:rPr>
        <w:t>.</w:t>
      </w:r>
      <w:r w:rsidR="00BF5D0A">
        <w:rPr>
          <w:rFonts w:ascii="Times New Roman" w:hAnsi="Times New Roman"/>
          <w:sz w:val="24"/>
          <w:szCs w:val="24"/>
        </w:rPr>
        <w:t>5</w:t>
      </w:r>
      <w:r w:rsidRPr="006B5525">
        <w:rPr>
          <w:rFonts w:ascii="Times New Roman" w:hAnsi="Times New Roman"/>
          <w:sz w:val="24"/>
          <w:szCs w:val="24"/>
        </w:rPr>
        <w:t xml:space="preserve"> di atas</w:t>
      </w:r>
      <w:r w:rsidR="00996055">
        <w:rPr>
          <w:rFonts w:ascii="Times New Roman" w:hAnsi="Times New Roman"/>
          <w:sz w:val="24"/>
          <w:szCs w:val="24"/>
        </w:rPr>
        <w:t>,</w:t>
      </w:r>
      <w:r w:rsidRPr="006B5525">
        <w:rPr>
          <w:rFonts w:ascii="Times New Roman" w:hAnsi="Times New Roman"/>
          <w:sz w:val="24"/>
          <w:szCs w:val="24"/>
        </w:rPr>
        <w:t xml:space="preserve"> menunjukkan bahwa hampir seluruh responden menjawab benar pada seluruh pernyataan pengetahuan </w:t>
      </w:r>
      <w:r>
        <w:rPr>
          <w:rFonts w:ascii="Times New Roman" w:hAnsi="Times New Roman"/>
          <w:sz w:val="24"/>
          <w:szCs w:val="24"/>
        </w:rPr>
        <w:t xml:space="preserve">suami </w:t>
      </w:r>
      <w:r w:rsidRPr="006B5525">
        <w:rPr>
          <w:rFonts w:ascii="Times New Roman" w:hAnsi="Times New Roman"/>
          <w:sz w:val="24"/>
          <w:szCs w:val="24"/>
        </w:rPr>
        <w:t xml:space="preserve">tentang KEK. Namun masih terdapat beberapa responden yang masih menjawab salah pada pernyataan </w:t>
      </w:r>
      <w:r>
        <w:rPr>
          <w:rFonts w:ascii="Times New Roman" w:hAnsi="Times New Roman"/>
          <w:sz w:val="24"/>
          <w:szCs w:val="24"/>
        </w:rPr>
        <w:t>nomor 8, “</w:t>
      </w:r>
      <w:r w:rsidRPr="006B5525">
        <w:rPr>
          <w:rFonts w:ascii="Times New Roman" w:hAnsi="Times New Roman"/>
          <w:sz w:val="24"/>
          <w:szCs w:val="24"/>
        </w:rPr>
        <w:t>Makanan yang beraneka ragam yang harus dimakan saat hamil yaitu makanan pokok, lauk pauk, sayuran dan buah buahan</w:t>
      </w:r>
      <w:r>
        <w:rPr>
          <w:rFonts w:ascii="Times New Roman" w:hAnsi="Times New Roman"/>
          <w:sz w:val="24"/>
          <w:szCs w:val="24"/>
        </w:rPr>
        <w:t>”, dan pertanyaan nomor 20,”</w:t>
      </w:r>
      <w:r w:rsidRPr="006B5525">
        <w:rPr>
          <w:rFonts w:ascii="Times New Roman" w:hAnsi="Times New Roman"/>
          <w:sz w:val="24"/>
          <w:szCs w:val="24"/>
        </w:rPr>
        <w:t>Kemampuan melakukan aktivitas fisik yang berkurang merupakan tanda/ gejala ibu hamil terkena KEK</w:t>
      </w:r>
      <w:r>
        <w:rPr>
          <w:rFonts w:ascii="Times New Roman" w:hAnsi="Times New Roman"/>
          <w:sz w:val="24"/>
          <w:szCs w:val="24"/>
        </w:rPr>
        <w:t xml:space="preserve">”, </w:t>
      </w:r>
      <w:r w:rsidRPr="006B5525">
        <w:rPr>
          <w:rFonts w:ascii="Times New Roman" w:hAnsi="Times New Roman"/>
          <w:sz w:val="24"/>
          <w:szCs w:val="24"/>
        </w:rPr>
        <w:t xml:space="preserve">yaitu </w:t>
      </w:r>
      <w:r>
        <w:rPr>
          <w:rFonts w:ascii="Times New Roman" w:hAnsi="Times New Roman"/>
          <w:sz w:val="24"/>
          <w:szCs w:val="24"/>
        </w:rPr>
        <w:t xml:space="preserve">masing-masing </w:t>
      </w:r>
      <w:r w:rsidRPr="006B5525">
        <w:rPr>
          <w:rFonts w:ascii="Times New Roman" w:hAnsi="Times New Roman"/>
          <w:sz w:val="24"/>
          <w:szCs w:val="24"/>
        </w:rPr>
        <w:t>sebanyak 1</w:t>
      </w:r>
      <w:r>
        <w:rPr>
          <w:rFonts w:ascii="Times New Roman" w:hAnsi="Times New Roman"/>
          <w:sz w:val="24"/>
          <w:szCs w:val="24"/>
        </w:rPr>
        <w:t>3</w:t>
      </w:r>
      <w:r w:rsidRPr="006B5525">
        <w:rPr>
          <w:rFonts w:ascii="Times New Roman" w:hAnsi="Times New Roman"/>
          <w:sz w:val="24"/>
          <w:szCs w:val="24"/>
        </w:rPr>
        <w:t xml:space="preserve"> responden (</w:t>
      </w:r>
      <w:r>
        <w:rPr>
          <w:rFonts w:ascii="Times New Roman" w:hAnsi="Times New Roman"/>
          <w:sz w:val="24"/>
          <w:szCs w:val="24"/>
        </w:rPr>
        <w:t>27,7</w:t>
      </w:r>
      <w:r w:rsidRPr="006B5525">
        <w:rPr>
          <w:rFonts w:ascii="Times New Roman" w:hAnsi="Times New Roman"/>
          <w:sz w:val="24"/>
          <w:szCs w:val="24"/>
        </w:rPr>
        <w:t>%)</w:t>
      </w:r>
      <w:r>
        <w:rPr>
          <w:rFonts w:ascii="Times New Roman" w:hAnsi="Times New Roman"/>
          <w:sz w:val="24"/>
          <w:szCs w:val="24"/>
        </w:rPr>
        <w:t>.</w:t>
      </w:r>
    </w:p>
    <w:p w14:paraId="0B487B59" w14:textId="5BE0B02F" w:rsidR="00505054" w:rsidRDefault="00505054" w:rsidP="00200F7D">
      <w:pPr>
        <w:pStyle w:val="ListParagraph"/>
        <w:numPr>
          <w:ilvl w:val="0"/>
          <w:numId w:val="60"/>
        </w:numPr>
        <w:spacing w:after="0" w:line="480" w:lineRule="auto"/>
        <w:ind w:left="993" w:hanging="284"/>
        <w:jc w:val="both"/>
        <w:rPr>
          <w:rFonts w:ascii="Times New Roman" w:hAnsi="Times New Roman"/>
          <w:sz w:val="24"/>
          <w:szCs w:val="24"/>
        </w:rPr>
      </w:pPr>
      <w:r w:rsidRPr="00505054">
        <w:rPr>
          <w:rFonts w:ascii="Times New Roman" w:hAnsi="Times New Roman"/>
          <w:sz w:val="24"/>
          <w:szCs w:val="24"/>
        </w:rPr>
        <w:t>Pengaruh penyuluhan kesehatan terhadap peningkatan pengetahuan suami tentang KEK</w:t>
      </w:r>
    </w:p>
    <w:p w14:paraId="76B0BAE7" w14:textId="2D2BEA2A" w:rsidR="00464B77" w:rsidRPr="00464B77" w:rsidRDefault="00464B77" w:rsidP="00464B77">
      <w:pPr>
        <w:pStyle w:val="ListParagraph"/>
        <w:spacing w:after="0" w:line="240" w:lineRule="auto"/>
        <w:ind w:left="2127" w:hanging="1134"/>
        <w:jc w:val="both"/>
        <w:rPr>
          <w:rFonts w:ascii="Times New Roman" w:hAnsi="Times New Roman" w:cs="Times New Roman"/>
          <w:sz w:val="24"/>
          <w:szCs w:val="24"/>
        </w:rPr>
      </w:pPr>
      <w:r w:rsidRPr="00464B77">
        <w:rPr>
          <w:rFonts w:ascii="Times New Roman" w:hAnsi="Times New Roman" w:cs="Times New Roman"/>
          <w:bCs/>
          <w:sz w:val="24"/>
          <w:szCs w:val="24"/>
          <w:lang w:val="en-US"/>
        </w:rPr>
        <w:t>Tabel 4.</w:t>
      </w:r>
      <w:r w:rsidR="00BF5D0A">
        <w:rPr>
          <w:rFonts w:ascii="Times New Roman" w:hAnsi="Times New Roman" w:cs="Times New Roman"/>
          <w:bCs/>
          <w:sz w:val="24"/>
          <w:szCs w:val="24"/>
        </w:rPr>
        <w:t>6</w:t>
      </w:r>
      <w:r w:rsidRPr="00464B77">
        <w:rPr>
          <w:rFonts w:ascii="Times New Roman" w:hAnsi="Times New Roman" w:cs="Times New Roman"/>
          <w:bCs/>
          <w:sz w:val="24"/>
          <w:szCs w:val="24"/>
        </w:rPr>
        <w:t>.</w:t>
      </w:r>
      <w:r w:rsidRPr="00464B77">
        <w:rPr>
          <w:rFonts w:ascii="Times New Roman" w:hAnsi="Times New Roman" w:cs="Times New Roman"/>
          <w:bCs/>
          <w:sz w:val="24"/>
          <w:szCs w:val="24"/>
        </w:rPr>
        <w:tab/>
      </w:r>
      <w:r w:rsidRPr="00464B77">
        <w:rPr>
          <w:rFonts w:ascii="Times New Roman" w:eastAsia="Arial Narrow" w:hAnsi="Times New Roman"/>
          <w:bCs/>
          <w:spacing w:val="-1"/>
          <w:sz w:val="24"/>
          <w:szCs w:val="24"/>
        </w:rPr>
        <w:t xml:space="preserve">Pengaruh </w:t>
      </w:r>
      <w:r w:rsidRPr="00464B77">
        <w:rPr>
          <w:rFonts w:ascii="Times New Roman" w:hAnsi="Times New Roman" w:cs="Times New Roman"/>
          <w:bCs/>
          <w:iCs/>
          <w:sz w:val="24"/>
          <w:szCs w:val="24"/>
        </w:rPr>
        <w:t>penyuluhan kesehatan terhadap peningkatan pengetahuan suami tentang KEK Puskesmas Karanganyar</w:t>
      </w:r>
      <w:r w:rsidR="0084544A">
        <w:rPr>
          <w:rFonts w:ascii="Times New Roman" w:hAnsi="Times New Roman" w:cs="Times New Roman"/>
          <w:bCs/>
          <w:iCs/>
          <w:sz w:val="24"/>
          <w:szCs w:val="24"/>
        </w:rPr>
        <w:t xml:space="preserve"> </w:t>
      </w:r>
    </w:p>
    <w:tbl>
      <w:tblPr>
        <w:tblW w:w="6945"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713"/>
        <w:gridCol w:w="1842"/>
        <w:gridCol w:w="1418"/>
        <w:gridCol w:w="1417"/>
      </w:tblGrid>
      <w:tr w:rsidR="000759DC" w14:paraId="7E67CE9D" w14:textId="77777777" w:rsidTr="000759DC">
        <w:trPr>
          <w:trHeight w:val="200"/>
        </w:trPr>
        <w:tc>
          <w:tcPr>
            <w:tcW w:w="1555" w:type="dxa"/>
            <w:tcBorders>
              <w:left w:val="nil"/>
              <w:right w:val="nil"/>
            </w:tcBorders>
            <w:vAlign w:val="center"/>
          </w:tcPr>
          <w:p w14:paraId="74FF2B3F" w14:textId="77777777" w:rsidR="000759DC" w:rsidRPr="00464B77" w:rsidRDefault="000759DC" w:rsidP="0026081F">
            <w:pPr>
              <w:spacing w:after="0" w:line="240" w:lineRule="auto"/>
              <w:jc w:val="center"/>
              <w:rPr>
                <w:rFonts w:ascii="Times New Roman" w:hAnsi="Times New Roman" w:cs="Times New Roman"/>
                <w:bCs/>
                <w:sz w:val="24"/>
                <w:szCs w:val="24"/>
              </w:rPr>
            </w:pPr>
            <w:r w:rsidRPr="00464B77">
              <w:rPr>
                <w:rFonts w:ascii="Times New Roman" w:hAnsi="Times New Roman" w:cs="Times New Roman"/>
                <w:bCs/>
                <w:sz w:val="24"/>
                <w:szCs w:val="24"/>
              </w:rPr>
              <w:t>Pengetahuan</w:t>
            </w:r>
          </w:p>
        </w:tc>
        <w:tc>
          <w:tcPr>
            <w:tcW w:w="713" w:type="dxa"/>
            <w:tcBorders>
              <w:left w:val="nil"/>
              <w:right w:val="nil"/>
            </w:tcBorders>
            <w:vAlign w:val="center"/>
          </w:tcPr>
          <w:p w14:paraId="7C2B0F7C" w14:textId="77777777" w:rsidR="000759DC" w:rsidRPr="00464B77" w:rsidRDefault="000759DC" w:rsidP="0026081F">
            <w:pPr>
              <w:spacing w:after="0" w:line="240" w:lineRule="auto"/>
              <w:jc w:val="center"/>
              <w:rPr>
                <w:rFonts w:ascii="Times New Roman" w:hAnsi="Times New Roman" w:cs="Times New Roman"/>
                <w:bCs/>
                <w:sz w:val="24"/>
                <w:szCs w:val="24"/>
              </w:rPr>
            </w:pPr>
            <w:r w:rsidRPr="00464B77">
              <w:rPr>
                <w:rFonts w:ascii="Times New Roman" w:hAnsi="Times New Roman" w:cs="Times New Roman"/>
                <w:bCs/>
                <w:sz w:val="24"/>
                <w:szCs w:val="24"/>
              </w:rPr>
              <w:t>n</w:t>
            </w:r>
          </w:p>
        </w:tc>
        <w:tc>
          <w:tcPr>
            <w:tcW w:w="1842" w:type="dxa"/>
            <w:tcBorders>
              <w:left w:val="nil"/>
              <w:right w:val="nil"/>
            </w:tcBorders>
            <w:vAlign w:val="center"/>
          </w:tcPr>
          <w:p w14:paraId="1AFE1524" w14:textId="77777777" w:rsidR="000759DC" w:rsidRPr="00464B77" w:rsidRDefault="000759DC" w:rsidP="0026081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Rata-rata</w:t>
            </w:r>
          </w:p>
        </w:tc>
        <w:tc>
          <w:tcPr>
            <w:tcW w:w="1418" w:type="dxa"/>
            <w:tcBorders>
              <w:left w:val="nil"/>
              <w:right w:val="nil"/>
            </w:tcBorders>
          </w:tcPr>
          <w:p w14:paraId="207DBAC1" w14:textId="77777777" w:rsidR="000759DC" w:rsidRPr="00464B77" w:rsidRDefault="000759DC" w:rsidP="0026081F">
            <w:pPr>
              <w:spacing w:after="0" w:line="240" w:lineRule="auto"/>
              <w:jc w:val="center"/>
              <w:rPr>
                <w:rFonts w:ascii="Times New Roman" w:hAnsi="Times New Roman" w:cs="Times New Roman"/>
                <w:bCs/>
                <w:sz w:val="24"/>
                <w:szCs w:val="24"/>
              </w:rPr>
            </w:pPr>
            <w:r w:rsidRPr="00464B77">
              <w:rPr>
                <w:rFonts w:ascii="Times New Roman" w:hAnsi="Times New Roman" w:cs="Times New Roman"/>
                <w:bCs/>
                <w:sz w:val="24"/>
                <w:szCs w:val="24"/>
              </w:rPr>
              <w:t xml:space="preserve">Selisih </w:t>
            </w:r>
          </w:p>
          <w:p w14:paraId="12724C31" w14:textId="77777777" w:rsidR="000759DC" w:rsidRPr="00464B77" w:rsidRDefault="000759DC" w:rsidP="0026081F">
            <w:pPr>
              <w:spacing w:after="0" w:line="240" w:lineRule="auto"/>
              <w:jc w:val="center"/>
              <w:rPr>
                <w:rFonts w:ascii="Times New Roman" w:hAnsi="Times New Roman" w:cs="Times New Roman"/>
                <w:bCs/>
                <w:sz w:val="24"/>
                <w:szCs w:val="24"/>
              </w:rPr>
            </w:pPr>
            <w:r w:rsidRPr="00464B77">
              <w:rPr>
                <w:rFonts w:ascii="Times New Roman" w:hAnsi="Times New Roman" w:cs="Times New Roman"/>
                <w:bCs/>
                <w:sz w:val="24"/>
                <w:szCs w:val="24"/>
              </w:rPr>
              <w:t>rata-rata</w:t>
            </w:r>
          </w:p>
        </w:tc>
        <w:tc>
          <w:tcPr>
            <w:tcW w:w="1417" w:type="dxa"/>
            <w:tcBorders>
              <w:left w:val="nil"/>
              <w:right w:val="nil"/>
            </w:tcBorders>
            <w:vAlign w:val="center"/>
          </w:tcPr>
          <w:p w14:paraId="45E1B19E" w14:textId="4C5DFF44" w:rsidR="000759DC" w:rsidRPr="00464B77" w:rsidRDefault="00D658CA" w:rsidP="0026081F">
            <w:pPr>
              <w:spacing w:after="0" w:line="240" w:lineRule="auto"/>
              <w:jc w:val="center"/>
              <w:rPr>
                <w:rFonts w:ascii="Times New Roman" w:hAnsi="Times New Roman" w:cs="Times New Roman"/>
                <w:bCs/>
                <w:sz w:val="24"/>
                <w:szCs w:val="24"/>
                <w:lang w:val="en-ID"/>
              </w:rPr>
            </w:pPr>
            <w:r w:rsidRPr="00464B77">
              <w:rPr>
                <w:rFonts w:ascii="Times New Roman" w:hAnsi="Times New Roman" w:cs="Times New Roman"/>
                <w:bCs/>
                <w:sz w:val="24"/>
                <w:szCs w:val="24"/>
                <w:lang w:val="en-ID"/>
              </w:rPr>
              <w:t>Ρ</w:t>
            </w:r>
          </w:p>
        </w:tc>
      </w:tr>
      <w:tr w:rsidR="000759DC" w14:paraId="2938983B" w14:textId="77777777" w:rsidTr="000759DC">
        <w:tc>
          <w:tcPr>
            <w:tcW w:w="1555" w:type="dxa"/>
            <w:tcBorders>
              <w:left w:val="nil"/>
              <w:bottom w:val="nil"/>
              <w:right w:val="nil"/>
            </w:tcBorders>
          </w:tcPr>
          <w:p w14:paraId="6F6E6387" w14:textId="77777777" w:rsidR="000759DC" w:rsidRDefault="000759DC" w:rsidP="0026081F">
            <w:pPr>
              <w:spacing w:after="0" w:line="240" w:lineRule="auto"/>
              <w:contextualSpacing/>
              <w:rPr>
                <w:rFonts w:ascii="Times New Roman" w:hAnsi="Times New Roman" w:cs="Times New Roman"/>
                <w:bCs/>
                <w:sz w:val="24"/>
                <w:szCs w:val="24"/>
                <w:lang w:val="en-ID"/>
              </w:rPr>
            </w:pPr>
            <w:r>
              <w:rPr>
                <w:rFonts w:ascii="Times New Roman" w:hAnsi="Times New Roman" w:cs="Times New Roman"/>
                <w:bCs/>
                <w:iCs/>
                <w:sz w:val="24"/>
                <w:szCs w:val="24"/>
              </w:rPr>
              <w:t>Pretest</w:t>
            </w:r>
          </w:p>
        </w:tc>
        <w:tc>
          <w:tcPr>
            <w:tcW w:w="713" w:type="dxa"/>
            <w:tcBorders>
              <w:left w:val="nil"/>
              <w:bottom w:val="nil"/>
              <w:right w:val="nil"/>
            </w:tcBorders>
            <w:vAlign w:val="center"/>
          </w:tcPr>
          <w:p w14:paraId="78ED340A" w14:textId="77777777" w:rsidR="000759DC" w:rsidRDefault="000759DC" w:rsidP="0026081F">
            <w:pPr>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47</w:t>
            </w:r>
          </w:p>
        </w:tc>
        <w:tc>
          <w:tcPr>
            <w:tcW w:w="1842" w:type="dxa"/>
            <w:tcBorders>
              <w:left w:val="nil"/>
              <w:bottom w:val="nil"/>
              <w:right w:val="nil"/>
            </w:tcBorders>
            <w:vAlign w:val="center"/>
          </w:tcPr>
          <w:p w14:paraId="3EF26988" w14:textId="77777777" w:rsidR="000759DC" w:rsidRDefault="000759DC" w:rsidP="0026081F">
            <w:pPr>
              <w:tabs>
                <w:tab w:val="left" w:pos="360"/>
              </w:tabs>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12,31</w:t>
            </w:r>
          </w:p>
        </w:tc>
        <w:tc>
          <w:tcPr>
            <w:tcW w:w="1418" w:type="dxa"/>
            <w:vMerge w:val="restart"/>
            <w:tcBorders>
              <w:left w:val="nil"/>
              <w:right w:val="nil"/>
            </w:tcBorders>
            <w:vAlign w:val="center"/>
          </w:tcPr>
          <w:p w14:paraId="74C750A8" w14:textId="77777777" w:rsidR="000759DC" w:rsidRDefault="000759DC" w:rsidP="0026081F">
            <w:pPr>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4,17</w:t>
            </w:r>
          </w:p>
        </w:tc>
        <w:tc>
          <w:tcPr>
            <w:tcW w:w="1417" w:type="dxa"/>
            <w:vMerge w:val="restart"/>
            <w:tcBorders>
              <w:left w:val="nil"/>
              <w:right w:val="nil"/>
            </w:tcBorders>
            <w:vAlign w:val="center"/>
          </w:tcPr>
          <w:p w14:paraId="1D6E3D76" w14:textId="77777777" w:rsidR="000759DC" w:rsidRDefault="000759DC" w:rsidP="0026081F">
            <w:pPr>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0,000</w:t>
            </w:r>
          </w:p>
        </w:tc>
      </w:tr>
      <w:tr w:rsidR="000759DC" w14:paraId="5D85A59C" w14:textId="77777777" w:rsidTr="000759DC">
        <w:tc>
          <w:tcPr>
            <w:tcW w:w="1555" w:type="dxa"/>
            <w:tcBorders>
              <w:top w:val="nil"/>
              <w:left w:val="nil"/>
              <w:right w:val="nil"/>
            </w:tcBorders>
          </w:tcPr>
          <w:p w14:paraId="7B34EA65" w14:textId="77777777" w:rsidR="000759DC" w:rsidRDefault="000759DC" w:rsidP="0026081F">
            <w:pPr>
              <w:spacing w:after="0" w:line="240" w:lineRule="auto"/>
              <w:contextualSpacing/>
              <w:rPr>
                <w:rFonts w:ascii="Times New Roman" w:hAnsi="Times New Roman" w:cs="Times New Roman"/>
                <w:bCs/>
                <w:iCs/>
                <w:sz w:val="24"/>
                <w:szCs w:val="24"/>
              </w:rPr>
            </w:pPr>
            <w:r>
              <w:rPr>
                <w:rFonts w:ascii="Times New Roman" w:hAnsi="Times New Roman" w:cs="Times New Roman"/>
                <w:bCs/>
                <w:iCs/>
                <w:sz w:val="24"/>
                <w:szCs w:val="24"/>
              </w:rPr>
              <w:t>Posttest</w:t>
            </w:r>
          </w:p>
        </w:tc>
        <w:tc>
          <w:tcPr>
            <w:tcW w:w="713" w:type="dxa"/>
            <w:tcBorders>
              <w:top w:val="nil"/>
              <w:left w:val="nil"/>
              <w:right w:val="nil"/>
            </w:tcBorders>
            <w:vAlign w:val="center"/>
          </w:tcPr>
          <w:p w14:paraId="3811122A" w14:textId="77777777" w:rsidR="000759DC" w:rsidRDefault="000759DC" w:rsidP="0026081F">
            <w:pPr>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47</w:t>
            </w:r>
          </w:p>
        </w:tc>
        <w:tc>
          <w:tcPr>
            <w:tcW w:w="1842" w:type="dxa"/>
            <w:tcBorders>
              <w:top w:val="nil"/>
              <w:left w:val="nil"/>
              <w:right w:val="nil"/>
            </w:tcBorders>
            <w:vAlign w:val="center"/>
          </w:tcPr>
          <w:p w14:paraId="01F29746" w14:textId="77777777" w:rsidR="000759DC" w:rsidRDefault="000759DC" w:rsidP="0026081F">
            <w:pPr>
              <w:tabs>
                <w:tab w:val="left" w:pos="360"/>
              </w:tabs>
              <w:spacing w:after="0" w:line="240" w:lineRule="auto"/>
              <w:contextualSpacing/>
              <w:jc w:val="center"/>
              <w:rPr>
                <w:rFonts w:ascii="Times New Roman" w:hAnsi="Times New Roman" w:cs="Times New Roman"/>
                <w:bCs/>
                <w:sz w:val="24"/>
                <w:szCs w:val="24"/>
              </w:rPr>
            </w:pPr>
            <w:r>
              <w:rPr>
                <w:rFonts w:ascii="Times New Roman" w:hAnsi="Times New Roman" w:cs="Times New Roman"/>
                <w:bCs/>
                <w:sz w:val="24"/>
                <w:szCs w:val="24"/>
              </w:rPr>
              <w:t>16,48</w:t>
            </w:r>
          </w:p>
        </w:tc>
        <w:tc>
          <w:tcPr>
            <w:tcW w:w="1418" w:type="dxa"/>
            <w:vMerge/>
            <w:tcBorders>
              <w:left w:val="nil"/>
              <w:right w:val="nil"/>
            </w:tcBorders>
          </w:tcPr>
          <w:p w14:paraId="52A20CE1" w14:textId="77777777" w:rsidR="000759DC" w:rsidRDefault="000759DC" w:rsidP="0026081F">
            <w:pPr>
              <w:spacing w:after="0" w:line="240" w:lineRule="auto"/>
              <w:contextualSpacing/>
              <w:jc w:val="center"/>
              <w:rPr>
                <w:rFonts w:ascii="Times New Roman" w:hAnsi="Times New Roman" w:cs="Times New Roman"/>
                <w:sz w:val="24"/>
                <w:szCs w:val="24"/>
              </w:rPr>
            </w:pPr>
          </w:p>
        </w:tc>
        <w:tc>
          <w:tcPr>
            <w:tcW w:w="1417" w:type="dxa"/>
            <w:vMerge/>
            <w:tcBorders>
              <w:left w:val="nil"/>
              <w:right w:val="nil"/>
            </w:tcBorders>
          </w:tcPr>
          <w:p w14:paraId="2DD4F347" w14:textId="77777777" w:rsidR="000759DC" w:rsidRDefault="000759DC" w:rsidP="0026081F">
            <w:pPr>
              <w:spacing w:after="0" w:line="240" w:lineRule="auto"/>
              <w:contextualSpacing/>
              <w:jc w:val="center"/>
              <w:rPr>
                <w:rFonts w:ascii="Times New Roman" w:hAnsi="Times New Roman" w:cs="Times New Roman"/>
                <w:sz w:val="24"/>
                <w:szCs w:val="24"/>
              </w:rPr>
            </w:pPr>
          </w:p>
        </w:tc>
      </w:tr>
    </w:tbl>
    <w:p w14:paraId="6B2F4210" w14:textId="77777777" w:rsidR="00C630BB" w:rsidRDefault="00C630BB" w:rsidP="00854DD9">
      <w:pPr>
        <w:pStyle w:val="ListParagraph"/>
        <w:spacing w:after="0" w:line="240" w:lineRule="auto"/>
        <w:ind w:left="992"/>
        <w:jc w:val="both"/>
        <w:rPr>
          <w:rFonts w:ascii="Times New Roman" w:hAnsi="Times New Roman"/>
          <w:sz w:val="24"/>
          <w:szCs w:val="24"/>
        </w:rPr>
      </w:pPr>
    </w:p>
    <w:p w14:paraId="0F064B57" w14:textId="2752A376" w:rsidR="00854DD9" w:rsidRPr="00854DD9" w:rsidRDefault="00854DD9" w:rsidP="00854DD9">
      <w:pPr>
        <w:spacing w:after="0" w:line="480" w:lineRule="auto"/>
        <w:ind w:left="993" w:firstLine="708"/>
        <w:contextualSpacing/>
        <w:jc w:val="both"/>
        <w:rPr>
          <w:rFonts w:ascii="Times New Roman" w:eastAsia="Calibri" w:hAnsi="Times New Roman" w:cs="Arial"/>
          <w:sz w:val="24"/>
          <w:szCs w:val="24"/>
        </w:rPr>
      </w:pPr>
      <w:r w:rsidRPr="00854DD9">
        <w:rPr>
          <w:rFonts w:ascii="Times New Roman" w:eastAsia="Calibri" w:hAnsi="Times New Roman" w:cs="Arial"/>
          <w:sz w:val="24"/>
          <w:szCs w:val="24"/>
        </w:rPr>
        <w:t xml:space="preserve">Hasil penelitian menunjukkan bahwa nilai </w:t>
      </w:r>
      <w:r>
        <w:rPr>
          <w:rFonts w:ascii="Times New Roman" w:eastAsia="Calibri" w:hAnsi="Times New Roman" w:cs="Arial"/>
          <w:sz w:val="24"/>
          <w:szCs w:val="24"/>
        </w:rPr>
        <w:t>rata-rata</w:t>
      </w:r>
      <w:r w:rsidRPr="00854DD9">
        <w:rPr>
          <w:rFonts w:ascii="Times New Roman" w:eastAsia="Calibri" w:hAnsi="Times New Roman" w:cs="Arial"/>
          <w:sz w:val="24"/>
          <w:szCs w:val="24"/>
        </w:rPr>
        <w:t xml:space="preserve"> </w:t>
      </w:r>
      <w:r w:rsidRPr="00854DD9">
        <w:rPr>
          <w:rFonts w:ascii="Times New Roman" w:eastAsia="Calibri" w:hAnsi="Times New Roman" w:cs="Arial"/>
          <w:bCs/>
          <w:iCs/>
          <w:sz w:val="24"/>
          <w:szCs w:val="24"/>
        </w:rPr>
        <w:t xml:space="preserve">pengetahuan </w:t>
      </w:r>
      <w:r w:rsidRPr="00464B77">
        <w:rPr>
          <w:rFonts w:ascii="Times New Roman" w:hAnsi="Times New Roman" w:cs="Times New Roman"/>
          <w:bCs/>
          <w:iCs/>
          <w:sz w:val="24"/>
          <w:szCs w:val="24"/>
        </w:rPr>
        <w:t xml:space="preserve">suami tentang KEK </w:t>
      </w:r>
      <w:r w:rsidRPr="00854DD9">
        <w:rPr>
          <w:rFonts w:ascii="Times New Roman" w:eastAsia="Calibri" w:hAnsi="Times New Roman" w:cs="Arial"/>
          <w:sz w:val="24"/>
          <w:szCs w:val="24"/>
        </w:rPr>
        <w:t xml:space="preserve">sebelum </w:t>
      </w:r>
      <w:r w:rsidRPr="00854DD9">
        <w:rPr>
          <w:rFonts w:ascii="Times New Roman" w:eastAsia="Calibri" w:hAnsi="Times New Roman" w:cs="Arial"/>
          <w:bCs/>
          <w:iCs/>
          <w:sz w:val="24"/>
          <w:szCs w:val="24"/>
        </w:rPr>
        <w:t xml:space="preserve">diberikan </w:t>
      </w:r>
      <w:r w:rsidRPr="00464B77">
        <w:rPr>
          <w:rFonts w:ascii="Times New Roman" w:hAnsi="Times New Roman" w:cs="Times New Roman"/>
          <w:bCs/>
          <w:iCs/>
          <w:sz w:val="24"/>
          <w:szCs w:val="24"/>
        </w:rPr>
        <w:t xml:space="preserve">penyuluhan </w:t>
      </w:r>
      <w:r w:rsidRPr="00854DD9">
        <w:rPr>
          <w:rFonts w:ascii="Times New Roman" w:eastAsia="Calibri" w:hAnsi="Times New Roman" w:cs="Arial"/>
          <w:sz w:val="24"/>
          <w:szCs w:val="24"/>
        </w:rPr>
        <w:t xml:space="preserve">kesehatan dengan adalah </w:t>
      </w:r>
      <w:r>
        <w:rPr>
          <w:rFonts w:ascii="Times New Roman" w:eastAsia="Calibri" w:hAnsi="Times New Roman" w:cs="Arial"/>
          <w:bCs/>
          <w:sz w:val="24"/>
          <w:szCs w:val="24"/>
        </w:rPr>
        <w:t>12</w:t>
      </w:r>
      <w:r w:rsidRPr="00854DD9">
        <w:rPr>
          <w:rFonts w:ascii="Times New Roman" w:eastAsia="Calibri" w:hAnsi="Times New Roman" w:cs="Arial"/>
          <w:bCs/>
          <w:sz w:val="24"/>
          <w:szCs w:val="24"/>
        </w:rPr>
        <w:t>,</w:t>
      </w:r>
      <w:r>
        <w:rPr>
          <w:rFonts w:ascii="Times New Roman" w:eastAsia="Calibri" w:hAnsi="Times New Roman" w:cs="Arial"/>
          <w:bCs/>
          <w:sz w:val="24"/>
          <w:szCs w:val="24"/>
        </w:rPr>
        <w:t>31</w:t>
      </w:r>
      <w:r w:rsidRPr="00854DD9">
        <w:rPr>
          <w:rFonts w:ascii="Times New Roman" w:eastAsia="Calibri" w:hAnsi="Times New Roman" w:cs="Arial"/>
          <w:bCs/>
          <w:sz w:val="24"/>
          <w:szCs w:val="24"/>
        </w:rPr>
        <w:t xml:space="preserve"> </w:t>
      </w:r>
      <w:r w:rsidRPr="00854DD9">
        <w:rPr>
          <w:rFonts w:ascii="Times New Roman" w:eastAsia="Calibri" w:hAnsi="Times New Roman" w:cs="Arial"/>
          <w:sz w:val="24"/>
          <w:szCs w:val="24"/>
        </w:rPr>
        <w:t xml:space="preserve">dengan nilai minimal-maksimal pretest sebesar </w:t>
      </w:r>
      <w:r>
        <w:rPr>
          <w:rFonts w:ascii="Times New Roman" w:eastAsia="Calibri" w:hAnsi="Times New Roman" w:cs="Arial"/>
          <w:sz w:val="24"/>
          <w:szCs w:val="24"/>
        </w:rPr>
        <w:t>2</w:t>
      </w:r>
      <w:r w:rsidRPr="00854DD9">
        <w:rPr>
          <w:rFonts w:ascii="Times New Roman" w:eastAsia="Calibri" w:hAnsi="Times New Roman" w:cs="Arial"/>
          <w:sz w:val="24"/>
          <w:szCs w:val="24"/>
        </w:rPr>
        <w:t>-1</w:t>
      </w:r>
      <w:r>
        <w:rPr>
          <w:rFonts w:ascii="Times New Roman" w:eastAsia="Calibri" w:hAnsi="Times New Roman" w:cs="Arial"/>
          <w:sz w:val="24"/>
          <w:szCs w:val="24"/>
        </w:rPr>
        <w:t>9</w:t>
      </w:r>
      <w:r w:rsidRPr="00854DD9">
        <w:rPr>
          <w:rFonts w:ascii="Times New Roman" w:eastAsia="Calibri" w:hAnsi="Times New Roman" w:cs="Arial"/>
          <w:sz w:val="24"/>
          <w:szCs w:val="24"/>
        </w:rPr>
        <w:t xml:space="preserve"> </w:t>
      </w:r>
      <w:r w:rsidRPr="00854DD9">
        <w:rPr>
          <w:rFonts w:ascii="Times New Roman" w:eastAsia="Calibri" w:hAnsi="Times New Roman" w:cs="Arial"/>
          <w:bCs/>
          <w:sz w:val="24"/>
          <w:szCs w:val="24"/>
        </w:rPr>
        <w:t xml:space="preserve">sedangkan </w:t>
      </w:r>
      <w:r w:rsidRPr="00854DD9">
        <w:rPr>
          <w:rFonts w:ascii="Times New Roman" w:eastAsia="Calibri" w:hAnsi="Times New Roman" w:cs="Arial"/>
          <w:bCs/>
          <w:iCs/>
          <w:sz w:val="24"/>
          <w:szCs w:val="24"/>
        </w:rPr>
        <w:t xml:space="preserve">pengetahuan </w:t>
      </w:r>
      <w:r w:rsidRPr="00464B77">
        <w:rPr>
          <w:rFonts w:ascii="Times New Roman" w:hAnsi="Times New Roman" w:cs="Times New Roman"/>
          <w:bCs/>
          <w:iCs/>
          <w:sz w:val="24"/>
          <w:szCs w:val="24"/>
        </w:rPr>
        <w:t xml:space="preserve">suami tentang KEK </w:t>
      </w:r>
      <w:r w:rsidRPr="00854DD9">
        <w:rPr>
          <w:rFonts w:ascii="Times New Roman" w:eastAsia="Calibri" w:hAnsi="Times New Roman" w:cs="Arial"/>
          <w:sz w:val="24"/>
          <w:szCs w:val="24"/>
        </w:rPr>
        <w:t xml:space="preserve">sesudah </w:t>
      </w:r>
      <w:r w:rsidRPr="00854DD9">
        <w:rPr>
          <w:rFonts w:ascii="Times New Roman" w:eastAsia="Calibri" w:hAnsi="Times New Roman" w:cs="Arial"/>
          <w:bCs/>
          <w:iCs/>
          <w:sz w:val="24"/>
          <w:szCs w:val="24"/>
        </w:rPr>
        <w:t xml:space="preserve">diberikan </w:t>
      </w:r>
      <w:r w:rsidRPr="00464B77">
        <w:rPr>
          <w:rFonts w:ascii="Times New Roman" w:hAnsi="Times New Roman" w:cs="Times New Roman"/>
          <w:bCs/>
          <w:iCs/>
          <w:sz w:val="24"/>
          <w:szCs w:val="24"/>
        </w:rPr>
        <w:t xml:space="preserve">penyuluhan </w:t>
      </w:r>
      <w:r w:rsidRPr="00854DD9">
        <w:rPr>
          <w:rFonts w:ascii="Times New Roman" w:eastAsia="Calibri" w:hAnsi="Times New Roman" w:cs="Arial"/>
          <w:sz w:val="24"/>
          <w:szCs w:val="24"/>
        </w:rPr>
        <w:t xml:space="preserve">kesehatan adalah </w:t>
      </w:r>
      <w:r>
        <w:rPr>
          <w:rFonts w:ascii="Times New Roman" w:eastAsia="Calibri" w:hAnsi="Times New Roman" w:cs="Arial"/>
          <w:bCs/>
          <w:sz w:val="24"/>
          <w:szCs w:val="24"/>
        </w:rPr>
        <w:t>16</w:t>
      </w:r>
      <w:r w:rsidRPr="00854DD9">
        <w:rPr>
          <w:rFonts w:ascii="Times New Roman" w:eastAsia="Calibri" w:hAnsi="Times New Roman" w:cs="Arial"/>
          <w:bCs/>
          <w:sz w:val="24"/>
          <w:szCs w:val="24"/>
        </w:rPr>
        <w:t>,</w:t>
      </w:r>
      <w:r>
        <w:rPr>
          <w:rFonts w:ascii="Times New Roman" w:eastAsia="Calibri" w:hAnsi="Times New Roman" w:cs="Arial"/>
          <w:bCs/>
          <w:sz w:val="24"/>
          <w:szCs w:val="24"/>
        </w:rPr>
        <w:t>48</w:t>
      </w:r>
      <w:r w:rsidRPr="00854DD9">
        <w:rPr>
          <w:rFonts w:ascii="Times New Roman" w:eastAsia="Calibri" w:hAnsi="Times New Roman" w:cs="Arial"/>
          <w:bCs/>
          <w:sz w:val="24"/>
          <w:szCs w:val="24"/>
        </w:rPr>
        <w:t xml:space="preserve"> </w:t>
      </w:r>
      <w:r w:rsidRPr="00854DD9">
        <w:rPr>
          <w:rFonts w:ascii="Times New Roman" w:eastAsia="Calibri" w:hAnsi="Times New Roman" w:cs="Arial"/>
          <w:sz w:val="24"/>
          <w:szCs w:val="24"/>
        </w:rPr>
        <w:t xml:space="preserve">dan nilai minimal-maksimal </w:t>
      </w:r>
      <w:r w:rsidRPr="00854DD9">
        <w:rPr>
          <w:rFonts w:ascii="Times New Roman" w:eastAsia="Calibri" w:hAnsi="Times New Roman" w:cs="Arial"/>
          <w:sz w:val="24"/>
          <w:szCs w:val="24"/>
        </w:rPr>
        <w:lastRenderedPageBreak/>
        <w:t xml:space="preserve">posttest sebesar </w:t>
      </w:r>
      <w:r>
        <w:rPr>
          <w:rFonts w:ascii="Times New Roman" w:eastAsia="Calibri" w:hAnsi="Times New Roman" w:cs="Arial"/>
          <w:sz w:val="24"/>
          <w:szCs w:val="24"/>
        </w:rPr>
        <w:t>11</w:t>
      </w:r>
      <w:r w:rsidRPr="00854DD9">
        <w:rPr>
          <w:rFonts w:ascii="Times New Roman" w:eastAsia="Calibri" w:hAnsi="Times New Roman" w:cs="Arial"/>
          <w:sz w:val="24"/>
          <w:szCs w:val="24"/>
        </w:rPr>
        <w:t>-</w:t>
      </w:r>
      <w:r>
        <w:rPr>
          <w:rFonts w:ascii="Times New Roman" w:eastAsia="Calibri" w:hAnsi="Times New Roman" w:cs="Arial"/>
          <w:sz w:val="24"/>
          <w:szCs w:val="24"/>
        </w:rPr>
        <w:t>20</w:t>
      </w:r>
      <w:r w:rsidRPr="00854DD9">
        <w:rPr>
          <w:rFonts w:ascii="Times New Roman" w:eastAsia="Calibri" w:hAnsi="Times New Roman" w:cs="Arial"/>
          <w:sz w:val="24"/>
          <w:szCs w:val="24"/>
        </w:rPr>
        <w:t xml:space="preserve">. </w:t>
      </w:r>
      <w:r w:rsidRPr="00854DD9">
        <w:rPr>
          <w:rFonts w:ascii="Times New Roman" w:eastAsia="Times New Roman" w:hAnsi="Times New Roman" w:cs="Times New Roman"/>
          <w:color w:val="202124"/>
          <w:sz w:val="24"/>
          <w:szCs w:val="24"/>
          <w:lang w:eastAsia="zh-CN"/>
        </w:rPr>
        <w:t xml:space="preserve">Pengetahuan </w:t>
      </w:r>
      <w:r w:rsidRPr="00854DD9">
        <w:rPr>
          <w:rFonts w:ascii="Times New Roman" w:eastAsia="Times New Roman" w:hAnsi="Times New Roman" w:cs="Times New Roman"/>
          <w:bCs/>
          <w:iCs/>
          <w:color w:val="202124"/>
          <w:sz w:val="24"/>
          <w:szCs w:val="24"/>
          <w:lang w:eastAsia="zh-CN"/>
        </w:rPr>
        <w:t>pengetahuan suami tentang KEK</w:t>
      </w:r>
      <w:r w:rsidRPr="00854DD9">
        <w:rPr>
          <w:rFonts w:ascii="Times New Roman" w:eastAsia="Times New Roman" w:hAnsi="Times New Roman" w:cs="Times New Roman"/>
          <w:color w:val="202124"/>
          <w:sz w:val="24"/>
          <w:szCs w:val="24"/>
          <w:lang w:eastAsia="zh-CN"/>
        </w:rPr>
        <w:t xml:space="preserve"> mengalami peningkatan sesudah dilakukan penyuluhan </w:t>
      </w:r>
      <w:r w:rsidR="0084544A" w:rsidRPr="0084544A">
        <w:rPr>
          <w:rFonts w:ascii="Times New Roman" w:eastAsia="Times New Roman" w:hAnsi="Times New Roman" w:cs="Times New Roman"/>
          <w:color w:val="202124"/>
          <w:sz w:val="24"/>
          <w:szCs w:val="24"/>
          <w:lang w:eastAsia="zh-CN"/>
        </w:rPr>
        <w:t>tentang KEK pada ibu hamil</w:t>
      </w:r>
      <w:r w:rsidRPr="00854DD9">
        <w:rPr>
          <w:rFonts w:ascii="Times New Roman" w:eastAsia="Times New Roman" w:hAnsi="Times New Roman" w:cs="Times New Roman"/>
          <w:color w:val="202124"/>
          <w:sz w:val="24"/>
          <w:szCs w:val="24"/>
          <w:lang w:eastAsia="zh-CN"/>
        </w:rPr>
        <w:t xml:space="preserve">, dengan selisih rata-rata pretest-posttest </w:t>
      </w:r>
      <w:r>
        <w:rPr>
          <w:rFonts w:ascii="Times New Roman" w:eastAsia="Times New Roman" w:hAnsi="Times New Roman" w:cs="Times New Roman"/>
          <w:color w:val="202124"/>
          <w:sz w:val="24"/>
          <w:szCs w:val="24"/>
          <w:lang w:eastAsia="zh-CN"/>
        </w:rPr>
        <w:t>4</w:t>
      </w:r>
      <w:r w:rsidRPr="00854DD9">
        <w:rPr>
          <w:rFonts w:ascii="Times New Roman" w:eastAsia="Times New Roman" w:hAnsi="Times New Roman" w:cs="Times New Roman"/>
          <w:color w:val="202124"/>
          <w:sz w:val="24"/>
          <w:szCs w:val="24"/>
          <w:lang w:eastAsia="zh-CN"/>
        </w:rPr>
        <w:t>,</w:t>
      </w:r>
      <w:r>
        <w:rPr>
          <w:rFonts w:ascii="Times New Roman" w:eastAsia="Times New Roman" w:hAnsi="Times New Roman" w:cs="Times New Roman"/>
          <w:color w:val="202124"/>
          <w:sz w:val="24"/>
          <w:szCs w:val="24"/>
          <w:lang w:eastAsia="zh-CN"/>
        </w:rPr>
        <w:t>17</w:t>
      </w:r>
      <w:r w:rsidRPr="00854DD9">
        <w:rPr>
          <w:rFonts w:ascii="Times New Roman" w:eastAsia="Times New Roman" w:hAnsi="Times New Roman" w:cs="Times New Roman"/>
          <w:color w:val="202124"/>
          <w:sz w:val="24"/>
          <w:szCs w:val="24"/>
          <w:lang w:eastAsia="zh-CN"/>
        </w:rPr>
        <w:t>.</w:t>
      </w:r>
    </w:p>
    <w:p w14:paraId="7F84EEE4" w14:textId="1FDF4478" w:rsidR="00854DD9" w:rsidRPr="00854DD9" w:rsidRDefault="00854DD9" w:rsidP="00854DD9">
      <w:pPr>
        <w:spacing w:after="0" w:line="480" w:lineRule="auto"/>
        <w:ind w:left="993" w:firstLine="708"/>
        <w:contextualSpacing/>
        <w:jc w:val="both"/>
        <w:rPr>
          <w:rFonts w:ascii="Times New Roman" w:eastAsia="Calibri" w:hAnsi="Times New Roman" w:cs="Times New Roman"/>
          <w:bCs/>
          <w:iCs/>
          <w:sz w:val="24"/>
          <w:szCs w:val="24"/>
        </w:rPr>
      </w:pPr>
      <w:r w:rsidRPr="00854DD9">
        <w:rPr>
          <w:rFonts w:ascii="Times New Roman" w:eastAsia="Calibri" w:hAnsi="Times New Roman" w:cs="Arial"/>
          <w:sz w:val="24"/>
          <w:szCs w:val="24"/>
        </w:rPr>
        <w:t xml:space="preserve">Analisis dari hasil uji </w:t>
      </w:r>
      <w:r w:rsidRPr="00854DD9">
        <w:rPr>
          <w:rFonts w:ascii="Times New Roman" w:eastAsia="Calibri" w:hAnsi="Times New Roman" w:cs="Arial"/>
          <w:i/>
          <w:sz w:val="24"/>
          <w:szCs w:val="24"/>
        </w:rPr>
        <w:t>Wilcoxon</w:t>
      </w:r>
      <w:r w:rsidRPr="00854DD9">
        <w:rPr>
          <w:rFonts w:ascii="Times New Roman" w:eastAsia="Calibri" w:hAnsi="Times New Roman" w:cs="Arial"/>
          <w:sz w:val="24"/>
          <w:szCs w:val="24"/>
        </w:rPr>
        <w:t xml:space="preserve"> pada tabel 4.</w:t>
      </w:r>
      <w:r w:rsidR="00BF5D0A">
        <w:rPr>
          <w:rFonts w:ascii="Times New Roman" w:eastAsia="Calibri" w:hAnsi="Times New Roman" w:cs="Arial"/>
          <w:sz w:val="24"/>
          <w:szCs w:val="24"/>
        </w:rPr>
        <w:t>6</w:t>
      </w:r>
      <w:r>
        <w:rPr>
          <w:rFonts w:ascii="Times New Roman" w:eastAsia="Calibri" w:hAnsi="Times New Roman" w:cs="Arial"/>
          <w:sz w:val="24"/>
          <w:szCs w:val="24"/>
        </w:rPr>
        <w:t>,</w:t>
      </w:r>
      <w:r w:rsidRPr="00854DD9">
        <w:rPr>
          <w:rFonts w:ascii="Times New Roman" w:eastAsia="Calibri" w:hAnsi="Times New Roman" w:cs="Arial"/>
          <w:sz w:val="24"/>
          <w:szCs w:val="24"/>
        </w:rPr>
        <w:t xml:space="preserve"> adalah karena nilai </w:t>
      </w:r>
      <w:r w:rsidRPr="00854DD9">
        <w:rPr>
          <w:rFonts w:ascii="Times New Roman" w:eastAsia="Calibri" w:hAnsi="Times New Roman" w:cs="Times New Roman"/>
          <w:bCs/>
          <w:sz w:val="24"/>
          <w:szCs w:val="24"/>
        </w:rPr>
        <w:t xml:space="preserve">ρ </w:t>
      </w:r>
      <w:r w:rsidRPr="00854DD9">
        <w:rPr>
          <w:rFonts w:ascii="Times New Roman" w:eastAsia="Calibri" w:hAnsi="Times New Roman" w:cs="Arial"/>
          <w:sz w:val="24"/>
          <w:szCs w:val="24"/>
        </w:rPr>
        <w:t xml:space="preserve">= </w:t>
      </w:r>
      <w:r w:rsidRPr="00170105">
        <w:rPr>
          <w:rFonts w:ascii="Times New Roman" w:eastAsia="Calibri" w:hAnsi="Times New Roman" w:cs="Arial"/>
          <w:bCs/>
          <w:sz w:val="24"/>
          <w:szCs w:val="24"/>
        </w:rPr>
        <w:t>0,</w:t>
      </w:r>
      <w:r w:rsidRPr="00854DD9">
        <w:rPr>
          <w:rFonts w:ascii="Times New Roman" w:eastAsia="Calibri" w:hAnsi="Times New Roman" w:cs="Arial"/>
          <w:bCs/>
          <w:sz w:val="24"/>
          <w:szCs w:val="24"/>
        </w:rPr>
        <w:t>000</w:t>
      </w:r>
      <w:r w:rsidRPr="00854DD9">
        <w:rPr>
          <w:rFonts w:ascii="Times New Roman" w:eastAsia="Calibri" w:hAnsi="Times New Roman" w:cs="Arial"/>
          <w:sz w:val="24"/>
          <w:szCs w:val="24"/>
        </w:rPr>
        <w:t xml:space="preserve"> &lt; 0,05 sehingga dapat diambil kesimpulan bahwa Ha: diterima dan Ho: ditolak, yang berarti ada perbedaan </w:t>
      </w:r>
      <w:r w:rsidRPr="00854DD9">
        <w:rPr>
          <w:rFonts w:ascii="Times New Roman" w:eastAsia="Calibri" w:hAnsi="Times New Roman" w:cs="Times New Roman"/>
          <w:sz w:val="24"/>
          <w:szCs w:val="24"/>
        </w:rPr>
        <w:t xml:space="preserve">pada hasil nilai pengetahuan </w:t>
      </w:r>
      <w:r w:rsidRPr="00854DD9">
        <w:rPr>
          <w:rFonts w:ascii="Times New Roman" w:eastAsia="Calibri" w:hAnsi="Times New Roman" w:cs="Times New Roman"/>
          <w:bCs/>
          <w:iCs/>
          <w:sz w:val="24"/>
          <w:szCs w:val="24"/>
        </w:rPr>
        <w:t xml:space="preserve">suami tentang KEK </w:t>
      </w:r>
      <w:r w:rsidRPr="00854DD9">
        <w:rPr>
          <w:rFonts w:ascii="Times New Roman" w:eastAsia="Calibri" w:hAnsi="Times New Roman" w:cs="Times New Roman"/>
          <w:sz w:val="24"/>
          <w:szCs w:val="24"/>
        </w:rPr>
        <w:t xml:space="preserve">sebelum dan sesudah perlakuan berupa </w:t>
      </w:r>
      <w:r>
        <w:rPr>
          <w:rFonts w:ascii="Times New Roman" w:eastAsia="Calibri" w:hAnsi="Times New Roman" w:cs="Times New Roman"/>
          <w:bCs/>
          <w:iCs/>
          <w:sz w:val="24"/>
          <w:szCs w:val="24"/>
        </w:rPr>
        <w:t>penyuluhan</w:t>
      </w:r>
      <w:r w:rsidRPr="00854DD9">
        <w:rPr>
          <w:rFonts w:ascii="Times New Roman" w:eastAsia="Calibri" w:hAnsi="Times New Roman" w:cs="Times New Roman"/>
          <w:bCs/>
          <w:iCs/>
          <w:sz w:val="24"/>
          <w:szCs w:val="24"/>
        </w:rPr>
        <w:t xml:space="preserve"> kesehatan </w:t>
      </w:r>
      <w:r w:rsidR="0084544A" w:rsidRPr="0084544A">
        <w:rPr>
          <w:rFonts w:ascii="Times New Roman" w:eastAsia="Calibri" w:hAnsi="Times New Roman" w:cs="Times New Roman"/>
          <w:bCs/>
          <w:iCs/>
          <w:sz w:val="24"/>
          <w:szCs w:val="24"/>
        </w:rPr>
        <w:t>tentang KEK pada ibu hamil</w:t>
      </w:r>
      <w:r w:rsidRPr="00854DD9">
        <w:rPr>
          <w:rFonts w:ascii="Times New Roman" w:eastAsia="Calibri" w:hAnsi="Times New Roman" w:cs="Times New Roman"/>
          <w:bCs/>
          <w:iCs/>
          <w:sz w:val="24"/>
          <w:szCs w:val="24"/>
        </w:rPr>
        <w:t xml:space="preserve">. </w:t>
      </w:r>
      <w:r w:rsidRPr="00854DD9">
        <w:rPr>
          <w:rFonts w:ascii="Times New Roman" w:eastAsia="Calibri" w:hAnsi="Times New Roman" w:cs="Times New Roman"/>
          <w:sz w:val="24"/>
          <w:szCs w:val="24"/>
        </w:rPr>
        <w:t xml:space="preserve">Dengan demikian dapat dikatakan bahwa </w:t>
      </w:r>
      <w:r w:rsidRPr="00854DD9">
        <w:rPr>
          <w:rFonts w:ascii="Times New Roman" w:eastAsia="Calibri" w:hAnsi="Times New Roman" w:cs="Times New Roman"/>
          <w:bCs/>
          <w:iCs/>
          <w:sz w:val="24"/>
          <w:szCs w:val="24"/>
        </w:rPr>
        <w:t xml:space="preserve">penyuluhan kesehatan </w:t>
      </w:r>
      <w:r w:rsidRPr="00854DD9">
        <w:rPr>
          <w:rFonts w:ascii="Times New Roman" w:eastAsia="Arial Narrow" w:hAnsi="Times New Roman" w:cs="Calibri"/>
          <w:bCs/>
          <w:spacing w:val="-1"/>
          <w:sz w:val="24"/>
          <w:szCs w:val="24"/>
          <w:lang w:eastAsia="zh-CN"/>
        </w:rPr>
        <w:t>efektif</w:t>
      </w:r>
      <w:r w:rsidRPr="00854DD9">
        <w:rPr>
          <w:rFonts w:ascii="Times New Roman" w:eastAsia="Arial Narrow" w:hAnsi="Times New Roman" w:cs="Calibri"/>
          <w:b/>
          <w:bCs/>
          <w:spacing w:val="-1"/>
          <w:sz w:val="24"/>
          <w:szCs w:val="24"/>
          <w:lang w:eastAsia="zh-CN"/>
        </w:rPr>
        <w:t xml:space="preserve"> </w:t>
      </w:r>
      <w:r w:rsidRPr="00854DD9">
        <w:rPr>
          <w:rFonts w:ascii="Times New Roman" w:eastAsia="Calibri" w:hAnsi="Times New Roman" w:cs="Times New Roman"/>
          <w:sz w:val="24"/>
          <w:szCs w:val="24"/>
        </w:rPr>
        <w:t xml:space="preserve">dalam meningkatkan pengetahuan </w:t>
      </w:r>
      <w:r w:rsidRPr="00854DD9">
        <w:rPr>
          <w:rFonts w:ascii="Times New Roman" w:eastAsia="Calibri" w:hAnsi="Times New Roman" w:cs="Times New Roman"/>
          <w:bCs/>
          <w:iCs/>
          <w:sz w:val="24"/>
          <w:szCs w:val="24"/>
        </w:rPr>
        <w:t>suami tentang KEK</w:t>
      </w:r>
      <w:r w:rsidRPr="00854DD9">
        <w:rPr>
          <w:rFonts w:ascii="Times New Roman" w:eastAsia="Calibri" w:hAnsi="Times New Roman" w:cs="Times New Roman"/>
          <w:sz w:val="24"/>
          <w:szCs w:val="24"/>
        </w:rPr>
        <w:t xml:space="preserve"> di Puskesmas </w:t>
      </w:r>
      <w:r>
        <w:rPr>
          <w:rFonts w:ascii="Times New Roman" w:eastAsia="Calibri" w:hAnsi="Times New Roman" w:cs="Times New Roman"/>
          <w:sz w:val="24"/>
          <w:szCs w:val="24"/>
        </w:rPr>
        <w:t>Karanganyar</w:t>
      </w:r>
      <w:r w:rsidRPr="00854DD9">
        <w:rPr>
          <w:rFonts w:ascii="Times New Roman" w:eastAsia="Calibri" w:hAnsi="Times New Roman" w:cs="Times New Roman"/>
          <w:sz w:val="24"/>
          <w:szCs w:val="24"/>
          <w:shd w:val="clear" w:color="auto" w:fill="FFFFFF"/>
        </w:rPr>
        <w:t>.</w:t>
      </w:r>
      <w:r w:rsidRPr="00854DD9">
        <w:rPr>
          <w:rFonts w:ascii="Times New Roman" w:eastAsia="Calibri" w:hAnsi="Times New Roman" w:cs="Times New Roman"/>
          <w:bCs/>
          <w:iCs/>
          <w:sz w:val="24"/>
          <w:szCs w:val="24"/>
        </w:rPr>
        <w:t xml:space="preserve"> </w:t>
      </w:r>
    </w:p>
    <w:p w14:paraId="29CD9A10" w14:textId="77777777" w:rsidR="00854DD9" w:rsidRPr="00505054" w:rsidRDefault="00854DD9" w:rsidP="00C630BB">
      <w:pPr>
        <w:pStyle w:val="ListParagraph"/>
        <w:spacing w:after="0" w:line="480" w:lineRule="auto"/>
        <w:ind w:left="993"/>
        <w:jc w:val="both"/>
        <w:rPr>
          <w:rFonts w:ascii="Times New Roman" w:hAnsi="Times New Roman"/>
          <w:sz w:val="24"/>
          <w:szCs w:val="24"/>
        </w:rPr>
      </w:pPr>
    </w:p>
    <w:p w14:paraId="4F9C2DC1" w14:textId="77777777" w:rsidR="003064C6" w:rsidRDefault="003064C6" w:rsidP="00200F7D">
      <w:pPr>
        <w:pStyle w:val="ListParagraph"/>
        <w:numPr>
          <w:ilvl w:val="0"/>
          <w:numId w:val="57"/>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Pembahasan</w:t>
      </w:r>
    </w:p>
    <w:p w14:paraId="35942C11" w14:textId="77777777" w:rsidR="00C630BB" w:rsidRDefault="00C630BB" w:rsidP="00200F7D">
      <w:pPr>
        <w:pStyle w:val="ListParagraph"/>
        <w:numPr>
          <w:ilvl w:val="0"/>
          <w:numId w:val="61"/>
        </w:numPr>
        <w:spacing w:after="0" w:line="480" w:lineRule="auto"/>
        <w:ind w:left="709" w:hanging="283"/>
        <w:jc w:val="both"/>
        <w:rPr>
          <w:rFonts w:ascii="Times New Roman" w:hAnsi="Times New Roman"/>
          <w:sz w:val="24"/>
          <w:szCs w:val="24"/>
        </w:rPr>
      </w:pPr>
      <w:r w:rsidRPr="00505054">
        <w:rPr>
          <w:rFonts w:ascii="Times New Roman" w:hAnsi="Times New Roman"/>
          <w:sz w:val="24"/>
          <w:szCs w:val="24"/>
        </w:rPr>
        <w:t xml:space="preserve">Pengetahuan suami tentang KEK sebelum diberikan penyuluhan </w:t>
      </w:r>
      <w:r w:rsidR="006154A3">
        <w:rPr>
          <w:rFonts w:ascii="Times New Roman" w:hAnsi="Times New Roman"/>
          <w:sz w:val="24"/>
          <w:szCs w:val="24"/>
        </w:rPr>
        <w:t>kesehatan</w:t>
      </w:r>
    </w:p>
    <w:p w14:paraId="106B51AF" w14:textId="06A17834" w:rsidR="000E3B0E" w:rsidRDefault="00A41F7E" w:rsidP="00A41F7E">
      <w:pPr>
        <w:pStyle w:val="ListParagraph"/>
        <w:spacing w:after="0" w:line="480" w:lineRule="auto"/>
        <w:ind w:left="709" w:firstLine="709"/>
        <w:jc w:val="both"/>
        <w:rPr>
          <w:rFonts w:ascii="Times New Roman" w:hAnsi="Times New Roman" w:cs="Times New Roman"/>
          <w:sz w:val="24"/>
          <w:szCs w:val="24"/>
        </w:rPr>
      </w:pPr>
      <w:r w:rsidRPr="00DC1318">
        <w:rPr>
          <w:rFonts w:ascii="Times New Roman" w:hAnsi="Times New Roman" w:cs="Times New Roman"/>
          <w:sz w:val="24"/>
          <w:szCs w:val="24"/>
        </w:rPr>
        <w:t xml:space="preserve">Hasil penelitian menunjukkan bahwa pengetahuan mayoritas responden mengenai KEK pada ibu hamil sebelum diberikan penyuluhan adalah kategori kurang, yaitu sebanyak 17 responden (36,2%). Tingkat pendidikan responden dengan pengetahuan kategori kurang seluruhnya adalah responden dengan pendidikan dasar (100%). Usia mayoritas responden adalah </w:t>
      </w:r>
      <w:r w:rsidR="00D06916" w:rsidRPr="00DC1318">
        <w:rPr>
          <w:rFonts w:ascii="Times New Roman" w:hAnsi="Times New Roman" w:cs="Times New Roman"/>
          <w:sz w:val="24"/>
          <w:szCs w:val="24"/>
        </w:rPr>
        <w:t>dewasa awal</w:t>
      </w:r>
      <w:r w:rsidRPr="00DC1318">
        <w:rPr>
          <w:rFonts w:ascii="Times New Roman" w:hAnsi="Times New Roman" w:cs="Times New Roman"/>
          <w:sz w:val="24"/>
          <w:szCs w:val="24"/>
        </w:rPr>
        <w:t xml:space="preserve">, sedangkan usia responden dengan pengetahuan kategori kurang, sebanyak 9 responden (52,9%) adalah usia </w:t>
      </w:r>
      <w:r w:rsidR="00D06916" w:rsidRPr="00DC1318">
        <w:rPr>
          <w:rFonts w:ascii="Times New Roman" w:hAnsi="Times New Roman" w:cs="Times New Roman"/>
          <w:sz w:val="24"/>
          <w:szCs w:val="24"/>
        </w:rPr>
        <w:t>dewasa awal</w:t>
      </w:r>
      <w:r w:rsidRPr="00DC1318">
        <w:rPr>
          <w:rFonts w:ascii="Times New Roman" w:hAnsi="Times New Roman" w:cs="Times New Roman"/>
          <w:sz w:val="24"/>
          <w:szCs w:val="24"/>
        </w:rPr>
        <w:t xml:space="preserve">, 3 responden (17,6%) adalah usia </w:t>
      </w:r>
      <w:r w:rsidR="00D06916" w:rsidRPr="00DC1318">
        <w:rPr>
          <w:rFonts w:ascii="Times New Roman" w:hAnsi="Times New Roman" w:cs="Times New Roman"/>
          <w:sz w:val="24"/>
          <w:szCs w:val="24"/>
        </w:rPr>
        <w:t>dewasa awal</w:t>
      </w:r>
      <w:r w:rsidRPr="00DC1318">
        <w:rPr>
          <w:rFonts w:ascii="Times New Roman" w:hAnsi="Times New Roman" w:cs="Times New Roman"/>
          <w:sz w:val="24"/>
          <w:szCs w:val="24"/>
        </w:rPr>
        <w:t xml:space="preserve">, 3 responden (17,6%) adalah </w:t>
      </w:r>
      <w:r w:rsidR="00D06916" w:rsidRPr="00DC1318">
        <w:rPr>
          <w:rFonts w:ascii="Times New Roman" w:hAnsi="Times New Roman" w:cs="Times New Roman"/>
          <w:sz w:val="24"/>
          <w:szCs w:val="24"/>
        </w:rPr>
        <w:t>dewasa madya</w:t>
      </w:r>
      <w:r w:rsidRPr="00DC1318">
        <w:rPr>
          <w:rFonts w:ascii="Times New Roman" w:hAnsi="Times New Roman" w:cs="Times New Roman"/>
          <w:sz w:val="24"/>
          <w:szCs w:val="24"/>
        </w:rPr>
        <w:t xml:space="preserve"> dan 2 responden (11,8%) usia </w:t>
      </w:r>
      <w:r w:rsidR="00D06916" w:rsidRPr="00DC1318">
        <w:rPr>
          <w:rFonts w:ascii="Times New Roman" w:hAnsi="Times New Roman" w:cs="Times New Roman"/>
          <w:sz w:val="24"/>
          <w:szCs w:val="24"/>
        </w:rPr>
        <w:t>dewasa madya</w:t>
      </w:r>
      <w:r w:rsidRPr="00DC1318">
        <w:rPr>
          <w:rFonts w:ascii="Times New Roman" w:hAnsi="Times New Roman" w:cs="Times New Roman"/>
          <w:sz w:val="24"/>
          <w:szCs w:val="24"/>
        </w:rPr>
        <w:t xml:space="preserve">. Mayoritas responden bekerja sebagai petani yaitu sebanyak 20 </w:t>
      </w:r>
      <w:r w:rsidRPr="00DC1318">
        <w:rPr>
          <w:rFonts w:ascii="Times New Roman" w:hAnsi="Times New Roman" w:cs="Times New Roman"/>
          <w:sz w:val="24"/>
          <w:szCs w:val="24"/>
        </w:rPr>
        <w:lastRenderedPageBreak/>
        <w:t>responden (42,6%) sedangkan pekerjaan responden dengan pengetahuan kategori kurang adalah sebanyak 12 responden (70,6%) sebagai petani,  4 responden (23,5%) bekerja sebagai buruh dan  1 responden (5,9%) bekerja sebagai wiraswasta.</w:t>
      </w:r>
      <w:r w:rsidR="00AF6FC9" w:rsidRPr="00DC1318">
        <w:rPr>
          <w:rFonts w:ascii="Times New Roman" w:hAnsi="Times New Roman" w:cs="Times New Roman"/>
          <w:sz w:val="24"/>
          <w:szCs w:val="24"/>
        </w:rPr>
        <w:t xml:space="preserve"> </w:t>
      </w:r>
      <w:r w:rsidR="001A2658" w:rsidRPr="00DC1318">
        <w:rPr>
          <w:rFonts w:ascii="Times New Roman" w:hAnsi="Times New Roman" w:cs="Times New Roman"/>
          <w:sz w:val="24"/>
          <w:szCs w:val="24"/>
        </w:rPr>
        <w:t>Mayoritas responden tidak mengetahui bahwa kekurangan gizi saat hamil dapat menyebabkan persalinan sebelum waktunya, pengaruh kekurangan energi kronis terhadap proses persalinan dapat mengakibatkan persalinan sulit dan lama, persalinan prematur / sebelum waktunya dan perdarahan post partum, pengertian KEK pada ibu hamil dan tanda/ gejala ibu hamil terkena KEK. Dapat disimpulkan bahwa rendahnya pengetahuan suami tentang KEK dapat mempengaruhi proses pemenuhan nutrisi ibu hamil sebagai upaya untuk mengoptimalkan tumbuh kembang pada anak dari sejak dalam kandungan dan mencegah KEK pada ibu hamil.</w:t>
      </w:r>
    </w:p>
    <w:p w14:paraId="00296152" w14:textId="77777777" w:rsidR="000E3B0E" w:rsidRDefault="000E3B0E" w:rsidP="000E3B0E">
      <w:pPr>
        <w:pStyle w:val="ListParagraph"/>
        <w:spacing w:after="0" w:line="480" w:lineRule="auto"/>
        <w:ind w:left="709" w:firstLine="709"/>
        <w:jc w:val="both"/>
        <w:rPr>
          <w:rFonts w:ascii="Times New Roman" w:hAnsi="Times New Roman"/>
          <w:sz w:val="24"/>
          <w:szCs w:val="24"/>
        </w:rPr>
      </w:pPr>
      <w:r>
        <w:rPr>
          <w:rFonts w:ascii="Times New Roman" w:hAnsi="Times New Roman"/>
          <w:sz w:val="24"/>
          <w:szCs w:val="24"/>
        </w:rPr>
        <w:t>P</w:t>
      </w:r>
      <w:r w:rsidRPr="005269E4">
        <w:rPr>
          <w:rFonts w:ascii="Times New Roman" w:hAnsi="Times New Roman"/>
          <w:sz w:val="24"/>
          <w:szCs w:val="24"/>
        </w:rPr>
        <w:t xml:space="preserve">engetahuan merupakan sesuatu dalam bentuk informasi yang ditemui manusia dengan menggunakan pengamatan akal. Pengetahuan seseorang dapat dipengaruhi </w:t>
      </w:r>
      <w:r>
        <w:rPr>
          <w:rFonts w:ascii="Times New Roman" w:hAnsi="Times New Roman"/>
          <w:sz w:val="24"/>
          <w:szCs w:val="24"/>
        </w:rPr>
        <w:t>salah satu diantaranya adalah pendidikan</w:t>
      </w:r>
      <w:r w:rsidRPr="005269E4">
        <w:rPr>
          <w:rFonts w:ascii="Times New Roman" w:hAnsi="Times New Roman"/>
          <w:sz w:val="24"/>
          <w:szCs w:val="24"/>
        </w:rPr>
        <w:t>.</w:t>
      </w:r>
      <w:r>
        <w:rPr>
          <w:rFonts w:ascii="Times New Roman" w:hAnsi="Times New Roman"/>
          <w:sz w:val="24"/>
          <w:szCs w:val="24"/>
        </w:rPr>
        <w:t xml:space="preserve"> </w:t>
      </w:r>
      <w:r w:rsidRPr="005269E4">
        <w:rPr>
          <w:rFonts w:ascii="Times New Roman" w:hAnsi="Times New Roman"/>
          <w:sz w:val="24"/>
          <w:szCs w:val="24"/>
        </w:rPr>
        <w:t>Tingkat pendidikan dapat mempengaruhi tingkat pengetahuan seseorang disebabkan karena kemampuan seseorang saat menerima dan memahami sesuatu ditentukan oleh tingkat pendidikan yang dimilikinya. Penerimaan dan</w:t>
      </w:r>
      <w:r>
        <w:rPr>
          <w:rFonts w:ascii="Times New Roman" w:hAnsi="Times New Roman"/>
          <w:sz w:val="24"/>
          <w:szCs w:val="24"/>
        </w:rPr>
        <w:t xml:space="preserve"> </w:t>
      </w:r>
      <w:r w:rsidRPr="005269E4">
        <w:rPr>
          <w:rFonts w:ascii="Times New Roman" w:hAnsi="Times New Roman"/>
          <w:sz w:val="24"/>
          <w:szCs w:val="24"/>
        </w:rPr>
        <w:t>pemahaman seseorang terhadap informasi yang diterima dengan memiliki pendidikan tinggi lebih baik dibandingkan dengan seseorang yang memiliki pendidikan rendah</w:t>
      </w:r>
      <w:r>
        <w:rPr>
          <w:rFonts w:ascii="Times New Roman" w:hAnsi="Times New Roman"/>
          <w:sz w:val="24"/>
          <w:szCs w:val="24"/>
        </w:rPr>
        <w:t xml:space="preserve"> </w:t>
      </w:r>
      <w:r>
        <w:rPr>
          <w:rFonts w:ascii="Times New Roman" w:hAnsi="Times New Roman"/>
          <w:sz w:val="24"/>
          <w:szCs w:val="24"/>
        </w:rPr>
        <w:fldChar w:fldCharType="begin" w:fldLock="1"/>
      </w:r>
      <w:r w:rsidR="00455ACB">
        <w:rPr>
          <w:rFonts w:ascii="Times New Roman" w:hAnsi="Times New Roman"/>
          <w:sz w:val="24"/>
          <w:szCs w:val="24"/>
        </w:rPr>
        <w:instrText>ADDIN CSL_CITATION {"citationItems":[{"id":"ITEM-1","itemData":{"DOI":"https://doi.org/10.31539/jks.v6i2.5778","author":[{"dropping-particle":"","family":"Pratiwi","given":"Bulan Rexy","non-dropping-particle":"","parse-names":false,"suffix":""},{"dropping-particle":"","family":"Muhlisin","given":"Abi","non-dropping-particle":"","parse-names":false,"suffix":""}],"container-title":"Jurnal Keperawatan Silampari","id":"ITEM-1","issue":"2","issued":{"date-parts":[["2023"]]},"title":"Pendidikan Kesehatan terhadap Tingkat Pengetahuan dan Sikap Ibu Hamil tentang Upaya Pencegahan Stunting","type":"article-journal","volume":"6"},"uris":["http://www.mendeley.com/documents/?uuid=30407a97-a0bb-41ab-87ee-ed1149bda0f0"]}],"mendeley":{"formattedCitation":"(Pratiwi dan Muhlisin, 2023)","plainTextFormattedCitation":"(Pratiwi dan Muhlisin, 2023)","previouslyFormattedCitation":"(Pratiwi dan Muhlisin, 2023)"},"properties":{"noteIndex":0},"schema":"https://github.com/citation-style-language/schema/raw/master/csl-citation.json"}</w:instrText>
      </w:r>
      <w:r>
        <w:rPr>
          <w:rFonts w:ascii="Times New Roman" w:hAnsi="Times New Roman"/>
          <w:sz w:val="24"/>
          <w:szCs w:val="24"/>
        </w:rPr>
        <w:fldChar w:fldCharType="separate"/>
      </w:r>
      <w:r w:rsidRPr="005269E4">
        <w:rPr>
          <w:rFonts w:ascii="Times New Roman" w:hAnsi="Times New Roman"/>
          <w:noProof/>
          <w:sz w:val="24"/>
          <w:szCs w:val="24"/>
        </w:rPr>
        <w:t>(Pratiwi dan Muhlisin, 2023)</w:t>
      </w:r>
      <w:r>
        <w:rPr>
          <w:rFonts w:ascii="Times New Roman" w:hAnsi="Times New Roman"/>
          <w:sz w:val="24"/>
          <w:szCs w:val="24"/>
        </w:rPr>
        <w:fldChar w:fldCharType="end"/>
      </w:r>
      <w:r>
        <w:rPr>
          <w:rFonts w:ascii="Times New Roman" w:hAnsi="Times New Roman"/>
          <w:sz w:val="24"/>
          <w:szCs w:val="24"/>
        </w:rPr>
        <w:t>.</w:t>
      </w:r>
    </w:p>
    <w:p w14:paraId="3728F97A" w14:textId="77777777" w:rsidR="00A55F9D" w:rsidRDefault="002C590A" w:rsidP="008631EB">
      <w:pPr>
        <w:pStyle w:val="ListParagraph"/>
        <w:spacing w:after="0" w:line="480" w:lineRule="auto"/>
        <w:ind w:left="709" w:firstLine="709"/>
        <w:jc w:val="both"/>
        <w:rPr>
          <w:rFonts w:ascii="Times New Roman" w:hAnsi="Times New Roman"/>
          <w:sz w:val="24"/>
          <w:szCs w:val="24"/>
        </w:rPr>
      </w:pPr>
      <w:r w:rsidRPr="002C590A">
        <w:rPr>
          <w:rFonts w:ascii="Times New Roman" w:hAnsi="Times New Roman"/>
          <w:sz w:val="24"/>
          <w:szCs w:val="24"/>
        </w:rPr>
        <w:t xml:space="preserve">Pengetahuan merupakan hasil dari tahu dan terjadi setelah orang melakukan pengindraan terhadap suatu obyek tertentu. Tanpa </w:t>
      </w:r>
      <w:r w:rsidRPr="002C590A">
        <w:rPr>
          <w:rFonts w:ascii="Times New Roman" w:hAnsi="Times New Roman"/>
          <w:sz w:val="24"/>
          <w:szCs w:val="24"/>
        </w:rPr>
        <w:lastRenderedPageBreak/>
        <w:t>pengetahuan, seseorang tidak mempunyai dasar untuk mengambil keputusan dan menentukan tindakan terhadap masalah yang dihadapi</w:t>
      </w:r>
      <w:r>
        <w:rPr>
          <w:rFonts w:ascii="Times New Roman" w:hAnsi="Times New Roman"/>
          <w:sz w:val="24"/>
          <w:szCs w:val="24"/>
        </w:rPr>
        <w:t xml:space="preserve"> </w:t>
      </w:r>
      <w:r>
        <w:rPr>
          <w:rFonts w:ascii="Times New Roman" w:hAnsi="Times New Roman"/>
          <w:sz w:val="24"/>
          <w:szCs w:val="24"/>
        </w:rPr>
        <w:fldChar w:fldCharType="begin" w:fldLock="1"/>
      </w:r>
      <w:r w:rsidR="00B419B5">
        <w:rPr>
          <w:rFonts w:ascii="Times New Roman" w:hAnsi="Times New Roman"/>
          <w:sz w:val="24"/>
          <w:szCs w:val="24"/>
        </w:rPr>
        <w:instrText>ADDIN CSL_CITATION {"citationItems":[{"id":"ITEM-1","itemData":{"author":[{"dropping-particle":"","family":"Notoatmodjo","given":"","non-dropping-particle":"","parse-names":false,"suffix":""},{"dropping-particle":"","family":"Soekidjo","given":"","non-dropping-particle":"","parse-names":false,"suffix":""}],"id":"ITEM-1","issued":{"date-parts":[["2012"]]},"publisher":"Rineka Cipta","publisher-place":"Jakarta","title":"Konsep Perilaku dan Perilaku Kesehatan. Dalam: Pendidikan dan Perilaku Kesehatan","type":"book"},"uris":["http://www.mendeley.com/documents/?uuid=d56be5ec-e248-431e-b3bd-af2c46416492"]}],"mendeley":{"formattedCitation":"(Notoatmodjo dan Soekidjo, 2012)","plainTextFormattedCitation":"(Notoatmodjo dan Soekidjo, 2012)","previouslyFormattedCitation":"(Notoatmodjo dan Soekidjo, 2012)"},"properties":{"noteIndex":0},"schema":"https://github.com/citation-style-language/schema/raw/master/csl-citation.json"}</w:instrText>
      </w:r>
      <w:r>
        <w:rPr>
          <w:rFonts w:ascii="Times New Roman" w:hAnsi="Times New Roman"/>
          <w:sz w:val="24"/>
          <w:szCs w:val="24"/>
        </w:rPr>
        <w:fldChar w:fldCharType="separate"/>
      </w:r>
      <w:r w:rsidRPr="002C590A">
        <w:rPr>
          <w:rFonts w:ascii="Times New Roman" w:hAnsi="Times New Roman"/>
          <w:noProof/>
          <w:sz w:val="24"/>
          <w:szCs w:val="24"/>
        </w:rPr>
        <w:t>(Notoatmodjo dan Soekidjo, 2012)</w:t>
      </w:r>
      <w:r>
        <w:rPr>
          <w:rFonts w:ascii="Times New Roman" w:hAnsi="Times New Roman"/>
          <w:sz w:val="24"/>
          <w:szCs w:val="24"/>
        </w:rPr>
        <w:fldChar w:fldCharType="end"/>
      </w:r>
      <w:r w:rsidRPr="002C590A">
        <w:rPr>
          <w:rFonts w:ascii="Times New Roman" w:hAnsi="Times New Roman"/>
          <w:sz w:val="24"/>
          <w:szCs w:val="24"/>
        </w:rPr>
        <w:t xml:space="preserve">. Pengetahuan </w:t>
      </w:r>
      <w:r w:rsidR="008926ED">
        <w:rPr>
          <w:rFonts w:ascii="Times New Roman" w:hAnsi="Times New Roman"/>
          <w:sz w:val="24"/>
          <w:szCs w:val="24"/>
        </w:rPr>
        <w:t xml:space="preserve">suami </w:t>
      </w:r>
      <w:r w:rsidRPr="002C590A">
        <w:rPr>
          <w:rFonts w:ascii="Times New Roman" w:hAnsi="Times New Roman"/>
          <w:sz w:val="24"/>
          <w:szCs w:val="24"/>
        </w:rPr>
        <w:t xml:space="preserve">yang </w:t>
      </w:r>
      <w:r>
        <w:rPr>
          <w:rFonts w:ascii="Times New Roman" w:hAnsi="Times New Roman"/>
          <w:sz w:val="24"/>
          <w:szCs w:val="24"/>
        </w:rPr>
        <w:t>kurang</w:t>
      </w:r>
      <w:r w:rsidRPr="002C590A">
        <w:rPr>
          <w:rFonts w:ascii="Times New Roman" w:hAnsi="Times New Roman"/>
          <w:sz w:val="24"/>
          <w:szCs w:val="24"/>
        </w:rPr>
        <w:t xml:space="preserve"> tentang </w:t>
      </w:r>
      <w:r w:rsidR="008926ED">
        <w:rPr>
          <w:rFonts w:ascii="Times New Roman" w:hAnsi="Times New Roman"/>
          <w:sz w:val="24"/>
          <w:szCs w:val="24"/>
        </w:rPr>
        <w:t>KEK</w:t>
      </w:r>
      <w:r>
        <w:rPr>
          <w:rFonts w:ascii="Times New Roman" w:hAnsi="Times New Roman"/>
          <w:sz w:val="24"/>
          <w:szCs w:val="24"/>
        </w:rPr>
        <w:t xml:space="preserve"> </w:t>
      </w:r>
      <w:r w:rsidR="00EE2576">
        <w:rPr>
          <w:rFonts w:ascii="Times New Roman" w:hAnsi="Times New Roman"/>
          <w:sz w:val="24"/>
          <w:szCs w:val="24"/>
        </w:rPr>
        <w:t xml:space="preserve">dapat menyebabkan rendahnya perhatian suami </w:t>
      </w:r>
      <w:r>
        <w:rPr>
          <w:rFonts w:ascii="Times New Roman" w:hAnsi="Times New Roman"/>
          <w:sz w:val="24"/>
          <w:szCs w:val="24"/>
        </w:rPr>
        <w:t>pada ibu hamil</w:t>
      </w:r>
      <w:r w:rsidRPr="002C590A">
        <w:rPr>
          <w:rFonts w:ascii="Times New Roman" w:hAnsi="Times New Roman"/>
          <w:sz w:val="24"/>
          <w:szCs w:val="24"/>
        </w:rPr>
        <w:t xml:space="preserve"> </w:t>
      </w:r>
      <w:r w:rsidR="00EE2576">
        <w:rPr>
          <w:rFonts w:ascii="Times New Roman" w:hAnsi="Times New Roman"/>
          <w:sz w:val="24"/>
          <w:szCs w:val="24"/>
        </w:rPr>
        <w:t xml:space="preserve">sehingga </w:t>
      </w:r>
      <w:r w:rsidRPr="002C590A">
        <w:rPr>
          <w:rFonts w:ascii="Times New Roman" w:hAnsi="Times New Roman"/>
          <w:sz w:val="24"/>
          <w:szCs w:val="24"/>
        </w:rPr>
        <w:t xml:space="preserve">menyebabkan </w:t>
      </w:r>
      <w:r w:rsidR="00EE2576">
        <w:rPr>
          <w:rFonts w:ascii="Times New Roman" w:hAnsi="Times New Roman"/>
          <w:sz w:val="24"/>
          <w:szCs w:val="24"/>
        </w:rPr>
        <w:t>ibu hamil</w:t>
      </w:r>
      <w:r w:rsidRPr="002C590A">
        <w:rPr>
          <w:rFonts w:ascii="Times New Roman" w:hAnsi="Times New Roman"/>
          <w:sz w:val="24"/>
          <w:szCs w:val="24"/>
        </w:rPr>
        <w:t xml:space="preserve"> </w:t>
      </w:r>
      <w:r w:rsidR="00A8795C">
        <w:rPr>
          <w:rFonts w:ascii="Times New Roman" w:hAnsi="Times New Roman"/>
          <w:sz w:val="24"/>
          <w:szCs w:val="24"/>
        </w:rPr>
        <w:t xml:space="preserve">merasa </w:t>
      </w:r>
      <w:r w:rsidR="00A8795C" w:rsidRPr="00A8795C">
        <w:rPr>
          <w:rFonts w:ascii="Times New Roman" w:hAnsi="Times New Roman"/>
          <w:sz w:val="24"/>
          <w:szCs w:val="24"/>
        </w:rPr>
        <w:t xml:space="preserve">tidak </w:t>
      </w:r>
      <w:r w:rsidR="00A8795C">
        <w:rPr>
          <w:rFonts w:ascii="Times New Roman" w:hAnsi="Times New Roman"/>
          <w:sz w:val="24"/>
          <w:szCs w:val="24"/>
        </w:rPr>
        <w:t>mendapatkan</w:t>
      </w:r>
      <w:r w:rsidR="00A8795C" w:rsidRPr="00A8795C">
        <w:rPr>
          <w:rFonts w:ascii="Times New Roman" w:hAnsi="Times New Roman"/>
          <w:sz w:val="24"/>
          <w:szCs w:val="24"/>
        </w:rPr>
        <w:t xml:space="preserve"> dukungan </w:t>
      </w:r>
      <w:r w:rsidR="00A8795C">
        <w:rPr>
          <w:rFonts w:ascii="Times New Roman" w:hAnsi="Times New Roman"/>
          <w:sz w:val="24"/>
          <w:szCs w:val="24"/>
        </w:rPr>
        <w:t>saat kehamilan</w:t>
      </w:r>
      <w:r w:rsidRPr="002C590A">
        <w:rPr>
          <w:rFonts w:ascii="Times New Roman" w:hAnsi="Times New Roman"/>
          <w:sz w:val="24"/>
          <w:szCs w:val="24"/>
        </w:rPr>
        <w:t>.</w:t>
      </w:r>
      <w:r w:rsidR="00EE2576" w:rsidRPr="00EE2576">
        <w:rPr>
          <w:rFonts w:ascii="Arial" w:hAnsi="Arial" w:cs="Arial"/>
          <w:sz w:val="30"/>
          <w:szCs w:val="30"/>
          <w:shd w:val="clear" w:color="auto" w:fill="FFFFFF"/>
        </w:rPr>
        <w:t xml:space="preserve"> </w:t>
      </w:r>
    </w:p>
    <w:p w14:paraId="39F797E9" w14:textId="77777777" w:rsidR="008631EB" w:rsidRDefault="008631EB" w:rsidP="008631EB">
      <w:pPr>
        <w:pStyle w:val="ListParagraph"/>
        <w:spacing w:after="0" w:line="480" w:lineRule="auto"/>
        <w:ind w:left="709" w:firstLine="709"/>
        <w:jc w:val="both"/>
        <w:rPr>
          <w:rFonts w:ascii="Times New Roman" w:hAnsi="Times New Roman"/>
          <w:sz w:val="24"/>
          <w:szCs w:val="24"/>
        </w:rPr>
      </w:pPr>
      <w:r w:rsidRPr="001D5357">
        <w:rPr>
          <w:rFonts w:ascii="Times New Roman" w:hAnsi="Times New Roman"/>
          <w:sz w:val="24"/>
          <w:szCs w:val="24"/>
        </w:rPr>
        <w:t xml:space="preserve">Penelitian ini sejalan dengan penelitian </w:t>
      </w:r>
      <w:r w:rsidR="001867ED" w:rsidRPr="001D5357">
        <w:rPr>
          <w:rFonts w:ascii="Times New Roman" w:hAnsi="Times New Roman"/>
          <w:sz w:val="24"/>
          <w:szCs w:val="24"/>
        </w:rPr>
        <w:t xml:space="preserve">sebelumnya </w:t>
      </w:r>
      <w:r w:rsidR="001867ED">
        <w:rPr>
          <w:rFonts w:ascii="Times New Roman" w:hAnsi="Times New Roman"/>
          <w:sz w:val="24"/>
          <w:szCs w:val="24"/>
        </w:rPr>
        <w:t xml:space="preserve">yang dilakukan oleh Griyadi di </w:t>
      </w:r>
      <w:r w:rsidR="001867ED" w:rsidRPr="001867ED">
        <w:rPr>
          <w:rFonts w:ascii="Times New Roman" w:hAnsi="Times New Roman"/>
          <w:sz w:val="24"/>
          <w:szCs w:val="24"/>
        </w:rPr>
        <w:t xml:space="preserve">Wilayah Kerja Puskesmas Kubu </w:t>
      </w:r>
      <w:r w:rsidR="001867ED">
        <w:rPr>
          <w:rFonts w:ascii="Times New Roman" w:hAnsi="Times New Roman"/>
          <w:sz w:val="24"/>
          <w:szCs w:val="24"/>
        </w:rPr>
        <w:t>I</w:t>
      </w:r>
      <w:r w:rsidR="001867ED" w:rsidRPr="001867ED">
        <w:rPr>
          <w:rFonts w:ascii="Times New Roman" w:hAnsi="Times New Roman"/>
          <w:sz w:val="24"/>
          <w:szCs w:val="24"/>
        </w:rPr>
        <w:t>I</w:t>
      </w:r>
      <w:r w:rsidR="001867ED">
        <w:rPr>
          <w:rFonts w:ascii="Times New Roman" w:hAnsi="Times New Roman"/>
          <w:sz w:val="24"/>
          <w:szCs w:val="24"/>
        </w:rPr>
        <w:t xml:space="preserve"> Karangasem</w:t>
      </w:r>
      <w:r w:rsidR="001867ED" w:rsidRPr="001867ED">
        <w:rPr>
          <w:rFonts w:ascii="Times New Roman" w:hAnsi="Times New Roman"/>
          <w:sz w:val="24"/>
          <w:szCs w:val="24"/>
        </w:rPr>
        <w:t xml:space="preserve"> </w:t>
      </w:r>
      <w:r w:rsidR="001867ED">
        <w:rPr>
          <w:rFonts w:ascii="Times New Roman" w:hAnsi="Times New Roman"/>
          <w:sz w:val="24"/>
          <w:szCs w:val="24"/>
        </w:rPr>
        <w:t>dimana hasil penelitian</w:t>
      </w:r>
      <w:r w:rsidRPr="001D5357">
        <w:rPr>
          <w:rFonts w:ascii="Times New Roman" w:hAnsi="Times New Roman"/>
          <w:sz w:val="24"/>
          <w:szCs w:val="24"/>
        </w:rPr>
        <w:t xml:space="preserve"> </w:t>
      </w:r>
      <w:r w:rsidR="00EF7FAB" w:rsidRPr="00EF7FAB">
        <w:rPr>
          <w:rFonts w:ascii="Times New Roman" w:hAnsi="Times New Roman"/>
          <w:sz w:val="24"/>
          <w:szCs w:val="24"/>
        </w:rPr>
        <w:t>menyatakan bahwa keterbatasan informasi juga mempengaruhi tingkat pengetahuan seseorang karena informasi akan memberikan pengaruh pada pengetahuan seseorang</w:t>
      </w:r>
      <w:r w:rsidR="00EF7FAB">
        <w:rPr>
          <w:rFonts w:ascii="Times New Roman" w:hAnsi="Times New Roman"/>
          <w:sz w:val="24"/>
          <w:szCs w:val="24"/>
        </w:rPr>
        <w:t>.</w:t>
      </w:r>
      <w:r w:rsidR="00EF7FAB" w:rsidRPr="00EF7FAB">
        <w:rPr>
          <w:rFonts w:ascii="Times New Roman" w:hAnsi="Times New Roman"/>
          <w:sz w:val="24"/>
          <w:szCs w:val="24"/>
        </w:rPr>
        <w:t xml:space="preserve"> Hasil penelitian </w:t>
      </w:r>
      <w:r w:rsidRPr="001D5357">
        <w:rPr>
          <w:rFonts w:ascii="Times New Roman" w:hAnsi="Times New Roman"/>
          <w:sz w:val="24"/>
          <w:szCs w:val="24"/>
        </w:rPr>
        <w:t>menyebutkan sebagian besar responden tidak pernah mendapat informasi tentang KEK sebelumnya. Hal ini sejalan dengan teori yang mengatakan bahwa paparan informasi sebelumnya dapat mempengaruhi tingkat pengetahuan seseorang</w:t>
      </w:r>
      <w:r w:rsidR="001D5357" w:rsidRPr="001D5357">
        <w:rPr>
          <w:rFonts w:ascii="Times New Roman" w:hAnsi="Times New Roman"/>
          <w:sz w:val="24"/>
          <w:szCs w:val="24"/>
        </w:rPr>
        <w:t xml:space="preserve"> </w:t>
      </w:r>
      <w:r w:rsidR="001D5357" w:rsidRPr="001D5357">
        <w:rPr>
          <w:rFonts w:ascii="Times New Roman" w:hAnsi="Times New Roman"/>
          <w:sz w:val="24"/>
          <w:szCs w:val="24"/>
        </w:rPr>
        <w:fldChar w:fldCharType="begin" w:fldLock="1"/>
      </w:r>
      <w:r w:rsidR="00606276">
        <w:rPr>
          <w:rFonts w:ascii="Times New Roman" w:hAnsi="Times New Roman"/>
          <w:sz w:val="24"/>
          <w:szCs w:val="24"/>
        </w:rPr>
        <w:instrText>ADDIN CSL_CITATION {"citationItems":[{"id":"ITEM-1","itemData":{"author":[{"dropping-particle":"","family":"Griyadi","given":"Ni Putu Karina","non-dropping-particle":"","parse-names":false,"suffix":""}],"id":"ITEM-1","issued":{"date-parts":[["2019"]]},"publisher":"Institut Teknologi Dan Kesehatan Bali Denpasar","title":"Pengaruh Pendidikan Kesehatan Terhadap Pengetahuan Wanita Usia Subur Dalam Pencegahan Kurang Energi Kronis Di Banjar Dinas Eka Adnyana Kubu Karangasem","type":"thesis"},"uris":["http://www.mendeley.com/documents/?uuid=f81ddeaf-fb9e-449a-ab31-603a771ed4fe"]}],"mendeley":{"formattedCitation":"(Griyadi, 2019)","plainTextFormattedCitation":"(Griyadi, 2019)","previouslyFormattedCitation":"(Griyadi, 2019)"},"properties":{"noteIndex":0},"schema":"https://github.com/citation-style-language/schema/raw/master/csl-citation.json"}</w:instrText>
      </w:r>
      <w:r w:rsidR="001D5357" w:rsidRPr="001D5357">
        <w:rPr>
          <w:rFonts w:ascii="Times New Roman" w:hAnsi="Times New Roman"/>
          <w:sz w:val="24"/>
          <w:szCs w:val="24"/>
        </w:rPr>
        <w:fldChar w:fldCharType="separate"/>
      </w:r>
      <w:r w:rsidR="001D5357" w:rsidRPr="001D5357">
        <w:rPr>
          <w:rFonts w:ascii="Times New Roman" w:hAnsi="Times New Roman"/>
          <w:noProof/>
          <w:sz w:val="24"/>
          <w:szCs w:val="24"/>
        </w:rPr>
        <w:t>(Griyadi, 2019)</w:t>
      </w:r>
      <w:r w:rsidR="001D5357" w:rsidRPr="001D5357">
        <w:rPr>
          <w:rFonts w:ascii="Times New Roman" w:hAnsi="Times New Roman"/>
          <w:sz w:val="24"/>
          <w:szCs w:val="24"/>
        </w:rPr>
        <w:fldChar w:fldCharType="end"/>
      </w:r>
      <w:r w:rsidRPr="001D5357">
        <w:rPr>
          <w:rFonts w:ascii="Times New Roman" w:hAnsi="Times New Roman"/>
          <w:sz w:val="24"/>
          <w:szCs w:val="24"/>
        </w:rPr>
        <w:t>.</w:t>
      </w:r>
    </w:p>
    <w:p w14:paraId="6A8B9045" w14:textId="74C96A99" w:rsidR="00282725" w:rsidRDefault="00EE2576" w:rsidP="00282725">
      <w:pPr>
        <w:pStyle w:val="ListParagraph"/>
        <w:spacing w:after="0" w:line="480" w:lineRule="auto"/>
        <w:ind w:firstLine="697"/>
        <w:jc w:val="both"/>
        <w:rPr>
          <w:rFonts w:ascii="Times New Roman" w:hAnsi="Times New Roman"/>
          <w:sz w:val="24"/>
          <w:szCs w:val="24"/>
        </w:rPr>
      </w:pPr>
      <w:r w:rsidRPr="00EE2576">
        <w:rPr>
          <w:rFonts w:ascii="Times New Roman" w:hAnsi="Times New Roman"/>
          <w:sz w:val="24"/>
          <w:szCs w:val="24"/>
        </w:rPr>
        <w:t xml:space="preserve">Sebelum diberikan penyuluhan kesehatan, pengetahuan suami tentang KEK sebagian besar masih kurang. Menurut asumsi peneliti, hal ini disebabkan karena </w:t>
      </w:r>
      <w:r w:rsidR="00282725" w:rsidRPr="00282725">
        <w:rPr>
          <w:rFonts w:ascii="Times New Roman" w:hAnsi="Times New Roman"/>
          <w:sz w:val="24"/>
          <w:szCs w:val="24"/>
        </w:rPr>
        <w:t>mayoritas pendidikan responden adalah pendidikan tingkat dasar, dengan prosentase sebesar 61,7</w:t>
      </w:r>
      <w:r w:rsidR="00282725">
        <w:rPr>
          <w:rFonts w:ascii="Times New Roman" w:hAnsi="Times New Roman"/>
          <w:sz w:val="24"/>
          <w:szCs w:val="24"/>
        </w:rPr>
        <w:t xml:space="preserve">% sehingga mengakibatkan </w:t>
      </w:r>
      <w:r w:rsidRPr="00282725">
        <w:rPr>
          <w:rFonts w:ascii="Times New Roman" w:hAnsi="Times New Roman"/>
          <w:sz w:val="24"/>
          <w:szCs w:val="24"/>
        </w:rPr>
        <w:t xml:space="preserve">kurang maksimalnya pemberian penyuluhan kesehatan yang dilakukan oleh tenaga kesehatan di Puskesmas Karanganyar tentang KEK, dimana </w:t>
      </w:r>
      <w:r w:rsidR="00282725">
        <w:rPr>
          <w:rFonts w:ascii="Times New Roman" w:hAnsi="Times New Roman"/>
          <w:sz w:val="24"/>
          <w:szCs w:val="24"/>
        </w:rPr>
        <w:t>k</w:t>
      </w:r>
      <w:r w:rsidR="00282725" w:rsidRPr="00282725">
        <w:rPr>
          <w:rFonts w:ascii="Times New Roman" w:hAnsi="Times New Roman"/>
          <w:sz w:val="24"/>
          <w:szCs w:val="24"/>
        </w:rPr>
        <w:t xml:space="preserve">emampuan individu untuk menerima dan memahami informasi dipengaruhi oleh tingkat pendidikan yang mereka miliki. Seseorang dengan pendidikan yang lebih tinggi cenderung lebih baik dalam </w:t>
      </w:r>
      <w:r w:rsidR="00282725" w:rsidRPr="00282725">
        <w:rPr>
          <w:rFonts w:ascii="Times New Roman" w:hAnsi="Times New Roman"/>
          <w:sz w:val="24"/>
          <w:szCs w:val="24"/>
        </w:rPr>
        <w:lastRenderedPageBreak/>
        <w:t xml:space="preserve">menerima dan memahami informasi dibandingkan dengan mereka yang memiliki pendidikan rendah. Tingkat pendidikan juga berperan signifikan dalam kemampuan seseorang untuk memahami informasi mengenai gizi. Semakin tinggi tingkat pendidikan seseorang, semakin mudah mereka menerima pengetahuan tentang gizi </w:t>
      </w:r>
      <w:r w:rsidR="007D640C">
        <w:rPr>
          <w:rFonts w:ascii="Times New Roman" w:hAnsi="Times New Roman"/>
          <w:sz w:val="24"/>
          <w:szCs w:val="24"/>
        </w:rPr>
        <w:fldChar w:fldCharType="begin" w:fldLock="1"/>
      </w:r>
      <w:r w:rsidR="00756EBF">
        <w:rPr>
          <w:rFonts w:ascii="Times New Roman" w:hAnsi="Times New Roman"/>
          <w:sz w:val="24"/>
          <w:szCs w:val="24"/>
        </w:rPr>
        <w:instrText>ADDIN CSL_CITATION {"citationItems":[{"id":"ITEM-1","itemData":{"DOI":"https://doi.org/10.35720/tscners.v9i02.588","author":[{"dropping-particle":"","family":"Martini","given":"Sri","non-dropping-particle":"","parse-names":false,"suffix":""},{"dropping-particle":"","family":"Hapsari","given":"Wahyu Dewi","non-dropping-particle":"","parse-names":false,"suffix":""},{"dropping-particle":"","family":"Lestari","given":"Sri","non-dropping-particle":"","parse-names":false,"suffix":""}],"container-title":"Journal of TSCNers","id":"ITEM-1","issue":"2","issued":{"date-parts":[["2024"]]},"title":"Hubungan Tingkat Pendidikan dengan Tingkat Pengetahuan tentang Gizi Ibu Hamil","type":"article-journal","volume":"9"},"uris":["http://www.mendeley.com/documents/?uuid=70943f52-3ece-450e-bb02-e81e5c744d2b"]}],"mendeley":{"formattedCitation":"(Martini, Hapsari dan Lestari, 2024)","plainTextFormattedCitation":"(Martini, Hapsari dan Lestari, 2024)","previouslyFormattedCitation":"(Martini, Hapsari dan Lestari, 2024)"},"properties":{"noteIndex":0},"schema":"https://github.com/citation-style-language/schema/raw/master/csl-citation.json"}</w:instrText>
      </w:r>
      <w:r w:rsidR="007D640C">
        <w:rPr>
          <w:rFonts w:ascii="Times New Roman" w:hAnsi="Times New Roman"/>
          <w:sz w:val="24"/>
          <w:szCs w:val="24"/>
        </w:rPr>
        <w:fldChar w:fldCharType="separate"/>
      </w:r>
      <w:r w:rsidR="007D640C" w:rsidRPr="007D640C">
        <w:rPr>
          <w:rFonts w:ascii="Times New Roman" w:hAnsi="Times New Roman"/>
          <w:noProof/>
          <w:sz w:val="24"/>
          <w:szCs w:val="24"/>
        </w:rPr>
        <w:t>(Martini, Hapsari dan Lestari, 2024)</w:t>
      </w:r>
      <w:r w:rsidR="007D640C">
        <w:rPr>
          <w:rFonts w:ascii="Times New Roman" w:hAnsi="Times New Roman"/>
          <w:sz w:val="24"/>
          <w:szCs w:val="24"/>
        </w:rPr>
        <w:fldChar w:fldCharType="end"/>
      </w:r>
      <w:r w:rsidR="00A70438">
        <w:rPr>
          <w:rFonts w:ascii="Times New Roman" w:hAnsi="Times New Roman"/>
          <w:sz w:val="24"/>
          <w:szCs w:val="24"/>
        </w:rPr>
        <w:t>.</w:t>
      </w:r>
    </w:p>
    <w:p w14:paraId="3F86D77F" w14:textId="4AFC2D7B" w:rsidR="00EE1DAA" w:rsidRDefault="00EE1DAA" w:rsidP="00EE1DAA">
      <w:pPr>
        <w:spacing w:after="0" w:line="480" w:lineRule="auto"/>
        <w:ind w:left="709"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 xml:space="preserve">Selain pendidikan, </w:t>
      </w:r>
      <w:r w:rsidR="000B3607">
        <w:rPr>
          <w:rFonts w:ascii="Times New Roman" w:hAnsi="Times New Roman"/>
          <w:color w:val="000000" w:themeColor="text1"/>
          <w:sz w:val="24"/>
          <w:szCs w:val="24"/>
          <w:shd w:val="clear" w:color="auto" w:fill="FFFFFF"/>
        </w:rPr>
        <w:t xml:space="preserve">menurut peneliti rendahnya </w:t>
      </w:r>
      <w:r>
        <w:rPr>
          <w:rFonts w:ascii="Times New Roman" w:hAnsi="Times New Roman"/>
          <w:color w:val="000000" w:themeColor="text1"/>
          <w:sz w:val="24"/>
          <w:szCs w:val="24"/>
          <w:shd w:val="clear" w:color="auto" w:fill="FFFFFF"/>
        </w:rPr>
        <w:t>pengetahuan responden juga dipengaruhi oleh status pekerjaan dimana h</w:t>
      </w:r>
      <w:r w:rsidRPr="00A70438">
        <w:rPr>
          <w:rFonts w:ascii="Times New Roman" w:hAnsi="Times New Roman"/>
          <w:color w:val="000000" w:themeColor="text1"/>
          <w:sz w:val="24"/>
          <w:szCs w:val="24"/>
          <w:shd w:val="clear" w:color="auto" w:fill="FFFFFF"/>
        </w:rPr>
        <w:t>asil penelitian menunjukkan bahwa dari 47 orang responden, mayoritas pekerjaan responden adalah petani, dengan prosentase sebesar 42,6%. Karakteristik pekerjaan seseorang dapat mencerminkan pendapatan, status sosial, pendidikan serta masalah kesehatan. Pekerjaan dapat mengukur status sosial ekonomi serta masalah kesehatan dan kondisi tempat seseorang bekerja (Rahmawati, 2019).</w:t>
      </w:r>
    </w:p>
    <w:p w14:paraId="072AA3FA" w14:textId="77777777" w:rsidR="00C630BB" w:rsidRDefault="00C630BB" w:rsidP="00200F7D">
      <w:pPr>
        <w:pStyle w:val="ListParagraph"/>
        <w:numPr>
          <w:ilvl w:val="0"/>
          <w:numId w:val="61"/>
        </w:numPr>
        <w:spacing w:after="0" w:line="480" w:lineRule="auto"/>
        <w:ind w:left="709" w:hanging="283"/>
        <w:jc w:val="both"/>
        <w:rPr>
          <w:rFonts w:ascii="Times New Roman" w:hAnsi="Times New Roman"/>
          <w:sz w:val="24"/>
          <w:szCs w:val="24"/>
        </w:rPr>
      </w:pPr>
      <w:r w:rsidRPr="00505054">
        <w:rPr>
          <w:rFonts w:ascii="Times New Roman" w:hAnsi="Times New Roman"/>
          <w:sz w:val="24"/>
          <w:szCs w:val="24"/>
        </w:rPr>
        <w:t xml:space="preserve">Pengetahuan suami tentang KEK sesudah diberikan penyuluhan </w:t>
      </w:r>
      <w:r w:rsidR="006154A3">
        <w:rPr>
          <w:rFonts w:ascii="Times New Roman" w:hAnsi="Times New Roman"/>
          <w:sz w:val="24"/>
          <w:szCs w:val="24"/>
        </w:rPr>
        <w:t>kesehatan</w:t>
      </w:r>
    </w:p>
    <w:p w14:paraId="75C5F8BF" w14:textId="38E793DD" w:rsidR="00D06916" w:rsidRDefault="000F7804" w:rsidP="00D06916">
      <w:pPr>
        <w:pStyle w:val="ListParagraph"/>
        <w:spacing w:after="0" w:line="480" w:lineRule="auto"/>
        <w:ind w:left="709" w:firstLine="709"/>
        <w:jc w:val="both"/>
        <w:rPr>
          <w:rFonts w:ascii="Times New Roman" w:hAnsi="Times New Roman" w:cs="Times New Roman"/>
          <w:sz w:val="24"/>
          <w:szCs w:val="24"/>
        </w:rPr>
      </w:pPr>
      <w:r>
        <w:rPr>
          <w:rFonts w:ascii="Times New Roman" w:hAnsi="Times New Roman"/>
          <w:sz w:val="24"/>
          <w:szCs w:val="24"/>
        </w:rPr>
        <w:t xml:space="preserve">Berdasarkan hasil penelitian, dari hasil posttest, responden yang memiliki pengetahuan kategori baik </w:t>
      </w:r>
      <w:r w:rsidR="00BC72A8" w:rsidRPr="00BC72A8">
        <w:rPr>
          <w:rFonts w:ascii="Times New Roman" w:hAnsi="Times New Roman"/>
          <w:sz w:val="24"/>
          <w:szCs w:val="24"/>
        </w:rPr>
        <w:t xml:space="preserve">sesudah diberikan penyuluhan </w:t>
      </w:r>
      <w:r w:rsidR="002017F9" w:rsidRPr="002017F9">
        <w:rPr>
          <w:rFonts w:ascii="Times New Roman" w:hAnsi="Times New Roman"/>
          <w:sz w:val="24"/>
          <w:szCs w:val="24"/>
        </w:rPr>
        <w:t>kesehatan</w:t>
      </w:r>
      <w:r w:rsidR="00BC72A8">
        <w:rPr>
          <w:rFonts w:ascii="Times New Roman" w:hAnsi="Times New Roman"/>
          <w:sz w:val="24"/>
          <w:szCs w:val="24"/>
        </w:rPr>
        <w:t xml:space="preserve"> </w:t>
      </w:r>
      <w:r>
        <w:rPr>
          <w:rFonts w:ascii="Times New Roman" w:hAnsi="Times New Roman"/>
          <w:sz w:val="24"/>
          <w:szCs w:val="24"/>
        </w:rPr>
        <w:t xml:space="preserve">lebih banyak daripada responden yang memiliki pengetahuan kategori cukup yaitu sebanyak 72,3%. </w:t>
      </w:r>
      <w:r w:rsidR="00D06916" w:rsidRPr="00DC1318">
        <w:rPr>
          <w:rFonts w:ascii="Times New Roman" w:hAnsi="Times New Roman" w:cs="Times New Roman"/>
          <w:sz w:val="24"/>
          <w:szCs w:val="24"/>
        </w:rPr>
        <w:t xml:space="preserve">Tingkat pendidikan responden dengan pengetahuan kategori kurang seluruhnya adalah responden dengan pendidikan dasar (100%). Usia mayoritas responden adalah dewasa awal, sedangkan usia responden dengan pengetahuan kategori kurang, sebanyak 9 responden (52,9%) adalah usia dewasa awal, 3 responden (17,6%) adalah usia dewasa awal, 3 responden (17,6%) adalah dewasa madya dan 2 responden (11,8%) usia dewasa madya. Mayoritas responden bekerja </w:t>
      </w:r>
      <w:r w:rsidR="00D06916" w:rsidRPr="00DC1318">
        <w:rPr>
          <w:rFonts w:ascii="Times New Roman" w:hAnsi="Times New Roman" w:cs="Times New Roman"/>
          <w:sz w:val="24"/>
          <w:szCs w:val="24"/>
        </w:rPr>
        <w:lastRenderedPageBreak/>
        <w:t xml:space="preserve">sebagai petani yaitu sebanyak 20 responden (42,6%) sedangkan pekerjaan responden dengan pengetahuan kategori kurang adalah sebanyak 12 responden (70,6%) sebagai petani,  4 responden (23,5%) bekerja sebagai buruh dan  1 responden (5,9%) bekerja sebagai wiraswasta. </w:t>
      </w:r>
    </w:p>
    <w:p w14:paraId="25309FDD" w14:textId="1699AF04" w:rsidR="000F7804" w:rsidRDefault="00792065" w:rsidP="000B3607">
      <w:pPr>
        <w:spacing w:after="0" w:line="480" w:lineRule="auto"/>
        <w:ind w:left="709" w:firstLine="709"/>
        <w:jc w:val="both"/>
        <w:rPr>
          <w:rFonts w:ascii="Times New Roman" w:hAnsi="Times New Roman"/>
          <w:sz w:val="24"/>
          <w:szCs w:val="24"/>
        </w:rPr>
      </w:pPr>
      <w:r w:rsidRPr="00792065">
        <w:rPr>
          <w:rFonts w:ascii="Times New Roman" w:hAnsi="Times New Roman"/>
          <w:sz w:val="24"/>
          <w:szCs w:val="24"/>
        </w:rPr>
        <w:t xml:space="preserve">Peningkatan pengetahuan </w:t>
      </w:r>
      <w:r>
        <w:rPr>
          <w:rFonts w:ascii="Times New Roman" w:hAnsi="Times New Roman"/>
          <w:sz w:val="24"/>
          <w:szCs w:val="24"/>
        </w:rPr>
        <w:t xml:space="preserve">responden </w:t>
      </w:r>
      <w:r w:rsidRPr="00792065">
        <w:rPr>
          <w:rFonts w:ascii="Times New Roman" w:hAnsi="Times New Roman"/>
          <w:sz w:val="24"/>
          <w:szCs w:val="24"/>
        </w:rPr>
        <w:t xml:space="preserve">tidak mutlak diperoleh di dalam pendidikan formal akan tetapi juga dapat diperoleh pada pendidikan non-formal. Pengetahuan menjadi landasan penting untuk menentukan suatu tindakan, semakin tinggi tingkat pengetahuan </w:t>
      </w:r>
      <w:r>
        <w:rPr>
          <w:rFonts w:ascii="Times New Roman" w:hAnsi="Times New Roman"/>
          <w:sz w:val="24"/>
          <w:szCs w:val="24"/>
        </w:rPr>
        <w:t>responden</w:t>
      </w:r>
      <w:r w:rsidRPr="00792065">
        <w:rPr>
          <w:rFonts w:ascii="Times New Roman" w:hAnsi="Times New Roman"/>
          <w:sz w:val="24"/>
          <w:szCs w:val="24"/>
        </w:rPr>
        <w:t xml:space="preserve"> semakin baik pula seseorang mampu bertindak dan mengambil keputusan yang terbaik bagi dirinya</w:t>
      </w:r>
      <w:r>
        <w:rPr>
          <w:rFonts w:ascii="Times New Roman" w:hAnsi="Times New Roman"/>
          <w:sz w:val="24"/>
          <w:szCs w:val="24"/>
        </w:rPr>
        <w:t xml:space="preserve"> dan keluarganya</w:t>
      </w:r>
      <w:r w:rsidR="00B419B5">
        <w:rPr>
          <w:rFonts w:ascii="Times New Roman" w:hAnsi="Times New Roman"/>
          <w:sz w:val="24"/>
          <w:szCs w:val="24"/>
        </w:rPr>
        <w:t xml:space="preserve"> </w:t>
      </w:r>
      <w:r w:rsidR="00876CF6">
        <w:rPr>
          <w:rFonts w:ascii="Times New Roman" w:hAnsi="Times New Roman"/>
          <w:sz w:val="24"/>
          <w:szCs w:val="24"/>
        </w:rPr>
        <w:fldChar w:fldCharType="begin" w:fldLock="1"/>
      </w:r>
      <w:r w:rsidR="00F06DA9">
        <w:rPr>
          <w:rFonts w:ascii="Times New Roman" w:hAnsi="Times New Roman"/>
          <w:sz w:val="24"/>
          <w:szCs w:val="24"/>
        </w:rPr>
        <w:instrText>ADDIN CSL_CITATION {"citationItems":[{"id":"ITEM-1","itemData":{"author":[{"dropping-particle":"","family":"Pakpahan","given":"Martina","non-dropping-particle":"","parse-names":false,"suffix":""},{"dropping-particle":"","family":"Siregar","given":"Deborah","non-dropping-particle":"","parse-names":false,"suffix":""},{"dropping-particle":"","family":"Susilawaty","given":"Andi","non-dropping-particle":"","parse-names":false,"suffix":""},{"dropping-particle":"","family":"Tasnim","given":"","non-dropping-particle":"","parse-names":false,"suffix":""},{"dropping-particle":"","family":"Mustar","given":"","non-dropping-particle":"","parse-names":false,"suffix":""},{"dropping-particle":"","family":"Ramdany","given":"Radeny","non-dropping-particle":"","parse-names":false,"suffix":""},{"dropping-particle":"","family":"Manurung","given":"Evanny Indah","non-dropping-particle":"","parse-names":false,"suffix":""},{"dropping-particle":"","family":"Siianturi","given":"Efendi","non-dropping-particle":"","parse-names":false,"suffix":""},{"dropping-particle":"","family":"Tompunu","given":"Marianna Rebecca Gadis","non-dropping-particle":"","parse-names":false,"suffix":""},{"dropping-particle":"","family":"Sitanggang","given":"Yenni Ferawati","non-dropping-particle":"","parse-names":false,"suffix":""},{"dropping-particle":"","family":"Maisyarah.M","given":"","non-dropping-particle":"","parse-names":false,"suffix":""}],"id":"ITEM-1","issued":{"date-parts":[["2021"]]},"publisher":"Yayasan Kita Menulis","publisher-place":"Medan","title":"Promosi Kesehatan dan Perilaku Kesehatan","type":"book"},"uris":["http://www.mendeley.com/documents/?uuid=83c5d994-4965-426e-9265-01b1f022f830"]}],"mendeley":{"formattedCitation":"(Pakpahan &lt;i&gt;et al.&lt;/i&gt;, 2021)","plainTextFormattedCitation":"(Pakpahan et al., 2021)","previouslyFormattedCitation":"(Pakpahan &lt;i&gt;et al.&lt;/i&gt;, 2021)"},"properties":{"noteIndex":0},"schema":"https://github.com/citation-style-language/schema/raw/master/csl-citation.json"}</w:instrText>
      </w:r>
      <w:r w:rsidR="00876CF6">
        <w:rPr>
          <w:rFonts w:ascii="Times New Roman" w:hAnsi="Times New Roman"/>
          <w:sz w:val="24"/>
          <w:szCs w:val="24"/>
        </w:rPr>
        <w:fldChar w:fldCharType="separate"/>
      </w:r>
      <w:r w:rsidR="00876CF6" w:rsidRPr="00876CF6">
        <w:rPr>
          <w:rFonts w:ascii="Times New Roman" w:hAnsi="Times New Roman"/>
          <w:noProof/>
          <w:sz w:val="24"/>
          <w:szCs w:val="24"/>
        </w:rPr>
        <w:t xml:space="preserve">(Pakpahan </w:t>
      </w:r>
      <w:r w:rsidR="00876CF6" w:rsidRPr="00876CF6">
        <w:rPr>
          <w:rFonts w:ascii="Times New Roman" w:hAnsi="Times New Roman"/>
          <w:i/>
          <w:noProof/>
          <w:sz w:val="24"/>
          <w:szCs w:val="24"/>
        </w:rPr>
        <w:t>et al.</w:t>
      </w:r>
      <w:r w:rsidR="00876CF6" w:rsidRPr="00876CF6">
        <w:rPr>
          <w:rFonts w:ascii="Times New Roman" w:hAnsi="Times New Roman"/>
          <w:noProof/>
          <w:sz w:val="24"/>
          <w:szCs w:val="24"/>
        </w:rPr>
        <w:t>, 2021)</w:t>
      </w:r>
      <w:r w:rsidR="00876CF6">
        <w:rPr>
          <w:rFonts w:ascii="Times New Roman" w:hAnsi="Times New Roman"/>
          <w:sz w:val="24"/>
          <w:szCs w:val="24"/>
        </w:rPr>
        <w:fldChar w:fldCharType="end"/>
      </w:r>
      <w:r w:rsidR="00876CF6">
        <w:rPr>
          <w:rFonts w:ascii="Times New Roman" w:hAnsi="Times New Roman"/>
          <w:sz w:val="24"/>
          <w:szCs w:val="24"/>
        </w:rPr>
        <w:t>.</w:t>
      </w:r>
    </w:p>
    <w:p w14:paraId="55719F06" w14:textId="77777777" w:rsidR="00F06DA9" w:rsidRDefault="00F06DA9" w:rsidP="000F7804">
      <w:pPr>
        <w:spacing w:after="0" w:line="480" w:lineRule="auto"/>
        <w:ind w:left="709" w:firstLine="709"/>
        <w:jc w:val="both"/>
        <w:rPr>
          <w:rFonts w:ascii="Times New Roman" w:hAnsi="Times New Roman"/>
          <w:sz w:val="24"/>
          <w:szCs w:val="24"/>
        </w:rPr>
      </w:pPr>
      <w:r w:rsidRPr="00F06DA9">
        <w:rPr>
          <w:rFonts w:ascii="Times New Roman" w:hAnsi="Times New Roman"/>
          <w:sz w:val="24"/>
          <w:szCs w:val="24"/>
        </w:rPr>
        <w:t xml:space="preserve">Pengetahuan </w:t>
      </w:r>
      <w:r>
        <w:rPr>
          <w:rFonts w:ascii="Times New Roman" w:hAnsi="Times New Roman"/>
          <w:sz w:val="24"/>
          <w:szCs w:val="24"/>
        </w:rPr>
        <w:t>suami tentang KEK</w:t>
      </w:r>
      <w:r w:rsidRPr="00F06DA9">
        <w:rPr>
          <w:rFonts w:ascii="Times New Roman" w:hAnsi="Times New Roman"/>
          <w:sz w:val="24"/>
          <w:szCs w:val="24"/>
        </w:rPr>
        <w:t xml:space="preserve"> adalah faktor yang dapat mempengaruhi status gizi ibu hamil, pengetahuan tersebut digunakan dalam menentukan jumlah dan jenis makanan yang dikonsumsinya, selain itu pengetahuan tidak terlepas dari latar</w:t>
      </w:r>
      <w:r>
        <w:rPr>
          <w:rFonts w:ascii="Times New Roman" w:hAnsi="Times New Roman"/>
          <w:sz w:val="24"/>
          <w:szCs w:val="24"/>
        </w:rPr>
        <w:t xml:space="preserve"> </w:t>
      </w:r>
      <w:r w:rsidRPr="00F06DA9">
        <w:rPr>
          <w:rFonts w:ascii="Times New Roman" w:hAnsi="Times New Roman"/>
          <w:sz w:val="24"/>
          <w:szCs w:val="24"/>
        </w:rPr>
        <w:t xml:space="preserve">belakang pendidikannya, karena pendidikan dapat mempengaruhi bagaimana seseorang dapat menerima informasi atau menangani masalah termasuk masalah gizi. Semakin banyak </w:t>
      </w:r>
      <w:r>
        <w:rPr>
          <w:rFonts w:ascii="Times New Roman" w:hAnsi="Times New Roman"/>
          <w:sz w:val="24"/>
          <w:szCs w:val="24"/>
        </w:rPr>
        <w:t>suami</w:t>
      </w:r>
      <w:r w:rsidRPr="00F06DA9">
        <w:rPr>
          <w:rFonts w:ascii="Times New Roman" w:hAnsi="Times New Roman"/>
          <w:sz w:val="24"/>
          <w:szCs w:val="24"/>
        </w:rPr>
        <w:t xml:space="preserve"> menerima pengetahuan, maka semakin tinggi tingkat pengetahuannya untuk menerapkan gizi sehat </w:t>
      </w:r>
      <w:r>
        <w:rPr>
          <w:rFonts w:ascii="Times New Roman" w:hAnsi="Times New Roman"/>
          <w:sz w:val="24"/>
          <w:szCs w:val="24"/>
        </w:rPr>
        <w:t xml:space="preserve">dalam mencegah KEK </w:t>
      </w:r>
      <w:r>
        <w:rPr>
          <w:rFonts w:ascii="Times New Roman" w:hAnsi="Times New Roman"/>
          <w:sz w:val="24"/>
          <w:szCs w:val="24"/>
        </w:rPr>
        <w:fldChar w:fldCharType="begin" w:fldLock="1"/>
      </w:r>
      <w:r w:rsidR="008E533D">
        <w:rPr>
          <w:rFonts w:ascii="Times New Roman" w:hAnsi="Times New Roman"/>
          <w:sz w:val="24"/>
          <w:szCs w:val="24"/>
        </w:rPr>
        <w:instrText>ADDIN CSL_CITATION {"citationItems":[{"id":"ITEM-1","itemData":{"DOI":"https://doi.org/10.60010/jikd.v5i1.26","author":[{"dropping-particle":"","family":"Rachman","given":"Sandy Nurlaela","non-dropping-particle":"","parse-names":false,"suffix":""},{"dropping-particle":"","family":"Lustiani","given":"Ika","non-dropping-particle":"","parse-names":false,"suffix":""}],"container-title":"Jurnal Ilmiah Kesehatan Delima","id":"ITEM-1","issue":"1","issued":{"date-parts":[["2022"]]},"title":"Penyuluhan Kekurangan Energi Kronik dan Pengetahuan dan Sikap Ibu Hamil di Wilayah Kerja Puskesmas Curug Kota Serang Tahun 2022","type":"article-journal","volume":"5"},"uris":["http://www.mendeley.com/documents/?uuid=36da5435-fa41-4f8d-94e0-2805e73e3a76"]}],"mendeley":{"formattedCitation":"(Rachman dan Lustiani, 2022)","plainTextFormattedCitation":"(Rachman dan Lustiani, 2022)","previouslyFormattedCitation":"(Rachman dan Lustiani, 2022)"},"properties":{"noteIndex":0},"schema":"https://github.com/citation-style-language/schema/raw/master/csl-citation.json"}</w:instrText>
      </w:r>
      <w:r>
        <w:rPr>
          <w:rFonts w:ascii="Times New Roman" w:hAnsi="Times New Roman"/>
          <w:sz w:val="24"/>
          <w:szCs w:val="24"/>
        </w:rPr>
        <w:fldChar w:fldCharType="separate"/>
      </w:r>
      <w:r w:rsidRPr="00F06DA9">
        <w:rPr>
          <w:rFonts w:ascii="Times New Roman" w:hAnsi="Times New Roman"/>
          <w:noProof/>
          <w:sz w:val="24"/>
          <w:szCs w:val="24"/>
        </w:rPr>
        <w:t>(Rachman dan Lustiani, 2022)</w:t>
      </w:r>
      <w:r>
        <w:rPr>
          <w:rFonts w:ascii="Times New Roman" w:hAnsi="Times New Roman"/>
          <w:sz w:val="24"/>
          <w:szCs w:val="24"/>
        </w:rPr>
        <w:fldChar w:fldCharType="end"/>
      </w:r>
      <w:r>
        <w:rPr>
          <w:rFonts w:ascii="Times New Roman" w:hAnsi="Times New Roman"/>
          <w:sz w:val="24"/>
          <w:szCs w:val="24"/>
        </w:rPr>
        <w:t>.</w:t>
      </w:r>
    </w:p>
    <w:p w14:paraId="02EE9CCC" w14:textId="77777777" w:rsidR="00F32D65" w:rsidRDefault="00F32D65" w:rsidP="00F32D65">
      <w:pPr>
        <w:pStyle w:val="ListParagraph"/>
        <w:spacing w:after="0" w:line="480" w:lineRule="auto"/>
        <w:ind w:left="709" w:firstLine="709"/>
        <w:jc w:val="both"/>
        <w:rPr>
          <w:rFonts w:ascii="Times New Roman" w:hAnsi="Times New Roman"/>
          <w:sz w:val="24"/>
          <w:szCs w:val="24"/>
        </w:rPr>
      </w:pPr>
      <w:r w:rsidRPr="00F32D65">
        <w:rPr>
          <w:rFonts w:ascii="Times New Roman" w:hAnsi="Times New Roman"/>
          <w:sz w:val="24"/>
          <w:szCs w:val="24"/>
        </w:rPr>
        <w:t xml:space="preserve">Menurut asumsi peneliti faktor peningkatan pengetahuan </w:t>
      </w:r>
      <w:r w:rsidRPr="00505054">
        <w:rPr>
          <w:rFonts w:ascii="Times New Roman" w:hAnsi="Times New Roman"/>
          <w:sz w:val="24"/>
          <w:szCs w:val="24"/>
        </w:rPr>
        <w:t xml:space="preserve">suami </w:t>
      </w:r>
      <w:r w:rsidRPr="00F32D65">
        <w:rPr>
          <w:rFonts w:ascii="Times New Roman" w:hAnsi="Times New Roman"/>
          <w:sz w:val="24"/>
          <w:szCs w:val="24"/>
        </w:rPr>
        <w:t xml:space="preserve">adalah </w:t>
      </w:r>
      <w:r w:rsidR="00B3212A">
        <w:rPr>
          <w:rFonts w:ascii="Times New Roman" w:hAnsi="Times New Roman"/>
          <w:sz w:val="24"/>
          <w:szCs w:val="24"/>
        </w:rPr>
        <w:t xml:space="preserve">karena </w:t>
      </w:r>
      <w:r w:rsidRPr="00F32D65">
        <w:rPr>
          <w:rFonts w:ascii="Times New Roman" w:hAnsi="Times New Roman"/>
          <w:sz w:val="24"/>
          <w:szCs w:val="24"/>
        </w:rPr>
        <w:t xml:space="preserve">media informasi yang diberikan. Dari hasil post-test rata-rata diperoleh </w:t>
      </w:r>
      <w:r>
        <w:rPr>
          <w:rFonts w:ascii="Times New Roman" w:hAnsi="Times New Roman"/>
          <w:sz w:val="24"/>
          <w:szCs w:val="24"/>
        </w:rPr>
        <w:t>responden</w:t>
      </w:r>
      <w:r w:rsidRPr="00F32D65">
        <w:rPr>
          <w:rFonts w:ascii="Times New Roman" w:hAnsi="Times New Roman"/>
          <w:sz w:val="24"/>
          <w:szCs w:val="24"/>
        </w:rPr>
        <w:t xml:space="preserve"> dengan pengetahuan </w:t>
      </w:r>
      <w:r w:rsidR="00876CF6">
        <w:rPr>
          <w:rFonts w:ascii="Times New Roman" w:hAnsi="Times New Roman"/>
          <w:sz w:val="24"/>
          <w:szCs w:val="24"/>
        </w:rPr>
        <w:t xml:space="preserve">kategori </w:t>
      </w:r>
      <w:r w:rsidRPr="00F32D65">
        <w:rPr>
          <w:rFonts w:ascii="Times New Roman" w:hAnsi="Times New Roman"/>
          <w:sz w:val="24"/>
          <w:szCs w:val="24"/>
        </w:rPr>
        <w:t xml:space="preserve">kurang mengalami peningkatan menjadi pengetahuan </w:t>
      </w:r>
      <w:r w:rsidR="00876CF6">
        <w:rPr>
          <w:rFonts w:ascii="Times New Roman" w:hAnsi="Times New Roman"/>
          <w:sz w:val="24"/>
          <w:szCs w:val="24"/>
        </w:rPr>
        <w:t xml:space="preserve">dengan kategori </w:t>
      </w:r>
      <w:r w:rsidRPr="00F32D65">
        <w:rPr>
          <w:rFonts w:ascii="Times New Roman" w:hAnsi="Times New Roman"/>
          <w:sz w:val="24"/>
          <w:szCs w:val="24"/>
        </w:rPr>
        <w:t xml:space="preserve">baik, dapat disimpulkan bahwa </w:t>
      </w:r>
      <w:r w:rsidR="00A13E58">
        <w:rPr>
          <w:rFonts w:ascii="Times New Roman" w:hAnsi="Times New Roman"/>
          <w:sz w:val="24"/>
          <w:szCs w:val="24"/>
        </w:rPr>
        <w:t>penyuluhan kesehatan</w:t>
      </w:r>
      <w:r w:rsidRPr="00F32D65">
        <w:rPr>
          <w:rFonts w:ascii="Times New Roman" w:hAnsi="Times New Roman"/>
          <w:sz w:val="24"/>
          <w:szCs w:val="24"/>
        </w:rPr>
        <w:t xml:space="preserve"> yang diberikan memang dapat </w:t>
      </w:r>
      <w:r w:rsidRPr="00F32D65">
        <w:rPr>
          <w:rFonts w:ascii="Times New Roman" w:hAnsi="Times New Roman"/>
          <w:sz w:val="24"/>
          <w:szCs w:val="24"/>
        </w:rPr>
        <w:lastRenderedPageBreak/>
        <w:t xml:space="preserve">menarik minat responden sehingga komunikasi dan penyebarluasan informasi yang diberikan dapat diterima baik dan sesuai dengan apa yang diharapkan, karena responden </w:t>
      </w:r>
      <w:r>
        <w:rPr>
          <w:rFonts w:ascii="Times New Roman" w:hAnsi="Times New Roman"/>
          <w:sz w:val="24"/>
          <w:szCs w:val="24"/>
        </w:rPr>
        <w:t>memahami bahwa</w:t>
      </w:r>
      <w:r w:rsidRPr="00F32D65">
        <w:rPr>
          <w:rFonts w:ascii="Times New Roman" w:hAnsi="Times New Roman"/>
          <w:sz w:val="24"/>
          <w:szCs w:val="24"/>
        </w:rPr>
        <w:t xml:space="preserve"> informasi yang diberikan itu penting untuk ibu </w:t>
      </w:r>
      <w:r>
        <w:rPr>
          <w:rFonts w:ascii="Times New Roman" w:hAnsi="Times New Roman"/>
          <w:sz w:val="24"/>
          <w:szCs w:val="24"/>
        </w:rPr>
        <w:t>dengan KEK</w:t>
      </w:r>
      <w:r w:rsidRPr="00F32D65">
        <w:rPr>
          <w:rFonts w:ascii="Times New Roman" w:hAnsi="Times New Roman"/>
          <w:sz w:val="24"/>
          <w:szCs w:val="24"/>
        </w:rPr>
        <w:t>.</w:t>
      </w:r>
      <w:r w:rsidR="00A13E58">
        <w:rPr>
          <w:rFonts w:ascii="Times New Roman" w:hAnsi="Times New Roman"/>
          <w:sz w:val="24"/>
          <w:szCs w:val="24"/>
        </w:rPr>
        <w:t xml:space="preserve"> </w:t>
      </w:r>
    </w:p>
    <w:p w14:paraId="1701FC01" w14:textId="6DC1C41D" w:rsidR="00A13E58" w:rsidRPr="00EE1DAA" w:rsidRDefault="00A13E58" w:rsidP="00EE1DAA">
      <w:pPr>
        <w:pStyle w:val="ListParagraph"/>
        <w:spacing w:after="0" w:line="480" w:lineRule="auto"/>
        <w:ind w:left="709" w:firstLine="709"/>
        <w:jc w:val="both"/>
        <w:rPr>
          <w:rFonts w:ascii="Times New Roman" w:hAnsi="Times New Roman"/>
          <w:sz w:val="24"/>
          <w:szCs w:val="24"/>
        </w:rPr>
      </w:pPr>
      <w:r>
        <w:rPr>
          <w:rFonts w:ascii="Times New Roman" w:hAnsi="Times New Roman"/>
          <w:sz w:val="24"/>
          <w:szCs w:val="24"/>
        </w:rPr>
        <w:t>M</w:t>
      </w:r>
      <w:r w:rsidRPr="00A13E58">
        <w:rPr>
          <w:rFonts w:ascii="Times New Roman" w:hAnsi="Times New Roman"/>
          <w:sz w:val="24"/>
          <w:szCs w:val="24"/>
        </w:rPr>
        <w:t xml:space="preserve">ayoritas </w:t>
      </w:r>
      <w:r>
        <w:rPr>
          <w:rFonts w:ascii="Times New Roman" w:hAnsi="Times New Roman"/>
          <w:sz w:val="24"/>
          <w:szCs w:val="24"/>
        </w:rPr>
        <w:t xml:space="preserve">usia responden adalah </w:t>
      </w:r>
      <w:r w:rsidR="00EE1DAA">
        <w:rPr>
          <w:rFonts w:ascii="Times New Roman" w:hAnsi="Times New Roman"/>
          <w:sz w:val="24"/>
          <w:szCs w:val="24"/>
        </w:rPr>
        <w:t>usia dewasa awal</w:t>
      </w:r>
      <w:r w:rsidRPr="00A13E58">
        <w:rPr>
          <w:rFonts w:ascii="Times New Roman" w:hAnsi="Times New Roman"/>
          <w:sz w:val="24"/>
          <w:szCs w:val="24"/>
        </w:rPr>
        <w:t xml:space="preserve">, dengan prosentase sebesar </w:t>
      </w:r>
      <w:r w:rsidR="00EE1DAA">
        <w:rPr>
          <w:rFonts w:ascii="Times New Roman" w:hAnsi="Times New Roman"/>
          <w:sz w:val="24"/>
          <w:szCs w:val="24"/>
        </w:rPr>
        <w:t>87,2</w:t>
      </w:r>
      <w:r w:rsidRPr="00A13E58">
        <w:rPr>
          <w:rFonts w:ascii="Times New Roman" w:hAnsi="Times New Roman"/>
          <w:sz w:val="24"/>
          <w:szCs w:val="24"/>
        </w:rPr>
        <w:t xml:space="preserve">%. </w:t>
      </w:r>
      <w:r w:rsidRPr="00EE1DAA">
        <w:rPr>
          <w:rFonts w:ascii="Times New Roman" w:hAnsi="Times New Roman"/>
          <w:sz w:val="24"/>
          <w:szCs w:val="24"/>
        </w:rPr>
        <w:t>Pada rentang usia tersebut responden masih tergolong dalam usia produktif dan bisa memahami konteks isi kuesioner serta dapat menerima informasi dan dapat berfikir dengan baik. Usia seseorang sangat berpengaruh atas kematangan seseorang dalam memahami informasi yang diterima seperti pengetahuan tentang KEK pada ibu hamil.</w:t>
      </w:r>
    </w:p>
    <w:p w14:paraId="422D6731" w14:textId="77777777" w:rsidR="00C630BB" w:rsidRDefault="00C630BB" w:rsidP="00200F7D">
      <w:pPr>
        <w:pStyle w:val="ListParagraph"/>
        <w:numPr>
          <w:ilvl w:val="0"/>
          <w:numId w:val="61"/>
        </w:numPr>
        <w:spacing w:after="0" w:line="480" w:lineRule="auto"/>
        <w:ind w:left="709" w:hanging="283"/>
        <w:jc w:val="both"/>
        <w:rPr>
          <w:rFonts w:ascii="Times New Roman" w:hAnsi="Times New Roman"/>
          <w:sz w:val="24"/>
          <w:szCs w:val="24"/>
        </w:rPr>
      </w:pPr>
      <w:r w:rsidRPr="00505054">
        <w:rPr>
          <w:rFonts w:ascii="Times New Roman" w:hAnsi="Times New Roman"/>
          <w:sz w:val="24"/>
          <w:szCs w:val="24"/>
        </w:rPr>
        <w:t>Pengaruh penyuluhan kesehatan terhadap peningkatan pengetahuan suami tentang KEK</w:t>
      </w:r>
    </w:p>
    <w:p w14:paraId="62DC8F73" w14:textId="77777777" w:rsidR="00D9156A" w:rsidRDefault="00D9156A" w:rsidP="00BC72A8">
      <w:pPr>
        <w:spacing w:after="0" w:line="480" w:lineRule="auto"/>
        <w:ind w:left="709" w:firstLine="709"/>
        <w:jc w:val="both"/>
        <w:rPr>
          <w:rFonts w:ascii="Times New Roman" w:hAnsi="Times New Roman"/>
          <w:bCs/>
          <w:color w:val="000000" w:themeColor="text1"/>
          <w:sz w:val="24"/>
          <w:szCs w:val="24"/>
          <w:shd w:val="clear" w:color="auto" w:fill="FFFFFF"/>
        </w:rPr>
      </w:pPr>
      <w:r w:rsidRPr="0022446D">
        <w:rPr>
          <w:rFonts w:ascii="Times New Roman" w:hAnsi="Times New Roman"/>
          <w:color w:val="000000" w:themeColor="text1"/>
          <w:sz w:val="24"/>
          <w:szCs w:val="24"/>
        </w:rPr>
        <w:t xml:space="preserve">Berdasarkan hasil penelitian, diketahui </w:t>
      </w:r>
      <w:r>
        <w:rPr>
          <w:rFonts w:ascii="Times New Roman" w:hAnsi="Times New Roman"/>
          <w:color w:val="000000" w:themeColor="text1"/>
          <w:sz w:val="24"/>
          <w:szCs w:val="24"/>
        </w:rPr>
        <w:t>t</w:t>
      </w:r>
      <w:r w:rsidRPr="0022446D">
        <w:rPr>
          <w:rFonts w:ascii="Times New Roman" w:hAnsi="Times New Roman"/>
          <w:color w:val="000000" w:themeColor="text1"/>
          <w:sz w:val="24"/>
          <w:szCs w:val="24"/>
        </w:rPr>
        <w:t xml:space="preserve">ingkat pengetahuan </w:t>
      </w:r>
      <w:r w:rsidRPr="00D9156A">
        <w:rPr>
          <w:rFonts w:ascii="Times New Roman" w:hAnsi="Times New Roman"/>
          <w:color w:val="000000" w:themeColor="text1"/>
          <w:sz w:val="24"/>
          <w:szCs w:val="24"/>
        </w:rPr>
        <w:t xml:space="preserve">suami tentang KEK </w:t>
      </w:r>
      <w:r w:rsidRPr="0022446D">
        <w:rPr>
          <w:rFonts w:ascii="Times New Roman" w:hAnsi="Times New Roman"/>
          <w:color w:val="000000" w:themeColor="text1"/>
          <w:sz w:val="24"/>
          <w:szCs w:val="24"/>
        </w:rPr>
        <w:t xml:space="preserve">di Puskesmas </w:t>
      </w:r>
      <w:r>
        <w:rPr>
          <w:rFonts w:ascii="Times New Roman" w:hAnsi="Times New Roman"/>
          <w:color w:val="000000" w:themeColor="text1"/>
          <w:sz w:val="24"/>
          <w:szCs w:val="24"/>
        </w:rPr>
        <w:t>Karanganyar</w:t>
      </w:r>
      <w:r w:rsidRPr="0022446D">
        <w:rPr>
          <w:rFonts w:ascii="Times New Roman" w:hAnsi="Times New Roman"/>
          <w:color w:val="000000" w:themeColor="text1"/>
          <w:sz w:val="24"/>
          <w:szCs w:val="24"/>
        </w:rPr>
        <w:t xml:space="preserve"> Kabupaten </w:t>
      </w:r>
      <w:r>
        <w:rPr>
          <w:rFonts w:ascii="Times New Roman" w:hAnsi="Times New Roman"/>
          <w:color w:val="000000" w:themeColor="text1"/>
          <w:sz w:val="24"/>
          <w:szCs w:val="24"/>
        </w:rPr>
        <w:t>Pekalongan</w:t>
      </w:r>
      <w:r w:rsidRPr="0022446D">
        <w:rPr>
          <w:rFonts w:ascii="Times New Roman" w:hAnsi="Times New Roman"/>
          <w:color w:val="000000" w:themeColor="text1"/>
          <w:sz w:val="24"/>
          <w:szCs w:val="24"/>
        </w:rPr>
        <w:t xml:space="preserve"> sesudah mendapatkan </w:t>
      </w:r>
      <w:r w:rsidRPr="00D9156A">
        <w:rPr>
          <w:rFonts w:ascii="Times New Roman" w:hAnsi="Times New Roman"/>
          <w:color w:val="000000" w:themeColor="text1"/>
          <w:sz w:val="24"/>
          <w:szCs w:val="24"/>
        </w:rPr>
        <w:t xml:space="preserve">penyuluhan </w:t>
      </w:r>
      <w:r w:rsidRPr="0022446D">
        <w:rPr>
          <w:rFonts w:ascii="Times New Roman" w:hAnsi="Times New Roman"/>
          <w:color w:val="000000" w:themeColor="text1"/>
          <w:sz w:val="24"/>
          <w:szCs w:val="24"/>
        </w:rPr>
        <w:t xml:space="preserve">kesehatan mengalami peningkatan dari tingkat pengetahuan saat pretest. </w:t>
      </w:r>
      <w:r w:rsidRPr="00170105">
        <w:rPr>
          <w:rFonts w:ascii="Times New Roman" w:hAnsi="Times New Roman"/>
          <w:color w:val="000000" w:themeColor="text1"/>
          <w:sz w:val="24"/>
          <w:szCs w:val="24"/>
        </w:rPr>
        <w:t xml:space="preserve">Hasil </w:t>
      </w:r>
      <w:r>
        <w:rPr>
          <w:rFonts w:ascii="Times New Roman" w:hAnsi="Times New Roman"/>
          <w:color w:val="000000" w:themeColor="text1"/>
          <w:sz w:val="24"/>
          <w:szCs w:val="24"/>
        </w:rPr>
        <w:t xml:space="preserve">uji </w:t>
      </w:r>
      <w:r w:rsidRPr="00170105">
        <w:rPr>
          <w:rFonts w:ascii="Times New Roman" w:hAnsi="Times New Roman"/>
          <w:i/>
          <w:color w:val="000000" w:themeColor="text1"/>
          <w:sz w:val="24"/>
          <w:szCs w:val="24"/>
        </w:rPr>
        <w:t>Wilcoxon</w:t>
      </w:r>
      <w:r w:rsidRPr="00170105">
        <w:rPr>
          <w:rFonts w:ascii="Times New Roman" w:hAnsi="Times New Roman"/>
          <w:color w:val="000000" w:themeColor="text1"/>
          <w:sz w:val="24"/>
          <w:szCs w:val="24"/>
        </w:rPr>
        <w:t xml:space="preserve"> menunjukkan bahwa</w:t>
      </w:r>
      <w:r w:rsidRPr="0022446D">
        <w:rPr>
          <w:rFonts w:ascii="Times New Roman" w:hAnsi="Times New Roman"/>
          <w:color w:val="000000" w:themeColor="text1"/>
          <w:sz w:val="24"/>
          <w:szCs w:val="24"/>
        </w:rPr>
        <w:t xml:space="preserve"> ada perbedaan</w:t>
      </w:r>
      <w:r w:rsidRPr="00170105">
        <w:rPr>
          <w:rFonts w:ascii="Times New Roman" w:hAnsi="Times New Roman"/>
          <w:color w:val="000000" w:themeColor="text1"/>
          <w:sz w:val="24"/>
          <w:szCs w:val="24"/>
        </w:rPr>
        <w:t xml:space="preserve"> tingkat pengetahuan </w:t>
      </w:r>
      <w:r w:rsidRPr="00D9156A">
        <w:rPr>
          <w:rFonts w:ascii="Times New Roman" w:hAnsi="Times New Roman"/>
          <w:color w:val="000000" w:themeColor="text1"/>
          <w:sz w:val="24"/>
          <w:szCs w:val="24"/>
        </w:rPr>
        <w:t>suami tentang KEK</w:t>
      </w:r>
      <w:r w:rsidRPr="00170105">
        <w:rPr>
          <w:rFonts w:ascii="Times New Roman" w:hAnsi="Times New Roman"/>
          <w:color w:val="000000" w:themeColor="text1"/>
          <w:sz w:val="24"/>
          <w:szCs w:val="24"/>
        </w:rPr>
        <w:t xml:space="preserve"> sebelum dan sesudah diberikan </w:t>
      </w:r>
      <w:r w:rsidRPr="00D9156A">
        <w:rPr>
          <w:rFonts w:ascii="Times New Roman" w:hAnsi="Times New Roman"/>
          <w:color w:val="000000" w:themeColor="text1"/>
          <w:sz w:val="24"/>
          <w:szCs w:val="24"/>
        </w:rPr>
        <w:t xml:space="preserve">penyuluhan </w:t>
      </w:r>
      <w:r w:rsidRPr="00170105">
        <w:rPr>
          <w:rFonts w:ascii="Times New Roman" w:hAnsi="Times New Roman"/>
          <w:color w:val="000000" w:themeColor="text1"/>
          <w:sz w:val="24"/>
          <w:szCs w:val="24"/>
        </w:rPr>
        <w:t xml:space="preserve">kesehatan </w:t>
      </w:r>
      <w:r w:rsidRPr="0022446D">
        <w:rPr>
          <w:rFonts w:ascii="Times New Roman" w:hAnsi="Times New Roman"/>
          <w:color w:val="000000" w:themeColor="text1"/>
          <w:sz w:val="24"/>
          <w:szCs w:val="24"/>
          <w:shd w:val="clear" w:color="auto" w:fill="FFFFFF"/>
        </w:rPr>
        <w:t xml:space="preserve">di Puskesmas </w:t>
      </w:r>
      <w:r w:rsidRPr="00D9156A">
        <w:rPr>
          <w:rFonts w:ascii="Times New Roman" w:hAnsi="Times New Roman"/>
          <w:color w:val="000000" w:themeColor="text1"/>
          <w:sz w:val="24"/>
          <w:szCs w:val="24"/>
          <w:shd w:val="clear" w:color="auto" w:fill="FFFFFF"/>
        </w:rPr>
        <w:t>Karanganyar Kabupaten Pekalongan</w:t>
      </w:r>
      <w:r w:rsidR="00B564F6">
        <w:rPr>
          <w:rFonts w:ascii="Times New Roman" w:hAnsi="Times New Roman"/>
          <w:color w:val="000000" w:themeColor="text1"/>
          <w:sz w:val="24"/>
          <w:szCs w:val="24"/>
          <w:shd w:val="clear" w:color="auto" w:fill="FFFFFF"/>
        </w:rPr>
        <w:t xml:space="preserve"> dengan selisih rata-rata perbedaan </w:t>
      </w:r>
      <w:r w:rsidR="00B564F6" w:rsidRPr="00B564F6">
        <w:rPr>
          <w:rFonts w:ascii="Times New Roman" w:hAnsi="Times New Roman"/>
          <w:bCs/>
          <w:color w:val="000000" w:themeColor="text1"/>
          <w:sz w:val="24"/>
          <w:szCs w:val="24"/>
          <w:shd w:val="clear" w:color="auto" w:fill="FFFFFF"/>
        </w:rPr>
        <w:t>4,17</w:t>
      </w:r>
      <w:r w:rsidR="00B564F6">
        <w:rPr>
          <w:rFonts w:ascii="Times New Roman" w:hAnsi="Times New Roman"/>
          <w:bCs/>
          <w:color w:val="000000" w:themeColor="text1"/>
          <w:sz w:val="24"/>
          <w:szCs w:val="24"/>
          <w:shd w:val="clear" w:color="auto" w:fill="FFFFFF"/>
        </w:rPr>
        <w:t>.</w:t>
      </w:r>
    </w:p>
    <w:p w14:paraId="42782803" w14:textId="77777777" w:rsidR="00126456" w:rsidRPr="00BC72A8" w:rsidRDefault="00126456" w:rsidP="00BC72A8">
      <w:pPr>
        <w:spacing w:after="0" w:line="480" w:lineRule="auto"/>
        <w:ind w:left="709"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Penyuluhan</w:t>
      </w:r>
      <w:r w:rsidRPr="00126456">
        <w:rPr>
          <w:rFonts w:ascii="Times New Roman" w:hAnsi="Times New Roman"/>
          <w:color w:val="000000" w:themeColor="text1"/>
          <w:sz w:val="24"/>
          <w:szCs w:val="24"/>
        </w:rPr>
        <w:t xml:space="preserve"> kesehatan adalah proses perolehan pengetahuan dan keterampilan untuk meningkatkan kesehatan individu dan masyarakat. </w:t>
      </w:r>
      <w:r>
        <w:rPr>
          <w:rFonts w:ascii="Times New Roman" w:hAnsi="Times New Roman"/>
          <w:color w:val="000000" w:themeColor="text1"/>
          <w:sz w:val="24"/>
          <w:szCs w:val="24"/>
        </w:rPr>
        <w:t>Penyuluhan</w:t>
      </w:r>
      <w:r w:rsidRPr="00126456">
        <w:rPr>
          <w:rFonts w:ascii="Times New Roman" w:hAnsi="Times New Roman"/>
          <w:color w:val="000000" w:themeColor="text1"/>
          <w:sz w:val="24"/>
          <w:szCs w:val="24"/>
        </w:rPr>
        <w:t xml:space="preserve"> kesehatan dianggap sebagai aspek perawatan kesehatan dan budaya kesehatan yang paling efektif, paling ekonomis, dan paling </w:t>
      </w:r>
      <w:r w:rsidRPr="00126456">
        <w:rPr>
          <w:rFonts w:ascii="Times New Roman" w:hAnsi="Times New Roman"/>
          <w:color w:val="000000" w:themeColor="text1"/>
          <w:sz w:val="24"/>
          <w:szCs w:val="24"/>
        </w:rPr>
        <w:lastRenderedPageBreak/>
        <w:t>rasional.</w:t>
      </w:r>
      <w:r>
        <w:rPr>
          <w:rFonts w:ascii="Times New Roman" w:hAnsi="Times New Roman"/>
          <w:color w:val="000000" w:themeColor="text1"/>
          <w:sz w:val="24"/>
          <w:szCs w:val="24"/>
        </w:rPr>
        <w:t xml:space="preserve"> </w:t>
      </w:r>
      <w:r w:rsidRPr="00126456">
        <w:rPr>
          <w:rFonts w:ascii="Times New Roman" w:hAnsi="Times New Roman"/>
          <w:color w:val="000000" w:themeColor="text1"/>
          <w:sz w:val="24"/>
          <w:szCs w:val="24"/>
        </w:rPr>
        <w:t xml:space="preserve">Tujuan </w:t>
      </w:r>
      <w:r>
        <w:rPr>
          <w:rFonts w:ascii="Times New Roman" w:hAnsi="Times New Roman"/>
          <w:color w:val="000000" w:themeColor="text1"/>
          <w:sz w:val="24"/>
          <w:szCs w:val="24"/>
        </w:rPr>
        <w:t>penyuluhan</w:t>
      </w:r>
      <w:r w:rsidRPr="00126456">
        <w:rPr>
          <w:rFonts w:ascii="Times New Roman" w:hAnsi="Times New Roman"/>
          <w:color w:val="000000" w:themeColor="text1"/>
          <w:sz w:val="24"/>
          <w:szCs w:val="24"/>
        </w:rPr>
        <w:t xml:space="preserve"> kesehatan adalah untuk memperluas pengetahuan tentang kesehatan diri sendiri, mengubah sikap, dan menerapkan praktik hidup sehat sehari-hari yang bermanfaat</w:t>
      </w:r>
      <w:r>
        <w:rPr>
          <w:rFonts w:ascii="Times New Roman" w:hAnsi="Times New Roman"/>
          <w:color w:val="000000" w:themeColor="text1"/>
          <w:sz w:val="24"/>
          <w:szCs w:val="24"/>
        </w:rPr>
        <w:t xml:space="preserve"> </w:t>
      </w:r>
      <w:r>
        <w:rPr>
          <w:rFonts w:ascii="Times New Roman" w:hAnsi="Times New Roman"/>
          <w:color w:val="000000" w:themeColor="text1"/>
          <w:sz w:val="24"/>
          <w:szCs w:val="24"/>
        </w:rPr>
        <w:fldChar w:fldCharType="begin" w:fldLock="1"/>
      </w:r>
      <w:r w:rsidR="00A429B5">
        <w:rPr>
          <w:rFonts w:ascii="Times New Roman" w:hAnsi="Times New Roman"/>
          <w:color w:val="000000" w:themeColor="text1"/>
          <w:sz w:val="24"/>
          <w:szCs w:val="24"/>
        </w:rPr>
        <w:instrText>ADDIN CSL_CITATION {"citationItems":[{"id":"ITEM-1","itemData":{"DOI":"https://doi.org/10.5455/msm.2020.32.135-139","author":[{"dropping-particle":"","family":"Hasanica","given":"Nino","non-dropping-particle":"","parse-names":false,"suffix":""},{"dropping-particle":"","family":"Ramic-Catak","given":"Aida","non-dropping-particle":"","parse-names":false,"suffix":""},{"dropping-particle":"","family":"Mujezinovic","given":"Adnan","non-dropping-particle":"","parse-names":false,"suffix":""}],"container-title":"Materia Socio-Medica","id":"ITEM-1","issue":"2","issued":{"date-parts":[["2020"]]},"title":"The Effectiveness of Leaflets and Posters as a Health Education Method","type":"article-journal","volume":"32"},"uris":["http://www.mendeley.com/documents/?uuid=53cd13df-9b3e-4890-be28-2874c315cc55"]}],"mendeley":{"formattedCitation":"(Hasanica, Ramic-Catak dan Mujezinovic, 2020)","plainTextFormattedCitation":"(Hasanica, Ramic-Catak dan Mujezinovic, 2020)","previouslyFormattedCitation":"(Hasanica, Ramic-Catak dan Mujezinovic, 2020)"},"properties":{"noteIndex":0},"schema":"https://github.com/citation-style-language/schema/raw/master/csl-citation.json"}</w:instrText>
      </w:r>
      <w:r>
        <w:rPr>
          <w:rFonts w:ascii="Times New Roman" w:hAnsi="Times New Roman"/>
          <w:color w:val="000000" w:themeColor="text1"/>
          <w:sz w:val="24"/>
          <w:szCs w:val="24"/>
        </w:rPr>
        <w:fldChar w:fldCharType="separate"/>
      </w:r>
      <w:r w:rsidRPr="00126456">
        <w:rPr>
          <w:rFonts w:ascii="Times New Roman" w:hAnsi="Times New Roman"/>
          <w:noProof/>
          <w:color w:val="000000" w:themeColor="text1"/>
          <w:sz w:val="24"/>
          <w:szCs w:val="24"/>
        </w:rPr>
        <w:t>(Hasanica, Ramic-Catak dan Mujezinovic, 2020)</w:t>
      </w:r>
      <w:r>
        <w:rPr>
          <w:rFonts w:ascii="Times New Roman" w:hAnsi="Times New Roman"/>
          <w:color w:val="000000" w:themeColor="text1"/>
          <w:sz w:val="24"/>
          <w:szCs w:val="24"/>
        </w:rPr>
        <w:fldChar w:fldCharType="end"/>
      </w:r>
      <w:r w:rsidRPr="00126456">
        <w:rPr>
          <w:rFonts w:ascii="Times New Roman" w:hAnsi="Times New Roman"/>
          <w:color w:val="000000" w:themeColor="text1"/>
          <w:sz w:val="24"/>
          <w:szCs w:val="24"/>
        </w:rPr>
        <w:t>.</w:t>
      </w:r>
    </w:p>
    <w:p w14:paraId="16A3D0E3" w14:textId="463A0060" w:rsidR="0099039E" w:rsidRDefault="0099039E" w:rsidP="00B10DAB">
      <w:pPr>
        <w:spacing w:after="0" w:line="480" w:lineRule="auto"/>
        <w:ind w:left="709"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Hasil penelitian menunjukkan bahwa penyuluhan kesehatan berpengaruh</w:t>
      </w:r>
      <w:r w:rsidRPr="0099039E">
        <w:rPr>
          <w:rFonts w:ascii="Times New Roman" w:hAnsi="Times New Roman"/>
          <w:color w:val="000000" w:themeColor="text1"/>
          <w:sz w:val="24"/>
          <w:szCs w:val="24"/>
          <w:shd w:val="clear" w:color="auto" w:fill="FFFFFF"/>
        </w:rPr>
        <w:t xml:space="preserve"> dalam </w:t>
      </w:r>
      <w:r>
        <w:rPr>
          <w:rFonts w:ascii="Times New Roman" w:hAnsi="Times New Roman"/>
          <w:color w:val="000000" w:themeColor="text1"/>
          <w:sz w:val="24"/>
          <w:szCs w:val="24"/>
          <w:shd w:val="clear" w:color="auto" w:fill="FFFFFF"/>
        </w:rPr>
        <w:t>meningkatkan</w:t>
      </w:r>
      <w:r w:rsidRPr="0099039E">
        <w:rPr>
          <w:rFonts w:ascii="Times New Roman" w:hAnsi="Times New Roman"/>
          <w:color w:val="000000" w:themeColor="text1"/>
          <w:sz w:val="24"/>
          <w:szCs w:val="24"/>
          <w:shd w:val="clear" w:color="auto" w:fill="FFFFFF"/>
        </w:rPr>
        <w:t xml:space="preserve"> pengetahuan </w:t>
      </w:r>
      <w:r>
        <w:rPr>
          <w:rFonts w:ascii="Times New Roman" w:hAnsi="Times New Roman"/>
          <w:color w:val="000000" w:themeColor="text1"/>
          <w:sz w:val="24"/>
          <w:szCs w:val="24"/>
          <w:shd w:val="clear" w:color="auto" w:fill="FFFFFF"/>
        </w:rPr>
        <w:t xml:space="preserve">suami </w:t>
      </w:r>
      <w:r w:rsidRPr="0099039E">
        <w:rPr>
          <w:rFonts w:ascii="Times New Roman" w:hAnsi="Times New Roman"/>
          <w:color w:val="000000" w:themeColor="text1"/>
          <w:sz w:val="24"/>
          <w:szCs w:val="24"/>
          <w:shd w:val="clear" w:color="auto" w:fill="FFFFFF"/>
        </w:rPr>
        <w:t xml:space="preserve">tentang </w:t>
      </w:r>
      <w:r>
        <w:rPr>
          <w:rFonts w:ascii="Times New Roman" w:hAnsi="Times New Roman"/>
          <w:color w:val="000000" w:themeColor="text1"/>
          <w:sz w:val="24"/>
          <w:szCs w:val="24"/>
          <w:shd w:val="clear" w:color="auto" w:fill="FFFFFF"/>
        </w:rPr>
        <w:t>KEK pada ibu hamil</w:t>
      </w:r>
      <w:r w:rsidRPr="0099039E">
        <w:rPr>
          <w:rFonts w:ascii="Times New Roman" w:hAnsi="Times New Roman"/>
          <w:color w:val="000000" w:themeColor="text1"/>
          <w:sz w:val="24"/>
          <w:szCs w:val="24"/>
          <w:shd w:val="clear" w:color="auto" w:fill="FFFFFF"/>
        </w:rPr>
        <w:t xml:space="preserve"> Menurut pendapat pen</w:t>
      </w:r>
      <w:r w:rsidR="00B10DAB">
        <w:rPr>
          <w:rFonts w:ascii="Times New Roman" w:hAnsi="Times New Roman"/>
          <w:color w:val="000000" w:themeColor="text1"/>
          <w:sz w:val="24"/>
          <w:szCs w:val="24"/>
          <w:shd w:val="clear" w:color="auto" w:fill="FFFFFF"/>
        </w:rPr>
        <w:t>e</w:t>
      </w:r>
      <w:r w:rsidRPr="0099039E">
        <w:rPr>
          <w:rFonts w:ascii="Times New Roman" w:hAnsi="Times New Roman"/>
          <w:color w:val="000000" w:themeColor="text1"/>
          <w:sz w:val="24"/>
          <w:szCs w:val="24"/>
          <w:shd w:val="clear" w:color="auto" w:fill="FFFFFF"/>
        </w:rPr>
        <w:t xml:space="preserve">liti, </w:t>
      </w:r>
      <w:r w:rsidR="00B10DAB" w:rsidRPr="00B10DAB">
        <w:rPr>
          <w:rFonts w:ascii="Times New Roman" w:hAnsi="Times New Roman"/>
          <w:color w:val="000000" w:themeColor="text1"/>
          <w:sz w:val="24"/>
          <w:szCs w:val="24"/>
          <w:shd w:val="clear" w:color="auto" w:fill="FFFFFF"/>
        </w:rPr>
        <w:t xml:space="preserve">penggunaan media leaflet dan </w:t>
      </w:r>
      <w:r w:rsidR="00B10DAB">
        <w:rPr>
          <w:rFonts w:ascii="Times New Roman" w:hAnsi="Times New Roman"/>
          <w:color w:val="000000" w:themeColor="text1"/>
          <w:sz w:val="24"/>
          <w:szCs w:val="24"/>
          <w:shd w:val="clear" w:color="auto" w:fill="FFFFFF"/>
        </w:rPr>
        <w:t>powerpoint</w:t>
      </w:r>
      <w:r w:rsidR="00B10DAB" w:rsidRPr="00B10DAB">
        <w:rPr>
          <w:rFonts w:ascii="Times New Roman" w:hAnsi="Times New Roman"/>
          <w:color w:val="000000" w:themeColor="text1"/>
          <w:sz w:val="24"/>
          <w:szCs w:val="24"/>
          <w:shd w:val="clear" w:color="auto" w:fill="FFFFFF"/>
        </w:rPr>
        <w:t xml:space="preserve"> dalam memberikan penyuluhan </w:t>
      </w:r>
      <w:r w:rsidR="00B10DAB">
        <w:rPr>
          <w:rFonts w:ascii="Times New Roman" w:hAnsi="Times New Roman"/>
          <w:color w:val="000000" w:themeColor="text1"/>
          <w:sz w:val="24"/>
          <w:szCs w:val="24"/>
          <w:shd w:val="clear" w:color="auto" w:fill="FFFFFF"/>
        </w:rPr>
        <w:t>kesehatan</w:t>
      </w:r>
      <w:r w:rsidR="00B10DAB" w:rsidRPr="00B10DAB">
        <w:rPr>
          <w:rFonts w:ascii="Times New Roman" w:hAnsi="Times New Roman"/>
          <w:color w:val="000000" w:themeColor="text1"/>
          <w:sz w:val="24"/>
          <w:szCs w:val="24"/>
          <w:shd w:val="clear" w:color="auto" w:fill="FFFFFF"/>
        </w:rPr>
        <w:t xml:space="preserve"> memberikan dampak yang signifikan terhadap pemahaman </w:t>
      </w:r>
      <w:r w:rsidR="00B10DAB">
        <w:rPr>
          <w:rFonts w:ascii="Times New Roman" w:hAnsi="Times New Roman"/>
          <w:color w:val="000000" w:themeColor="text1"/>
          <w:sz w:val="24"/>
          <w:szCs w:val="24"/>
          <w:shd w:val="clear" w:color="auto" w:fill="FFFFFF"/>
        </w:rPr>
        <w:t>suami</w:t>
      </w:r>
      <w:r w:rsidR="00B10DAB" w:rsidRPr="00B10DAB">
        <w:rPr>
          <w:rFonts w:ascii="Times New Roman" w:hAnsi="Times New Roman"/>
          <w:color w:val="000000" w:themeColor="text1"/>
          <w:sz w:val="24"/>
          <w:szCs w:val="24"/>
          <w:shd w:val="clear" w:color="auto" w:fill="FFFFFF"/>
        </w:rPr>
        <w:t xml:space="preserve"> dengan materi </w:t>
      </w:r>
      <w:r w:rsidR="00B10DAB">
        <w:rPr>
          <w:rFonts w:ascii="Times New Roman" w:hAnsi="Times New Roman"/>
          <w:color w:val="000000" w:themeColor="text1"/>
          <w:sz w:val="24"/>
          <w:szCs w:val="24"/>
          <w:shd w:val="clear" w:color="auto" w:fill="FFFFFF"/>
        </w:rPr>
        <w:t>KEK</w:t>
      </w:r>
      <w:r w:rsidR="00B10DAB" w:rsidRPr="00B10DAB">
        <w:rPr>
          <w:rFonts w:ascii="Times New Roman" w:hAnsi="Times New Roman"/>
          <w:color w:val="000000" w:themeColor="text1"/>
          <w:sz w:val="24"/>
          <w:szCs w:val="24"/>
          <w:shd w:val="clear" w:color="auto" w:fill="FFFFFF"/>
        </w:rPr>
        <w:t xml:space="preserve"> yang disampaikan. Dikarenakan media leaflet dan powerpoint lebih menarik karena terdapat gambar-gambar dan animasi yang disukai oleh sasaran sehingga penyampaian materi tersebut dapat dipahami.Teknik penyuluhan ini tentunya bisa diterapkan dalam setiap pemberi</w:t>
      </w:r>
      <w:r w:rsidR="00B10DAB">
        <w:rPr>
          <w:rFonts w:ascii="Times New Roman" w:hAnsi="Times New Roman"/>
          <w:color w:val="000000" w:themeColor="text1"/>
          <w:sz w:val="24"/>
          <w:szCs w:val="24"/>
          <w:shd w:val="clear" w:color="auto" w:fill="FFFFFF"/>
        </w:rPr>
        <w:t xml:space="preserve">an penyuluhan </w:t>
      </w:r>
      <w:r w:rsidR="00011D59">
        <w:rPr>
          <w:rFonts w:ascii="Times New Roman" w:hAnsi="Times New Roman"/>
          <w:color w:val="000000" w:themeColor="text1"/>
          <w:sz w:val="24"/>
          <w:szCs w:val="24"/>
          <w:shd w:val="clear" w:color="auto" w:fill="FFFFFF"/>
        </w:rPr>
        <w:t>s</w:t>
      </w:r>
      <w:r w:rsidRPr="0099039E">
        <w:rPr>
          <w:rFonts w:ascii="Times New Roman" w:hAnsi="Times New Roman"/>
          <w:color w:val="000000" w:themeColor="text1"/>
          <w:sz w:val="24"/>
          <w:szCs w:val="24"/>
          <w:shd w:val="clear" w:color="auto" w:fill="FFFFFF"/>
        </w:rPr>
        <w:t xml:space="preserve">ehingga </w:t>
      </w:r>
      <w:r>
        <w:rPr>
          <w:rFonts w:ascii="Times New Roman" w:hAnsi="Times New Roman"/>
          <w:color w:val="000000" w:themeColor="text1"/>
          <w:sz w:val="24"/>
          <w:szCs w:val="24"/>
          <w:shd w:val="clear" w:color="auto" w:fill="FFFFFF"/>
        </w:rPr>
        <w:t>suami</w:t>
      </w:r>
      <w:r w:rsidRPr="0099039E">
        <w:rPr>
          <w:rFonts w:ascii="Times New Roman" w:hAnsi="Times New Roman"/>
          <w:color w:val="000000" w:themeColor="text1"/>
          <w:sz w:val="24"/>
          <w:szCs w:val="24"/>
          <w:shd w:val="clear" w:color="auto" w:fill="FFFFFF"/>
        </w:rPr>
        <w:t xml:space="preserve"> dapat mempelajari tentang sebuah topik </w:t>
      </w:r>
      <w:r>
        <w:rPr>
          <w:rFonts w:ascii="Times New Roman" w:hAnsi="Times New Roman"/>
          <w:color w:val="000000" w:themeColor="text1"/>
          <w:sz w:val="24"/>
          <w:szCs w:val="24"/>
          <w:shd w:val="clear" w:color="auto" w:fill="FFFFFF"/>
        </w:rPr>
        <w:t xml:space="preserve">mengenai KEK pada ibu hamil </w:t>
      </w:r>
      <w:r w:rsidRPr="0099039E">
        <w:rPr>
          <w:rFonts w:ascii="Times New Roman" w:hAnsi="Times New Roman"/>
          <w:color w:val="000000" w:themeColor="text1"/>
          <w:sz w:val="24"/>
          <w:szCs w:val="24"/>
          <w:shd w:val="clear" w:color="auto" w:fill="FFFFFF"/>
        </w:rPr>
        <w:t>dengan mudah</w:t>
      </w:r>
      <w:r w:rsidR="00356299">
        <w:rPr>
          <w:rFonts w:ascii="Times New Roman" w:hAnsi="Times New Roman"/>
          <w:color w:val="000000" w:themeColor="text1"/>
          <w:sz w:val="24"/>
          <w:szCs w:val="24"/>
          <w:shd w:val="clear" w:color="auto" w:fill="FFFFFF"/>
        </w:rPr>
        <w:t xml:space="preserve"> </w:t>
      </w:r>
      <w:r w:rsidR="00356299">
        <w:rPr>
          <w:rFonts w:ascii="Times New Roman" w:hAnsi="Times New Roman"/>
          <w:color w:val="000000" w:themeColor="text1"/>
          <w:sz w:val="24"/>
          <w:szCs w:val="24"/>
          <w:shd w:val="clear" w:color="auto" w:fill="FFFFFF"/>
        </w:rPr>
        <w:fldChar w:fldCharType="begin" w:fldLock="1"/>
      </w:r>
      <w:r w:rsidR="00325833">
        <w:rPr>
          <w:rFonts w:ascii="Times New Roman" w:hAnsi="Times New Roman"/>
          <w:color w:val="000000" w:themeColor="text1"/>
          <w:sz w:val="24"/>
          <w:szCs w:val="24"/>
          <w:shd w:val="clear" w:color="auto" w:fill="FFFFFF"/>
        </w:rPr>
        <w:instrText>ADDIN CSL_CITATION {"citationItems":[{"id":"ITEM-1","itemData":{"ISBN":"978-602-451-592-8","author":[{"dropping-particle":"","family":"Jatmika","given":"Septian Emma Dwi","non-dropping-particle":"","parse-names":false,"suffix":""},{"dropping-particle":"","family":"Maulana","given":"Muchsin","non-dropping-particle":"","parse-names":false,"suffix":""},{"dropping-particle":"","family":"Kuntoro","given":"","non-dropping-particle":"","parse-names":false,"suffix":""},{"dropping-particle":"","family":"Martini","given":"Santi","non-dropping-particle":"","parse-names":false,"suffix":""}],"editor":[{"dropping-particle":"","family":"Khuzaimah","given":"Eriyani","non-dropping-particle":"","parse-names":false,"suffix":""}],"id":"ITEM-1","issued":{"date-parts":[["2019"]]},"publisher":"K-Media","publisher-place":"Yogyakarta","title":"Buku Ajar Pengembangan Media Promosi Kesehatan","type":"book"},"uris":["http://www.mendeley.com/documents/?uuid=4d1d7c4c-d02f-4fce-bf21-df52a2291e13"]}],"mendeley":{"formattedCitation":"(Jatmika &lt;i&gt;et al.&lt;/i&gt;, 2019)","plainTextFormattedCitation":"(Jatmika et al., 2019)","previouslyFormattedCitation":"(Jatmika &lt;i&gt;et al.&lt;/i&gt;, 2019)"},"properties":{"noteIndex":0},"schema":"https://github.com/citation-style-language/schema/raw/master/csl-citation.json"}</w:instrText>
      </w:r>
      <w:r w:rsidR="00356299">
        <w:rPr>
          <w:rFonts w:ascii="Times New Roman" w:hAnsi="Times New Roman"/>
          <w:color w:val="000000" w:themeColor="text1"/>
          <w:sz w:val="24"/>
          <w:szCs w:val="24"/>
          <w:shd w:val="clear" w:color="auto" w:fill="FFFFFF"/>
        </w:rPr>
        <w:fldChar w:fldCharType="separate"/>
      </w:r>
      <w:r w:rsidR="00356299" w:rsidRPr="00356299">
        <w:rPr>
          <w:rFonts w:ascii="Times New Roman" w:hAnsi="Times New Roman"/>
          <w:noProof/>
          <w:color w:val="000000" w:themeColor="text1"/>
          <w:sz w:val="24"/>
          <w:szCs w:val="24"/>
          <w:shd w:val="clear" w:color="auto" w:fill="FFFFFF"/>
        </w:rPr>
        <w:t xml:space="preserve">(Jatmika </w:t>
      </w:r>
      <w:r w:rsidR="00356299" w:rsidRPr="00356299">
        <w:rPr>
          <w:rFonts w:ascii="Times New Roman" w:hAnsi="Times New Roman"/>
          <w:i/>
          <w:noProof/>
          <w:color w:val="000000" w:themeColor="text1"/>
          <w:sz w:val="24"/>
          <w:szCs w:val="24"/>
          <w:shd w:val="clear" w:color="auto" w:fill="FFFFFF"/>
        </w:rPr>
        <w:t>et al.</w:t>
      </w:r>
      <w:r w:rsidR="00356299" w:rsidRPr="00356299">
        <w:rPr>
          <w:rFonts w:ascii="Times New Roman" w:hAnsi="Times New Roman"/>
          <w:noProof/>
          <w:color w:val="000000" w:themeColor="text1"/>
          <w:sz w:val="24"/>
          <w:szCs w:val="24"/>
          <w:shd w:val="clear" w:color="auto" w:fill="FFFFFF"/>
        </w:rPr>
        <w:t>, 2019)</w:t>
      </w:r>
      <w:r w:rsidR="00356299">
        <w:rPr>
          <w:rFonts w:ascii="Times New Roman" w:hAnsi="Times New Roman"/>
          <w:color w:val="000000" w:themeColor="text1"/>
          <w:sz w:val="24"/>
          <w:szCs w:val="24"/>
          <w:shd w:val="clear" w:color="auto" w:fill="FFFFFF"/>
        </w:rPr>
        <w:fldChar w:fldCharType="end"/>
      </w:r>
      <w:r w:rsidR="00011D59">
        <w:rPr>
          <w:rFonts w:ascii="Times New Roman" w:hAnsi="Times New Roman"/>
          <w:color w:val="000000" w:themeColor="text1"/>
          <w:sz w:val="24"/>
          <w:szCs w:val="24"/>
          <w:shd w:val="clear" w:color="auto" w:fill="FFFFFF"/>
        </w:rPr>
        <w:t>.</w:t>
      </w:r>
    </w:p>
    <w:p w14:paraId="2591471E" w14:textId="77777777" w:rsidR="00D56D74" w:rsidRDefault="0026081F" w:rsidP="00D9156A">
      <w:pPr>
        <w:spacing w:after="0" w:line="480" w:lineRule="auto"/>
        <w:ind w:left="709" w:firstLine="709"/>
        <w:jc w:val="both"/>
        <w:rPr>
          <w:rFonts w:ascii="Times New Roman" w:hAnsi="Times New Roman"/>
          <w:color w:val="000000" w:themeColor="text1"/>
          <w:sz w:val="24"/>
          <w:szCs w:val="24"/>
          <w:shd w:val="clear" w:color="auto" w:fill="FFFFFF"/>
        </w:rPr>
      </w:pPr>
      <w:r w:rsidRPr="0026081F">
        <w:rPr>
          <w:rFonts w:ascii="Times New Roman" w:hAnsi="Times New Roman"/>
          <w:color w:val="000000" w:themeColor="text1"/>
          <w:sz w:val="24"/>
          <w:szCs w:val="24"/>
          <w:shd w:val="clear" w:color="auto" w:fill="FFFFFF"/>
        </w:rPr>
        <w:t xml:space="preserve">Hasil </w:t>
      </w:r>
      <w:r>
        <w:rPr>
          <w:rFonts w:ascii="Times New Roman" w:hAnsi="Times New Roman"/>
          <w:color w:val="000000" w:themeColor="text1"/>
          <w:sz w:val="24"/>
          <w:szCs w:val="24"/>
          <w:shd w:val="clear" w:color="auto" w:fill="FFFFFF"/>
        </w:rPr>
        <w:t>penelitian</w:t>
      </w:r>
      <w:r w:rsidRPr="0026081F">
        <w:rPr>
          <w:rFonts w:ascii="Times New Roman" w:hAnsi="Times New Roman"/>
          <w:color w:val="000000" w:themeColor="text1"/>
          <w:sz w:val="24"/>
          <w:szCs w:val="24"/>
          <w:shd w:val="clear" w:color="auto" w:fill="FFFFFF"/>
        </w:rPr>
        <w:t xml:space="preserve"> ini sesuai dengan teori yang menjelaskan bahwa metode yang dapat dilakukan untuk meningkatkan pengetahuan sebagai upaya mencegah ataupun menanggulangi masalah KEK pada masa kehamilan adalah melalui pendidikan kesehatan</w:t>
      </w:r>
      <w:r w:rsidR="00384014">
        <w:rPr>
          <w:rFonts w:ascii="Times New Roman" w:hAnsi="Times New Roman"/>
          <w:color w:val="000000" w:themeColor="text1"/>
          <w:sz w:val="24"/>
          <w:szCs w:val="24"/>
          <w:shd w:val="clear" w:color="auto" w:fill="FFFFFF"/>
        </w:rPr>
        <w:t xml:space="preserve"> </w:t>
      </w:r>
      <w:r w:rsidR="00384014">
        <w:rPr>
          <w:rFonts w:ascii="Times New Roman" w:hAnsi="Times New Roman"/>
          <w:color w:val="000000" w:themeColor="text1"/>
          <w:sz w:val="24"/>
          <w:szCs w:val="24"/>
          <w:shd w:val="clear" w:color="auto" w:fill="FFFFFF"/>
        </w:rPr>
        <w:fldChar w:fldCharType="begin" w:fldLock="1"/>
      </w:r>
      <w:r w:rsidR="00384014">
        <w:rPr>
          <w:rFonts w:ascii="Times New Roman" w:hAnsi="Times New Roman"/>
          <w:color w:val="000000" w:themeColor="text1"/>
          <w:sz w:val="24"/>
          <w:szCs w:val="24"/>
          <w:shd w:val="clear" w:color="auto" w:fill="FFFFFF"/>
        </w:rPr>
        <w:instrText>ADDIN CSL_CITATION {"citationItems":[{"id":"ITEM-1","itemData":{"DOI":"https://doi.org/10.14710/jkm.v6i5.22060","author":[{"dropping-particle":"","family":"Amalia","given":"Fifiantyas","non-dropping-particle":"","parse-names":false,"suffix":""},{"dropping-particle":"","family":"Nugraheni","given":"S.A.","non-dropping-particle":"","parse-names":false,"suffix":""},{"dropping-particle":"","family":"Kartini","given":"Apoina","non-dropping-particle":"","parse-names":false,"suffix":""}],"container-title":"Jurnal Kesehatan Masyarakat (e-Journal)","id":"ITEM-1","issue":"5","issued":{"date-parts":[["2018"]]},"title":"Pengaruh Edukasi Gizi Terhadap Pengetahuan Dan Praktik Calon Ibu Dalam Pencegahan Kurang Energi Kronik Ibu Hamil (Studi pada Pengantin Baru Wanita di Wilayah Kerja Puskesmas Duren, Bandungan, Semarang)","type":"article-journal","volume":"6"},"uris":["http://www.mendeley.com/documents/?uuid=7a31b368-f5b0-44cc-815a-c7d986f56d44"]}],"mendeley":{"formattedCitation":"(Amalia, Nugraheni dan Kartini, 2018)","plainTextFormattedCitation":"(Amalia, Nugraheni dan Kartini, 2018)","previouslyFormattedCitation":"(Amalia, Nugraheni dan Kartini, 2018)"},"properties":{"noteIndex":0},"schema":"https://github.com/citation-style-language/schema/raw/master/csl-citation.json"}</w:instrText>
      </w:r>
      <w:r w:rsidR="00384014">
        <w:rPr>
          <w:rFonts w:ascii="Times New Roman" w:hAnsi="Times New Roman"/>
          <w:color w:val="000000" w:themeColor="text1"/>
          <w:sz w:val="24"/>
          <w:szCs w:val="24"/>
          <w:shd w:val="clear" w:color="auto" w:fill="FFFFFF"/>
        </w:rPr>
        <w:fldChar w:fldCharType="separate"/>
      </w:r>
      <w:r w:rsidR="00384014" w:rsidRPr="00384014">
        <w:rPr>
          <w:rFonts w:ascii="Times New Roman" w:hAnsi="Times New Roman"/>
          <w:noProof/>
          <w:color w:val="000000" w:themeColor="text1"/>
          <w:sz w:val="24"/>
          <w:szCs w:val="24"/>
          <w:shd w:val="clear" w:color="auto" w:fill="FFFFFF"/>
        </w:rPr>
        <w:t>(Amalia, Nugraheni dan Kartini, 2018)</w:t>
      </w:r>
      <w:r w:rsidR="00384014">
        <w:rPr>
          <w:rFonts w:ascii="Times New Roman" w:hAnsi="Times New Roman"/>
          <w:color w:val="000000" w:themeColor="text1"/>
          <w:sz w:val="24"/>
          <w:szCs w:val="24"/>
          <w:shd w:val="clear" w:color="auto" w:fill="FFFFFF"/>
        </w:rPr>
        <w:fldChar w:fldCharType="end"/>
      </w:r>
      <w:r>
        <w:rPr>
          <w:rFonts w:ascii="Times New Roman" w:hAnsi="Times New Roman"/>
          <w:color w:val="000000" w:themeColor="text1"/>
          <w:sz w:val="24"/>
          <w:szCs w:val="24"/>
          <w:shd w:val="clear" w:color="auto" w:fill="FFFFFF"/>
        </w:rPr>
        <w:t xml:space="preserve">. </w:t>
      </w:r>
      <w:r w:rsidRPr="0026081F">
        <w:rPr>
          <w:rFonts w:ascii="Times New Roman" w:hAnsi="Times New Roman"/>
          <w:color w:val="000000" w:themeColor="text1"/>
          <w:sz w:val="24"/>
          <w:szCs w:val="24"/>
          <w:shd w:val="clear" w:color="auto" w:fill="FFFFFF"/>
        </w:rPr>
        <w:t xml:space="preserve">Pendidikan kesehatan pada hakekatnya adalah suatu kegiatan atau usaha menyampaikan pesan kesehatan kepada masyarakat, kelompok atau individu. Dengan harapan bahwa dengan adanya pesan tersebut, maka masyarakat, kelompok atau individu dapat memperoleh pengetahuan tentang kesehatan yang lebih baik. Pengetahuan tersebut pada </w:t>
      </w:r>
      <w:r w:rsidRPr="0026081F">
        <w:rPr>
          <w:rFonts w:ascii="Times New Roman" w:hAnsi="Times New Roman"/>
          <w:color w:val="000000" w:themeColor="text1"/>
          <w:sz w:val="24"/>
          <w:szCs w:val="24"/>
          <w:shd w:val="clear" w:color="auto" w:fill="FFFFFF"/>
        </w:rPr>
        <w:lastRenderedPageBreak/>
        <w:t>akhirnya</w:t>
      </w:r>
      <w:r>
        <w:rPr>
          <w:rFonts w:ascii="Times New Roman" w:hAnsi="Times New Roman"/>
          <w:color w:val="000000" w:themeColor="text1"/>
          <w:sz w:val="24"/>
          <w:szCs w:val="24"/>
          <w:shd w:val="clear" w:color="auto" w:fill="FFFFFF"/>
        </w:rPr>
        <w:t xml:space="preserve"> </w:t>
      </w:r>
      <w:r w:rsidRPr="0026081F">
        <w:rPr>
          <w:rFonts w:ascii="Times New Roman" w:hAnsi="Times New Roman"/>
          <w:color w:val="000000" w:themeColor="text1"/>
          <w:sz w:val="24"/>
          <w:szCs w:val="24"/>
          <w:shd w:val="clear" w:color="auto" w:fill="FFFFFF"/>
        </w:rPr>
        <w:t>diharapkan dapat berpengaruh terhadap perilaku</w:t>
      </w:r>
      <w:r w:rsidR="00384014">
        <w:rPr>
          <w:rFonts w:ascii="Times New Roman" w:hAnsi="Times New Roman"/>
          <w:color w:val="000000" w:themeColor="text1"/>
          <w:sz w:val="24"/>
          <w:szCs w:val="24"/>
          <w:shd w:val="clear" w:color="auto" w:fill="FFFFFF"/>
        </w:rPr>
        <w:t xml:space="preserve"> </w:t>
      </w:r>
      <w:r w:rsidR="00384014">
        <w:rPr>
          <w:rFonts w:ascii="Times New Roman" w:hAnsi="Times New Roman"/>
          <w:color w:val="000000" w:themeColor="text1"/>
          <w:sz w:val="24"/>
          <w:szCs w:val="24"/>
          <w:shd w:val="clear" w:color="auto" w:fill="FFFFFF"/>
        </w:rPr>
        <w:fldChar w:fldCharType="begin" w:fldLock="1"/>
      </w:r>
      <w:r w:rsidR="00384014">
        <w:rPr>
          <w:rFonts w:ascii="Times New Roman" w:hAnsi="Times New Roman"/>
          <w:color w:val="000000" w:themeColor="text1"/>
          <w:sz w:val="24"/>
          <w:szCs w:val="24"/>
          <w:shd w:val="clear" w:color="auto" w:fill="FFFFFF"/>
        </w:rPr>
        <w:instrText>ADDIN CSL_CITATION {"citationItems":[{"id":"ITEM-1","itemData":{"author":[{"dropping-particle":"","family":"Siregar","given":"Putra Apriadi","non-dropping-particle":"","parse-names":false,"suffix":""},{"dropping-particle":"","family":"Harahap","given":"Reni Agustina","non-dropping-particle":"","parse-names":false,"suffix":""},{"dropping-particle":"","family":"Zuhrina Aidha","given":"","non-dropping-particle":"","parse-names":false,"suffix":""}],"id":"ITEM-1","issued":{"date-parts":[["2020"]]},"publisher":"Kencana","publisher-place":"Jakarta","title":"Promosi Kesehatan Lanjutan dalam Teori dan Aplikasi","type":"book"},"uris":["http://www.mendeley.com/documents/?uuid=043ae637-17c9-4030-a644-2d19a63e4672"]}],"mendeley":{"formattedCitation":"(Siregar, Harahap dan Zuhrina Aidha, 2020)","plainTextFormattedCitation":"(Siregar, Harahap dan Zuhrina Aidha, 2020)","previouslyFormattedCitation":"(Siregar, Harahap dan Zuhrina Aidha, 2020)"},"properties":{"noteIndex":0},"schema":"https://github.com/citation-style-language/schema/raw/master/csl-citation.json"}</w:instrText>
      </w:r>
      <w:r w:rsidR="00384014">
        <w:rPr>
          <w:rFonts w:ascii="Times New Roman" w:hAnsi="Times New Roman"/>
          <w:color w:val="000000" w:themeColor="text1"/>
          <w:sz w:val="24"/>
          <w:szCs w:val="24"/>
          <w:shd w:val="clear" w:color="auto" w:fill="FFFFFF"/>
        </w:rPr>
        <w:fldChar w:fldCharType="separate"/>
      </w:r>
      <w:r w:rsidR="00384014" w:rsidRPr="00384014">
        <w:rPr>
          <w:rFonts w:ascii="Times New Roman" w:hAnsi="Times New Roman"/>
          <w:noProof/>
          <w:color w:val="000000" w:themeColor="text1"/>
          <w:sz w:val="24"/>
          <w:szCs w:val="24"/>
          <w:shd w:val="clear" w:color="auto" w:fill="FFFFFF"/>
        </w:rPr>
        <w:t>(Siregar, Harahap dan Zuhrina Aidha, 2020)</w:t>
      </w:r>
      <w:r w:rsidR="00384014">
        <w:rPr>
          <w:rFonts w:ascii="Times New Roman" w:hAnsi="Times New Roman"/>
          <w:color w:val="000000" w:themeColor="text1"/>
          <w:sz w:val="24"/>
          <w:szCs w:val="24"/>
          <w:shd w:val="clear" w:color="auto" w:fill="FFFFFF"/>
        </w:rPr>
        <w:fldChar w:fldCharType="end"/>
      </w:r>
      <w:r w:rsidR="00D37212">
        <w:rPr>
          <w:rFonts w:ascii="Times New Roman" w:hAnsi="Times New Roman"/>
          <w:color w:val="000000" w:themeColor="text1"/>
          <w:sz w:val="24"/>
          <w:szCs w:val="24"/>
          <w:shd w:val="clear" w:color="auto" w:fill="FFFFFF"/>
        </w:rPr>
        <w:t>.</w:t>
      </w:r>
    </w:p>
    <w:p w14:paraId="51621BA5" w14:textId="77777777" w:rsidR="00507E1A" w:rsidRDefault="00AF43B9" w:rsidP="00507E1A">
      <w:pPr>
        <w:spacing w:after="0" w:line="480" w:lineRule="auto"/>
        <w:ind w:left="709" w:firstLine="709"/>
        <w:jc w:val="both"/>
        <w:rPr>
          <w:rFonts w:ascii="Times New Roman" w:hAnsi="Times New Roman"/>
          <w:color w:val="000000" w:themeColor="text1"/>
          <w:sz w:val="24"/>
          <w:szCs w:val="24"/>
          <w:shd w:val="clear" w:color="auto" w:fill="FFFFFF"/>
        </w:rPr>
      </w:pPr>
      <w:r w:rsidRPr="00507E1A">
        <w:rPr>
          <w:rFonts w:ascii="Times New Roman" w:hAnsi="Times New Roman"/>
          <w:color w:val="000000" w:themeColor="text1"/>
          <w:sz w:val="24"/>
          <w:szCs w:val="24"/>
          <w:shd w:val="clear" w:color="auto" w:fill="FFFFFF"/>
        </w:rPr>
        <w:t>Hasil penelitian ini sejalan dengan penelitian yang dilakukan</w:t>
      </w:r>
      <w:r w:rsidR="00325833" w:rsidRPr="00507E1A">
        <w:rPr>
          <w:rFonts w:ascii="Times New Roman" w:hAnsi="Times New Roman"/>
          <w:color w:val="000000" w:themeColor="text1"/>
          <w:sz w:val="24"/>
          <w:szCs w:val="24"/>
          <w:shd w:val="clear" w:color="auto" w:fill="FFFFFF"/>
        </w:rPr>
        <w:t xml:space="preserve"> </w:t>
      </w:r>
      <w:r w:rsidR="00507E1A" w:rsidRPr="00507E1A">
        <w:rPr>
          <w:rFonts w:ascii="Times New Roman" w:hAnsi="Times New Roman"/>
          <w:color w:val="000000" w:themeColor="text1"/>
          <w:sz w:val="24"/>
          <w:szCs w:val="24"/>
          <w:shd w:val="clear" w:color="auto" w:fill="FFFFFF"/>
        </w:rPr>
        <w:t>di Wilayah Kerja Puskesmas Siko</w:t>
      </w:r>
      <w:r w:rsidR="00325833">
        <w:rPr>
          <w:rFonts w:ascii="Times New Roman" w:hAnsi="Times New Roman"/>
          <w:color w:val="000000" w:themeColor="text1"/>
          <w:sz w:val="24"/>
          <w:szCs w:val="24"/>
          <w:shd w:val="clear" w:color="auto" w:fill="FFFFFF"/>
        </w:rPr>
        <w:t xml:space="preserve"> dimana </w:t>
      </w:r>
      <w:r>
        <w:rPr>
          <w:rFonts w:ascii="Times New Roman" w:hAnsi="Times New Roman"/>
          <w:color w:val="000000" w:themeColor="text1"/>
          <w:sz w:val="24"/>
          <w:szCs w:val="24"/>
          <w:shd w:val="clear" w:color="auto" w:fill="FFFFFF"/>
        </w:rPr>
        <w:t xml:space="preserve"> </w:t>
      </w:r>
      <w:r w:rsidR="00507E1A">
        <w:rPr>
          <w:rFonts w:ascii="Times New Roman" w:hAnsi="Times New Roman"/>
          <w:color w:val="000000" w:themeColor="text1"/>
          <w:sz w:val="24"/>
          <w:szCs w:val="24"/>
          <w:shd w:val="clear" w:color="auto" w:fill="FFFFFF"/>
        </w:rPr>
        <w:t xml:space="preserve">dari hasil penelitian dapat disimpulkan </w:t>
      </w:r>
      <w:r w:rsidR="00507E1A" w:rsidRPr="00507E1A">
        <w:rPr>
          <w:rFonts w:ascii="Times New Roman" w:hAnsi="Times New Roman"/>
          <w:color w:val="000000" w:themeColor="text1"/>
          <w:sz w:val="24"/>
          <w:szCs w:val="24"/>
          <w:shd w:val="clear" w:color="auto" w:fill="FFFFFF"/>
        </w:rPr>
        <w:t xml:space="preserve">ada pengaruh pendidikan kesehatan </w:t>
      </w:r>
      <w:r w:rsidR="00507E1A">
        <w:rPr>
          <w:rFonts w:ascii="Times New Roman" w:hAnsi="Times New Roman"/>
          <w:color w:val="000000" w:themeColor="text1"/>
          <w:sz w:val="24"/>
          <w:szCs w:val="24"/>
          <w:shd w:val="clear" w:color="auto" w:fill="FFFFFF"/>
        </w:rPr>
        <w:t xml:space="preserve">dengan media leaflet </w:t>
      </w:r>
      <w:r w:rsidR="00507E1A" w:rsidRPr="00507E1A">
        <w:rPr>
          <w:rFonts w:ascii="Times New Roman" w:hAnsi="Times New Roman"/>
          <w:color w:val="000000" w:themeColor="text1"/>
          <w:sz w:val="24"/>
          <w:szCs w:val="24"/>
          <w:shd w:val="clear" w:color="auto" w:fill="FFFFFF"/>
        </w:rPr>
        <w:t xml:space="preserve">terhadap pengetahuan </w:t>
      </w:r>
      <w:r w:rsidR="00507E1A">
        <w:rPr>
          <w:rFonts w:ascii="Times New Roman" w:hAnsi="Times New Roman"/>
          <w:color w:val="000000" w:themeColor="text1"/>
          <w:sz w:val="24"/>
          <w:szCs w:val="24"/>
          <w:shd w:val="clear" w:color="auto" w:fill="FFFFFF"/>
        </w:rPr>
        <w:t xml:space="preserve">tentang </w:t>
      </w:r>
      <w:r w:rsidR="00507E1A" w:rsidRPr="00507E1A">
        <w:rPr>
          <w:rFonts w:ascii="Times New Roman" w:hAnsi="Times New Roman"/>
          <w:color w:val="000000" w:themeColor="text1"/>
          <w:sz w:val="24"/>
          <w:szCs w:val="24"/>
          <w:shd w:val="clear" w:color="auto" w:fill="FFFFFF"/>
        </w:rPr>
        <w:t>Kekurangan Energi Kronik (KEK)</w:t>
      </w:r>
      <w:r w:rsidR="00507E1A">
        <w:rPr>
          <w:rFonts w:ascii="Times New Roman" w:hAnsi="Times New Roman"/>
          <w:color w:val="000000" w:themeColor="text1"/>
          <w:sz w:val="24"/>
          <w:szCs w:val="24"/>
          <w:shd w:val="clear" w:color="auto" w:fill="FFFFFF"/>
        </w:rPr>
        <w:t>. F</w:t>
      </w:r>
      <w:r w:rsidR="00507E1A" w:rsidRPr="00507E1A">
        <w:rPr>
          <w:rFonts w:ascii="Times New Roman" w:hAnsi="Times New Roman"/>
          <w:color w:val="000000" w:themeColor="text1"/>
          <w:sz w:val="24"/>
          <w:szCs w:val="24"/>
          <w:shd w:val="clear" w:color="auto" w:fill="FFFFFF"/>
        </w:rPr>
        <w:t>aktor penyebab KEK pada ibu hamil adalah kurangnya pengetahuan tentang gizi seimbang pada saat kehamilan</w:t>
      </w:r>
      <w:r w:rsidR="00507E1A">
        <w:rPr>
          <w:rFonts w:ascii="Times New Roman" w:hAnsi="Times New Roman"/>
          <w:color w:val="000000" w:themeColor="text1"/>
          <w:sz w:val="24"/>
          <w:szCs w:val="24"/>
          <w:shd w:val="clear" w:color="auto" w:fill="FFFFFF"/>
        </w:rPr>
        <w:t xml:space="preserve"> dan </w:t>
      </w:r>
      <w:r w:rsidR="00507E1A" w:rsidRPr="00507E1A">
        <w:rPr>
          <w:rFonts w:ascii="Times New Roman" w:hAnsi="Times New Roman"/>
          <w:color w:val="000000" w:themeColor="text1"/>
          <w:sz w:val="24"/>
          <w:szCs w:val="24"/>
          <w:shd w:val="clear" w:color="auto" w:fill="FFFFFF"/>
        </w:rPr>
        <w:t>pola konsumsi makanan yang tidak seimbang yang dipengaruhi oleh ekonomi</w:t>
      </w:r>
      <w:r w:rsidR="00507E1A">
        <w:rPr>
          <w:rFonts w:ascii="Times New Roman" w:hAnsi="Times New Roman"/>
          <w:color w:val="000000" w:themeColor="text1"/>
          <w:sz w:val="24"/>
          <w:szCs w:val="24"/>
          <w:shd w:val="clear" w:color="auto" w:fill="FFFFFF"/>
        </w:rPr>
        <w:t xml:space="preserve"> </w:t>
      </w:r>
      <w:r w:rsidR="00507E1A">
        <w:rPr>
          <w:rFonts w:ascii="Times New Roman" w:hAnsi="Times New Roman"/>
          <w:color w:val="000000" w:themeColor="text1"/>
          <w:sz w:val="24"/>
          <w:szCs w:val="24"/>
          <w:shd w:val="clear" w:color="auto" w:fill="FFFFFF"/>
        </w:rPr>
        <w:fldChar w:fldCharType="begin" w:fldLock="1"/>
      </w:r>
      <w:r w:rsidR="00333793">
        <w:rPr>
          <w:rFonts w:ascii="Times New Roman" w:hAnsi="Times New Roman"/>
          <w:color w:val="000000" w:themeColor="text1"/>
          <w:sz w:val="24"/>
          <w:szCs w:val="24"/>
          <w:shd w:val="clear" w:color="auto" w:fill="FFFFFF"/>
        </w:rPr>
        <w:instrText>ADDIN CSL_CITATION {"citationItems":[{"id":"ITEM-1","itemData":{"author":[{"dropping-particle":"","family":"Nuraeni","given":"","non-dropping-particle":"","parse-names":false,"suffix":""},{"dropping-particle":"","family":"Nirwana","given":"Betanuari Sabda","non-dropping-particle":"","parse-names":false,"suffix":""},{"dropping-particle":"","family":"Firdaus","given":"Nikmatul","non-dropping-particle":"","parse-names":false,"suffix":""},{"dropping-particle":"","family":"Viridula","given":"Erike Yunicha","non-dropping-particle":"","parse-names":false,"suffix":""}],"container-title":"JUMAKES : Jurnal Mahasiswa Kesehatan","id":"ITEM-1","issue":"1","issued":{"date-parts":[["2023"]]},"title":"The Influence of Health Education About Chronic Energy Deficiency Using Leaflet Media on Pregnant Women's Knowledge About Chronic Energy Deficiency At the Siko Health Center","type":"article-journal","volume":"5"},"uris":["http://www.mendeley.com/documents/?uuid=71ffd5f3-0f0a-413c-a2d5-bfd4a2bf6043"]}],"mendeley":{"formattedCitation":"(Nuraeni &lt;i&gt;et al.&lt;/i&gt;, 2023)","plainTextFormattedCitation":"(Nuraeni et al., 2023)","previouslyFormattedCitation":"(Nuraeni &lt;i&gt;et al.&lt;/i&gt;, 2023)"},"properties":{"noteIndex":0},"schema":"https://github.com/citation-style-language/schema/raw/master/csl-citation.json"}</w:instrText>
      </w:r>
      <w:r w:rsidR="00507E1A">
        <w:rPr>
          <w:rFonts w:ascii="Times New Roman" w:hAnsi="Times New Roman"/>
          <w:color w:val="000000" w:themeColor="text1"/>
          <w:sz w:val="24"/>
          <w:szCs w:val="24"/>
          <w:shd w:val="clear" w:color="auto" w:fill="FFFFFF"/>
        </w:rPr>
        <w:fldChar w:fldCharType="separate"/>
      </w:r>
      <w:r w:rsidR="00507E1A" w:rsidRPr="00507E1A">
        <w:rPr>
          <w:rFonts w:ascii="Times New Roman" w:hAnsi="Times New Roman"/>
          <w:noProof/>
          <w:color w:val="000000" w:themeColor="text1"/>
          <w:sz w:val="24"/>
          <w:szCs w:val="24"/>
          <w:shd w:val="clear" w:color="auto" w:fill="FFFFFF"/>
        </w:rPr>
        <w:t xml:space="preserve">(Nuraeni </w:t>
      </w:r>
      <w:r w:rsidR="00507E1A" w:rsidRPr="00507E1A">
        <w:rPr>
          <w:rFonts w:ascii="Times New Roman" w:hAnsi="Times New Roman"/>
          <w:i/>
          <w:noProof/>
          <w:color w:val="000000" w:themeColor="text1"/>
          <w:sz w:val="24"/>
          <w:szCs w:val="24"/>
          <w:shd w:val="clear" w:color="auto" w:fill="FFFFFF"/>
        </w:rPr>
        <w:t>et al.</w:t>
      </w:r>
      <w:r w:rsidR="00507E1A" w:rsidRPr="00507E1A">
        <w:rPr>
          <w:rFonts w:ascii="Times New Roman" w:hAnsi="Times New Roman"/>
          <w:noProof/>
          <w:color w:val="000000" w:themeColor="text1"/>
          <w:sz w:val="24"/>
          <w:szCs w:val="24"/>
          <w:shd w:val="clear" w:color="auto" w:fill="FFFFFF"/>
        </w:rPr>
        <w:t>, 2023)</w:t>
      </w:r>
      <w:r w:rsidR="00507E1A">
        <w:rPr>
          <w:rFonts w:ascii="Times New Roman" w:hAnsi="Times New Roman"/>
          <w:color w:val="000000" w:themeColor="text1"/>
          <w:sz w:val="24"/>
          <w:szCs w:val="24"/>
          <w:shd w:val="clear" w:color="auto" w:fill="FFFFFF"/>
        </w:rPr>
        <w:fldChar w:fldCharType="end"/>
      </w:r>
      <w:r w:rsidR="00507E1A">
        <w:rPr>
          <w:rFonts w:ascii="Times New Roman" w:hAnsi="Times New Roman"/>
          <w:color w:val="000000" w:themeColor="text1"/>
          <w:sz w:val="24"/>
          <w:szCs w:val="24"/>
          <w:shd w:val="clear" w:color="auto" w:fill="FFFFFF"/>
        </w:rPr>
        <w:t>.</w:t>
      </w:r>
      <w:r w:rsidR="00507E1A" w:rsidRPr="00507E1A">
        <w:rPr>
          <w:rFonts w:ascii="Times New Roman" w:hAnsi="Times New Roman"/>
          <w:color w:val="000000" w:themeColor="text1"/>
          <w:sz w:val="24"/>
          <w:szCs w:val="24"/>
          <w:shd w:val="clear" w:color="auto" w:fill="FFFFFF"/>
        </w:rPr>
        <w:t xml:space="preserve"> </w:t>
      </w:r>
    </w:p>
    <w:p w14:paraId="3BCB694D" w14:textId="77777777" w:rsidR="00606276" w:rsidRDefault="00606276" w:rsidP="00D9156A">
      <w:pPr>
        <w:spacing w:after="0" w:line="480" w:lineRule="auto"/>
        <w:ind w:left="709" w:firstLine="709"/>
        <w:jc w:val="both"/>
        <w:rPr>
          <w:rFonts w:ascii="Times New Roman" w:hAnsi="Times New Roman"/>
          <w:color w:val="000000" w:themeColor="text1"/>
          <w:sz w:val="24"/>
          <w:szCs w:val="24"/>
          <w:shd w:val="clear" w:color="auto" w:fill="FFFFFF"/>
        </w:rPr>
      </w:pPr>
      <w:r w:rsidRPr="00606276">
        <w:rPr>
          <w:rFonts w:ascii="Times New Roman" w:hAnsi="Times New Roman"/>
          <w:color w:val="000000" w:themeColor="text1"/>
          <w:sz w:val="24"/>
          <w:szCs w:val="24"/>
          <w:shd w:val="clear" w:color="auto" w:fill="FFFFFF"/>
        </w:rPr>
        <w:t>Pendidikan adalah kegiatan atau proses belajar yang terjadi dimana saja, kapan saja, dan oleh siapa saja. Seseorang dapat dikatakan belajar apa bila didalam dirinya terjadi perubahan dari tidak tahu menjadi tahu, dari tidak mengerjakan menjadi dapat mengerjakan sesuatu.</w:t>
      </w:r>
      <w:r>
        <w:rPr>
          <w:rFonts w:ascii="Times New Roman" w:hAnsi="Times New Roman"/>
          <w:color w:val="000000" w:themeColor="text1"/>
          <w:sz w:val="24"/>
          <w:szCs w:val="24"/>
          <w:shd w:val="clear" w:color="auto" w:fill="FFFFFF"/>
        </w:rPr>
        <w:t xml:space="preserve"> P</w:t>
      </w:r>
      <w:r w:rsidRPr="00606276">
        <w:rPr>
          <w:rFonts w:ascii="Times New Roman" w:hAnsi="Times New Roman"/>
          <w:color w:val="000000" w:themeColor="text1"/>
          <w:sz w:val="24"/>
          <w:szCs w:val="24"/>
          <w:shd w:val="clear" w:color="auto" w:fill="FFFFFF"/>
        </w:rPr>
        <w:t>endidikan dapat mempengaruhi tingkat pengetahuan seseorang, semakin tinggi tingkat pendidikan seseorang makin mudah menerima informasi, sehingga makin baik pengetahuannya, akan tetapi seseorang yang berpendidikan rendah belum tentu berpengetahuan rendah</w:t>
      </w:r>
      <w:r>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fldChar w:fldCharType="begin" w:fldLock="1"/>
      </w:r>
      <w:r w:rsidR="008B1EA5">
        <w:rPr>
          <w:rFonts w:ascii="Times New Roman" w:hAnsi="Times New Roman"/>
          <w:color w:val="000000" w:themeColor="text1"/>
          <w:sz w:val="24"/>
          <w:szCs w:val="24"/>
          <w:shd w:val="clear" w:color="auto" w:fill="FFFFFF"/>
        </w:rPr>
        <w:instrText>ADDIN CSL_CITATION {"citationItems":[{"id":"ITEM-1","itemData":{"DOI":"https://doi.org/10.30591/siklus.v7i2.844","author":[{"dropping-particle":"","family":"Yanthi","given":"Ni Kadek Rika Ermera","non-dropping-particle":"","parse-names":false,"suffix":""},{"dropping-particle":"","family":"Masruroh","given":"","non-dropping-particle":"","parse-names":false,"suffix":""}],"container-title":"Jurnal SIKLUS","id":"ITEM-1","issue":"2","issued":{"date-parts":[["2018"]]},"title":"Pengetahuan Dan Pekerjaan Ibu Berhubungan Dengan Pemberian MP-ASI Dini Di Desa Ngampin Wilayah Kerja Puskesmas Ambarawa","type":"article-journal","volume":"7"},"uris":["http://www.mendeley.com/documents/?uuid=84bd3160-584c-420a-bb36-6439feedb084"]}],"mendeley":{"formattedCitation":"(Yanthi dan Masruroh, 2018)","plainTextFormattedCitation":"(Yanthi dan Masruroh, 2018)","previouslyFormattedCitation":"(Yanthi dan Masruroh, 2018)"},"properties":{"noteIndex":0},"schema":"https://github.com/citation-style-language/schema/raw/master/csl-citation.json"}</w:instrText>
      </w:r>
      <w:r>
        <w:rPr>
          <w:rFonts w:ascii="Times New Roman" w:hAnsi="Times New Roman"/>
          <w:color w:val="000000" w:themeColor="text1"/>
          <w:sz w:val="24"/>
          <w:szCs w:val="24"/>
          <w:shd w:val="clear" w:color="auto" w:fill="FFFFFF"/>
        </w:rPr>
        <w:fldChar w:fldCharType="separate"/>
      </w:r>
      <w:r w:rsidRPr="00606276">
        <w:rPr>
          <w:rFonts w:ascii="Times New Roman" w:hAnsi="Times New Roman"/>
          <w:noProof/>
          <w:color w:val="000000" w:themeColor="text1"/>
          <w:sz w:val="24"/>
          <w:szCs w:val="24"/>
          <w:shd w:val="clear" w:color="auto" w:fill="FFFFFF"/>
        </w:rPr>
        <w:t>(Yanthi dan Masruroh, 2018)</w:t>
      </w:r>
      <w:r>
        <w:rPr>
          <w:rFonts w:ascii="Times New Roman" w:hAnsi="Times New Roman"/>
          <w:color w:val="000000" w:themeColor="text1"/>
          <w:sz w:val="24"/>
          <w:szCs w:val="24"/>
          <w:shd w:val="clear" w:color="auto" w:fill="FFFFFF"/>
        </w:rPr>
        <w:fldChar w:fldCharType="end"/>
      </w:r>
      <w:r>
        <w:rPr>
          <w:rFonts w:ascii="Times New Roman" w:hAnsi="Times New Roman"/>
          <w:color w:val="000000" w:themeColor="text1"/>
          <w:sz w:val="24"/>
          <w:szCs w:val="24"/>
          <w:shd w:val="clear" w:color="auto" w:fill="FFFFFF"/>
        </w:rPr>
        <w:t>.</w:t>
      </w:r>
    </w:p>
    <w:p w14:paraId="05937915" w14:textId="77777777" w:rsidR="00D734FF" w:rsidRDefault="00D734FF" w:rsidP="00D734FF">
      <w:pPr>
        <w:spacing w:after="0" w:line="480" w:lineRule="auto"/>
        <w:ind w:left="709"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P</w:t>
      </w:r>
      <w:r w:rsidRPr="00D734FF">
        <w:rPr>
          <w:rFonts w:ascii="Times New Roman" w:hAnsi="Times New Roman"/>
          <w:color w:val="000000" w:themeColor="text1"/>
          <w:sz w:val="24"/>
          <w:szCs w:val="24"/>
          <w:shd w:val="clear" w:color="auto" w:fill="FFFFFF"/>
        </w:rPr>
        <w:t xml:space="preserve">engetahuan suami tentang KEK </w:t>
      </w:r>
      <w:r>
        <w:rPr>
          <w:rFonts w:ascii="Times New Roman" w:hAnsi="Times New Roman"/>
          <w:color w:val="000000" w:themeColor="text1"/>
          <w:sz w:val="24"/>
          <w:szCs w:val="24"/>
          <w:shd w:val="clear" w:color="auto" w:fill="FFFFFF"/>
        </w:rPr>
        <w:t>dapat memberi d</w:t>
      </w:r>
      <w:r w:rsidRPr="00D734FF">
        <w:rPr>
          <w:rFonts w:ascii="Times New Roman" w:hAnsi="Times New Roman"/>
          <w:color w:val="000000" w:themeColor="text1"/>
          <w:sz w:val="24"/>
          <w:szCs w:val="24"/>
          <w:shd w:val="clear" w:color="auto" w:fill="FFFFFF"/>
        </w:rPr>
        <w:t xml:space="preserve">ukungan  informatif  </w:t>
      </w:r>
      <w:r>
        <w:rPr>
          <w:rFonts w:ascii="Times New Roman" w:hAnsi="Times New Roman"/>
          <w:color w:val="000000" w:themeColor="text1"/>
          <w:sz w:val="24"/>
          <w:szCs w:val="24"/>
          <w:shd w:val="clear" w:color="auto" w:fill="FFFFFF"/>
        </w:rPr>
        <w:t>sehingga</w:t>
      </w:r>
      <w:r w:rsidRPr="00D734FF">
        <w:rPr>
          <w:rFonts w:ascii="Times New Roman" w:hAnsi="Times New Roman"/>
          <w:color w:val="000000" w:themeColor="text1"/>
          <w:sz w:val="24"/>
          <w:szCs w:val="24"/>
          <w:shd w:val="clear" w:color="auto" w:fill="FFFFFF"/>
        </w:rPr>
        <w:t xml:space="preserve">  membantu  ibu  hamil  </w:t>
      </w:r>
      <w:r>
        <w:rPr>
          <w:rFonts w:ascii="Times New Roman" w:hAnsi="Times New Roman"/>
          <w:color w:val="000000" w:themeColor="text1"/>
          <w:sz w:val="24"/>
          <w:szCs w:val="24"/>
          <w:shd w:val="clear" w:color="auto" w:fill="FFFFFF"/>
        </w:rPr>
        <w:t xml:space="preserve">dalam </w:t>
      </w:r>
      <w:r w:rsidRPr="00D734FF">
        <w:rPr>
          <w:rFonts w:ascii="Times New Roman" w:hAnsi="Times New Roman"/>
          <w:color w:val="000000" w:themeColor="text1"/>
          <w:sz w:val="24"/>
          <w:szCs w:val="24"/>
          <w:shd w:val="clear" w:color="auto" w:fill="FFFFFF"/>
        </w:rPr>
        <w:t>membuat  keputusan  yang lebih tepat mengenai asupan nutrisi dan gaya hidup sehat,  menyiapkan makanan bergizi dan mendampingi pemerik</w:t>
      </w:r>
      <w:r>
        <w:rPr>
          <w:rFonts w:ascii="Times New Roman" w:hAnsi="Times New Roman"/>
          <w:color w:val="000000" w:themeColor="text1"/>
          <w:sz w:val="24"/>
          <w:szCs w:val="24"/>
          <w:shd w:val="clear" w:color="auto" w:fill="FFFFFF"/>
        </w:rPr>
        <w:t>saan kesehatan serta</w:t>
      </w:r>
      <w:r w:rsidRPr="00D734FF">
        <w:rPr>
          <w:rFonts w:ascii="Times New Roman" w:hAnsi="Times New Roman"/>
          <w:color w:val="000000" w:themeColor="text1"/>
          <w:sz w:val="24"/>
          <w:szCs w:val="24"/>
          <w:shd w:val="clear" w:color="auto" w:fill="FFFFFF"/>
        </w:rPr>
        <w:t xml:space="preserve"> memastikan ibu mendapatkan kebutuhan gizi yang </w:t>
      </w:r>
      <w:r>
        <w:rPr>
          <w:rFonts w:ascii="Times New Roman" w:hAnsi="Times New Roman"/>
          <w:color w:val="000000" w:themeColor="text1"/>
          <w:sz w:val="24"/>
          <w:szCs w:val="24"/>
          <w:shd w:val="clear" w:color="auto" w:fill="FFFFFF"/>
        </w:rPr>
        <w:t>diperlukan</w:t>
      </w:r>
      <w:r w:rsidR="00BB0F1D">
        <w:rPr>
          <w:rFonts w:ascii="Times New Roman" w:hAnsi="Times New Roman"/>
          <w:color w:val="000000" w:themeColor="text1"/>
          <w:sz w:val="24"/>
          <w:szCs w:val="24"/>
          <w:shd w:val="clear" w:color="auto" w:fill="FFFFFF"/>
        </w:rPr>
        <w:t xml:space="preserve">. </w:t>
      </w:r>
      <w:r w:rsidRPr="00D734FF">
        <w:rPr>
          <w:rFonts w:ascii="Times New Roman" w:hAnsi="Times New Roman"/>
          <w:color w:val="000000" w:themeColor="text1"/>
          <w:sz w:val="24"/>
          <w:szCs w:val="24"/>
          <w:shd w:val="clear" w:color="auto" w:fill="FFFFFF"/>
        </w:rPr>
        <w:t xml:space="preserve"> </w:t>
      </w:r>
      <w:r w:rsidR="00BB0F1D" w:rsidRPr="00BB0F1D">
        <w:rPr>
          <w:rFonts w:ascii="Times New Roman" w:hAnsi="Times New Roman"/>
          <w:color w:val="000000" w:themeColor="text1"/>
          <w:sz w:val="24"/>
          <w:szCs w:val="24"/>
          <w:shd w:val="clear" w:color="auto" w:fill="FFFFFF"/>
        </w:rPr>
        <w:t xml:space="preserve">Peran suami dalam perilaku pemanfaatan pelayanan gizi sangat penting, suami sebagai orang terdekat dengan ibu hamil sebagai motivator untuk </w:t>
      </w:r>
      <w:r w:rsidR="00BB0F1D" w:rsidRPr="00BB0F1D">
        <w:rPr>
          <w:rFonts w:ascii="Times New Roman" w:hAnsi="Times New Roman"/>
          <w:color w:val="000000" w:themeColor="text1"/>
          <w:sz w:val="24"/>
          <w:szCs w:val="24"/>
          <w:shd w:val="clear" w:color="auto" w:fill="FFFFFF"/>
        </w:rPr>
        <w:lastRenderedPageBreak/>
        <w:t>memeriksakan kehamilannya serta mendukung ibu hamil baik secara moril maupun materil, ibu dapat m</w:t>
      </w:r>
      <w:r w:rsidR="00BB0F1D">
        <w:rPr>
          <w:rFonts w:ascii="Times New Roman" w:hAnsi="Times New Roman"/>
          <w:color w:val="000000" w:themeColor="text1"/>
          <w:sz w:val="24"/>
          <w:szCs w:val="24"/>
          <w:shd w:val="clear" w:color="auto" w:fill="FFFFFF"/>
        </w:rPr>
        <w:t>elalui kehamilannya dengan baik sehingga dapat</w:t>
      </w:r>
      <w:r w:rsidRPr="00D734FF">
        <w:rPr>
          <w:rFonts w:ascii="Times New Roman" w:hAnsi="Times New Roman"/>
          <w:color w:val="000000" w:themeColor="text1"/>
          <w:sz w:val="24"/>
          <w:szCs w:val="24"/>
          <w:shd w:val="clear" w:color="auto" w:fill="FFFFFF"/>
        </w:rPr>
        <w:t xml:space="preserve"> menurunkan risiko KEK.</w:t>
      </w:r>
      <w:r w:rsidR="00693288">
        <w:rPr>
          <w:rFonts w:ascii="Times New Roman" w:hAnsi="Times New Roman"/>
          <w:color w:val="000000" w:themeColor="text1"/>
          <w:sz w:val="24"/>
          <w:szCs w:val="24"/>
          <w:shd w:val="clear" w:color="auto" w:fill="FFFFFF"/>
        </w:rPr>
        <w:t xml:space="preserve"> T</w:t>
      </w:r>
      <w:r w:rsidR="00693288" w:rsidRPr="00693288">
        <w:rPr>
          <w:rFonts w:ascii="Times New Roman" w:hAnsi="Times New Roman"/>
          <w:color w:val="000000" w:themeColor="text1"/>
          <w:sz w:val="24"/>
          <w:szCs w:val="24"/>
          <w:shd w:val="clear" w:color="auto" w:fill="FFFFFF"/>
        </w:rPr>
        <w:t xml:space="preserve">anpa </w:t>
      </w:r>
      <w:r w:rsidR="00693288">
        <w:rPr>
          <w:rFonts w:ascii="Times New Roman" w:hAnsi="Times New Roman"/>
          <w:color w:val="000000" w:themeColor="text1"/>
          <w:sz w:val="24"/>
          <w:szCs w:val="24"/>
          <w:shd w:val="clear" w:color="auto" w:fill="FFFFFF"/>
        </w:rPr>
        <w:t xml:space="preserve">pengetahuan yang baik, suami tidak dapat memberikan </w:t>
      </w:r>
      <w:r w:rsidR="00693288" w:rsidRPr="00693288">
        <w:rPr>
          <w:rFonts w:ascii="Times New Roman" w:hAnsi="Times New Roman"/>
          <w:color w:val="000000" w:themeColor="text1"/>
          <w:sz w:val="24"/>
          <w:szCs w:val="24"/>
          <w:shd w:val="clear" w:color="auto" w:fill="FFFFFF"/>
        </w:rPr>
        <w:t>dukungan  informatif</w:t>
      </w:r>
      <w:r w:rsidR="00693288">
        <w:rPr>
          <w:rFonts w:ascii="Times New Roman" w:hAnsi="Times New Roman"/>
          <w:color w:val="000000" w:themeColor="text1"/>
          <w:sz w:val="24"/>
          <w:szCs w:val="24"/>
          <w:shd w:val="clear" w:color="auto" w:fill="FFFFFF"/>
        </w:rPr>
        <w:t xml:space="preserve"> pada </w:t>
      </w:r>
      <w:r w:rsidR="00693288" w:rsidRPr="00693288">
        <w:rPr>
          <w:rFonts w:ascii="Times New Roman" w:hAnsi="Times New Roman"/>
          <w:color w:val="000000" w:themeColor="text1"/>
          <w:sz w:val="24"/>
          <w:szCs w:val="24"/>
          <w:shd w:val="clear" w:color="auto" w:fill="FFFFFF"/>
        </w:rPr>
        <w:t>ibu  hamil</w:t>
      </w:r>
      <w:r w:rsidR="00693288">
        <w:rPr>
          <w:rFonts w:ascii="Times New Roman" w:hAnsi="Times New Roman"/>
          <w:color w:val="000000" w:themeColor="text1"/>
          <w:sz w:val="24"/>
          <w:szCs w:val="24"/>
          <w:shd w:val="clear" w:color="auto" w:fill="FFFFFF"/>
        </w:rPr>
        <w:t>.</w:t>
      </w:r>
      <w:r w:rsidR="00693288" w:rsidRPr="00693288">
        <w:rPr>
          <w:rFonts w:ascii="Times New Roman" w:hAnsi="Times New Roman"/>
          <w:color w:val="000000" w:themeColor="text1"/>
          <w:sz w:val="24"/>
          <w:szCs w:val="24"/>
          <w:shd w:val="clear" w:color="auto" w:fill="FFFFFF"/>
        </w:rPr>
        <w:t xml:space="preserve">  Minimnya </w:t>
      </w:r>
      <w:r w:rsidR="00693288">
        <w:rPr>
          <w:rFonts w:ascii="Times New Roman" w:hAnsi="Times New Roman"/>
          <w:color w:val="000000" w:themeColor="text1"/>
          <w:sz w:val="24"/>
          <w:szCs w:val="24"/>
          <w:shd w:val="clear" w:color="auto" w:fill="FFFFFF"/>
        </w:rPr>
        <w:t>pengetahuan</w:t>
      </w:r>
      <w:r w:rsidR="00693288" w:rsidRPr="00693288">
        <w:rPr>
          <w:rFonts w:ascii="Times New Roman" w:hAnsi="Times New Roman"/>
          <w:color w:val="000000" w:themeColor="text1"/>
          <w:sz w:val="24"/>
          <w:szCs w:val="24"/>
          <w:shd w:val="clear" w:color="auto" w:fill="FFFFFF"/>
        </w:rPr>
        <w:t xml:space="preserve"> ini dapat  mengakibatkan  keputusan  yang  kurang  tepat  terkait  pola  makan,  perawatan  prenatal, dan gaya hidup sehat, yang memperburuk kondisi KEK</w:t>
      </w:r>
      <w:r w:rsidR="00BB0F1D">
        <w:rPr>
          <w:rFonts w:ascii="Times New Roman" w:hAnsi="Times New Roman"/>
          <w:color w:val="000000" w:themeColor="text1"/>
          <w:sz w:val="24"/>
          <w:szCs w:val="24"/>
          <w:shd w:val="clear" w:color="auto" w:fill="FFFFFF"/>
        </w:rPr>
        <w:t xml:space="preserve"> </w:t>
      </w:r>
      <w:r w:rsidR="00BB0F1D">
        <w:rPr>
          <w:rFonts w:ascii="Times New Roman" w:hAnsi="Times New Roman"/>
          <w:color w:val="000000" w:themeColor="text1"/>
          <w:sz w:val="24"/>
          <w:szCs w:val="24"/>
          <w:shd w:val="clear" w:color="auto" w:fill="FFFFFF"/>
        </w:rPr>
        <w:fldChar w:fldCharType="begin" w:fldLock="1"/>
      </w:r>
      <w:r w:rsidR="002C590A">
        <w:rPr>
          <w:rFonts w:ascii="Times New Roman" w:hAnsi="Times New Roman"/>
          <w:color w:val="000000" w:themeColor="text1"/>
          <w:sz w:val="24"/>
          <w:szCs w:val="24"/>
          <w:shd w:val="clear" w:color="auto" w:fill="FFFFFF"/>
        </w:rPr>
        <w:instrText>ADDIN CSL_CITATION {"citationItems":[{"id":"ITEM-1","itemData":{"DOI":"https://doi.org/10.31004/prepotif.v8i3.36309","author":[{"dropping-particle":"","family":"Ulfah","given":"Mariya","non-dropping-particle":"","parse-names":false,"suffix":""},{"dropping-particle":"","family":"Latip","given":"Abdul","non-dropping-particle":"","parse-names":false,"suffix":""}],"container-title":"Prepotif : Jurnal Kesehatan Masyarakat","id":"ITEM-1","issue":"3","issued":{"date-parts":[["2024"]]},"title":"Hubungan Pola Makan Dukungan Suami Dan Budaya Dengan Kejadian KEK Pada Ibu Hamil Di Puskesmas Dander Kabupaten Bojonegoro","type":"article-journal","volume":"8"},"uris":["http://www.mendeley.com/documents/?uuid=f88acf85-9b48-4116-a327-230402ac11de"]}],"mendeley":{"formattedCitation":"(Ulfah dan Latip, 2024)","plainTextFormattedCitation":"(Ulfah dan Latip, 2024)","previouslyFormattedCitation":"(Ulfah dan Latip, 2024)"},"properties":{"noteIndex":0},"schema":"https://github.com/citation-style-language/schema/raw/master/csl-citation.json"}</w:instrText>
      </w:r>
      <w:r w:rsidR="00BB0F1D">
        <w:rPr>
          <w:rFonts w:ascii="Times New Roman" w:hAnsi="Times New Roman"/>
          <w:color w:val="000000" w:themeColor="text1"/>
          <w:sz w:val="24"/>
          <w:szCs w:val="24"/>
          <w:shd w:val="clear" w:color="auto" w:fill="FFFFFF"/>
        </w:rPr>
        <w:fldChar w:fldCharType="separate"/>
      </w:r>
      <w:r w:rsidR="00BB0F1D" w:rsidRPr="00BB0F1D">
        <w:rPr>
          <w:rFonts w:ascii="Times New Roman" w:hAnsi="Times New Roman"/>
          <w:noProof/>
          <w:color w:val="000000" w:themeColor="text1"/>
          <w:sz w:val="24"/>
          <w:szCs w:val="24"/>
          <w:shd w:val="clear" w:color="auto" w:fill="FFFFFF"/>
        </w:rPr>
        <w:t>(Ulfah dan Latip, 2024)</w:t>
      </w:r>
      <w:r w:rsidR="00BB0F1D">
        <w:rPr>
          <w:rFonts w:ascii="Times New Roman" w:hAnsi="Times New Roman"/>
          <w:color w:val="000000" w:themeColor="text1"/>
          <w:sz w:val="24"/>
          <w:szCs w:val="24"/>
          <w:shd w:val="clear" w:color="auto" w:fill="FFFFFF"/>
        </w:rPr>
        <w:fldChar w:fldCharType="end"/>
      </w:r>
      <w:r w:rsidR="00693288" w:rsidRPr="00693288">
        <w:rPr>
          <w:rFonts w:ascii="Times New Roman" w:hAnsi="Times New Roman"/>
          <w:color w:val="000000" w:themeColor="text1"/>
          <w:sz w:val="24"/>
          <w:szCs w:val="24"/>
          <w:shd w:val="clear" w:color="auto" w:fill="FFFFFF"/>
        </w:rPr>
        <w:t>.</w:t>
      </w:r>
    </w:p>
    <w:p w14:paraId="0598C066" w14:textId="4820C0D5" w:rsidR="0007151B" w:rsidRDefault="00885100" w:rsidP="001D55C9">
      <w:pPr>
        <w:spacing w:after="0" w:line="480" w:lineRule="auto"/>
        <w:ind w:left="709" w:firstLine="709"/>
        <w:jc w:val="both"/>
        <w:rPr>
          <w:rFonts w:ascii="Times New Roman" w:hAnsi="Times New Roman"/>
          <w:color w:val="000000" w:themeColor="text1"/>
          <w:sz w:val="24"/>
          <w:szCs w:val="24"/>
          <w:shd w:val="clear" w:color="auto" w:fill="FFFFFF"/>
        </w:rPr>
      </w:pPr>
      <w:r w:rsidRPr="00885100">
        <w:rPr>
          <w:rFonts w:ascii="Times New Roman" w:hAnsi="Times New Roman"/>
          <w:color w:val="000000" w:themeColor="text1"/>
          <w:sz w:val="24"/>
          <w:szCs w:val="24"/>
          <w:shd w:val="clear" w:color="auto" w:fill="FFFFFF"/>
        </w:rPr>
        <w:t>Menurut asumsi peneliti</w:t>
      </w:r>
      <w:r w:rsidR="00887B38">
        <w:rPr>
          <w:rFonts w:ascii="Times New Roman" w:hAnsi="Times New Roman"/>
          <w:color w:val="000000" w:themeColor="text1"/>
          <w:sz w:val="24"/>
          <w:szCs w:val="24"/>
          <w:shd w:val="clear" w:color="auto" w:fill="FFFFFF"/>
        </w:rPr>
        <w:t>,</w:t>
      </w:r>
      <w:r w:rsidRPr="00885100">
        <w:rPr>
          <w:rFonts w:ascii="Times New Roman" w:hAnsi="Times New Roman"/>
          <w:color w:val="000000" w:themeColor="text1"/>
          <w:sz w:val="24"/>
          <w:szCs w:val="24"/>
          <w:shd w:val="clear" w:color="auto" w:fill="FFFFFF"/>
        </w:rPr>
        <w:t xml:space="preserve"> </w:t>
      </w:r>
      <w:r w:rsidR="00887B38">
        <w:rPr>
          <w:rFonts w:ascii="Times New Roman" w:hAnsi="Times New Roman"/>
          <w:color w:val="000000" w:themeColor="text1"/>
          <w:sz w:val="24"/>
          <w:szCs w:val="24"/>
          <w:shd w:val="clear" w:color="auto" w:fill="FFFFFF"/>
        </w:rPr>
        <w:t>p</w:t>
      </w:r>
      <w:r w:rsidR="00887B38" w:rsidRPr="00887B38">
        <w:rPr>
          <w:rFonts w:ascii="Times New Roman" w:hAnsi="Times New Roman"/>
          <w:color w:val="000000" w:themeColor="text1"/>
          <w:sz w:val="24"/>
          <w:szCs w:val="24"/>
          <w:shd w:val="clear" w:color="auto" w:fill="FFFFFF"/>
        </w:rPr>
        <w:t xml:space="preserve">engetahuan </w:t>
      </w:r>
      <w:r w:rsidR="00887B38">
        <w:rPr>
          <w:rFonts w:ascii="Times New Roman" w:hAnsi="Times New Roman"/>
          <w:color w:val="000000" w:themeColor="text1"/>
          <w:sz w:val="24"/>
          <w:szCs w:val="24"/>
          <w:shd w:val="clear" w:color="auto" w:fill="FFFFFF"/>
        </w:rPr>
        <w:t>responden</w:t>
      </w:r>
      <w:r w:rsidR="00887B38" w:rsidRPr="00887B38">
        <w:rPr>
          <w:rFonts w:ascii="Times New Roman" w:hAnsi="Times New Roman"/>
          <w:color w:val="000000" w:themeColor="text1"/>
          <w:sz w:val="24"/>
          <w:szCs w:val="24"/>
          <w:shd w:val="clear" w:color="auto" w:fill="FFFFFF"/>
        </w:rPr>
        <w:t xml:space="preserve"> dipengaruhi oleh pendidikan dasar yang menyebabkan pengetahuan yang dimiliki terbatas, sehingga diperlukan penyuluhan sebagai antisipasi dalam pencegahan KEK dan juga sebagai sumber informasi dalam mengubah pola perilaku khususnya dalam meningkatkan gizi </w:t>
      </w:r>
      <w:r w:rsidR="00887B38">
        <w:rPr>
          <w:rFonts w:ascii="Times New Roman" w:hAnsi="Times New Roman"/>
          <w:color w:val="000000" w:themeColor="text1"/>
          <w:sz w:val="24"/>
          <w:szCs w:val="24"/>
          <w:shd w:val="clear" w:color="auto" w:fill="FFFFFF"/>
        </w:rPr>
        <w:t xml:space="preserve">istrinya </w:t>
      </w:r>
      <w:r w:rsidR="00887B38" w:rsidRPr="00887B38">
        <w:rPr>
          <w:rFonts w:ascii="Times New Roman" w:hAnsi="Times New Roman"/>
          <w:color w:val="000000" w:themeColor="text1"/>
          <w:sz w:val="24"/>
          <w:szCs w:val="24"/>
          <w:shd w:val="clear" w:color="auto" w:fill="FFFFFF"/>
        </w:rPr>
        <w:t>selama kehamilan sehingga terhindar dari KEK</w:t>
      </w:r>
      <w:r w:rsidR="00A70438">
        <w:rPr>
          <w:rFonts w:ascii="Times New Roman" w:hAnsi="Times New Roman"/>
          <w:color w:val="000000" w:themeColor="text1"/>
          <w:sz w:val="24"/>
          <w:szCs w:val="24"/>
          <w:shd w:val="clear" w:color="auto" w:fill="FFFFFF"/>
        </w:rPr>
        <w:t xml:space="preserve"> </w:t>
      </w:r>
      <w:r w:rsidR="00325833">
        <w:rPr>
          <w:rFonts w:ascii="Times New Roman" w:hAnsi="Times New Roman"/>
          <w:color w:val="000000" w:themeColor="text1"/>
          <w:sz w:val="24"/>
          <w:szCs w:val="24"/>
          <w:shd w:val="clear" w:color="auto" w:fill="FFFFFF"/>
        </w:rPr>
        <w:fldChar w:fldCharType="begin" w:fldLock="1"/>
      </w:r>
      <w:r w:rsidR="00507E1A">
        <w:rPr>
          <w:rFonts w:ascii="Times New Roman" w:hAnsi="Times New Roman"/>
          <w:color w:val="000000" w:themeColor="text1"/>
          <w:sz w:val="24"/>
          <w:szCs w:val="24"/>
          <w:shd w:val="clear" w:color="auto" w:fill="FFFFFF"/>
        </w:rPr>
        <w:instrText>ADDIN CSL_CITATION {"citationItems":[{"id":"ITEM-1","itemData":{"author":[{"dropping-particle":"","family":"Baity","given":"Feny Nur","non-dropping-particle":"","parse-names":false,"suffix":""},{"dropping-particle":"","family":"Rahayuningsih","given":"Faizah Betty","non-dropping-particle":"","parse-names":false,"suffix":""}],"container-title":"JurnalEduhealt","id":"ITEM-1","issue":"4","issued":{"date-parts":[["2023"]]},"title":"The Effect of Maternity Care Health Education Through Leaflet Media on The Level of Knowledge of Pregnant Women","type":"article-journal","volume":"14"},"uris":["http://www.mendeley.com/documents/?uuid=12551354-4cbe-4ccd-9530-22574c2e414a"]}],"mendeley":{"formattedCitation":"(Baity dan Rahayuningsih, 2023)","plainTextFormattedCitation":"(Baity dan Rahayuningsih, 2023)","previouslyFormattedCitation":"(Baity dan Rahayuningsih, 2023)"},"properties":{"noteIndex":0},"schema":"https://github.com/citation-style-language/schema/raw/master/csl-citation.json"}</w:instrText>
      </w:r>
      <w:r w:rsidR="00325833">
        <w:rPr>
          <w:rFonts w:ascii="Times New Roman" w:hAnsi="Times New Roman"/>
          <w:color w:val="000000" w:themeColor="text1"/>
          <w:sz w:val="24"/>
          <w:szCs w:val="24"/>
          <w:shd w:val="clear" w:color="auto" w:fill="FFFFFF"/>
        </w:rPr>
        <w:fldChar w:fldCharType="separate"/>
      </w:r>
      <w:r w:rsidR="00325833" w:rsidRPr="00325833">
        <w:rPr>
          <w:rFonts w:ascii="Times New Roman" w:hAnsi="Times New Roman"/>
          <w:noProof/>
          <w:color w:val="000000" w:themeColor="text1"/>
          <w:sz w:val="24"/>
          <w:szCs w:val="24"/>
          <w:shd w:val="clear" w:color="auto" w:fill="FFFFFF"/>
        </w:rPr>
        <w:t>(Baity dan Rahayuningsih, 2023)</w:t>
      </w:r>
      <w:r w:rsidR="00325833">
        <w:rPr>
          <w:rFonts w:ascii="Times New Roman" w:hAnsi="Times New Roman"/>
          <w:color w:val="000000" w:themeColor="text1"/>
          <w:sz w:val="24"/>
          <w:szCs w:val="24"/>
          <w:shd w:val="clear" w:color="auto" w:fill="FFFFFF"/>
        </w:rPr>
        <w:fldChar w:fldCharType="end"/>
      </w:r>
      <w:r w:rsidR="00325833" w:rsidRPr="00325833">
        <w:rPr>
          <w:rFonts w:ascii="Times New Roman" w:hAnsi="Times New Roman"/>
          <w:color w:val="000000" w:themeColor="text1"/>
          <w:sz w:val="24"/>
          <w:szCs w:val="24"/>
          <w:shd w:val="clear" w:color="auto" w:fill="FFFFFF"/>
        </w:rPr>
        <w:t>.</w:t>
      </w:r>
      <w:r w:rsidR="001D55C9">
        <w:rPr>
          <w:rFonts w:ascii="Times New Roman" w:hAnsi="Times New Roman"/>
          <w:color w:val="000000" w:themeColor="text1"/>
          <w:sz w:val="24"/>
          <w:szCs w:val="24"/>
          <w:shd w:val="clear" w:color="auto" w:fill="FFFFFF"/>
        </w:rPr>
        <w:t xml:space="preserve"> Peran Puskesmas Karanganyar untuk mengatasi</w:t>
      </w:r>
      <w:r w:rsidR="00A70438">
        <w:rPr>
          <w:rFonts w:ascii="Times New Roman" w:hAnsi="Times New Roman"/>
          <w:color w:val="000000" w:themeColor="text1"/>
          <w:sz w:val="24"/>
          <w:szCs w:val="24"/>
          <w:shd w:val="clear" w:color="auto" w:fill="FFFFFF"/>
        </w:rPr>
        <w:t xml:space="preserve"> </w:t>
      </w:r>
      <w:r w:rsidR="001D55C9">
        <w:rPr>
          <w:rFonts w:ascii="Times New Roman" w:hAnsi="Times New Roman"/>
          <w:color w:val="000000" w:themeColor="text1"/>
          <w:sz w:val="24"/>
          <w:szCs w:val="24"/>
          <w:shd w:val="clear" w:color="auto" w:fill="FFFFFF"/>
        </w:rPr>
        <w:t xml:space="preserve">KEK pada ibu hamil adalah dengan mengadakan program Kelas Bapak </w:t>
      </w:r>
      <w:r w:rsidR="001D55C9" w:rsidRPr="001D55C9">
        <w:rPr>
          <w:rFonts w:ascii="Times New Roman" w:hAnsi="Times New Roman"/>
          <w:color w:val="000000" w:themeColor="text1"/>
          <w:sz w:val="24"/>
          <w:szCs w:val="24"/>
          <w:shd w:val="clear" w:color="auto" w:fill="FFFFFF"/>
        </w:rPr>
        <w:t xml:space="preserve">yang bertujuan meningkatkan partisipasi bapak dalam mendukung pencegahan </w:t>
      </w:r>
      <w:r w:rsidR="001D55C9">
        <w:rPr>
          <w:rFonts w:ascii="Times New Roman" w:hAnsi="Times New Roman"/>
          <w:color w:val="000000" w:themeColor="text1"/>
          <w:sz w:val="24"/>
          <w:szCs w:val="24"/>
          <w:shd w:val="clear" w:color="auto" w:fill="FFFFFF"/>
        </w:rPr>
        <w:t xml:space="preserve">KEK serta </w:t>
      </w:r>
      <w:r w:rsidR="001D55C9" w:rsidRPr="001D55C9">
        <w:rPr>
          <w:rFonts w:ascii="Times New Roman" w:hAnsi="Times New Roman"/>
          <w:color w:val="000000" w:themeColor="text1"/>
          <w:sz w:val="24"/>
          <w:szCs w:val="24"/>
          <w:shd w:val="clear" w:color="auto" w:fill="FFFFFF"/>
        </w:rPr>
        <w:t xml:space="preserve">meningkatkan pengetahuan bapak tentang pencegahan </w:t>
      </w:r>
      <w:r w:rsidR="001D55C9">
        <w:rPr>
          <w:rFonts w:ascii="Times New Roman" w:hAnsi="Times New Roman"/>
          <w:color w:val="000000" w:themeColor="text1"/>
          <w:sz w:val="24"/>
          <w:szCs w:val="24"/>
          <w:shd w:val="clear" w:color="auto" w:fill="FFFFFF"/>
        </w:rPr>
        <w:t xml:space="preserve">KEK pada ibu hamil. </w:t>
      </w:r>
    </w:p>
    <w:p w14:paraId="6375A32B" w14:textId="77777777" w:rsidR="00D06916" w:rsidRDefault="00D06916" w:rsidP="001D55C9">
      <w:pPr>
        <w:spacing w:after="0" w:line="480" w:lineRule="auto"/>
        <w:ind w:left="709" w:firstLine="709"/>
        <w:jc w:val="both"/>
        <w:rPr>
          <w:rFonts w:ascii="Times New Roman" w:hAnsi="Times New Roman"/>
          <w:color w:val="000000" w:themeColor="text1"/>
          <w:sz w:val="24"/>
          <w:szCs w:val="24"/>
          <w:shd w:val="clear" w:color="auto" w:fill="FFFFFF"/>
        </w:rPr>
      </w:pPr>
    </w:p>
    <w:p w14:paraId="5019AB25" w14:textId="77777777" w:rsidR="00860B87" w:rsidRDefault="0007151B" w:rsidP="00200F7D">
      <w:pPr>
        <w:pStyle w:val="ListParagraph"/>
        <w:numPr>
          <w:ilvl w:val="0"/>
          <w:numId w:val="57"/>
        </w:numPr>
        <w:spacing w:after="0" w:line="480" w:lineRule="auto"/>
        <w:ind w:left="426" w:hanging="426"/>
        <w:jc w:val="both"/>
        <w:rPr>
          <w:rFonts w:ascii="Times New Roman" w:hAnsi="Times New Roman"/>
          <w:b/>
          <w:sz w:val="24"/>
          <w:szCs w:val="24"/>
        </w:rPr>
      </w:pPr>
      <w:r w:rsidRPr="0007151B">
        <w:rPr>
          <w:rFonts w:ascii="Times New Roman" w:hAnsi="Times New Roman"/>
          <w:b/>
          <w:sz w:val="24"/>
          <w:szCs w:val="24"/>
        </w:rPr>
        <w:t>Keterbatasan Penelitian</w:t>
      </w:r>
    </w:p>
    <w:p w14:paraId="03C79D16" w14:textId="77777777" w:rsidR="00F3296B" w:rsidRDefault="00F3296B" w:rsidP="00F3296B">
      <w:pPr>
        <w:pStyle w:val="ListParagraph"/>
        <w:spacing w:after="0" w:line="480" w:lineRule="auto"/>
        <w:ind w:left="426" w:firstLine="708"/>
        <w:jc w:val="both"/>
        <w:rPr>
          <w:rFonts w:ascii="Times New Roman" w:hAnsi="Times New Roman"/>
          <w:sz w:val="24"/>
          <w:szCs w:val="24"/>
        </w:rPr>
      </w:pPr>
      <w:r w:rsidRPr="00F3296B">
        <w:rPr>
          <w:rFonts w:ascii="Times New Roman" w:hAnsi="Times New Roman"/>
          <w:sz w:val="24"/>
          <w:szCs w:val="24"/>
        </w:rPr>
        <w:t xml:space="preserve">Penelitian ini tentang </w:t>
      </w:r>
      <w:r w:rsidRPr="00F3296B">
        <w:rPr>
          <w:rFonts w:ascii="Times New Roman" w:hAnsi="Times New Roman"/>
          <w:bCs/>
          <w:sz w:val="24"/>
          <w:szCs w:val="24"/>
        </w:rPr>
        <w:t>pengaruh penyuluhan kesehatan dengan media leaflet terhadap pengetahuan suami tentang KEK pada ibu hamil di Puskesmas Karanganyar</w:t>
      </w:r>
      <w:r w:rsidRPr="00F3296B">
        <w:rPr>
          <w:rFonts w:ascii="Times New Roman" w:hAnsi="Times New Roman"/>
          <w:sz w:val="24"/>
          <w:szCs w:val="24"/>
        </w:rPr>
        <w:t xml:space="preserve"> masih memiliki keterbatasan diantaranya :</w:t>
      </w:r>
    </w:p>
    <w:p w14:paraId="1BE20506" w14:textId="77777777" w:rsidR="002C3A4D" w:rsidRDefault="00224FA6" w:rsidP="00200F7D">
      <w:pPr>
        <w:numPr>
          <w:ilvl w:val="0"/>
          <w:numId w:val="66"/>
        </w:numPr>
        <w:spacing w:after="0" w:line="480" w:lineRule="auto"/>
        <w:ind w:left="709" w:hanging="283"/>
        <w:contextualSpacing/>
        <w:jc w:val="both"/>
        <w:rPr>
          <w:rFonts w:ascii="Times New Roman" w:hAnsi="Times New Roman"/>
          <w:sz w:val="24"/>
          <w:szCs w:val="24"/>
        </w:rPr>
      </w:pPr>
      <w:r>
        <w:rPr>
          <w:rFonts w:ascii="Times New Roman" w:hAnsi="Times New Roman"/>
          <w:sz w:val="24"/>
          <w:szCs w:val="24"/>
        </w:rPr>
        <w:lastRenderedPageBreak/>
        <w:t>Beberapa responden kurang fokus dalam menerima materi pendidikan kesehatan yang peneliti berikan saat penelitian karena kelelahan pulang bekerja saat penelitian berlangsung.</w:t>
      </w:r>
    </w:p>
    <w:p w14:paraId="48E77B37" w14:textId="77777777" w:rsidR="002C3A4D" w:rsidRPr="0016367D" w:rsidRDefault="002C3A4D" w:rsidP="00200F7D">
      <w:pPr>
        <w:numPr>
          <w:ilvl w:val="0"/>
          <w:numId w:val="66"/>
        </w:numPr>
        <w:spacing w:after="0" w:line="480" w:lineRule="auto"/>
        <w:ind w:left="709" w:hanging="283"/>
        <w:contextualSpacing/>
        <w:jc w:val="both"/>
        <w:rPr>
          <w:rFonts w:ascii="Times New Roman" w:hAnsi="Times New Roman"/>
          <w:sz w:val="24"/>
          <w:szCs w:val="24"/>
        </w:rPr>
      </w:pPr>
      <w:r>
        <w:rPr>
          <w:rFonts w:ascii="Times New Roman" w:hAnsi="Times New Roman"/>
          <w:sz w:val="24"/>
          <w:szCs w:val="24"/>
        </w:rPr>
        <w:t>P</w:t>
      </w:r>
      <w:r w:rsidRPr="002C3A4D">
        <w:rPr>
          <w:rFonts w:ascii="Times New Roman" w:hAnsi="Times New Roman"/>
          <w:sz w:val="24"/>
          <w:szCs w:val="24"/>
        </w:rPr>
        <w:t xml:space="preserve">ada pertemuan </w:t>
      </w:r>
      <w:r>
        <w:rPr>
          <w:rFonts w:ascii="Times New Roman" w:hAnsi="Times New Roman"/>
          <w:sz w:val="24"/>
          <w:szCs w:val="24"/>
        </w:rPr>
        <w:t>kelas</w:t>
      </w:r>
      <w:r w:rsidRPr="002C3A4D">
        <w:rPr>
          <w:rFonts w:ascii="Times New Roman" w:hAnsi="Times New Roman"/>
          <w:sz w:val="24"/>
          <w:szCs w:val="24"/>
        </w:rPr>
        <w:t xml:space="preserve"> bapak</w:t>
      </w:r>
      <w:r>
        <w:rPr>
          <w:rFonts w:ascii="Times New Roman" w:hAnsi="Times New Roman"/>
          <w:sz w:val="24"/>
          <w:szCs w:val="24"/>
        </w:rPr>
        <w:t>,</w:t>
      </w:r>
      <w:r w:rsidRPr="002C3A4D">
        <w:rPr>
          <w:rFonts w:ascii="Times New Roman" w:hAnsi="Times New Roman"/>
          <w:sz w:val="24"/>
          <w:szCs w:val="24"/>
        </w:rPr>
        <w:t xml:space="preserve"> </w:t>
      </w:r>
      <w:r>
        <w:rPr>
          <w:rFonts w:ascii="Times New Roman" w:hAnsi="Times New Roman"/>
          <w:sz w:val="24"/>
          <w:szCs w:val="24"/>
        </w:rPr>
        <w:t>responden yang</w:t>
      </w:r>
      <w:r w:rsidRPr="002C3A4D">
        <w:rPr>
          <w:rFonts w:ascii="Times New Roman" w:hAnsi="Times New Roman"/>
          <w:sz w:val="24"/>
          <w:szCs w:val="24"/>
        </w:rPr>
        <w:t xml:space="preserve"> diundang </w:t>
      </w:r>
      <w:r>
        <w:rPr>
          <w:rFonts w:ascii="Times New Roman" w:hAnsi="Times New Roman"/>
          <w:sz w:val="24"/>
          <w:szCs w:val="24"/>
        </w:rPr>
        <w:t>sebanyak</w:t>
      </w:r>
      <w:r w:rsidRPr="002C3A4D">
        <w:rPr>
          <w:rFonts w:ascii="Times New Roman" w:hAnsi="Times New Roman"/>
          <w:sz w:val="24"/>
          <w:szCs w:val="24"/>
        </w:rPr>
        <w:t xml:space="preserve"> </w:t>
      </w:r>
      <w:r w:rsidR="00611AA1">
        <w:rPr>
          <w:rFonts w:ascii="Times New Roman" w:hAnsi="Times New Roman"/>
          <w:sz w:val="24"/>
          <w:szCs w:val="24"/>
        </w:rPr>
        <w:t>47</w:t>
      </w:r>
      <w:r w:rsidRPr="002C3A4D">
        <w:rPr>
          <w:rFonts w:ascii="Times New Roman" w:hAnsi="Times New Roman"/>
          <w:sz w:val="24"/>
          <w:szCs w:val="24"/>
        </w:rPr>
        <w:t xml:space="preserve"> </w:t>
      </w:r>
      <w:r>
        <w:rPr>
          <w:rFonts w:ascii="Times New Roman" w:hAnsi="Times New Roman"/>
          <w:sz w:val="24"/>
          <w:szCs w:val="24"/>
        </w:rPr>
        <w:t>orang</w:t>
      </w:r>
      <w:r w:rsidRPr="002C3A4D">
        <w:rPr>
          <w:rFonts w:ascii="Times New Roman" w:hAnsi="Times New Roman"/>
          <w:sz w:val="24"/>
          <w:szCs w:val="24"/>
        </w:rPr>
        <w:t xml:space="preserve"> </w:t>
      </w:r>
      <w:r>
        <w:rPr>
          <w:rFonts w:ascii="Times New Roman" w:hAnsi="Times New Roman"/>
          <w:sz w:val="24"/>
          <w:szCs w:val="24"/>
        </w:rPr>
        <w:t>namun yang datang hanya</w:t>
      </w:r>
      <w:r w:rsidRPr="002C3A4D">
        <w:rPr>
          <w:rFonts w:ascii="Times New Roman" w:hAnsi="Times New Roman"/>
          <w:sz w:val="24"/>
          <w:szCs w:val="24"/>
        </w:rPr>
        <w:t xml:space="preserve"> </w:t>
      </w:r>
      <w:r w:rsidR="00611AA1">
        <w:rPr>
          <w:rFonts w:ascii="Times New Roman" w:hAnsi="Times New Roman"/>
          <w:sz w:val="24"/>
          <w:szCs w:val="24"/>
        </w:rPr>
        <w:t>35</w:t>
      </w:r>
      <w:r w:rsidRPr="002C3A4D">
        <w:rPr>
          <w:rFonts w:ascii="Times New Roman" w:hAnsi="Times New Roman"/>
          <w:sz w:val="24"/>
          <w:szCs w:val="24"/>
        </w:rPr>
        <w:t xml:space="preserve"> </w:t>
      </w:r>
      <w:r>
        <w:rPr>
          <w:rFonts w:ascii="Times New Roman" w:hAnsi="Times New Roman"/>
          <w:sz w:val="24"/>
          <w:szCs w:val="24"/>
        </w:rPr>
        <w:t xml:space="preserve">orang sehingga peneliti harus melakukan penelitian dengan cara </w:t>
      </w:r>
      <w:r w:rsidR="0016367D">
        <w:rPr>
          <w:rFonts w:ascii="Times New Roman" w:hAnsi="Times New Roman"/>
          <w:sz w:val="24"/>
          <w:szCs w:val="24"/>
        </w:rPr>
        <w:t xml:space="preserve">memberikan kuesioner </w:t>
      </w:r>
      <w:r w:rsidR="0016367D" w:rsidRPr="0016367D">
        <w:rPr>
          <w:rFonts w:ascii="Times New Roman" w:hAnsi="Times New Roman"/>
          <w:sz w:val="24"/>
          <w:szCs w:val="24"/>
        </w:rPr>
        <w:t>terhadap suami ibu hamil KEK yang melakukan kunjungan/ pemeriksaan ibu hamil di Puskesmas Karanganyar</w:t>
      </w:r>
      <w:r w:rsidR="0016367D">
        <w:rPr>
          <w:rFonts w:ascii="Times New Roman" w:hAnsi="Times New Roman"/>
          <w:sz w:val="24"/>
          <w:szCs w:val="24"/>
        </w:rPr>
        <w:t xml:space="preserve"> dan </w:t>
      </w:r>
      <w:r w:rsidR="00DB09F0" w:rsidRPr="0016367D">
        <w:rPr>
          <w:rFonts w:ascii="Times New Roman" w:hAnsi="Times New Roman"/>
          <w:sz w:val="24"/>
          <w:szCs w:val="24"/>
        </w:rPr>
        <w:t xml:space="preserve">melakukan kunjungan </w:t>
      </w:r>
      <w:r w:rsidRPr="0016367D">
        <w:rPr>
          <w:rFonts w:ascii="Times New Roman" w:hAnsi="Times New Roman"/>
          <w:sz w:val="24"/>
          <w:szCs w:val="24"/>
        </w:rPr>
        <w:t>rumah agar jumlah sampel terpenuhi</w:t>
      </w:r>
      <w:r w:rsidR="00DB09F0" w:rsidRPr="0016367D">
        <w:rPr>
          <w:rFonts w:ascii="Times New Roman" w:hAnsi="Times New Roman"/>
          <w:sz w:val="24"/>
          <w:szCs w:val="24"/>
        </w:rPr>
        <w:t>.</w:t>
      </w:r>
    </w:p>
    <w:p w14:paraId="736EC41F" w14:textId="77777777" w:rsidR="004220D3" w:rsidRPr="004220D3" w:rsidRDefault="004220D3" w:rsidP="00200F7D">
      <w:pPr>
        <w:numPr>
          <w:ilvl w:val="0"/>
          <w:numId w:val="66"/>
        </w:numPr>
        <w:spacing w:after="0" w:line="480" w:lineRule="auto"/>
        <w:ind w:left="709" w:hanging="283"/>
        <w:contextualSpacing/>
        <w:jc w:val="both"/>
        <w:rPr>
          <w:rFonts w:ascii="Times New Roman" w:hAnsi="Times New Roman"/>
          <w:sz w:val="24"/>
          <w:szCs w:val="24"/>
        </w:rPr>
      </w:pPr>
      <w:r>
        <w:rPr>
          <w:rFonts w:ascii="Times New Roman" w:hAnsi="Times New Roman"/>
          <w:sz w:val="24"/>
          <w:szCs w:val="24"/>
        </w:rPr>
        <w:t>Pengisian kuesioner</w:t>
      </w:r>
      <w:r w:rsidRPr="004220D3">
        <w:rPr>
          <w:rFonts w:ascii="Times New Roman" w:hAnsi="Times New Roman"/>
          <w:sz w:val="24"/>
          <w:szCs w:val="24"/>
        </w:rPr>
        <w:t xml:space="preserve"> </w:t>
      </w:r>
      <w:r w:rsidR="002C3A4D">
        <w:rPr>
          <w:rFonts w:ascii="Times New Roman" w:hAnsi="Times New Roman"/>
          <w:sz w:val="24"/>
          <w:szCs w:val="24"/>
        </w:rPr>
        <w:t xml:space="preserve">yang </w:t>
      </w:r>
      <w:r w:rsidRPr="004220D3">
        <w:rPr>
          <w:rFonts w:ascii="Times New Roman" w:hAnsi="Times New Roman"/>
          <w:sz w:val="24"/>
          <w:szCs w:val="24"/>
        </w:rPr>
        <w:t xml:space="preserve">dilakukan di </w:t>
      </w:r>
      <w:r>
        <w:rPr>
          <w:rFonts w:ascii="Times New Roman" w:hAnsi="Times New Roman"/>
          <w:sz w:val="24"/>
          <w:szCs w:val="24"/>
        </w:rPr>
        <w:t>rumah responden</w:t>
      </w:r>
      <w:r w:rsidRPr="004220D3">
        <w:rPr>
          <w:rFonts w:ascii="Times New Roman" w:hAnsi="Times New Roman"/>
          <w:sz w:val="24"/>
          <w:szCs w:val="24"/>
        </w:rPr>
        <w:t xml:space="preserve"> </w:t>
      </w:r>
      <w:r w:rsidR="002C3A4D">
        <w:rPr>
          <w:rFonts w:ascii="Times New Roman" w:hAnsi="Times New Roman"/>
          <w:sz w:val="24"/>
          <w:szCs w:val="24"/>
        </w:rPr>
        <w:t>sering terganggu</w:t>
      </w:r>
      <w:r w:rsidRPr="004220D3">
        <w:rPr>
          <w:rFonts w:ascii="Times New Roman" w:hAnsi="Times New Roman"/>
          <w:sz w:val="24"/>
          <w:szCs w:val="24"/>
        </w:rPr>
        <w:t xml:space="preserve"> </w:t>
      </w:r>
      <w:r w:rsidR="002C3A4D">
        <w:rPr>
          <w:rFonts w:ascii="Times New Roman" w:hAnsi="Times New Roman"/>
          <w:sz w:val="24"/>
          <w:szCs w:val="24"/>
        </w:rPr>
        <w:t>dimana</w:t>
      </w:r>
      <w:r w:rsidRPr="004220D3">
        <w:rPr>
          <w:rFonts w:ascii="Times New Roman" w:hAnsi="Times New Roman"/>
          <w:sz w:val="24"/>
          <w:szCs w:val="24"/>
        </w:rPr>
        <w:t xml:space="preserve"> </w:t>
      </w:r>
      <w:r w:rsidR="002C3A4D">
        <w:rPr>
          <w:rFonts w:ascii="Times New Roman" w:hAnsi="Times New Roman"/>
          <w:sz w:val="24"/>
          <w:szCs w:val="24"/>
        </w:rPr>
        <w:t xml:space="preserve">konsentrasi </w:t>
      </w:r>
      <w:r w:rsidRPr="004220D3">
        <w:rPr>
          <w:rFonts w:ascii="Times New Roman" w:hAnsi="Times New Roman"/>
          <w:sz w:val="24"/>
          <w:szCs w:val="24"/>
        </w:rPr>
        <w:t xml:space="preserve">peneliti dan responden </w:t>
      </w:r>
      <w:r>
        <w:rPr>
          <w:rFonts w:ascii="Times New Roman" w:hAnsi="Times New Roman"/>
          <w:sz w:val="24"/>
          <w:szCs w:val="24"/>
        </w:rPr>
        <w:t xml:space="preserve">kadangkala </w:t>
      </w:r>
      <w:r w:rsidRPr="004220D3">
        <w:rPr>
          <w:rFonts w:ascii="Times New Roman" w:hAnsi="Times New Roman"/>
          <w:sz w:val="24"/>
          <w:szCs w:val="24"/>
        </w:rPr>
        <w:t xml:space="preserve">terpecah karena lingkungan yang ramai sehingga mengakibatkan keadaan kurang kondusif. </w:t>
      </w:r>
    </w:p>
    <w:p w14:paraId="7B66BC9D" w14:textId="77777777" w:rsidR="00224FA6" w:rsidRDefault="00224FA6" w:rsidP="004220D3">
      <w:pPr>
        <w:spacing w:after="0" w:line="480" w:lineRule="auto"/>
        <w:ind w:left="709"/>
        <w:contextualSpacing/>
        <w:jc w:val="both"/>
        <w:rPr>
          <w:rFonts w:ascii="Times New Roman" w:hAnsi="Times New Roman"/>
          <w:sz w:val="24"/>
          <w:szCs w:val="24"/>
        </w:rPr>
      </w:pPr>
    </w:p>
    <w:p w14:paraId="2F5ECDD8" w14:textId="77777777" w:rsidR="0007151B" w:rsidRPr="0007151B" w:rsidRDefault="0007151B" w:rsidP="00200F7D">
      <w:pPr>
        <w:pStyle w:val="ListParagraph"/>
        <w:numPr>
          <w:ilvl w:val="0"/>
          <w:numId w:val="57"/>
        </w:numPr>
        <w:spacing w:after="0" w:line="480" w:lineRule="auto"/>
        <w:jc w:val="both"/>
        <w:rPr>
          <w:rFonts w:ascii="Times New Roman" w:hAnsi="Times New Roman" w:cs="Times New Roman"/>
          <w:b/>
          <w:sz w:val="24"/>
          <w:szCs w:val="24"/>
        </w:rPr>
        <w:sectPr w:rsidR="0007151B" w:rsidRPr="0007151B" w:rsidSect="00F12D83">
          <w:headerReference w:type="default" r:id="rId49"/>
          <w:footerReference w:type="default" r:id="rId50"/>
          <w:pgSz w:w="11906" w:h="16838"/>
          <w:pgMar w:top="1701" w:right="1701" w:bottom="1701" w:left="2268" w:header="709" w:footer="709" w:gutter="0"/>
          <w:pgNumType w:start="48"/>
          <w:cols w:space="708"/>
          <w:docGrid w:linePitch="360"/>
        </w:sectPr>
      </w:pPr>
    </w:p>
    <w:p w14:paraId="630BA637" w14:textId="77777777" w:rsidR="009B3500" w:rsidRDefault="009B3500" w:rsidP="009B350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14:paraId="50F48883" w14:textId="77777777" w:rsidR="009B3500" w:rsidRDefault="009B3500" w:rsidP="009B350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PENUTUP</w:t>
      </w:r>
    </w:p>
    <w:p w14:paraId="5025DF15" w14:textId="77777777" w:rsidR="00F74EF9" w:rsidRDefault="00F74EF9" w:rsidP="009B3500">
      <w:pPr>
        <w:spacing w:after="0" w:line="480" w:lineRule="auto"/>
        <w:jc w:val="center"/>
        <w:rPr>
          <w:rFonts w:ascii="Times New Roman" w:hAnsi="Times New Roman" w:cs="Times New Roman"/>
          <w:b/>
          <w:sz w:val="24"/>
          <w:szCs w:val="24"/>
        </w:rPr>
      </w:pPr>
    </w:p>
    <w:p w14:paraId="57EC0C22" w14:textId="77777777" w:rsidR="00F74EF9" w:rsidRDefault="00F74EF9" w:rsidP="00200F7D">
      <w:pPr>
        <w:pStyle w:val="ListParagraph"/>
        <w:numPr>
          <w:ilvl w:val="0"/>
          <w:numId w:val="62"/>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Simpulan</w:t>
      </w:r>
    </w:p>
    <w:p w14:paraId="159A5696" w14:textId="77777777" w:rsidR="00B56A72" w:rsidRDefault="00B56A72" w:rsidP="00B56A72">
      <w:pPr>
        <w:pStyle w:val="ListParagraph"/>
        <w:spacing w:after="0" w:line="480" w:lineRule="auto"/>
        <w:ind w:left="426" w:firstLine="708"/>
        <w:jc w:val="both"/>
        <w:rPr>
          <w:rFonts w:ascii="Times New Roman" w:hAnsi="Times New Roman" w:cs="Times New Roman"/>
          <w:sz w:val="24"/>
          <w:szCs w:val="24"/>
        </w:rPr>
      </w:pPr>
      <w:r w:rsidRPr="00B56A72">
        <w:rPr>
          <w:rFonts w:ascii="Times New Roman" w:hAnsi="Times New Roman" w:cs="Times New Roman"/>
          <w:sz w:val="24"/>
          <w:szCs w:val="24"/>
        </w:rPr>
        <w:t xml:space="preserve">Dari hasil penelitian mengenai pengaruh penyuluhan kesehatan terhadap pengetahuan suami tentang </w:t>
      </w:r>
      <w:r w:rsidR="001D67D6" w:rsidRPr="00B56A72">
        <w:rPr>
          <w:rFonts w:ascii="Times New Roman" w:hAnsi="Times New Roman" w:cs="Times New Roman"/>
          <w:sz w:val="24"/>
          <w:szCs w:val="24"/>
        </w:rPr>
        <w:t xml:space="preserve">KEK </w:t>
      </w:r>
      <w:r w:rsidRPr="00B56A72">
        <w:rPr>
          <w:rFonts w:ascii="Times New Roman" w:hAnsi="Times New Roman" w:cs="Times New Roman"/>
          <w:sz w:val="24"/>
          <w:szCs w:val="24"/>
        </w:rPr>
        <w:t>pada ibu hamil di Puskesmas Karanganyar</w:t>
      </w:r>
      <w:r w:rsidR="00A2652C">
        <w:rPr>
          <w:rFonts w:ascii="Times New Roman" w:hAnsi="Times New Roman" w:cs="Times New Roman"/>
          <w:sz w:val="24"/>
          <w:szCs w:val="24"/>
        </w:rPr>
        <w:t xml:space="preserve"> Kabupaten Pekalongan</w:t>
      </w:r>
      <w:r w:rsidRPr="00B56A72">
        <w:rPr>
          <w:rFonts w:ascii="Times New Roman" w:hAnsi="Times New Roman" w:cs="Times New Roman"/>
          <w:sz w:val="24"/>
          <w:szCs w:val="24"/>
        </w:rPr>
        <w:t>, dapat disimpulkan :</w:t>
      </w:r>
    </w:p>
    <w:p w14:paraId="5CF870FD" w14:textId="77777777" w:rsidR="00BD57EE" w:rsidRPr="00BD57EE" w:rsidRDefault="00F72360" w:rsidP="00200F7D">
      <w:pPr>
        <w:pStyle w:val="ListParagraph"/>
        <w:numPr>
          <w:ilvl w:val="0"/>
          <w:numId w:val="63"/>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w:t>
      </w:r>
      <w:r w:rsidR="00BD57EE" w:rsidRPr="00BD57EE">
        <w:rPr>
          <w:rFonts w:ascii="Times New Roman" w:hAnsi="Times New Roman" w:cs="Times New Roman"/>
          <w:sz w:val="24"/>
          <w:szCs w:val="24"/>
        </w:rPr>
        <w:t xml:space="preserve">engetahuan suami tentang KEK </w:t>
      </w:r>
      <w:r>
        <w:rPr>
          <w:rFonts w:ascii="Times New Roman" w:hAnsi="Times New Roman" w:cs="Times New Roman"/>
          <w:sz w:val="24"/>
          <w:szCs w:val="24"/>
        </w:rPr>
        <w:t xml:space="preserve">pada ibu hamil </w:t>
      </w:r>
      <w:r w:rsidRPr="00CC7561">
        <w:rPr>
          <w:rFonts w:ascii="Times New Roman" w:hAnsi="Times New Roman" w:cs="Times New Roman"/>
          <w:sz w:val="24"/>
          <w:szCs w:val="24"/>
        </w:rPr>
        <w:t xml:space="preserve">di Puskesmas </w:t>
      </w:r>
      <w:r>
        <w:rPr>
          <w:rFonts w:ascii="Times New Roman" w:hAnsi="Times New Roman" w:cs="Times New Roman"/>
          <w:sz w:val="24"/>
          <w:szCs w:val="24"/>
        </w:rPr>
        <w:t xml:space="preserve">Karanganyar Kabupaten Pekalongan </w:t>
      </w:r>
      <w:r w:rsidR="00BD57EE" w:rsidRPr="00BD57EE">
        <w:rPr>
          <w:rFonts w:ascii="Times New Roman" w:hAnsi="Times New Roman" w:cs="Times New Roman"/>
          <w:sz w:val="24"/>
          <w:szCs w:val="24"/>
        </w:rPr>
        <w:t xml:space="preserve">sebelum diberikan penyuluhan </w:t>
      </w:r>
      <w:r>
        <w:rPr>
          <w:rFonts w:ascii="Times New Roman" w:hAnsi="Times New Roman" w:cs="Times New Roman"/>
          <w:sz w:val="24"/>
          <w:szCs w:val="24"/>
        </w:rPr>
        <w:t>mayoritas adalah kategori kurang (36,2%)</w:t>
      </w:r>
    </w:p>
    <w:p w14:paraId="4213721A" w14:textId="77777777" w:rsidR="00BD57EE" w:rsidRPr="00D246AD" w:rsidRDefault="00BD57EE" w:rsidP="00200F7D">
      <w:pPr>
        <w:pStyle w:val="ListParagraph"/>
        <w:numPr>
          <w:ilvl w:val="0"/>
          <w:numId w:val="63"/>
        </w:numPr>
        <w:spacing w:after="0" w:line="480" w:lineRule="auto"/>
        <w:ind w:left="709" w:hanging="283"/>
        <w:jc w:val="both"/>
        <w:rPr>
          <w:rFonts w:ascii="Times New Roman" w:hAnsi="Times New Roman" w:cs="Times New Roman"/>
          <w:sz w:val="24"/>
          <w:szCs w:val="24"/>
        </w:rPr>
      </w:pPr>
      <w:r w:rsidRPr="00BD57EE">
        <w:rPr>
          <w:rFonts w:ascii="Times New Roman" w:hAnsi="Times New Roman" w:cs="Times New Roman"/>
          <w:sz w:val="24"/>
          <w:szCs w:val="24"/>
        </w:rPr>
        <w:t xml:space="preserve">Pengetahuan suami tentang KEK </w:t>
      </w:r>
      <w:r w:rsidR="00F72360">
        <w:rPr>
          <w:rFonts w:ascii="Times New Roman" w:hAnsi="Times New Roman" w:cs="Times New Roman"/>
          <w:sz w:val="24"/>
          <w:szCs w:val="24"/>
        </w:rPr>
        <w:t xml:space="preserve">pada ibu hamil </w:t>
      </w:r>
      <w:r w:rsidR="00F72360" w:rsidRPr="00CC7561">
        <w:rPr>
          <w:rFonts w:ascii="Times New Roman" w:hAnsi="Times New Roman" w:cs="Times New Roman"/>
          <w:sz w:val="24"/>
          <w:szCs w:val="24"/>
        </w:rPr>
        <w:t xml:space="preserve">di Puskesmas </w:t>
      </w:r>
      <w:r w:rsidR="00F72360">
        <w:rPr>
          <w:rFonts w:ascii="Times New Roman" w:hAnsi="Times New Roman" w:cs="Times New Roman"/>
          <w:sz w:val="24"/>
          <w:szCs w:val="24"/>
        </w:rPr>
        <w:t xml:space="preserve">Karanganyar Kabupaten Pekalongan </w:t>
      </w:r>
      <w:r w:rsidRPr="00BD57EE">
        <w:rPr>
          <w:rFonts w:ascii="Times New Roman" w:hAnsi="Times New Roman" w:cs="Times New Roman"/>
          <w:sz w:val="24"/>
          <w:szCs w:val="24"/>
        </w:rPr>
        <w:t xml:space="preserve">sesudah diberikan penyuluhan </w:t>
      </w:r>
      <w:r w:rsidR="00D246AD">
        <w:rPr>
          <w:rFonts w:ascii="Times New Roman" w:hAnsi="Times New Roman" w:cs="Times New Roman"/>
          <w:sz w:val="24"/>
          <w:szCs w:val="24"/>
        </w:rPr>
        <w:t>mayoritas adalah kategori baik (72,3%)</w:t>
      </w:r>
    </w:p>
    <w:p w14:paraId="7F0D2143" w14:textId="77777777" w:rsidR="00CC7561" w:rsidRDefault="00CC7561" w:rsidP="00200F7D">
      <w:pPr>
        <w:pStyle w:val="ListParagraph"/>
        <w:numPr>
          <w:ilvl w:val="0"/>
          <w:numId w:val="63"/>
        </w:numPr>
        <w:spacing w:after="0" w:line="480" w:lineRule="auto"/>
        <w:ind w:left="709" w:hanging="283"/>
        <w:jc w:val="both"/>
        <w:rPr>
          <w:rFonts w:ascii="Times New Roman" w:hAnsi="Times New Roman" w:cs="Times New Roman"/>
          <w:sz w:val="24"/>
          <w:szCs w:val="24"/>
        </w:rPr>
      </w:pPr>
      <w:r w:rsidRPr="00CC7561">
        <w:rPr>
          <w:rFonts w:ascii="Times New Roman" w:hAnsi="Times New Roman" w:cs="Times New Roman"/>
          <w:sz w:val="24"/>
          <w:szCs w:val="24"/>
        </w:rPr>
        <w:t>Penyuluhan kesehatan berpengaruh terhadap peningkatan pengetahuan suami tentang KEK</w:t>
      </w:r>
      <w:r>
        <w:rPr>
          <w:rFonts w:ascii="Times New Roman" w:hAnsi="Times New Roman" w:cs="Times New Roman"/>
          <w:sz w:val="24"/>
          <w:szCs w:val="24"/>
        </w:rPr>
        <w:t xml:space="preserve"> pada ibu hamil </w:t>
      </w:r>
      <w:r w:rsidRPr="00CC7561">
        <w:rPr>
          <w:rFonts w:ascii="Times New Roman" w:hAnsi="Times New Roman" w:cs="Times New Roman"/>
          <w:sz w:val="24"/>
          <w:szCs w:val="24"/>
        </w:rPr>
        <w:t xml:space="preserve">di Puskesmas </w:t>
      </w:r>
      <w:r>
        <w:rPr>
          <w:rFonts w:ascii="Times New Roman" w:hAnsi="Times New Roman" w:cs="Times New Roman"/>
          <w:sz w:val="24"/>
          <w:szCs w:val="24"/>
        </w:rPr>
        <w:t>Karanganyar Kabupaten Pekalongan</w:t>
      </w:r>
      <w:r w:rsidRPr="00CC7561">
        <w:rPr>
          <w:rFonts w:ascii="Times New Roman" w:hAnsi="Times New Roman" w:cs="Times New Roman"/>
          <w:sz w:val="24"/>
          <w:szCs w:val="24"/>
        </w:rPr>
        <w:t>.</w:t>
      </w:r>
    </w:p>
    <w:p w14:paraId="35C21508" w14:textId="77777777" w:rsidR="00D246AD" w:rsidRDefault="00D246AD" w:rsidP="00D246AD">
      <w:pPr>
        <w:pStyle w:val="ListParagraph"/>
        <w:spacing w:after="0" w:line="480" w:lineRule="auto"/>
        <w:ind w:left="709"/>
        <w:jc w:val="both"/>
        <w:rPr>
          <w:rFonts w:ascii="Times New Roman" w:hAnsi="Times New Roman" w:cs="Times New Roman"/>
          <w:sz w:val="24"/>
          <w:szCs w:val="24"/>
        </w:rPr>
      </w:pPr>
    </w:p>
    <w:p w14:paraId="71AD99F6" w14:textId="77777777" w:rsidR="00F3296B" w:rsidRPr="00F3296B" w:rsidRDefault="00F74EF9" w:rsidP="00200F7D">
      <w:pPr>
        <w:pStyle w:val="ListParagraph"/>
        <w:numPr>
          <w:ilvl w:val="0"/>
          <w:numId w:val="62"/>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Saran</w:t>
      </w:r>
    </w:p>
    <w:p w14:paraId="2BF86C34" w14:textId="77777777" w:rsidR="00767976" w:rsidRDefault="00F3296B" w:rsidP="00200F7D">
      <w:pPr>
        <w:pStyle w:val="ListParagraph"/>
        <w:numPr>
          <w:ilvl w:val="0"/>
          <w:numId w:val="65"/>
        </w:numPr>
        <w:spacing w:after="0" w:line="480" w:lineRule="auto"/>
        <w:ind w:left="709" w:hanging="283"/>
        <w:jc w:val="both"/>
        <w:rPr>
          <w:rFonts w:ascii="Times New Roman" w:hAnsi="Times New Roman"/>
          <w:bCs/>
          <w:sz w:val="24"/>
          <w:szCs w:val="24"/>
        </w:rPr>
      </w:pPr>
      <w:r w:rsidRPr="00F77B36">
        <w:rPr>
          <w:rFonts w:ascii="Times New Roman" w:hAnsi="Times New Roman"/>
          <w:bCs/>
          <w:sz w:val="24"/>
          <w:szCs w:val="24"/>
        </w:rPr>
        <w:t xml:space="preserve">Bagi </w:t>
      </w:r>
      <w:r>
        <w:rPr>
          <w:rFonts w:ascii="Times New Roman" w:hAnsi="Times New Roman"/>
          <w:bCs/>
          <w:sz w:val="24"/>
          <w:szCs w:val="24"/>
        </w:rPr>
        <w:t>Puskesmas Karanganyar</w:t>
      </w:r>
    </w:p>
    <w:p w14:paraId="66F6CDBB" w14:textId="77777777" w:rsidR="00211652" w:rsidRDefault="00767976" w:rsidP="00767976">
      <w:pPr>
        <w:pStyle w:val="ListParagraph"/>
        <w:spacing w:after="0" w:line="480" w:lineRule="auto"/>
        <w:ind w:left="709"/>
        <w:jc w:val="both"/>
        <w:rPr>
          <w:rFonts w:ascii="Times New Roman" w:hAnsi="Times New Roman"/>
          <w:bCs/>
          <w:sz w:val="24"/>
          <w:szCs w:val="24"/>
        </w:rPr>
      </w:pPr>
      <w:r w:rsidRPr="00767976">
        <w:rPr>
          <w:rFonts w:ascii="Times New Roman" w:hAnsi="Times New Roman"/>
          <w:bCs/>
          <w:sz w:val="24"/>
          <w:szCs w:val="24"/>
        </w:rPr>
        <w:t>Diharapkan dengan penelitian ini, tenaga kesehatan khususnya di Puskesmas Karanganyar agar dapat meningkatkan kembali Komunikasi Informasi dan Edukasi (KIE) mengenai KEK dan faktor yang memengaruhinya serta bagaimana menanggulanginya</w:t>
      </w:r>
    </w:p>
    <w:p w14:paraId="2E694F0A" w14:textId="77777777" w:rsidR="00211652" w:rsidRDefault="00211652" w:rsidP="00767976">
      <w:pPr>
        <w:pStyle w:val="ListParagraph"/>
        <w:spacing w:after="0" w:line="480" w:lineRule="auto"/>
        <w:ind w:left="709"/>
        <w:jc w:val="both"/>
        <w:rPr>
          <w:rFonts w:ascii="Times New Roman" w:hAnsi="Times New Roman"/>
          <w:bCs/>
          <w:sz w:val="24"/>
          <w:szCs w:val="24"/>
        </w:rPr>
        <w:sectPr w:rsidR="00211652" w:rsidSect="00FE67A4">
          <w:headerReference w:type="default" r:id="rId51"/>
          <w:footerReference w:type="default" r:id="rId52"/>
          <w:pgSz w:w="11906" w:h="16838"/>
          <w:pgMar w:top="1701" w:right="1701" w:bottom="1701" w:left="2268" w:header="709" w:footer="709" w:gutter="0"/>
          <w:pgNumType w:start="37"/>
          <w:cols w:space="708"/>
          <w:docGrid w:linePitch="360"/>
        </w:sectPr>
      </w:pPr>
    </w:p>
    <w:p w14:paraId="5615BB26" w14:textId="77777777" w:rsidR="00F3296B" w:rsidRPr="00767976" w:rsidRDefault="00F3296B" w:rsidP="00200F7D">
      <w:pPr>
        <w:pStyle w:val="ListParagraph"/>
        <w:numPr>
          <w:ilvl w:val="0"/>
          <w:numId w:val="65"/>
        </w:numPr>
        <w:spacing w:after="0" w:line="480" w:lineRule="auto"/>
        <w:ind w:left="709" w:hanging="283"/>
        <w:jc w:val="both"/>
        <w:rPr>
          <w:rFonts w:ascii="Times New Roman" w:hAnsi="Times New Roman"/>
          <w:bCs/>
          <w:sz w:val="24"/>
          <w:szCs w:val="24"/>
        </w:rPr>
      </w:pPr>
      <w:r w:rsidRPr="00767976">
        <w:rPr>
          <w:rFonts w:ascii="Times New Roman" w:hAnsi="Times New Roman"/>
          <w:bCs/>
          <w:sz w:val="24"/>
          <w:szCs w:val="24"/>
        </w:rPr>
        <w:lastRenderedPageBreak/>
        <w:t>Bagi Profesi Kebidanan</w:t>
      </w:r>
    </w:p>
    <w:p w14:paraId="1AB973AE" w14:textId="77777777" w:rsidR="00527885" w:rsidRPr="00527885" w:rsidRDefault="00527885" w:rsidP="00F3296B">
      <w:pPr>
        <w:pStyle w:val="ListParagraph"/>
        <w:spacing w:after="0" w:line="480" w:lineRule="auto"/>
        <w:ind w:left="709"/>
        <w:jc w:val="both"/>
        <w:rPr>
          <w:rFonts w:ascii="Times New Roman" w:hAnsi="Times New Roman"/>
          <w:bCs/>
          <w:sz w:val="24"/>
          <w:szCs w:val="24"/>
        </w:rPr>
      </w:pPr>
      <w:r w:rsidRPr="00527885">
        <w:rPr>
          <w:rFonts w:ascii="Times New Roman" w:hAnsi="Times New Roman"/>
          <w:bCs/>
          <w:sz w:val="24"/>
          <w:szCs w:val="24"/>
        </w:rPr>
        <w:t>Diharapkan hasil penelitian ini dapat digunakan sebagai dasar pelaksanaan program edukasi mengenai pengaruh penyuluhan kesehatan dengan media leaflet</w:t>
      </w:r>
      <w:r>
        <w:rPr>
          <w:rFonts w:ascii="Times New Roman" w:hAnsi="Times New Roman"/>
          <w:bCs/>
          <w:sz w:val="24"/>
          <w:szCs w:val="24"/>
        </w:rPr>
        <w:t xml:space="preserve"> untuk mencegah KEK pada ibu hamil</w:t>
      </w:r>
      <w:r w:rsidRPr="00527885">
        <w:rPr>
          <w:rFonts w:ascii="Times New Roman" w:hAnsi="Times New Roman"/>
          <w:bCs/>
          <w:sz w:val="24"/>
          <w:szCs w:val="24"/>
        </w:rPr>
        <w:t>.</w:t>
      </w:r>
    </w:p>
    <w:p w14:paraId="57979747" w14:textId="77777777" w:rsidR="00F3296B" w:rsidRDefault="00F3296B" w:rsidP="00200F7D">
      <w:pPr>
        <w:pStyle w:val="ListParagraph"/>
        <w:numPr>
          <w:ilvl w:val="0"/>
          <w:numId w:val="65"/>
        </w:numPr>
        <w:spacing w:after="0" w:line="480" w:lineRule="auto"/>
        <w:ind w:left="709" w:hanging="283"/>
        <w:jc w:val="both"/>
        <w:rPr>
          <w:rFonts w:ascii="Times New Roman" w:hAnsi="Times New Roman"/>
          <w:bCs/>
          <w:sz w:val="24"/>
          <w:szCs w:val="24"/>
        </w:rPr>
      </w:pPr>
      <w:r>
        <w:rPr>
          <w:rFonts w:ascii="Times New Roman" w:hAnsi="Times New Roman"/>
          <w:bCs/>
          <w:sz w:val="24"/>
          <w:szCs w:val="24"/>
        </w:rPr>
        <w:t xml:space="preserve">Bagi </w:t>
      </w:r>
      <w:r w:rsidR="002136BC">
        <w:rPr>
          <w:rFonts w:ascii="Times New Roman" w:hAnsi="Times New Roman"/>
          <w:bCs/>
          <w:sz w:val="24"/>
          <w:szCs w:val="24"/>
        </w:rPr>
        <w:t>Suami ibu hamil dengan KEK</w:t>
      </w:r>
    </w:p>
    <w:p w14:paraId="6D935A0E" w14:textId="77777777" w:rsidR="00767976" w:rsidRPr="00767976" w:rsidRDefault="00767976" w:rsidP="00F3296B">
      <w:pPr>
        <w:pStyle w:val="ListParagraph"/>
        <w:spacing w:after="0" w:line="480" w:lineRule="auto"/>
        <w:ind w:left="709"/>
        <w:jc w:val="both"/>
        <w:rPr>
          <w:rFonts w:ascii="Times New Roman" w:hAnsi="Times New Roman"/>
          <w:bCs/>
          <w:sz w:val="24"/>
          <w:szCs w:val="24"/>
        </w:rPr>
      </w:pPr>
      <w:r w:rsidRPr="00767976">
        <w:rPr>
          <w:rFonts w:ascii="Times New Roman" w:hAnsi="Times New Roman"/>
          <w:bCs/>
          <w:sz w:val="24"/>
          <w:szCs w:val="24"/>
        </w:rPr>
        <w:t xml:space="preserve">Diharapkan </w:t>
      </w:r>
      <w:r w:rsidR="00785297">
        <w:rPr>
          <w:rFonts w:ascii="Times New Roman" w:hAnsi="Times New Roman"/>
          <w:bCs/>
          <w:sz w:val="24"/>
          <w:szCs w:val="24"/>
        </w:rPr>
        <w:t xml:space="preserve">hasil </w:t>
      </w:r>
      <w:r w:rsidRPr="00767976">
        <w:rPr>
          <w:rFonts w:ascii="Times New Roman" w:hAnsi="Times New Roman"/>
          <w:bCs/>
          <w:sz w:val="24"/>
          <w:szCs w:val="24"/>
        </w:rPr>
        <w:t>penelitian ini dapat dijadikan sebagai bahan masukan guna meningkatkan pengetahuan dan cara menyikapi KEK sehingga dapat melakukan upaya pencegahan dan meminimalisir KEK pada ibu hamil</w:t>
      </w:r>
    </w:p>
    <w:p w14:paraId="48F2AE11" w14:textId="77777777" w:rsidR="00F3296B" w:rsidRPr="006A35E7" w:rsidRDefault="00F3296B" w:rsidP="00200F7D">
      <w:pPr>
        <w:pStyle w:val="ListParagraph"/>
        <w:numPr>
          <w:ilvl w:val="0"/>
          <w:numId w:val="65"/>
        </w:numPr>
        <w:spacing w:after="0" w:line="480" w:lineRule="auto"/>
        <w:ind w:left="709" w:hanging="283"/>
        <w:jc w:val="both"/>
        <w:rPr>
          <w:rFonts w:ascii="Times New Roman" w:hAnsi="Times New Roman"/>
          <w:bCs/>
          <w:sz w:val="24"/>
          <w:szCs w:val="24"/>
        </w:rPr>
      </w:pPr>
      <w:r w:rsidRPr="00F77B36">
        <w:rPr>
          <w:rFonts w:ascii="Times New Roman" w:hAnsi="Times New Roman"/>
          <w:bCs/>
          <w:sz w:val="24"/>
          <w:szCs w:val="24"/>
        </w:rPr>
        <w:t xml:space="preserve">Bagi </w:t>
      </w:r>
      <w:r>
        <w:rPr>
          <w:rFonts w:ascii="Times New Roman" w:hAnsi="Times New Roman"/>
          <w:bCs/>
          <w:sz w:val="24"/>
          <w:szCs w:val="24"/>
        </w:rPr>
        <w:t>Peneliti Selanjutnya</w:t>
      </w:r>
    </w:p>
    <w:p w14:paraId="210C9A12" w14:textId="77777777" w:rsidR="00785297" w:rsidRPr="00785297" w:rsidRDefault="00785297" w:rsidP="00F3296B">
      <w:pPr>
        <w:pStyle w:val="ListParagraph"/>
        <w:spacing w:after="0" w:line="480" w:lineRule="auto"/>
        <w:ind w:left="709"/>
        <w:jc w:val="both"/>
        <w:rPr>
          <w:rFonts w:ascii="Times New Roman" w:hAnsi="Times New Roman" w:cs="Times New Roman"/>
          <w:sz w:val="24"/>
          <w:szCs w:val="24"/>
        </w:rPr>
      </w:pPr>
      <w:r w:rsidRPr="00785297">
        <w:rPr>
          <w:rFonts w:ascii="Times New Roman" w:hAnsi="Times New Roman" w:cs="Times New Roman"/>
          <w:sz w:val="24"/>
          <w:szCs w:val="24"/>
        </w:rPr>
        <w:t>Diharapkan hasil penelitian ini dijadikan sebagai sumber informasi untuk melanjutkan penelitian selanjutnya yang berkaitan dengan pendidikan kesehatan dalam upaya pencegahan KEK pada ibu hamil dengan penambahan jumlah sampel yang lebih besar serta penambahan variabel yang lainnya.</w:t>
      </w:r>
    </w:p>
    <w:p w14:paraId="7B7F5A7C" w14:textId="77777777" w:rsidR="0089215C" w:rsidRPr="00100775" w:rsidRDefault="0089215C" w:rsidP="00100775">
      <w:pPr>
        <w:spacing w:after="0" w:line="480" w:lineRule="auto"/>
        <w:jc w:val="both"/>
        <w:rPr>
          <w:rFonts w:ascii="Times New Roman" w:hAnsi="Times New Roman" w:cs="Times New Roman"/>
          <w:b/>
          <w:sz w:val="24"/>
          <w:szCs w:val="24"/>
        </w:rPr>
        <w:sectPr w:rsidR="0089215C" w:rsidRPr="00100775" w:rsidSect="00FE67A4">
          <w:headerReference w:type="default" r:id="rId53"/>
          <w:footerReference w:type="default" r:id="rId54"/>
          <w:pgSz w:w="11906" w:h="16838"/>
          <w:pgMar w:top="1701" w:right="1701" w:bottom="1701" w:left="2268" w:header="709" w:footer="709" w:gutter="0"/>
          <w:pgNumType w:start="37"/>
          <w:cols w:space="708"/>
          <w:docGrid w:linePitch="360"/>
        </w:sectPr>
      </w:pPr>
    </w:p>
    <w:p w14:paraId="5FBF3EDB" w14:textId="77777777" w:rsidR="00CF7616" w:rsidRDefault="00980197" w:rsidP="00980197">
      <w:pPr>
        <w:pStyle w:val="ListParagraph"/>
        <w:spacing w:after="0" w:line="480" w:lineRule="auto"/>
        <w:ind w:left="426" w:hanging="426"/>
        <w:jc w:val="center"/>
        <w:rPr>
          <w:rFonts w:ascii="Times New Roman" w:hAnsi="Times New Roman" w:cs="Times New Roman"/>
          <w:b/>
          <w:sz w:val="24"/>
          <w:szCs w:val="24"/>
        </w:rPr>
      </w:pPr>
      <w:r>
        <w:rPr>
          <w:rFonts w:ascii="Times New Roman" w:hAnsi="Times New Roman" w:cs="Times New Roman"/>
          <w:b/>
          <w:sz w:val="24"/>
          <w:szCs w:val="24"/>
        </w:rPr>
        <w:lastRenderedPageBreak/>
        <w:t>DAFTAR PUSTAKA</w:t>
      </w:r>
    </w:p>
    <w:p w14:paraId="46DB427B" w14:textId="77777777" w:rsidR="00496EA0" w:rsidRDefault="00496EA0" w:rsidP="00496EA0">
      <w:pPr>
        <w:pStyle w:val="ListParagraph"/>
        <w:spacing w:after="120" w:line="240" w:lineRule="auto"/>
        <w:ind w:left="425" w:hanging="425"/>
        <w:jc w:val="both"/>
        <w:rPr>
          <w:rFonts w:ascii="Times New Roman" w:hAnsi="Times New Roman" w:cs="Times New Roman"/>
          <w:b/>
          <w:sz w:val="24"/>
          <w:szCs w:val="24"/>
        </w:rPr>
      </w:pPr>
    </w:p>
    <w:p w14:paraId="64924A3D" w14:textId="77777777" w:rsidR="00496EA0" w:rsidRDefault="00496EA0" w:rsidP="00524F05">
      <w:pPr>
        <w:widowControl w:val="0"/>
        <w:autoSpaceDE w:val="0"/>
        <w:autoSpaceDN w:val="0"/>
        <w:adjustRightInd w:val="0"/>
        <w:spacing w:after="120" w:line="240" w:lineRule="auto"/>
        <w:ind w:left="993" w:hanging="993"/>
        <w:jc w:val="both"/>
        <w:rPr>
          <w:rFonts w:ascii="Times New Roman" w:hAnsi="Times New Roman" w:cs="Times New Roman"/>
          <w:b/>
          <w:sz w:val="24"/>
          <w:szCs w:val="24"/>
        </w:rPr>
      </w:pPr>
    </w:p>
    <w:p w14:paraId="305F09B4" w14:textId="22BA8DDA" w:rsidR="004D52F1" w:rsidRPr="004D52F1" w:rsidRDefault="00FC51AE"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Pr>
          <w:rFonts w:ascii="Times New Roman" w:hAnsi="Times New Roman" w:cs="Times New Roman"/>
          <w:b/>
          <w:sz w:val="24"/>
          <w:szCs w:val="24"/>
        </w:rPr>
        <w:fldChar w:fldCharType="begin" w:fldLock="1"/>
      </w:r>
      <w:r>
        <w:rPr>
          <w:rFonts w:ascii="Times New Roman" w:hAnsi="Times New Roman" w:cs="Times New Roman"/>
          <w:b/>
          <w:sz w:val="24"/>
          <w:szCs w:val="24"/>
        </w:rPr>
        <w:instrText xml:space="preserve">ADDIN Mendeley Bibliography CSL_BIBLIOGRAPHY </w:instrText>
      </w:r>
      <w:r>
        <w:rPr>
          <w:rFonts w:ascii="Times New Roman" w:hAnsi="Times New Roman" w:cs="Times New Roman"/>
          <w:b/>
          <w:sz w:val="24"/>
          <w:szCs w:val="24"/>
        </w:rPr>
        <w:fldChar w:fldCharType="separate"/>
      </w:r>
      <w:r w:rsidR="004D52F1" w:rsidRPr="004D52F1">
        <w:rPr>
          <w:rFonts w:ascii="Times New Roman" w:hAnsi="Times New Roman" w:cs="Times New Roman"/>
          <w:noProof/>
          <w:sz w:val="24"/>
          <w:szCs w:val="24"/>
        </w:rPr>
        <w:t xml:space="preserve">Adiputra, I. M. S. </w:t>
      </w:r>
      <w:r w:rsidR="004D52F1" w:rsidRPr="004D52F1">
        <w:rPr>
          <w:rFonts w:ascii="Times New Roman" w:hAnsi="Times New Roman" w:cs="Times New Roman"/>
          <w:i/>
          <w:iCs/>
          <w:noProof/>
          <w:sz w:val="24"/>
          <w:szCs w:val="24"/>
        </w:rPr>
        <w:t>et al.</w:t>
      </w:r>
      <w:r w:rsidR="004D52F1" w:rsidRPr="004D52F1">
        <w:rPr>
          <w:rFonts w:ascii="Times New Roman" w:hAnsi="Times New Roman" w:cs="Times New Roman"/>
          <w:noProof/>
          <w:sz w:val="24"/>
          <w:szCs w:val="24"/>
        </w:rPr>
        <w:t xml:space="preserve"> (2021) </w:t>
      </w:r>
      <w:r w:rsidR="004D52F1" w:rsidRPr="004D52F1">
        <w:rPr>
          <w:rFonts w:ascii="Times New Roman" w:hAnsi="Times New Roman" w:cs="Times New Roman"/>
          <w:i/>
          <w:iCs/>
          <w:noProof/>
          <w:sz w:val="24"/>
          <w:szCs w:val="24"/>
        </w:rPr>
        <w:t>Metodologi Penelitian Kesehatan</w:t>
      </w:r>
      <w:r w:rsidR="004D52F1" w:rsidRPr="004D52F1">
        <w:rPr>
          <w:rFonts w:ascii="Times New Roman" w:hAnsi="Times New Roman" w:cs="Times New Roman"/>
          <w:noProof/>
          <w:sz w:val="24"/>
          <w:szCs w:val="24"/>
        </w:rPr>
        <w:t>. Denpasar: Yayasan Kita Menulis.</w:t>
      </w:r>
    </w:p>
    <w:p w14:paraId="4904077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Adventus, Jaya, I. M. M. dan Mahendra, D. (2019) </w:t>
      </w:r>
      <w:r w:rsidRPr="004D52F1">
        <w:rPr>
          <w:rFonts w:ascii="Times New Roman" w:hAnsi="Times New Roman" w:cs="Times New Roman"/>
          <w:i/>
          <w:iCs/>
          <w:noProof/>
          <w:sz w:val="24"/>
          <w:szCs w:val="24"/>
        </w:rPr>
        <w:t>Buku Ajar Promosi Kesehatan</w:t>
      </w:r>
      <w:r w:rsidRPr="004D52F1">
        <w:rPr>
          <w:rFonts w:ascii="Times New Roman" w:hAnsi="Times New Roman" w:cs="Times New Roman"/>
          <w:noProof/>
          <w:sz w:val="24"/>
          <w:szCs w:val="24"/>
        </w:rPr>
        <w:t>. Jakarta: Universitas Kristen Indonesia.</w:t>
      </w:r>
    </w:p>
    <w:p w14:paraId="3A9E7E13"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Amalia, F., Nugraheni, S. A. dan Kartini, A. (2018) “Pengaruh Edukasi Gizi Terhadap Pengetahuan Dan Praktik Calon Ibu Dalam Pencegahan Kurang Energi Kronik Ibu Hamil (Studi pada Pengantin Baru Wanita di Wilayah Kerja Puskesmas Duren, Bandungan, Semarang),” </w:t>
      </w:r>
      <w:r w:rsidRPr="004D52F1">
        <w:rPr>
          <w:rFonts w:ascii="Times New Roman" w:hAnsi="Times New Roman" w:cs="Times New Roman"/>
          <w:i/>
          <w:iCs/>
          <w:noProof/>
          <w:sz w:val="24"/>
          <w:szCs w:val="24"/>
        </w:rPr>
        <w:t>Jurnal Kesehatan Masyarakat (e-Journal)</w:t>
      </w:r>
      <w:r w:rsidRPr="004D52F1">
        <w:rPr>
          <w:rFonts w:ascii="Times New Roman" w:hAnsi="Times New Roman" w:cs="Times New Roman"/>
          <w:noProof/>
          <w:sz w:val="24"/>
          <w:szCs w:val="24"/>
        </w:rPr>
        <w:t>, 6(5). doi: https://doi.org/10.14710/jkm.v6i5.22060.</w:t>
      </w:r>
    </w:p>
    <w:p w14:paraId="6D577AB0"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Anggreni, D. (2022) </w:t>
      </w:r>
      <w:r w:rsidRPr="004D52F1">
        <w:rPr>
          <w:rFonts w:ascii="Times New Roman" w:hAnsi="Times New Roman" w:cs="Times New Roman"/>
          <w:i/>
          <w:iCs/>
          <w:noProof/>
          <w:sz w:val="24"/>
          <w:szCs w:val="24"/>
        </w:rPr>
        <w:t>Metodologi Penelitian Kesehatan</w:t>
      </w:r>
      <w:r w:rsidRPr="004D52F1">
        <w:rPr>
          <w:rFonts w:ascii="Times New Roman" w:hAnsi="Times New Roman" w:cs="Times New Roman"/>
          <w:noProof/>
          <w:sz w:val="24"/>
          <w:szCs w:val="24"/>
        </w:rPr>
        <w:t>. 1 ed. Diedit oleh E. D. Kartiningrum. Mojokerto: STIKes Majapahit Mojokerto.</w:t>
      </w:r>
    </w:p>
    <w:p w14:paraId="500A9F55"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Aryaneta, Y. dan Silalahi, R. D. (2021) “Hubungan Antara Lingkar Lengan Atas (Lila) Dengan Berat Bayi Lahir Di Wilayah Kerja Pusat Kesehatan Masyarakat Sei Langkai (Puskesmas) Kota Batam Tahun 2019,” </w:t>
      </w:r>
      <w:r w:rsidRPr="004D52F1">
        <w:rPr>
          <w:rFonts w:ascii="Times New Roman" w:hAnsi="Times New Roman" w:cs="Times New Roman"/>
          <w:i/>
          <w:iCs/>
          <w:noProof/>
          <w:sz w:val="24"/>
          <w:szCs w:val="24"/>
        </w:rPr>
        <w:t>Menara Ilmu</w:t>
      </w:r>
      <w:r w:rsidRPr="004D52F1">
        <w:rPr>
          <w:rFonts w:ascii="Times New Roman" w:hAnsi="Times New Roman" w:cs="Times New Roman"/>
          <w:noProof/>
          <w:sz w:val="24"/>
          <w:szCs w:val="24"/>
        </w:rPr>
        <w:t>, 15(2). doi: https://doi.org/10.31869/mi.v15i2.2412.</w:t>
      </w:r>
    </w:p>
    <w:p w14:paraId="428F6136"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Bahriah, Y. (2021) “Kepatuhan Mengkonsumsi Tablet Fe Dan Anemia Terhadap Kekurangan Energi Kronik (Kek) Pada Ibu Hamil Tahun 2020 (Studi Literatur),” </w:t>
      </w:r>
      <w:r w:rsidRPr="004D52F1">
        <w:rPr>
          <w:rFonts w:ascii="Times New Roman" w:hAnsi="Times New Roman" w:cs="Times New Roman"/>
          <w:i/>
          <w:iCs/>
          <w:noProof/>
          <w:sz w:val="24"/>
          <w:szCs w:val="24"/>
        </w:rPr>
        <w:t>Jurnal Kebidanan : Jurnal Ilmu Kesehatan Budi Mulia</w:t>
      </w:r>
      <w:r w:rsidRPr="004D52F1">
        <w:rPr>
          <w:rFonts w:ascii="Times New Roman" w:hAnsi="Times New Roman" w:cs="Times New Roman"/>
          <w:noProof/>
          <w:sz w:val="24"/>
          <w:szCs w:val="24"/>
        </w:rPr>
        <w:t>, 11(1). doi: https://doi.org/10.35325/kebidanan.v11i1.254.</w:t>
      </w:r>
    </w:p>
    <w:p w14:paraId="11912C96"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Baity, F. N. dan Rahayuningsih, F. B. (2023) “The Effect of Maternity Care Health Education Through Leaflet Media on The Level of Knowledge of Pregnant Women,” </w:t>
      </w:r>
      <w:r w:rsidRPr="004D52F1">
        <w:rPr>
          <w:rFonts w:ascii="Times New Roman" w:hAnsi="Times New Roman" w:cs="Times New Roman"/>
          <w:i/>
          <w:iCs/>
          <w:noProof/>
          <w:sz w:val="24"/>
          <w:szCs w:val="24"/>
        </w:rPr>
        <w:t>JurnalEduhealt</w:t>
      </w:r>
      <w:r w:rsidRPr="004D52F1">
        <w:rPr>
          <w:rFonts w:ascii="Times New Roman" w:hAnsi="Times New Roman" w:cs="Times New Roman"/>
          <w:noProof/>
          <w:sz w:val="24"/>
          <w:szCs w:val="24"/>
        </w:rPr>
        <w:t>, 14(4). Tersedia pada: https://ejournal.seaninstitute.or.id/index.php/healt/article/view/3292.</w:t>
      </w:r>
    </w:p>
    <w:p w14:paraId="0968336A"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Bale, E., Wulaningtyas, E. S. dan Mulazimah (2024) “Hubungan Dukungan Suami Terhadap Status Gizi Pada Hamil Di Rumah Sakit TK IV DKT Kota Kediri,” </w:t>
      </w:r>
      <w:r w:rsidRPr="004D52F1">
        <w:rPr>
          <w:rFonts w:ascii="Times New Roman" w:hAnsi="Times New Roman" w:cs="Times New Roman"/>
          <w:i/>
          <w:iCs/>
          <w:noProof/>
          <w:sz w:val="24"/>
          <w:szCs w:val="24"/>
        </w:rPr>
        <w:t>Sinkesjar</w:t>
      </w:r>
      <w:r w:rsidRPr="004D52F1">
        <w:rPr>
          <w:rFonts w:ascii="Times New Roman" w:hAnsi="Times New Roman" w:cs="Times New Roman"/>
          <w:noProof/>
          <w:sz w:val="24"/>
          <w:szCs w:val="24"/>
        </w:rPr>
        <w:t>, 4(1). Tersedia pada: https://proceeding.unpkediri.ac.id/index.php/seinkesjar/article/view/5560.</w:t>
      </w:r>
    </w:p>
    <w:p w14:paraId="7D891078"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BPS Jawa Tengah (2024) </w:t>
      </w:r>
      <w:r w:rsidRPr="004D52F1">
        <w:rPr>
          <w:rFonts w:ascii="Times New Roman" w:hAnsi="Times New Roman" w:cs="Times New Roman"/>
          <w:i/>
          <w:iCs/>
          <w:noProof/>
          <w:sz w:val="24"/>
          <w:szCs w:val="24"/>
        </w:rPr>
        <w:t>Jumlah Ibu Hamil, Melakukan Kunjungan K1, Melakukan Kunjungan K4, Kurang Energi Kronis (KEK), dan Mendapat Tablet Zat Besi (Fe) di Provinsi Jawa Tengah (Jiwa), 2022-2023</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Badan Pusat Statistik Provinsi Jawa Tengah (Statistics of Jawa Tengah Province)</w:t>
      </w:r>
      <w:r w:rsidRPr="004D52F1">
        <w:rPr>
          <w:rFonts w:ascii="Times New Roman" w:hAnsi="Times New Roman" w:cs="Times New Roman"/>
          <w:noProof/>
          <w:sz w:val="24"/>
          <w:szCs w:val="24"/>
        </w:rPr>
        <w:t>. Tersedia pada: https://jateng.bps.go.id/id/statistics-table/2/MzkxIzI=/jumlah-ibu-hamil-melakukan-kunjungan-k1-melakukan-kunjungan-k4-kurang-energi-kronis-kek-dan-mendapat-tablet-zat-besi-fe-di-provinsi-jawa-tengah.html (Diakses: 28 September 2024).</w:t>
      </w:r>
    </w:p>
    <w:p w14:paraId="0E49B6D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lastRenderedPageBreak/>
        <w:t xml:space="preserve">BPS Kabupaten Pekalongan (2022) </w:t>
      </w:r>
      <w:r w:rsidRPr="004D52F1">
        <w:rPr>
          <w:rFonts w:ascii="Times New Roman" w:hAnsi="Times New Roman" w:cs="Times New Roman"/>
          <w:i/>
          <w:iCs/>
          <w:noProof/>
          <w:sz w:val="24"/>
          <w:szCs w:val="24"/>
        </w:rPr>
        <w:t>Kabupaten Pekalongan Dalam Angka</w:t>
      </w:r>
      <w:r w:rsidRPr="004D52F1">
        <w:rPr>
          <w:rFonts w:ascii="Times New Roman" w:hAnsi="Times New Roman" w:cs="Times New Roman"/>
          <w:noProof/>
          <w:sz w:val="24"/>
          <w:szCs w:val="24"/>
        </w:rPr>
        <w:t>. Kabupaten Pekalongan: Badan Pusat Statistik Kabupaten Pekalongan.</w:t>
      </w:r>
    </w:p>
    <w:p w14:paraId="3CF74711"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Darwin, M.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(2021) </w:t>
      </w:r>
      <w:r w:rsidRPr="004D52F1">
        <w:rPr>
          <w:rFonts w:ascii="Times New Roman" w:hAnsi="Times New Roman" w:cs="Times New Roman"/>
          <w:i/>
          <w:iCs/>
          <w:noProof/>
          <w:sz w:val="24"/>
          <w:szCs w:val="24"/>
        </w:rPr>
        <w:t>Metode Penelitian Pendekatan Kuantitatif</w:t>
      </w:r>
      <w:r w:rsidRPr="004D52F1">
        <w:rPr>
          <w:rFonts w:ascii="Times New Roman" w:hAnsi="Times New Roman" w:cs="Times New Roman"/>
          <w:noProof/>
          <w:sz w:val="24"/>
          <w:szCs w:val="24"/>
        </w:rPr>
        <w:t>. Diedit oleh T. S. Tambunan. Bandung: CV. Media Sains Indonesia.</w:t>
      </w:r>
    </w:p>
    <w:p w14:paraId="756E3A87"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Dewi, R. K. dan Yastirin, P. A. (2020) “Peran Serta Suami Dan Perilaku Ibu Hamil Dalam Perawatan Kehamilan Di Puskesmas Wirosari I,” </w:t>
      </w:r>
      <w:r w:rsidRPr="004D52F1">
        <w:rPr>
          <w:rFonts w:ascii="Times New Roman" w:hAnsi="Times New Roman" w:cs="Times New Roman"/>
          <w:i/>
          <w:iCs/>
          <w:noProof/>
          <w:sz w:val="24"/>
          <w:szCs w:val="24"/>
        </w:rPr>
        <w:t>Jurnal Ilmu Kebidanan dan Kesehatan (Journal of Midwifery Science and Health</w:t>
      </w:r>
      <w:r w:rsidRPr="004D52F1">
        <w:rPr>
          <w:rFonts w:ascii="Times New Roman" w:hAnsi="Times New Roman" w:cs="Times New Roman"/>
          <w:noProof/>
          <w:sz w:val="24"/>
          <w:szCs w:val="24"/>
        </w:rPr>
        <w:t>, 11(1). doi: https://doi.org/10.52299/jks.v11i1.58.</w:t>
      </w:r>
    </w:p>
    <w:p w14:paraId="20C847B4"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Estuningtyas, A., Lestari, P. dan Herbawani, C. K. (2020) “Peran Serta Suami Dalam Menjalani Proses Kehamilan Pada Ibu Hamil: Systematic Review,” </w:t>
      </w:r>
      <w:r w:rsidRPr="004D52F1">
        <w:rPr>
          <w:rFonts w:ascii="Times New Roman" w:hAnsi="Times New Roman" w:cs="Times New Roman"/>
          <w:i/>
          <w:iCs/>
          <w:noProof/>
          <w:sz w:val="24"/>
          <w:szCs w:val="24"/>
        </w:rPr>
        <w:t>Seminar Nasional Kesehatan Masyarakat</w:t>
      </w:r>
      <w:r w:rsidRPr="004D52F1">
        <w:rPr>
          <w:rFonts w:ascii="Times New Roman" w:hAnsi="Times New Roman" w:cs="Times New Roman"/>
          <w:noProof/>
          <w:sz w:val="24"/>
          <w:szCs w:val="24"/>
        </w:rPr>
        <w:t>, 1(1). Tersedia pada: https://conference.upnvj.ac.id/index.php/semnashmkm2020/article/view/1056.</w:t>
      </w:r>
    </w:p>
    <w:p w14:paraId="3E738534"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Fajrin, D. H. (2021) “Pengaruh Media Leaflet Dalam Pendidikan Kesehatan Terhadap Pengetahuan Ibu Hamil Tentang Anemia,” </w:t>
      </w:r>
      <w:r w:rsidRPr="004D52F1">
        <w:rPr>
          <w:rFonts w:ascii="Times New Roman" w:hAnsi="Times New Roman" w:cs="Times New Roman"/>
          <w:i/>
          <w:iCs/>
          <w:noProof/>
          <w:sz w:val="24"/>
          <w:szCs w:val="24"/>
        </w:rPr>
        <w:t>Jurnal Ilmiah Kesehatan Ibu dan Anak</w:t>
      </w:r>
      <w:r w:rsidRPr="004D52F1">
        <w:rPr>
          <w:rFonts w:ascii="Times New Roman" w:hAnsi="Times New Roman" w:cs="Times New Roman"/>
          <w:noProof/>
          <w:sz w:val="24"/>
          <w:szCs w:val="24"/>
        </w:rPr>
        <w:t>, 1(1). Tersedia pada: http://www.journal.umuslim.ac.id/index.php/jikia/article/view/736/608.</w:t>
      </w:r>
    </w:p>
    <w:p w14:paraId="70C9FA4C"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Fransiska, Y., Murdiningsih dan Handayani, S. (2022) “Faktor-Faktor yang Berhubungan dengan Kejadian Kurang Energi Kronis pada Ibu Hamil,” </w:t>
      </w:r>
      <w:r w:rsidRPr="004D52F1">
        <w:rPr>
          <w:rFonts w:ascii="Times New Roman" w:hAnsi="Times New Roman" w:cs="Times New Roman"/>
          <w:i/>
          <w:iCs/>
          <w:noProof/>
          <w:sz w:val="24"/>
          <w:szCs w:val="24"/>
        </w:rPr>
        <w:t>Jurnal Ilmiah Universitas Batanghari Jambi (JIUBJ)</w:t>
      </w:r>
      <w:r w:rsidRPr="004D52F1">
        <w:rPr>
          <w:rFonts w:ascii="Times New Roman" w:hAnsi="Times New Roman" w:cs="Times New Roman"/>
          <w:noProof/>
          <w:sz w:val="24"/>
          <w:szCs w:val="24"/>
        </w:rPr>
        <w:t>, 22(2). doi: http://dx.doi.org/10.33087/jiubj.v22i2.1817.</w:t>
      </w:r>
    </w:p>
    <w:p w14:paraId="0F9430B8"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Garaika dan Darmanah (2019) </w:t>
      </w:r>
      <w:r w:rsidRPr="004D52F1">
        <w:rPr>
          <w:rFonts w:ascii="Times New Roman" w:hAnsi="Times New Roman" w:cs="Times New Roman"/>
          <w:i/>
          <w:iCs/>
          <w:noProof/>
          <w:sz w:val="24"/>
          <w:szCs w:val="24"/>
        </w:rPr>
        <w:t>Metodologi Penelitian</w:t>
      </w:r>
      <w:r w:rsidRPr="004D52F1">
        <w:rPr>
          <w:rFonts w:ascii="Times New Roman" w:hAnsi="Times New Roman" w:cs="Times New Roman"/>
          <w:noProof/>
          <w:sz w:val="24"/>
          <w:szCs w:val="24"/>
        </w:rPr>
        <w:t>. Lampung Selatan: CV Hira Tech.</w:t>
      </w:r>
    </w:p>
    <w:p w14:paraId="431DC71B"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Griyadi, N. P. K. (2019) </w:t>
      </w:r>
      <w:r w:rsidRPr="004D52F1">
        <w:rPr>
          <w:rFonts w:ascii="Times New Roman" w:hAnsi="Times New Roman" w:cs="Times New Roman"/>
          <w:i/>
          <w:iCs/>
          <w:noProof/>
          <w:sz w:val="24"/>
          <w:szCs w:val="24"/>
        </w:rPr>
        <w:t>Pengaruh Pendidikan Kesehatan Terhadap Pengetahuan Wanita Usia Subur Dalam Pencegahan Kurang Energi Kronis Di Banjar Dinas Eka Adnyana Kubu Karangasem</w:t>
      </w:r>
      <w:r w:rsidRPr="004D52F1">
        <w:rPr>
          <w:rFonts w:ascii="Times New Roman" w:hAnsi="Times New Roman" w:cs="Times New Roman"/>
          <w:noProof/>
          <w:sz w:val="24"/>
          <w:szCs w:val="24"/>
        </w:rPr>
        <w:t>. Institut Teknologi Dan Kesehatan Bali Denpasar.</w:t>
      </w:r>
    </w:p>
    <w:p w14:paraId="686C1C7D"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Hapsari, A. (2022) </w:t>
      </w:r>
      <w:r w:rsidRPr="004D52F1">
        <w:rPr>
          <w:rFonts w:ascii="Times New Roman" w:hAnsi="Times New Roman" w:cs="Times New Roman"/>
          <w:i/>
          <w:iCs/>
          <w:noProof/>
          <w:sz w:val="24"/>
          <w:szCs w:val="24"/>
        </w:rPr>
        <w:t>Manfaat dan Cara Mengukur Lingkar Lengan Atas Ibu Hamil</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klikdokter</w:t>
      </w:r>
      <w:r w:rsidRPr="004D52F1">
        <w:rPr>
          <w:rFonts w:ascii="Times New Roman" w:hAnsi="Times New Roman" w:cs="Times New Roman"/>
          <w:noProof/>
          <w:sz w:val="24"/>
          <w:szCs w:val="24"/>
        </w:rPr>
        <w:t>. Tersedia pada: https://www.klikdokter.com/ibu-anak/kehamilan/manfaat-dan-cara-mengukur-lingkar-lengan-atas-ibu-hamil?srsltid=AfmBOopco16VeEidkffcRApoffJcZHOPp73WvREObmmcGYbsfcIGLgIu (Diakses: 7 Oktober 2024).</w:t>
      </w:r>
    </w:p>
    <w:p w14:paraId="168DE4C5"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Harahap, M. R. (2022) </w:t>
      </w:r>
      <w:r w:rsidRPr="004D52F1">
        <w:rPr>
          <w:rFonts w:ascii="Times New Roman" w:hAnsi="Times New Roman" w:cs="Times New Roman"/>
          <w:i/>
          <w:iCs/>
          <w:noProof/>
          <w:sz w:val="24"/>
          <w:szCs w:val="24"/>
        </w:rPr>
        <w:t>Hubungan Pengetahuan Ibu Hamil Dengan Kejadian Anemia Dalam Kehamilan Di Puskesmas Batang Bulu Kec. Barumun Selatan Kab. Padang Lawas Tahun 2022</w:t>
      </w:r>
      <w:r w:rsidRPr="004D52F1">
        <w:rPr>
          <w:rFonts w:ascii="Times New Roman" w:hAnsi="Times New Roman" w:cs="Times New Roman"/>
          <w:noProof/>
          <w:sz w:val="24"/>
          <w:szCs w:val="24"/>
        </w:rPr>
        <w:t>. Universitas Aufa Royhan Kota Padangsidimpuan.</w:t>
      </w:r>
    </w:p>
    <w:p w14:paraId="5C8E089F"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Hardani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(2020) </w:t>
      </w:r>
      <w:r w:rsidRPr="004D52F1">
        <w:rPr>
          <w:rFonts w:ascii="Times New Roman" w:hAnsi="Times New Roman" w:cs="Times New Roman"/>
          <w:i/>
          <w:iCs/>
          <w:noProof/>
          <w:sz w:val="24"/>
          <w:szCs w:val="24"/>
        </w:rPr>
        <w:t>Metode Penelitian Kualitatif &amp; Kuantitatif</w:t>
      </w:r>
      <w:r w:rsidRPr="004D52F1">
        <w:rPr>
          <w:rFonts w:ascii="Times New Roman" w:hAnsi="Times New Roman" w:cs="Times New Roman"/>
          <w:noProof/>
          <w:sz w:val="24"/>
          <w:szCs w:val="24"/>
        </w:rPr>
        <w:t>. 1 ed. Diedit oleh H. Abadi. Yogyakarta: CV. Pustaka Ilmu Group Yogyakarta.</w:t>
      </w:r>
    </w:p>
    <w:p w14:paraId="4FED984C" w14:textId="77777777" w:rsid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Harna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(2023) </w:t>
      </w:r>
      <w:r w:rsidRPr="004D52F1">
        <w:rPr>
          <w:rFonts w:ascii="Times New Roman" w:hAnsi="Times New Roman" w:cs="Times New Roman"/>
          <w:i/>
          <w:iCs/>
          <w:noProof/>
          <w:sz w:val="24"/>
          <w:szCs w:val="24"/>
        </w:rPr>
        <w:t>Kekurangan Energi KroniK Pada Ibu Hamil</w:t>
      </w:r>
      <w:r w:rsidRPr="004D52F1">
        <w:rPr>
          <w:rFonts w:ascii="Times New Roman" w:hAnsi="Times New Roman" w:cs="Times New Roman"/>
          <w:noProof/>
          <w:sz w:val="24"/>
          <w:szCs w:val="24"/>
        </w:rPr>
        <w:t>. 1 ed. Diedit oleh Enbookdesign. Yogyakarta: Penamudamedia.</w:t>
      </w:r>
    </w:p>
    <w:p w14:paraId="254E8E0D" w14:textId="77777777" w:rsidR="0060249C" w:rsidRPr="004D52F1" w:rsidRDefault="0060249C"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p>
    <w:p w14:paraId="68F881F6"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lastRenderedPageBreak/>
        <w:t xml:space="preserve">Hasanah, I. dan Fitriyah, N. (2018) “Peran Suami dalam Perawatan Kehamilan Istri di Kelurahan Mulyorejo,” </w:t>
      </w:r>
      <w:r w:rsidRPr="004D52F1">
        <w:rPr>
          <w:rFonts w:ascii="Times New Roman" w:hAnsi="Times New Roman" w:cs="Times New Roman"/>
          <w:i/>
          <w:iCs/>
          <w:noProof/>
          <w:sz w:val="24"/>
          <w:szCs w:val="24"/>
        </w:rPr>
        <w:t>Jurnal Biometrika Dan Kependudukan</w:t>
      </w:r>
      <w:r w:rsidRPr="004D52F1">
        <w:rPr>
          <w:rFonts w:ascii="Times New Roman" w:hAnsi="Times New Roman" w:cs="Times New Roman"/>
          <w:noProof/>
          <w:sz w:val="24"/>
          <w:szCs w:val="24"/>
        </w:rPr>
        <w:t>, 7(2). doi: https://doi.org/10.20473/jbk.v7i2.2018.122-130.</w:t>
      </w:r>
    </w:p>
    <w:p w14:paraId="209E98DB"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Hasanica, N., Ramic-Catak, A. dan Mujezinovic, A. (2020) “The Effectiveness of Leaflets and Posters as a Health Education Method,” </w:t>
      </w:r>
      <w:r w:rsidRPr="004D52F1">
        <w:rPr>
          <w:rFonts w:ascii="Times New Roman" w:hAnsi="Times New Roman" w:cs="Times New Roman"/>
          <w:i/>
          <w:iCs/>
          <w:noProof/>
          <w:sz w:val="24"/>
          <w:szCs w:val="24"/>
        </w:rPr>
        <w:t>Materia Socio-Medica</w:t>
      </w:r>
      <w:r w:rsidRPr="004D52F1">
        <w:rPr>
          <w:rFonts w:ascii="Times New Roman" w:hAnsi="Times New Roman" w:cs="Times New Roman"/>
          <w:noProof/>
          <w:sz w:val="24"/>
          <w:szCs w:val="24"/>
        </w:rPr>
        <w:t>, 32(2). doi: https://doi.org/10.5455/msm.2020.32.135-139.</w:t>
      </w:r>
    </w:p>
    <w:p w14:paraId="7F5ABEE7"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Hayat, F., Arifiati, N. dan Permatasari, T. A. E. (2021) “Peran Dukungan Suami dan Faktor Lainnya terhadap Pemanfaatan Pelayanan Gizi oleh Ibu Hamil dengan Risiko Kurang Energi Kronis (KEK),” </w:t>
      </w:r>
      <w:r w:rsidRPr="004D52F1">
        <w:rPr>
          <w:rFonts w:ascii="Times New Roman" w:hAnsi="Times New Roman" w:cs="Times New Roman"/>
          <w:i/>
          <w:iCs/>
          <w:noProof/>
          <w:sz w:val="24"/>
          <w:szCs w:val="24"/>
        </w:rPr>
        <w:t>Jurnal Keperawatan Silampari</w:t>
      </w:r>
      <w:r w:rsidRPr="004D52F1">
        <w:rPr>
          <w:rFonts w:ascii="Times New Roman" w:hAnsi="Times New Roman" w:cs="Times New Roman"/>
          <w:noProof/>
          <w:sz w:val="24"/>
          <w:szCs w:val="24"/>
        </w:rPr>
        <w:t>, 5(1). doi: https://doi.org/10.31539/jks.v5i1.2265.</w:t>
      </w:r>
    </w:p>
    <w:p w14:paraId="575AB0B5"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Jatmika, S. E. D.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(2019) </w:t>
      </w:r>
      <w:r w:rsidRPr="004D52F1">
        <w:rPr>
          <w:rFonts w:ascii="Times New Roman" w:hAnsi="Times New Roman" w:cs="Times New Roman"/>
          <w:i/>
          <w:iCs/>
          <w:noProof/>
          <w:sz w:val="24"/>
          <w:szCs w:val="24"/>
        </w:rPr>
        <w:t>Buku Ajar Pengembangan Media Promosi Kesehatan</w:t>
      </w:r>
      <w:r w:rsidRPr="004D52F1">
        <w:rPr>
          <w:rFonts w:ascii="Times New Roman" w:hAnsi="Times New Roman" w:cs="Times New Roman"/>
          <w:noProof/>
          <w:sz w:val="24"/>
          <w:szCs w:val="24"/>
        </w:rPr>
        <w:t>. Diedit oleh E. Khuzaimah. Yogyakarta: K-Media.</w:t>
      </w:r>
    </w:p>
    <w:p w14:paraId="4D39F548"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Kartini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(2023) </w:t>
      </w:r>
      <w:r w:rsidRPr="004D52F1">
        <w:rPr>
          <w:rFonts w:ascii="Times New Roman" w:hAnsi="Times New Roman" w:cs="Times New Roman"/>
          <w:i/>
          <w:iCs/>
          <w:noProof/>
          <w:sz w:val="24"/>
          <w:szCs w:val="24"/>
        </w:rPr>
        <w:t>Pendidikan dan Promosi Kesehatan</w:t>
      </w:r>
      <w:r w:rsidRPr="004D52F1">
        <w:rPr>
          <w:rFonts w:ascii="Times New Roman" w:hAnsi="Times New Roman" w:cs="Times New Roman"/>
          <w:noProof/>
          <w:sz w:val="24"/>
          <w:szCs w:val="24"/>
        </w:rPr>
        <w:t>. 1 ed. Diedit oleh Nirwan, M. Firmansyah, dan Y. Amraeni. Purbalingga: Eureka Media Aksara.</w:t>
      </w:r>
    </w:p>
    <w:p w14:paraId="4383A9B7"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Kemenkes (2022) </w:t>
      </w:r>
      <w:r w:rsidRPr="004D52F1">
        <w:rPr>
          <w:rFonts w:ascii="Times New Roman" w:hAnsi="Times New Roman" w:cs="Times New Roman"/>
          <w:i/>
          <w:iCs/>
          <w:noProof/>
          <w:sz w:val="24"/>
          <w:szCs w:val="24"/>
        </w:rPr>
        <w:t>Profil Kesehatan Indonesia Tahun 2021</w:t>
      </w:r>
      <w:r w:rsidRPr="004D52F1">
        <w:rPr>
          <w:rFonts w:ascii="Times New Roman" w:hAnsi="Times New Roman" w:cs="Times New Roman"/>
          <w:noProof/>
          <w:sz w:val="24"/>
          <w:szCs w:val="24"/>
        </w:rPr>
        <w:t>. Diedit oleh F. Sibuea, B. Hardhana, dan W. Widiantini. Jakarta: Kementerian Kesehatan Republik Indonesia.</w:t>
      </w:r>
    </w:p>
    <w:p w14:paraId="2D12B42A"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Kridyana, B., Indah, Y. L. dan Kurniasari, L. (2023) “Pertambahan Berat Badan Ibu Selama Hamil dan Status Gizi Bayi Baru Lahir Pada Ibu Hamil dengan Kekurangan Energi Kronis (KEK) di Kabupaten Tulungagung,” </w:t>
      </w:r>
      <w:r w:rsidRPr="004D52F1">
        <w:rPr>
          <w:rFonts w:ascii="Times New Roman" w:hAnsi="Times New Roman" w:cs="Times New Roman"/>
          <w:i/>
          <w:iCs/>
          <w:noProof/>
          <w:sz w:val="24"/>
          <w:szCs w:val="24"/>
        </w:rPr>
        <w:t>Prosiding Temu Ilmiah Nasional PERSAGI Tahun 2023</w:t>
      </w:r>
      <w:r w:rsidRPr="004D52F1">
        <w:rPr>
          <w:rFonts w:ascii="Times New Roman" w:hAnsi="Times New Roman" w:cs="Times New Roman"/>
          <w:noProof/>
          <w:sz w:val="24"/>
          <w:szCs w:val="24"/>
        </w:rPr>
        <w:t>, 5(1). Tersedia pada: https://tin.persagi.org/index.php/tin/article/view/195.</w:t>
      </w:r>
    </w:p>
    <w:p w14:paraId="41966B33"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Lestari, C. I. (2019) “Hubungan Kepatuhan Mengkonsumsi Tablet Fe (Zat Besi) Dan Asupan Makanan Dengan Kejadian Kekurangan Energi Kronis (Kek) Pada Ibu Hamil Di Kota Mataram Tahun 2018,” </w:t>
      </w:r>
      <w:r w:rsidRPr="004D52F1">
        <w:rPr>
          <w:rFonts w:ascii="Times New Roman" w:hAnsi="Times New Roman" w:cs="Times New Roman"/>
          <w:i/>
          <w:iCs/>
          <w:noProof/>
          <w:sz w:val="24"/>
          <w:szCs w:val="24"/>
        </w:rPr>
        <w:t>Midwifery Journal: Jurnal Kebidanan UM. Mataram</w:t>
      </w:r>
      <w:r w:rsidRPr="004D52F1">
        <w:rPr>
          <w:rFonts w:ascii="Times New Roman" w:hAnsi="Times New Roman" w:cs="Times New Roman"/>
          <w:noProof/>
          <w:sz w:val="24"/>
          <w:szCs w:val="24"/>
        </w:rPr>
        <w:t>, 4(2). doi: https://doi.org/10.31764/mj.v4i2.694.</w:t>
      </w:r>
    </w:p>
    <w:p w14:paraId="429B695B"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Mansoben, N. dan Gurning, M. (2022) “Pengetahuan, Dukungan Suami dan Pendapatan Ekonomi dengan Kejadian Kekurangan Energi Kronik pada Ibu Hamil,” </w:t>
      </w:r>
      <w:r w:rsidRPr="004D52F1">
        <w:rPr>
          <w:rFonts w:ascii="Times New Roman" w:hAnsi="Times New Roman" w:cs="Times New Roman"/>
          <w:i/>
          <w:iCs/>
          <w:noProof/>
          <w:sz w:val="24"/>
          <w:szCs w:val="24"/>
        </w:rPr>
        <w:t>Jurnal Keperawatan</w:t>
      </w:r>
      <w:r w:rsidRPr="004D52F1">
        <w:rPr>
          <w:rFonts w:ascii="Times New Roman" w:hAnsi="Times New Roman" w:cs="Times New Roman"/>
          <w:noProof/>
          <w:sz w:val="24"/>
          <w:szCs w:val="24"/>
        </w:rPr>
        <w:t>, 14(2). Tersedia pada: https://journal2.stikeskendal.ac.id/index.php/keperawatan/article/view/23.</w:t>
      </w:r>
    </w:p>
    <w:p w14:paraId="5F259C20"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Martini, S., Hapsari, W. D. dan Lestari, S. (2024) “Hubungan Tingkat Pendidikan dengan Tingkat Pengetahuan tentang Gizi Ibu Hamil,” </w:t>
      </w:r>
      <w:r w:rsidRPr="004D52F1">
        <w:rPr>
          <w:rFonts w:ascii="Times New Roman" w:hAnsi="Times New Roman" w:cs="Times New Roman"/>
          <w:i/>
          <w:iCs/>
          <w:noProof/>
          <w:sz w:val="24"/>
          <w:szCs w:val="24"/>
        </w:rPr>
        <w:t>Journal of TSCNers</w:t>
      </w:r>
      <w:r w:rsidRPr="004D52F1">
        <w:rPr>
          <w:rFonts w:ascii="Times New Roman" w:hAnsi="Times New Roman" w:cs="Times New Roman"/>
          <w:noProof/>
          <w:sz w:val="24"/>
          <w:szCs w:val="24"/>
        </w:rPr>
        <w:t>, 9(2). doi: https://doi.org/10.35720/tscners.v9i02.588.</w:t>
      </w:r>
    </w:p>
    <w:p w14:paraId="40E3702F"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Meilinaeka (2023) </w:t>
      </w:r>
      <w:r w:rsidRPr="004D52F1">
        <w:rPr>
          <w:rFonts w:ascii="Times New Roman" w:hAnsi="Times New Roman" w:cs="Times New Roman"/>
          <w:i/>
          <w:iCs/>
          <w:noProof/>
          <w:sz w:val="24"/>
          <w:szCs w:val="24"/>
        </w:rPr>
        <w:t>Microsoft Power Point : Sejarah, Fungsi, Kelebihan dan Kekurangan</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Telkom University</w:t>
      </w:r>
      <w:r w:rsidRPr="004D52F1">
        <w:rPr>
          <w:rFonts w:ascii="Times New Roman" w:hAnsi="Times New Roman" w:cs="Times New Roman"/>
          <w:noProof/>
          <w:sz w:val="24"/>
          <w:szCs w:val="24"/>
        </w:rPr>
        <w:t>. Tersedia pada: https://it.telkomuniversity.ac.id/microsoft-power-point-sejarah-fungsi-kelebihan-dan-kekurangan/ (Diakses: 25 Februari 2025).</w:t>
      </w:r>
    </w:p>
    <w:p w14:paraId="70539EE0"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lastRenderedPageBreak/>
        <w:t xml:space="preserve">Nadiya, S. dan Rahma, R. (2020) “Pengaruh Penyuluhan Menggunakan Media Booklet Pada Ibu Hamil Terhadap Tigkat Pengetahuan Gizi Pada Masa Kehamilan Di Desa Desa Pulo Kiton Kecamatan Kota Juang Kabupaten Bireuen Tahun 2020,” </w:t>
      </w:r>
      <w:r w:rsidRPr="004D52F1">
        <w:rPr>
          <w:rFonts w:ascii="Times New Roman" w:hAnsi="Times New Roman" w:cs="Times New Roman"/>
          <w:i/>
          <w:iCs/>
          <w:noProof/>
          <w:sz w:val="24"/>
          <w:szCs w:val="24"/>
        </w:rPr>
        <w:t>Journal of Healthcare Technology and Medicine</w:t>
      </w:r>
      <w:r w:rsidRPr="004D52F1">
        <w:rPr>
          <w:rFonts w:ascii="Times New Roman" w:hAnsi="Times New Roman" w:cs="Times New Roman"/>
          <w:noProof/>
          <w:sz w:val="24"/>
          <w:szCs w:val="24"/>
        </w:rPr>
        <w:t>, 6(1). Tersedia pada: https://jurnal.uui.ac.id/index.php/JHTM/article/view/70.</w:t>
      </w:r>
    </w:p>
    <w:p w14:paraId="5302F57A"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Notoatmodjo dan Soekidjo (2012) </w:t>
      </w:r>
      <w:r w:rsidRPr="004D52F1">
        <w:rPr>
          <w:rFonts w:ascii="Times New Roman" w:hAnsi="Times New Roman" w:cs="Times New Roman"/>
          <w:i/>
          <w:iCs/>
          <w:noProof/>
          <w:sz w:val="24"/>
          <w:szCs w:val="24"/>
        </w:rPr>
        <w:t>Konsep Perilaku dan Perilaku Kesehatan. Dalam: Pendidikan dan Perilaku Kesehatan</w:t>
      </w:r>
      <w:r w:rsidRPr="004D52F1">
        <w:rPr>
          <w:rFonts w:ascii="Times New Roman" w:hAnsi="Times New Roman" w:cs="Times New Roman"/>
          <w:noProof/>
          <w:sz w:val="24"/>
          <w:szCs w:val="24"/>
        </w:rPr>
        <w:t>. Jakarta: Rineka Cipta.</w:t>
      </w:r>
    </w:p>
    <w:p w14:paraId="33903E2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Noviyanti, W., Sari, S. A. dan Hasanah, U. (2022) “Penerapan Penyuluhan Kesehatan Tentang Kurang Energi Kronik (KEK) Terhadap Tingkat Pengetahuan Ibu Hamil Di Wilayah Kerja Puskesmas Ganjar Agung,” </w:t>
      </w:r>
      <w:r w:rsidRPr="004D52F1">
        <w:rPr>
          <w:rFonts w:ascii="Times New Roman" w:hAnsi="Times New Roman" w:cs="Times New Roman"/>
          <w:i/>
          <w:iCs/>
          <w:noProof/>
          <w:sz w:val="24"/>
          <w:szCs w:val="24"/>
        </w:rPr>
        <w:t>Jurnal Cendikia Muda</w:t>
      </w:r>
      <w:r w:rsidRPr="004D52F1">
        <w:rPr>
          <w:rFonts w:ascii="Times New Roman" w:hAnsi="Times New Roman" w:cs="Times New Roman"/>
          <w:noProof/>
          <w:sz w:val="24"/>
          <w:szCs w:val="24"/>
        </w:rPr>
        <w:t>, 2(2). Tersedia pada: https://jurnal.akperdharmawacana.ac.id/index.php/JWC/article/view/349.</w:t>
      </w:r>
    </w:p>
    <w:p w14:paraId="3FAC7F0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Nuraeni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(2023) “The Influence of Health Education About Chronic Energy Deficiency Using Leaflet Media on Pregnant Women’s Knowledge About Chronic Energy Deficiency At the Siko Health Center,” </w:t>
      </w:r>
      <w:r w:rsidRPr="004D52F1">
        <w:rPr>
          <w:rFonts w:ascii="Times New Roman" w:hAnsi="Times New Roman" w:cs="Times New Roman"/>
          <w:i/>
          <w:iCs/>
          <w:noProof/>
          <w:sz w:val="24"/>
          <w:szCs w:val="24"/>
        </w:rPr>
        <w:t>JUMAKES : Jurnal Mahasiswa Kesehatan</w:t>
      </w:r>
      <w:r w:rsidRPr="004D52F1">
        <w:rPr>
          <w:rFonts w:ascii="Times New Roman" w:hAnsi="Times New Roman" w:cs="Times New Roman"/>
          <w:noProof/>
          <w:sz w:val="24"/>
          <w:szCs w:val="24"/>
        </w:rPr>
        <w:t>, 5(1). Tersedia pada: https://ojs.unik-kediri.ac.id/index.php/jumakes/article/view/5225/3282.</w:t>
      </w:r>
    </w:p>
    <w:p w14:paraId="579155B4"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Ovan dan Saputra, A. (2020) </w:t>
      </w:r>
      <w:r w:rsidRPr="004D52F1">
        <w:rPr>
          <w:rFonts w:ascii="Times New Roman" w:hAnsi="Times New Roman" w:cs="Times New Roman"/>
          <w:i/>
          <w:iCs/>
          <w:noProof/>
          <w:sz w:val="24"/>
          <w:szCs w:val="24"/>
        </w:rPr>
        <w:t>CAMI Aplikasi Uji Validitas dan Reliabilitas Instrumen Penelitian Berbasis Web</w:t>
      </w:r>
      <w:r w:rsidRPr="004D52F1">
        <w:rPr>
          <w:rFonts w:ascii="Times New Roman" w:hAnsi="Times New Roman" w:cs="Times New Roman"/>
          <w:noProof/>
          <w:sz w:val="24"/>
          <w:szCs w:val="24"/>
        </w:rPr>
        <w:t>. Takalar Sulsel: Yayasan Ahmar Cendekia Indonesia.</w:t>
      </w:r>
    </w:p>
    <w:p w14:paraId="7D91BC65"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Pakpahan, M.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(2021) </w:t>
      </w:r>
      <w:r w:rsidRPr="004D52F1">
        <w:rPr>
          <w:rFonts w:ascii="Times New Roman" w:hAnsi="Times New Roman" w:cs="Times New Roman"/>
          <w:i/>
          <w:iCs/>
          <w:noProof/>
          <w:sz w:val="24"/>
          <w:szCs w:val="24"/>
        </w:rPr>
        <w:t>Promosi Kesehatan dan Perilaku Kesehatan</w:t>
      </w:r>
      <w:r w:rsidRPr="004D52F1">
        <w:rPr>
          <w:rFonts w:ascii="Times New Roman" w:hAnsi="Times New Roman" w:cs="Times New Roman"/>
          <w:noProof/>
          <w:sz w:val="24"/>
          <w:szCs w:val="24"/>
        </w:rPr>
        <w:t>. Medan: Yayasan Kita Menulis.</w:t>
      </w:r>
    </w:p>
    <w:p w14:paraId="5AF55F0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Pratama, F. (2024) </w:t>
      </w:r>
      <w:r w:rsidRPr="004D52F1">
        <w:rPr>
          <w:rFonts w:ascii="Times New Roman" w:hAnsi="Times New Roman" w:cs="Times New Roman"/>
          <w:i/>
          <w:iCs/>
          <w:noProof/>
          <w:sz w:val="24"/>
          <w:szCs w:val="24"/>
        </w:rPr>
        <w:t>Mengenal LiLa normal ibu hamil serta berbagai permasalahannya</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The Asian Parent</w:t>
      </w:r>
      <w:r w:rsidRPr="004D52F1">
        <w:rPr>
          <w:rFonts w:ascii="Times New Roman" w:hAnsi="Times New Roman" w:cs="Times New Roman"/>
          <w:noProof/>
          <w:sz w:val="24"/>
          <w:szCs w:val="24"/>
        </w:rPr>
        <w:t>. Tersedia pada: https://id.theasianparent.com/lila-normal-ibu-hamil (Diakses: 7 Oktober 2024).</w:t>
      </w:r>
    </w:p>
    <w:p w14:paraId="124AB45C"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Pratiwi, B. R. dan Muhlisin, A. (2023) “Pendidikan Kesehatan terhadap Tingkat Pengetahuan dan Sikap Ibu Hamil tentang Upaya Pencegahan Stunting,” </w:t>
      </w:r>
      <w:r w:rsidRPr="004D52F1">
        <w:rPr>
          <w:rFonts w:ascii="Times New Roman" w:hAnsi="Times New Roman" w:cs="Times New Roman"/>
          <w:i/>
          <w:iCs/>
          <w:noProof/>
          <w:sz w:val="24"/>
          <w:szCs w:val="24"/>
        </w:rPr>
        <w:t>Jurnal Keperawatan Silampari</w:t>
      </w:r>
      <w:r w:rsidRPr="004D52F1">
        <w:rPr>
          <w:rFonts w:ascii="Times New Roman" w:hAnsi="Times New Roman" w:cs="Times New Roman"/>
          <w:noProof/>
          <w:sz w:val="24"/>
          <w:szCs w:val="24"/>
        </w:rPr>
        <w:t>, 6(2). doi: https://doi.org/10.31539/jks.v6i2.5778.</w:t>
      </w:r>
    </w:p>
    <w:p w14:paraId="56F5DEB9"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Pritasari, Damayanti, D. dan Lestari, N. T. (2017) </w:t>
      </w:r>
      <w:r w:rsidRPr="004D52F1">
        <w:rPr>
          <w:rFonts w:ascii="Times New Roman" w:hAnsi="Times New Roman" w:cs="Times New Roman"/>
          <w:i/>
          <w:iCs/>
          <w:noProof/>
          <w:sz w:val="24"/>
          <w:szCs w:val="24"/>
        </w:rPr>
        <w:t>Gizi dalam daur kehidupan</w:t>
      </w:r>
      <w:r w:rsidRPr="004D52F1">
        <w:rPr>
          <w:rFonts w:ascii="Times New Roman" w:hAnsi="Times New Roman" w:cs="Times New Roman"/>
          <w:noProof/>
          <w:sz w:val="24"/>
          <w:szCs w:val="24"/>
        </w:rPr>
        <w:t>. 1 ed. Jakarta: Kemenkes RI.</w:t>
      </w:r>
    </w:p>
    <w:p w14:paraId="316E4CFA"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Purwoko, S. A. (2023) </w:t>
      </w:r>
      <w:r w:rsidRPr="004D52F1">
        <w:rPr>
          <w:rFonts w:ascii="Times New Roman" w:hAnsi="Times New Roman" w:cs="Times New Roman"/>
          <w:i/>
          <w:iCs/>
          <w:noProof/>
          <w:sz w:val="24"/>
          <w:szCs w:val="24"/>
        </w:rPr>
        <w:t>Kekurangan Energi Kronis (KEK) pada Ibu Hamil, Apa Bahayanya?</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Hellosehat</w:t>
      </w:r>
      <w:r w:rsidRPr="004D52F1">
        <w:rPr>
          <w:rFonts w:ascii="Times New Roman" w:hAnsi="Times New Roman" w:cs="Times New Roman"/>
          <w:noProof/>
          <w:sz w:val="24"/>
          <w:szCs w:val="24"/>
        </w:rPr>
        <w:t>. Tersedia pada: https://hellosehat.com/kehamilan/kandungan/masalah-kehamilan/kek-pada-ibu-hamil/ (Diakses: 28 September 2024).</w:t>
      </w:r>
    </w:p>
    <w:p w14:paraId="6F8BF0A1" w14:textId="77777777" w:rsid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Rachman, S. N.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(2023) </w:t>
      </w:r>
      <w:r w:rsidRPr="004D52F1">
        <w:rPr>
          <w:rFonts w:ascii="Times New Roman" w:hAnsi="Times New Roman" w:cs="Times New Roman"/>
          <w:i/>
          <w:iCs/>
          <w:noProof/>
          <w:sz w:val="24"/>
          <w:szCs w:val="24"/>
        </w:rPr>
        <w:t>Siapkan Diri Dari Kekurangan Energi Kronik (KEK) Dan Kecemasan Selama Kehamilan</w:t>
      </w:r>
      <w:r w:rsidRPr="004D52F1">
        <w:rPr>
          <w:rFonts w:ascii="Times New Roman" w:hAnsi="Times New Roman" w:cs="Times New Roman"/>
          <w:noProof/>
          <w:sz w:val="24"/>
          <w:szCs w:val="24"/>
        </w:rPr>
        <w:t>. 1 ed. Diedit oleh A. Faisal. Jakarta: Nuansa Fajar Cemerlang.</w:t>
      </w:r>
    </w:p>
    <w:p w14:paraId="51AC47F6" w14:textId="77777777" w:rsidR="0060249C" w:rsidRPr="004D52F1" w:rsidRDefault="0060249C"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p>
    <w:p w14:paraId="669B3A36"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lastRenderedPageBreak/>
        <w:t xml:space="preserve">Rachman, S. N. dan Lustiani, I. (2022) “Penyuluhan Kekurangan Energi Kronik dan Pengetahuan dan Sikap Ibu Hamil di Wilayah Kerja Puskesmas Curug Kota Serang Tahun 2022,” </w:t>
      </w:r>
      <w:r w:rsidRPr="004D52F1">
        <w:rPr>
          <w:rFonts w:ascii="Times New Roman" w:hAnsi="Times New Roman" w:cs="Times New Roman"/>
          <w:i/>
          <w:iCs/>
          <w:noProof/>
          <w:sz w:val="24"/>
          <w:szCs w:val="24"/>
        </w:rPr>
        <w:t>Jurnal Ilmiah Kesehatan Delima</w:t>
      </w:r>
      <w:r w:rsidRPr="004D52F1">
        <w:rPr>
          <w:rFonts w:ascii="Times New Roman" w:hAnsi="Times New Roman" w:cs="Times New Roman"/>
          <w:noProof/>
          <w:sz w:val="24"/>
          <w:szCs w:val="24"/>
        </w:rPr>
        <w:t>, 5(1). doi: https://doi.org/10.60010/jikd.v5i1.26.</w:t>
      </w:r>
    </w:p>
    <w:p w14:paraId="6C150ED8"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Rahmawati, W. C. (2019) </w:t>
      </w:r>
      <w:r w:rsidRPr="004D52F1">
        <w:rPr>
          <w:rFonts w:ascii="Times New Roman" w:hAnsi="Times New Roman" w:cs="Times New Roman"/>
          <w:i/>
          <w:iCs/>
          <w:noProof/>
          <w:sz w:val="24"/>
          <w:szCs w:val="24"/>
        </w:rPr>
        <w:t>Promosi Kesehatan dan Ilmu Perilaku</w:t>
      </w:r>
      <w:r w:rsidRPr="004D52F1">
        <w:rPr>
          <w:rFonts w:ascii="Times New Roman" w:hAnsi="Times New Roman" w:cs="Times New Roman"/>
          <w:noProof/>
          <w:sz w:val="24"/>
          <w:szCs w:val="24"/>
        </w:rPr>
        <w:t>. Malang: Wineka Media.</w:t>
      </w:r>
    </w:p>
    <w:p w14:paraId="7EE75D84"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Rizal, A. A., Fahdhienie, F. dan Arlianti, N. (2024) “Efektivitas Promosi Kesehatan Dengan Media Powerpoint Dan Leaflet Terhadap Pengetahuan Tentang Scabies Pada Santri Laki-Laki Di Dayah Terpadu Al-Muslimun Desa Munjee Kecamatan Lhoksukon Kabupaten Aceh Utara,” </w:t>
      </w:r>
      <w:r w:rsidRPr="004D52F1">
        <w:rPr>
          <w:rFonts w:ascii="Times New Roman" w:hAnsi="Times New Roman" w:cs="Times New Roman"/>
          <w:i/>
          <w:iCs/>
          <w:noProof/>
          <w:sz w:val="24"/>
          <w:szCs w:val="24"/>
        </w:rPr>
        <w:t>Jurnal Kesehatan Tambusai</w:t>
      </w:r>
      <w:r w:rsidRPr="004D52F1">
        <w:rPr>
          <w:rFonts w:ascii="Times New Roman" w:hAnsi="Times New Roman" w:cs="Times New Roman"/>
          <w:noProof/>
          <w:sz w:val="24"/>
          <w:szCs w:val="24"/>
        </w:rPr>
        <w:t>, 5(2). doi: https://doi.org/10.31004/jkt.v5i2.28826.</w:t>
      </w:r>
    </w:p>
    <w:p w14:paraId="0CFB841F"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Roberts, S. (2025) </w:t>
      </w:r>
      <w:r w:rsidRPr="004D52F1">
        <w:rPr>
          <w:rFonts w:ascii="Times New Roman" w:hAnsi="Times New Roman" w:cs="Times New Roman"/>
          <w:i/>
          <w:iCs/>
          <w:noProof/>
          <w:sz w:val="24"/>
          <w:szCs w:val="24"/>
        </w:rPr>
        <w:t>What are the Advantages and Disadvantages of PowerPoint</w:t>
      </w:r>
      <w:r w:rsidRPr="004D52F1">
        <w:rPr>
          <w:rFonts w:ascii="Times New Roman" w:hAnsi="Times New Roman" w:cs="Times New Roman"/>
          <w:noProof/>
          <w:sz w:val="24"/>
          <w:szCs w:val="24"/>
        </w:rPr>
        <w:t xml:space="preserve">, </w:t>
      </w:r>
      <w:r w:rsidRPr="004D52F1">
        <w:rPr>
          <w:rFonts w:ascii="Times New Roman" w:hAnsi="Times New Roman" w:cs="Times New Roman"/>
          <w:i/>
          <w:iCs/>
          <w:noProof/>
          <w:sz w:val="24"/>
          <w:szCs w:val="24"/>
        </w:rPr>
        <w:t>The Knowledge Academy - Online certification training courses provider</w:t>
      </w:r>
      <w:r w:rsidRPr="004D52F1">
        <w:rPr>
          <w:rFonts w:ascii="Times New Roman" w:hAnsi="Times New Roman" w:cs="Times New Roman"/>
          <w:noProof/>
          <w:sz w:val="24"/>
          <w:szCs w:val="24"/>
        </w:rPr>
        <w:t>. Tersedia pada: https://www.theknowledgeacademy.com/blog/advantages-and-disadvantages-of-powerpoint/ (Diakses: 25 Februari 2025).</w:t>
      </w:r>
    </w:p>
    <w:p w14:paraId="280853C8"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Rostiyanti, Susy F.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(2023) </w:t>
      </w:r>
      <w:r w:rsidRPr="004D52F1">
        <w:rPr>
          <w:rFonts w:ascii="Times New Roman" w:hAnsi="Times New Roman" w:cs="Times New Roman"/>
          <w:i/>
          <w:iCs/>
          <w:noProof/>
          <w:sz w:val="24"/>
          <w:szCs w:val="24"/>
        </w:rPr>
        <w:t>Etika Penelitian: Teori Dan Praktik</w:t>
      </w:r>
      <w:r w:rsidRPr="004D52F1">
        <w:rPr>
          <w:rFonts w:ascii="Times New Roman" w:hAnsi="Times New Roman" w:cs="Times New Roman"/>
          <w:noProof/>
          <w:sz w:val="24"/>
          <w:szCs w:val="24"/>
        </w:rPr>
        <w:t>. Diedit oleh S. Hansen, Susy Fatena Rostiyanti, dan S. H. Priyanto. Jakarta: Podomoro University Press (PU PRESS).</w:t>
      </w:r>
    </w:p>
    <w:p w14:paraId="6282F42C"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Siregar, P. A. (2020) </w:t>
      </w:r>
      <w:r w:rsidRPr="004D52F1">
        <w:rPr>
          <w:rFonts w:ascii="Times New Roman" w:hAnsi="Times New Roman" w:cs="Times New Roman"/>
          <w:i/>
          <w:iCs/>
          <w:noProof/>
          <w:sz w:val="24"/>
          <w:szCs w:val="24"/>
        </w:rPr>
        <w:t>Buku Ajar Promosi Kesehatan</w:t>
      </w:r>
      <w:r w:rsidRPr="004D52F1">
        <w:rPr>
          <w:rFonts w:ascii="Times New Roman" w:hAnsi="Times New Roman" w:cs="Times New Roman"/>
          <w:noProof/>
          <w:sz w:val="24"/>
          <w:szCs w:val="24"/>
        </w:rPr>
        <w:t>. Medan: Universitas Islam Negeri Sumatera Utara.</w:t>
      </w:r>
    </w:p>
    <w:p w14:paraId="54DE37FD"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Siregar, P. A., Harahap, R. A. dan Zuhrina Aidha (2020) </w:t>
      </w:r>
      <w:r w:rsidRPr="004D52F1">
        <w:rPr>
          <w:rFonts w:ascii="Times New Roman" w:hAnsi="Times New Roman" w:cs="Times New Roman"/>
          <w:i/>
          <w:iCs/>
          <w:noProof/>
          <w:sz w:val="24"/>
          <w:szCs w:val="24"/>
        </w:rPr>
        <w:t>Promosi Kesehatan Lanjutan dalam Teori dan Aplikasi</w:t>
      </w:r>
      <w:r w:rsidRPr="004D52F1">
        <w:rPr>
          <w:rFonts w:ascii="Times New Roman" w:hAnsi="Times New Roman" w:cs="Times New Roman"/>
          <w:noProof/>
          <w:sz w:val="24"/>
          <w:szCs w:val="24"/>
        </w:rPr>
        <w:t>. Jakarta: Kencana.</w:t>
      </w:r>
    </w:p>
    <w:p w14:paraId="6C16D659"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Sugiyono (2017) </w:t>
      </w:r>
      <w:r w:rsidRPr="004D52F1">
        <w:rPr>
          <w:rFonts w:ascii="Times New Roman" w:hAnsi="Times New Roman" w:cs="Times New Roman"/>
          <w:i/>
          <w:iCs/>
          <w:noProof/>
          <w:sz w:val="24"/>
          <w:szCs w:val="24"/>
        </w:rPr>
        <w:t>Metode Penelitian Kuantitatif Kualitatif dan R&amp;D</w:t>
      </w:r>
      <w:r w:rsidRPr="004D52F1">
        <w:rPr>
          <w:rFonts w:ascii="Times New Roman" w:hAnsi="Times New Roman" w:cs="Times New Roman"/>
          <w:noProof/>
          <w:sz w:val="24"/>
          <w:szCs w:val="24"/>
        </w:rPr>
        <w:t>. Bandung: Alfabeta.</w:t>
      </w:r>
    </w:p>
    <w:p w14:paraId="432A14AF"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Tayyem, R. F.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(2019) “Adequacy of Nutrients Intake among Jordanian Pregnant Women in Comparison to Dietary Reference Intakes,” </w:t>
      </w:r>
      <w:r w:rsidRPr="004D52F1">
        <w:rPr>
          <w:rFonts w:ascii="Times New Roman" w:hAnsi="Times New Roman" w:cs="Times New Roman"/>
          <w:i/>
          <w:iCs/>
          <w:noProof/>
          <w:sz w:val="24"/>
          <w:szCs w:val="24"/>
        </w:rPr>
        <w:t>Int J Environ Res Public Health</w:t>
      </w:r>
      <w:r w:rsidRPr="004D52F1">
        <w:rPr>
          <w:rFonts w:ascii="Times New Roman" w:hAnsi="Times New Roman" w:cs="Times New Roman"/>
          <w:noProof/>
          <w:sz w:val="24"/>
          <w:szCs w:val="24"/>
        </w:rPr>
        <w:t>, 17(16). doi: https://doi.org/10.3390/ijerph16183440.</w:t>
      </w:r>
    </w:p>
    <w:p w14:paraId="40685D4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Teguh, N. A. </w:t>
      </w:r>
      <w:r w:rsidRPr="004D52F1">
        <w:rPr>
          <w:rFonts w:ascii="Times New Roman" w:hAnsi="Times New Roman" w:cs="Times New Roman"/>
          <w:i/>
          <w:iCs/>
          <w:noProof/>
          <w:sz w:val="24"/>
          <w:szCs w:val="24"/>
        </w:rPr>
        <w:t>et al.</w:t>
      </w:r>
      <w:r w:rsidRPr="004D52F1">
        <w:rPr>
          <w:rFonts w:ascii="Times New Roman" w:hAnsi="Times New Roman" w:cs="Times New Roman"/>
          <w:noProof/>
          <w:sz w:val="24"/>
          <w:szCs w:val="24"/>
        </w:rPr>
        <w:t xml:space="preserve"> (2019) “Faktor-faktor yang mempengaruhi kejadian kurang energi kronis (KEK) pada ibu hamil di wilayah kerja UPT Puskesmas I Pekutatan, Jembrana, Bali,” </w:t>
      </w:r>
      <w:r w:rsidRPr="004D52F1">
        <w:rPr>
          <w:rFonts w:ascii="Times New Roman" w:hAnsi="Times New Roman" w:cs="Times New Roman"/>
          <w:i/>
          <w:iCs/>
          <w:noProof/>
          <w:sz w:val="24"/>
          <w:szCs w:val="24"/>
        </w:rPr>
        <w:t>Multidisciplinary Journal of Science and Medical Research</w:t>
      </w:r>
      <w:r w:rsidRPr="004D52F1">
        <w:rPr>
          <w:rFonts w:ascii="Times New Roman" w:hAnsi="Times New Roman" w:cs="Times New Roman"/>
          <w:noProof/>
          <w:sz w:val="24"/>
          <w:szCs w:val="24"/>
        </w:rPr>
        <w:t>, 10(3). doi: https://doi.org/10.15562/ism.v10i3.432.</w:t>
      </w:r>
    </w:p>
    <w:p w14:paraId="7ECE8517" w14:textId="77777777" w:rsid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Ulfah, M. dan Latip, A. (2024) “Hubungan Pola Makan Dukungan Suami Dan Budaya Dengan Kejadian KEK Pada Ibu Hamil Di Puskesmas Dander Kabupaten Bojonegoro,” </w:t>
      </w:r>
      <w:r w:rsidRPr="004D52F1">
        <w:rPr>
          <w:rFonts w:ascii="Times New Roman" w:hAnsi="Times New Roman" w:cs="Times New Roman"/>
          <w:i/>
          <w:iCs/>
          <w:noProof/>
          <w:sz w:val="24"/>
          <w:szCs w:val="24"/>
        </w:rPr>
        <w:t>Prepotif : Jurnal Kesehatan Masyarakat</w:t>
      </w:r>
      <w:r w:rsidRPr="004D52F1">
        <w:rPr>
          <w:rFonts w:ascii="Times New Roman" w:hAnsi="Times New Roman" w:cs="Times New Roman"/>
          <w:noProof/>
          <w:sz w:val="24"/>
          <w:szCs w:val="24"/>
        </w:rPr>
        <w:t>, 8(3). doi: https://doi.org/10.31004/prepotif.v8i3.36309.</w:t>
      </w:r>
    </w:p>
    <w:p w14:paraId="59518DE5" w14:textId="77777777" w:rsidR="0060249C" w:rsidRDefault="0060249C"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p>
    <w:p w14:paraId="28BD68C1" w14:textId="77777777" w:rsidR="0060249C" w:rsidRDefault="0060249C"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p>
    <w:p w14:paraId="0568706F" w14:textId="77777777" w:rsidR="0060249C" w:rsidRPr="004D52F1" w:rsidRDefault="0060249C"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p>
    <w:p w14:paraId="53D4B492"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lastRenderedPageBreak/>
        <w:t xml:space="preserve">Yanthi, N. K. R. E. dan Masruroh (2018) “Pengetahuan Dan Pekerjaan Ibu Berhubungan Dengan Pemberian MP-ASI Dini Di Desa Ngampin Wilayah Kerja Puskesmas Ambarawa,” </w:t>
      </w:r>
      <w:r w:rsidRPr="004D52F1">
        <w:rPr>
          <w:rFonts w:ascii="Times New Roman" w:hAnsi="Times New Roman" w:cs="Times New Roman"/>
          <w:i/>
          <w:iCs/>
          <w:noProof/>
          <w:sz w:val="24"/>
          <w:szCs w:val="24"/>
        </w:rPr>
        <w:t>Jurnal SIKLUS</w:t>
      </w:r>
      <w:r w:rsidRPr="004D52F1">
        <w:rPr>
          <w:rFonts w:ascii="Times New Roman" w:hAnsi="Times New Roman" w:cs="Times New Roman"/>
          <w:noProof/>
          <w:sz w:val="24"/>
          <w:szCs w:val="24"/>
        </w:rPr>
        <w:t>, 7(2). doi: https://doi.org/10.30591/siklus.v7i2.844.</w:t>
      </w:r>
    </w:p>
    <w:p w14:paraId="22203090"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szCs w:val="24"/>
        </w:rPr>
      </w:pPr>
      <w:r w:rsidRPr="004D52F1">
        <w:rPr>
          <w:rFonts w:ascii="Times New Roman" w:hAnsi="Times New Roman" w:cs="Times New Roman"/>
          <w:noProof/>
          <w:sz w:val="24"/>
          <w:szCs w:val="24"/>
        </w:rPr>
        <w:t xml:space="preserve">Yuniar, A. K. B. dan Fatmawati, S. (2023) “Gambaran Karakteristik Ibu Hamil Kekurangan Energi Kronik (KEK) Dan Dukungan Suami Di Wilayah Surakarta,” </w:t>
      </w:r>
      <w:r w:rsidRPr="004D52F1">
        <w:rPr>
          <w:rFonts w:ascii="Times New Roman" w:hAnsi="Times New Roman" w:cs="Times New Roman"/>
          <w:i/>
          <w:iCs/>
          <w:noProof/>
          <w:sz w:val="24"/>
          <w:szCs w:val="24"/>
        </w:rPr>
        <w:t>Jurnal Imliah Ilmu Kesehatan</w:t>
      </w:r>
      <w:r w:rsidRPr="004D52F1">
        <w:rPr>
          <w:rFonts w:ascii="Times New Roman" w:hAnsi="Times New Roman" w:cs="Times New Roman"/>
          <w:noProof/>
          <w:sz w:val="24"/>
          <w:szCs w:val="24"/>
        </w:rPr>
        <w:t>, 1(4). doi: https://doi.org/10.31004/jiik.v1i4.20249.</w:t>
      </w:r>
    </w:p>
    <w:p w14:paraId="47F3D0E4" w14:textId="77777777" w:rsidR="004D52F1" w:rsidRPr="004D52F1" w:rsidRDefault="004D52F1" w:rsidP="00211652">
      <w:pPr>
        <w:widowControl w:val="0"/>
        <w:autoSpaceDE w:val="0"/>
        <w:autoSpaceDN w:val="0"/>
        <w:adjustRightInd w:val="0"/>
        <w:spacing w:after="120" w:line="240" w:lineRule="auto"/>
        <w:ind w:left="851" w:hanging="851"/>
        <w:jc w:val="both"/>
        <w:rPr>
          <w:rFonts w:ascii="Times New Roman" w:hAnsi="Times New Roman" w:cs="Times New Roman"/>
          <w:noProof/>
          <w:sz w:val="24"/>
        </w:rPr>
      </w:pPr>
      <w:r w:rsidRPr="004D52F1">
        <w:rPr>
          <w:rFonts w:ascii="Times New Roman" w:hAnsi="Times New Roman" w:cs="Times New Roman"/>
          <w:noProof/>
          <w:sz w:val="24"/>
          <w:szCs w:val="24"/>
        </w:rPr>
        <w:t xml:space="preserve">Zahariah, S. dan Putri, H. (2022) “Hubungan Ukuran Lingkar Lengan Atas Ibu Hamil dengan Berat Bayi Lahir,” </w:t>
      </w:r>
      <w:r w:rsidRPr="004D52F1">
        <w:rPr>
          <w:rFonts w:ascii="Times New Roman" w:hAnsi="Times New Roman" w:cs="Times New Roman"/>
          <w:i/>
          <w:iCs/>
          <w:noProof/>
          <w:sz w:val="24"/>
          <w:szCs w:val="24"/>
        </w:rPr>
        <w:t>Jurnal MID-Z (Midwifery Zigot) Jurnal Ilmiah Kebidanan</w:t>
      </w:r>
      <w:r w:rsidRPr="004D52F1">
        <w:rPr>
          <w:rFonts w:ascii="Times New Roman" w:hAnsi="Times New Roman" w:cs="Times New Roman"/>
          <w:noProof/>
          <w:sz w:val="24"/>
          <w:szCs w:val="24"/>
        </w:rPr>
        <w:t>, 7(1). doi: DOI 10.56013/JURNALMIDZ.V7I1.2811.</w:t>
      </w:r>
    </w:p>
    <w:p w14:paraId="652F37AD" w14:textId="21A85B82" w:rsidR="006D3A94" w:rsidRDefault="00FC51AE" w:rsidP="004D52F1">
      <w:pPr>
        <w:widowControl w:val="0"/>
        <w:autoSpaceDE w:val="0"/>
        <w:autoSpaceDN w:val="0"/>
        <w:adjustRightInd w:val="0"/>
        <w:spacing w:after="120" w:line="240" w:lineRule="auto"/>
        <w:rPr>
          <w:rFonts w:ascii="Times New Roman" w:hAnsi="Times New Roman" w:cs="Times New Roman"/>
          <w:b/>
          <w:sz w:val="24"/>
          <w:szCs w:val="24"/>
        </w:rPr>
        <w:sectPr w:rsidR="006D3A94" w:rsidSect="00411239">
          <w:headerReference w:type="default" r:id="rId55"/>
          <w:footerReference w:type="default" r:id="rId56"/>
          <w:pgSz w:w="11906" w:h="16838"/>
          <w:pgMar w:top="1701" w:right="1701" w:bottom="1701" w:left="2268" w:header="709" w:footer="709" w:gutter="0"/>
          <w:cols w:space="708"/>
          <w:docGrid w:linePitch="360"/>
        </w:sectPr>
      </w:pPr>
      <w:r>
        <w:rPr>
          <w:rFonts w:ascii="Times New Roman" w:hAnsi="Times New Roman" w:cs="Times New Roman"/>
          <w:b/>
          <w:sz w:val="24"/>
          <w:szCs w:val="24"/>
        </w:rPr>
        <w:fldChar w:fldCharType="end"/>
      </w:r>
    </w:p>
    <w:p w14:paraId="5F77D8D7" w14:textId="77777777" w:rsidR="00496EA0" w:rsidRDefault="00496EA0" w:rsidP="00C44F1F">
      <w:pPr>
        <w:widowControl w:val="0"/>
        <w:autoSpaceDE w:val="0"/>
        <w:autoSpaceDN w:val="0"/>
        <w:adjustRightInd w:val="0"/>
        <w:spacing w:after="120" w:line="240" w:lineRule="auto"/>
        <w:rPr>
          <w:rFonts w:ascii="Times New Roman" w:hAnsi="Times New Roman" w:cs="Times New Roman"/>
          <w:b/>
          <w:sz w:val="24"/>
          <w:szCs w:val="24"/>
        </w:rPr>
      </w:pPr>
    </w:p>
    <w:p w14:paraId="13C686A7"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42286047"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220252B2"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4E2B3468"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6A864708"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3C5FE229"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45741A15"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121973A5"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75763683"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53163AEC" w14:textId="77777777" w:rsidR="006D3A94" w:rsidRDefault="006D3A94" w:rsidP="00C44F1F">
      <w:pPr>
        <w:widowControl w:val="0"/>
        <w:autoSpaceDE w:val="0"/>
        <w:autoSpaceDN w:val="0"/>
        <w:adjustRightInd w:val="0"/>
        <w:spacing w:after="120" w:line="240" w:lineRule="auto"/>
        <w:rPr>
          <w:rFonts w:ascii="Times New Roman" w:hAnsi="Times New Roman" w:cs="Times New Roman"/>
          <w:b/>
          <w:sz w:val="24"/>
          <w:szCs w:val="24"/>
        </w:rPr>
      </w:pPr>
    </w:p>
    <w:p w14:paraId="16DF48FA" w14:textId="77777777" w:rsidR="0066199B" w:rsidRDefault="006D3A94" w:rsidP="006D3A94">
      <w:pPr>
        <w:widowControl w:val="0"/>
        <w:autoSpaceDE w:val="0"/>
        <w:autoSpaceDN w:val="0"/>
        <w:adjustRightInd w:val="0"/>
        <w:spacing w:after="120" w:line="240" w:lineRule="auto"/>
        <w:jc w:val="center"/>
        <w:rPr>
          <w:rFonts w:ascii="Times New Roman" w:hAnsi="Times New Roman" w:cs="Times New Roman"/>
          <w:b/>
          <w:sz w:val="96"/>
          <w:szCs w:val="96"/>
        </w:rPr>
        <w:sectPr w:rsidR="0066199B" w:rsidSect="00411239">
          <w:pgSz w:w="11906" w:h="16838"/>
          <w:pgMar w:top="1701" w:right="1701" w:bottom="1701" w:left="2268" w:header="709" w:footer="709" w:gutter="0"/>
          <w:cols w:space="708"/>
          <w:docGrid w:linePitch="360"/>
        </w:sectPr>
      </w:pPr>
      <w:r w:rsidRPr="006D3A94">
        <w:rPr>
          <w:rFonts w:ascii="Times New Roman" w:hAnsi="Times New Roman" w:cs="Times New Roman"/>
          <w:b/>
          <w:sz w:val="96"/>
          <w:szCs w:val="96"/>
        </w:rPr>
        <w:t>LAMPIRAN</w:t>
      </w:r>
    </w:p>
    <w:p w14:paraId="0EFF5F1D" w14:textId="77777777" w:rsidR="006D3A94" w:rsidRDefault="0066199B" w:rsidP="0066199B">
      <w:pPr>
        <w:widowControl w:val="0"/>
        <w:autoSpaceDE w:val="0"/>
        <w:autoSpaceDN w:val="0"/>
        <w:adjustRightInd w:val="0"/>
        <w:spacing w:after="120" w:line="240" w:lineRule="auto"/>
        <w:jc w:val="both"/>
        <w:rPr>
          <w:rFonts w:ascii="Times New Roman" w:hAnsi="Times New Roman" w:cs="Times New Roman"/>
          <w:b/>
          <w:sz w:val="24"/>
          <w:szCs w:val="24"/>
        </w:rPr>
      </w:pPr>
      <w:r w:rsidRPr="0066199B">
        <w:rPr>
          <w:rFonts w:ascii="Times New Roman" w:hAnsi="Times New Roman" w:cs="Times New Roman"/>
          <w:b/>
          <w:sz w:val="24"/>
          <w:szCs w:val="24"/>
        </w:rPr>
        <w:lastRenderedPageBreak/>
        <w:t>Pengajuan Studi Pendahuluan</w:t>
      </w:r>
    </w:p>
    <w:p w14:paraId="75F0892A" w14:textId="77777777" w:rsidR="0066199B" w:rsidRPr="0066199B" w:rsidRDefault="0066199B" w:rsidP="0066199B">
      <w:pPr>
        <w:widowControl w:val="0"/>
        <w:autoSpaceDE w:val="0"/>
        <w:autoSpaceDN w:val="0"/>
        <w:adjustRightInd w:val="0"/>
        <w:spacing w:after="120" w:line="240" w:lineRule="auto"/>
        <w:jc w:val="both"/>
        <w:rPr>
          <w:rFonts w:ascii="Times New Roman" w:hAnsi="Times New Roman" w:cs="Times New Roman"/>
          <w:b/>
          <w:sz w:val="24"/>
          <w:szCs w:val="24"/>
        </w:rPr>
        <w:sectPr w:rsidR="0066199B" w:rsidRPr="0066199B" w:rsidSect="00411239">
          <w:pgSz w:w="11906" w:h="16838"/>
          <w:pgMar w:top="1701" w:right="1701" w:bottom="1701" w:left="2268" w:header="709" w:footer="709" w:gutter="0"/>
          <w:cols w:space="708"/>
          <w:docGrid w:linePitch="360"/>
        </w:sectPr>
      </w:pPr>
      <w:r w:rsidRPr="00C108F9">
        <w:rPr>
          <w:rFonts w:ascii="Times New Roman" w:eastAsia="Times New Roman" w:hAnsi="Times New Roman" w:cs="Times New Roman"/>
          <w:b/>
          <w:sz w:val="24"/>
          <w:szCs w:val="24"/>
          <w:lang w:eastAsia="zh-CN"/>
        </w:rPr>
        <w:object w:dxaOrig="9180" w:dyaOrig="12631" w14:anchorId="1FE73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6pt;height:544.4pt" o:ole="">
            <v:imagedata r:id="rId57" o:title=""/>
          </v:shape>
          <o:OLEObject Type="Embed" ProgID="AcroExch.Document.7" ShapeID="_x0000_i1025" DrawAspect="Content" ObjectID="_1803237711" r:id="rId58"/>
        </w:object>
      </w:r>
    </w:p>
    <w:p w14:paraId="27CB01DA" w14:textId="77777777" w:rsidR="00C108F9" w:rsidRDefault="0066199B"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Pengajuan Uji Validitas</w:t>
      </w:r>
    </w:p>
    <w:p w14:paraId="3212C9C2" w14:textId="77777777" w:rsidR="0066199B" w:rsidRDefault="0066199B" w:rsidP="006D3A94">
      <w:pPr>
        <w:spacing w:after="0" w:line="360" w:lineRule="auto"/>
        <w:jc w:val="both"/>
        <w:rPr>
          <w:rFonts w:ascii="Times New Roman" w:eastAsia="Times New Roman" w:hAnsi="Times New Roman" w:cs="Times New Roman"/>
          <w:b/>
          <w:sz w:val="24"/>
          <w:szCs w:val="24"/>
          <w:lang w:eastAsia="zh-CN"/>
        </w:rPr>
      </w:pPr>
      <w:r w:rsidRPr="0066199B">
        <w:rPr>
          <w:rFonts w:ascii="Times New Roman" w:eastAsia="Times New Roman" w:hAnsi="Times New Roman" w:cs="Times New Roman"/>
          <w:b/>
          <w:sz w:val="24"/>
          <w:szCs w:val="24"/>
          <w:lang w:eastAsia="zh-CN"/>
        </w:rPr>
        <w:object w:dxaOrig="9180" w:dyaOrig="12631" w14:anchorId="05263BF0">
          <v:shape id="_x0000_i1026" type="#_x0000_t75" style="width:394.3pt;height:540.6pt" o:ole="">
            <v:imagedata r:id="rId59" o:title=""/>
          </v:shape>
          <o:OLEObject Type="Embed" ProgID="AcroExch.Document.7" ShapeID="_x0000_i1026" DrawAspect="Content" ObjectID="_1803237712" r:id="rId60"/>
        </w:object>
      </w:r>
    </w:p>
    <w:p w14:paraId="15D2EED9" w14:textId="77777777" w:rsidR="0088279D" w:rsidRDefault="0088279D" w:rsidP="006D3A94">
      <w:pPr>
        <w:spacing w:after="0" w:line="360" w:lineRule="auto"/>
        <w:jc w:val="both"/>
        <w:rPr>
          <w:rFonts w:ascii="Times New Roman" w:eastAsia="Times New Roman" w:hAnsi="Times New Roman" w:cs="Times New Roman"/>
          <w:b/>
          <w:sz w:val="24"/>
          <w:szCs w:val="24"/>
          <w:lang w:eastAsia="zh-CN"/>
        </w:rPr>
      </w:pPr>
    </w:p>
    <w:p w14:paraId="5821A65D" w14:textId="77777777" w:rsidR="0066199B" w:rsidRDefault="0066199B" w:rsidP="006D3A94">
      <w:pPr>
        <w:spacing w:after="0" w:line="360" w:lineRule="auto"/>
        <w:jc w:val="both"/>
        <w:rPr>
          <w:rFonts w:ascii="Times New Roman" w:eastAsia="Times New Roman" w:hAnsi="Times New Roman" w:cs="Times New Roman"/>
          <w:b/>
          <w:sz w:val="24"/>
          <w:szCs w:val="24"/>
          <w:lang w:eastAsia="zh-CN"/>
        </w:rPr>
        <w:sectPr w:rsidR="0066199B" w:rsidSect="00411239">
          <w:pgSz w:w="11906" w:h="16838"/>
          <w:pgMar w:top="1701" w:right="1701" w:bottom="1701" w:left="2268" w:header="709" w:footer="709" w:gutter="0"/>
          <w:cols w:space="708"/>
          <w:docGrid w:linePitch="360"/>
        </w:sectPr>
      </w:pPr>
    </w:p>
    <w:p w14:paraId="1DF82C15" w14:textId="77777777" w:rsidR="0088279D" w:rsidRDefault="0066199B"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Pengajuan Ethical Clearance</w:t>
      </w:r>
    </w:p>
    <w:p w14:paraId="54BFE37D" w14:textId="77777777" w:rsidR="0066199B" w:rsidRDefault="0066199B" w:rsidP="006D3A94">
      <w:pPr>
        <w:spacing w:after="0" w:line="360" w:lineRule="auto"/>
        <w:jc w:val="both"/>
        <w:rPr>
          <w:rFonts w:ascii="Times New Roman" w:eastAsia="Times New Roman" w:hAnsi="Times New Roman" w:cs="Times New Roman"/>
          <w:b/>
          <w:sz w:val="24"/>
          <w:szCs w:val="24"/>
          <w:lang w:eastAsia="zh-CN"/>
        </w:rPr>
        <w:sectPr w:rsidR="0066199B" w:rsidSect="00411239">
          <w:pgSz w:w="11906" w:h="16838"/>
          <w:pgMar w:top="1701" w:right="1701" w:bottom="1701" w:left="2268" w:header="709" w:footer="709" w:gutter="0"/>
          <w:cols w:space="708"/>
          <w:docGrid w:linePitch="360"/>
        </w:sectPr>
      </w:pPr>
      <w:r w:rsidRPr="0066199B">
        <w:rPr>
          <w:rFonts w:ascii="Times New Roman" w:eastAsia="Times New Roman" w:hAnsi="Times New Roman" w:cs="Times New Roman"/>
          <w:b/>
          <w:sz w:val="24"/>
          <w:szCs w:val="24"/>
          <w:lang w:eastAsia="zh-CN"/>
        </w:rPr>
        <w:object w:dxaOrig="9180" w:dyaOrig="12631" w14:anchorId="26D61EAF">
          <v:shape id="_x0000_i1027" type="#_x0000_t75" style="width:392.9pt;height:539.35pt" o:ole="">
            <v:imagedata r:id="rId61" o:title=""/>
          </v:shape>
          <o:OLEObject Type="Embed" ProgID="AcroExch.Document.7" ShapeID="_x0000_i1027" DrawAspect="Content" ObjectID="_1803237713" r:id="rId62"/>
        </w:object>
      </w:r>
    </w:p>
    <w:p w14:paraId="608725A6" w14:textId="77777777" w:rsidR="0088279D" w:rsidRDefault="0088279D"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Ethical Clearance</w:t>
      </w:r>
    </w:p>
    <w:p w14:paraId="3BBC3915" w14:textId="77777777" w:rsidR="0066199B" w:rsidRDefault="0088279D" w:rsidP="006D3A94">
      <w:pPr>
        <w:spacing w:after="0" w:line="360" w:lineRule="auto"/>
        <w:jc w:val="both"/>
        <w:rPr>
          <w:rFonts w:ascii="Times New Roman" w:eastAsia="Times New Roman" w:hAnsi="Times New Roman" w:cs="Times New Roman"/>
          <w:b/>
          <w:sz w:val="24"/>
          <w:szCs w:val="24"/>
          <w:lang w:eastAsia="zh-CN"/>
        </w:rPr>
        <w:sectPr w:rsidR="0066199B" w:rsidSect="00411239">
          <w:pgSz w:w="11906" w:h="16838"/>
          <w:pgMar w:top="1701" w:right="1701" w:bottom="1701" w:left="2268" w:header="709" w:footer="709" w:gutter="0"/>
          <w:cols w:space="708"/>
          <w:docGrid w:linePitch="360"/>
        </w:sectPr>
      </w:pPr>
      <w:r w:rsidRPr="0088279D">
        <w:rPr>
          <w:rFonts w:ascii="Times New Roman" w:eastAsia="Times New Roman" w:hAnsi="Times New Roman" w:cs="Times New Roman"/>
          <w:b/>
          <w:sz w:val="24"/>
          <w:szCs w:val="24"/>
          <w:lang w:eastAsia="zh-CN"/>
        </w:rPr>
        <w:object w:dxaOrig="8940" w:dyaOrig="12631" w14:anchorId="7F63F7C3">
          <v:shape id="_x0000_i1028" type="#_x0000_t75" style="width:393.8pt;height:555.75pt" o:ole="">
            <v:imagedata r:id="rId63" o:title=""/>
          </v:shape>
          <o:OLEObject Type="Embed" ProgID="AcroExch.Document.7" ShapeID="_x0000_i1028" DrawAspect="Content" ObjectID="_1803237714" r:id="rId64"/>
        </w:object>
      </w:r>
    </w:p>
    <w:p w14:paraId="3EE6A40F" w14:textId="77777777" w:rsidR="0088279D" w:rsidRDefault="000E7017"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 xml:space="preserve">Pengajuan </w:t>
      </w:r>
      <w:r w:rsidR="0066199B">
        <w:rPr>
          <w:rFonts w:ascii="Times New Roman" w:eastAsia="Times New Roman" w:hAnsi="Times New Roman" w:cs="Times New Roman"/>
          <w:b/>
          <w:sz w:val="24"/>
          <w:szCs w:val="24"/>
          <w:lang w:eastAsia="zh-CN"/>
        </w:rPr>
        <w:t>Surat Ijin Penelitian dan Mencari Data</w:t>
      </w:r>
    </w:p>
    <w:p w14:paraId="3130AD97" w14:textId="77777777" w:rsidR="000E7017" w:rsidRDefault="0066199B" w:rsidP="006D3A94">
      <w:pPr>
        <w:spacing w:after="0" w:line="360" w:lineRule="auto"/>
        <w:jc w:val="both"/>
        <w:rPr>
          <w:rFonts w:ascii="Times New Roman" w:eastAsia="Times New Roman" w:hAnsi="Times New Roman" w:cs="Times New Roman"/>
          <w:b/>
          <w:sz w:val="24"/>
          <w:szCs w:val="24"/>
          <w:lang w:eastAsia="zh-CN"/>
        </w:rPr>
        <w:sectPr w:rsidR="000E7017" w:rsidSect="00411239">
          <w:pgSz w:w="11906" w:h="16838"/>
          <w:pgMar w:top="1701" w:right="1701" w:bottom="1701" w:left="2268" w:header="709" w:footer="709" w:gutter="0"/>
          <w:cols w:space="708"/>
          <w:docGrid w:linePitch="360"/>
        </w:sectPr>
      </w:pPr>
      <w:r>
        <w:rPr>
          <w:rFonts w:ascii="Times New Roman" w:eastAsia="Times New Roman" w:hAnsi="Times New Roman" w:cs="Times New Roman"/>
          <w:b/>
          <w:noProof/>
          <w:sz w:val="24"/>
          <w:szCs w:val="24"/>
          <w:lang w:eastAsia="id-ID"/>
        </w:rPr>
        <w:drawing>
          <wp:inline distT="0" distB="0" distL="0" distR="0" wp14:anchorId="3924EC07" wp14:editId="587F8981">
            <wp:extent cx="5039995" cy="6927064"/>
            <wp:effectExtent l="0" t="0" r="825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6927064"/>
                    </a:xfrm>
                    <a:prstGeom prst="rect">
                      <a:avLst/>
                    </a:prstGeom>
                    <a:noFill/>
                    <a:ln>
                      <a:noFill/>
                    </a:ln>
                  </pic:spPr>
                </pic:pic>
              </a:graphicData>
            </a:graphic>
          </wp:inline>
        </w:drawing>
      </w:r>
    </w:p>
    <w:p w14:paraId="3380410A" w14:textId="77777777" w:rsidR="0066199B" w:rsidRDefault="000E7017"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Balasan Surat Ijin Penelitian</w:t>
      </w:r>
    </w:p>
    <w:p w14:paraId="5A4BE589" w14:textId="77777777" w:rsidR="00765834" w:rsidRDefault="000E7017" w:rsidP="006D3A94">
      <w:pPr>
        <w:spacing w:after="0" w:line="360" w:lineRule="auto"/>
        <w:jc w:val="both"/>
        <w:rPr>
          <w:rFonts w:ascii="Times New Roman" w:eastAsia="Times New Roman" w:hAnsi="Times New Roman" w:cs="Times New Roman"/>
          <w:b/>
          <w:sz w:val="24"/>
          <w:szCs w:val="24"/>
          <w:lang w:eastAsia="zh-CN"/>
        </w:rPr>
        <w:sectPr w:rsidR="00765834" w:rsidSect="00411239">
          <w:pgSz w:w="11906" w:h="16838"/>
          <w:pgMar w:top="1701" w:right="1701" w:bottom="1701" w:left="2268" w:header="709" w:footer="709" w:gutter="0"/>
          <w:cols w:space="708"/>
          <w:docGrid w:linePitch="360"/>
        </w:sectPr>
      </w:pPr>
      <w:r w:rsidRPr="000E7017">
        <w:rPr>
          <w:rFonts w:ascii="Times New Roman" w:eastAsia="Times New Roman" w:hAnsi="Times New Roman" w:cs="Times New Roman"/>
          <w:b/>
          <w:sz w:val="24"/>
          <w:szCs w:val="24"/>
          <w:lang w:eastAsia="zh-CN"/>
        </w:rPr>
        <w:object w:dxaOrig="8925" w:dyaOrig="12631" w14:anchorId="2FCB0636">
          <v:shape id="_x0000_i1029" type="#_x0000_t75" style="width:395.4pt;height:560.2pt" o:ole="">
            <v:imagedata r:id="rId66" o:title=""/>
          </v:shape>
          <o:OLEObject Type="Embed" ProgID="AcroExch.Document.7" ShapeID="_x0000_i1029" DrawAspect="Content" ObjectID="_1803237715" r:id="rId67"/>
        </w:object>
      </w:r>
    </w:p>
    <w:p w14:paraId="2CB1AEDC" w14:textId="77777777" w:rsidR="000E7017" w:rsidRDefault="00765834" w:rsidP="006D3A94">
      <w:pPr>
        <w:spacing w:after="0" w:line="360" w:lineRule="auto"/>
        <w:jc w:val="both"/>
        <w:rPr>
          <w:rFonts w:ascii="Times New Roman" w:eastAsia="Times New Roman" w:hAnsi="Times New Roman" w:cs="Times New Roman"/>
          <w:b/>
          <w:sz w:val="24"/>
          <w:szCs w:val="24"/>
          <w:lang w:eastAsia="zh-CN"/>
        </w:rPr>
      </w:pPr>
      <w:r>
        <w:rPr>
          <w:rFonts w:ascii="Times New Roman" w:eastAsia="Times New Roman" w:hAnsi="Times New Roman" w:cs="Times New Roman"/>
          <w:b/>
          <w:sz w:val="24"/>
          <w:szCs w:val="24"/>
          <w:lang w:eastAsia="zh-CN"/>
        </w:rPr>
        <w:lastRenderedPageBreak/>
        <w:t>Surat Bebas Plagiasi</w:t>
      </w:r>
    </w:p>
    <w:p w14:paraId="378DEB97" w14:textId="77777777" w:rsidR="00765834" w:rsidRDefault="00765834" w:rsidP="006D3A94">
      <w:pPr>
        <w:spacing w:after="0" w:line="360" w:lineRule="auto"/>
        <w:jc w:val="both"/>
        <w:rPr>
          <w:rFonts w:ascii="Times New Roman" w:eastAsia="Times New Roman" w:hAnsi="Times New Roman" w:cs="Times New Roman"/>
          <w:b/>
          <w:sz w:val="24"/>
          <w:szCs w:val="24"/>
          <w:lang w:eastAsia="zh-CN"/>
        </w:rPr>
      </w:pPr>
    </w:p>
    <w:p w14:paraId="5A93C623" w14:textId="77777777" w:rsidR="00765834" w:rsidRDefault="00765834" w:rsidP="006D3A94">
      <w:pPr>
        <w:spacing w:after="0" w:line="360" w:lineRule="auto"/>
        <w:jc w:val="both"/>
        <w:rPr>
          <w:rFonts w:ascii="Times New Roman" w:eastAsia="Times New Roman" w:hAnsi="Times New Roman" w:cs="Times New Roman"/>
          <w:b/>
          <w:sz w:val="24"/>
          <w:szCs w:val="24"/>
          <w:lang w:eastAsia="zh-CN"/>
        </w:rPr>
        <w:sectPr w:rsidR="00765834" w:rsidSect="00411239">
          <w:pgSz w:w="11906" w:h="16838"/>
          <w:pgMar w:top="1701" w:right="1701" w:bottom="1701" w:left="2268" w:header="709" w:footer="709" w:gutter="0"/>
          <w:cols w:space="708"/>
          <w:docGrid w:linePitch="360"/>
        </w:sectPr>
      </w:pPr>
      <w:r w:rsidRPr="00765834">
        <w:rPr>
          <w:rFonts w:ascii="Times New Roman" w:eastAsia="Times New Roman" w:hAnsi="Times New Roman" w:cs="Times New Roman"/>
          <w:b/>
          <w:sz w:val="24"/>
          <w:szCs w:val="24"/>
          <w:lang w:eastAsia="zh-CN"/>
        </w:rPr>
        <w:object w:dxaOrig="8940" w:dyaOrig="12631" w14:anchorId="1ABA121F">
          <v:shape id="_x0000_i1030" type="#_x0000_t75" style="width:394.7pt;height:557.05pt" o:ole="">
            <v:imagedata r:id="rId68" o:title=""/>
          </v:shape>
          <o:OLEObject Type="Embed" ProgID="AcroExch.Document.7" ShapeID="_x0000_i1030" DrawAspect="Content" ObjectID="_1803237716" r:id="rId69"/>
        </w:object>
      </w:r>
    </w:p>
    <w:p w14:paraId="72251516" w14:textId="77777777" w:rsidR="006D3A94" w:rsidRPr="006D3A94" w:rsidRDefault="006D3A94" w:rsidP="006D3A94">
      <w:pPr>
        <w:spacing w:after="0" w:line="360" w:lineRule="auto"/>
        <w:jc w:val="both"/>
        <w:rPr>
          <w:rFonts w:ascii="Times New Roman" w:eastAsia="Times New Roman" w:hAnsi="Times New Roman" w:cs="Times New Roman"/>
          <w:b/>
          <w:sz w:val="24"/>
          <w:szCs w:val="24"/>
          <w:lang w:eastAsia="zh-CN"/>
        </w:rPr>
      </w:pPr>
      <w:r w:rsidRPr="006D3A94">
        <w:rPr>
          <w:rFonts w:ascii="Times New Roman" w:eastAsia="Times New Roman" w:hAnsi="Times New Roman" w:cs="Times New Roman"/>
          <w:b/>
          <w:sz w:val="24"/>
          <w:szCs w:val="24"/>
          <w:lang w:eastAsia="zh-CN"/>
        </w:rPr>
        <w:lastRenderedPageBreak/>
        <w:t>Surat Permohonan Menjadi Responden</w:t>
      </w:r>
    </w:p>
    <w:p w14:paraId="13A6EE2C" w14:textId="77777777" w:rsidR="006D3A94" w:rsidRPr="006D3A94" w:rsidRDefault="006D3A94" w:rsidP="006D3A94">
      <w:pPr>
        <w:spacing w:after="0" w:line="360" w:lineRule="auto"/>
        <w:jc w:val="both"/>
        <w:rPr>
          <w:rFonts w:ascii="Times New Roman" w:eastAsia="Times New Roman" w:hAnsi="Times New Roman" w:cs="Times New Roman"/>
          <w:b/>
          <w:sz w:val="24"/>
          <w:szCs w:val="24"/>
          <w:lang w:eastAsia="zh-CN"/>
        </w:rPr>
      </w:pPr>
    </w:p>
    <w:p w14:paraId="060BC729" w14:textId="77777777" w:rsidR="006D3A94" w:rsidRPr="006D3A94" w:rsidRDefault="006D3A94" w:rsidP="006D3A94">
      <w:pPr>
        <w:spacing w:after="0" w:line="360" w:lineRule="auto"/>
        <w:jc w:val="center"/>
        <w:rPr>
          <w:rFonts w:ascii="Times New Roman" w:eastAsia="Times New Roman" w:hAnsi="Times New Roman" w:cs="Times New Roman"/>
          <w:sz w:val="24"/>
          <w:szCs w:val="24"/>
          <w:lang w:eastAsia="zh-CN"/>
        </w:rPr>
      </w:pPr>
      <w:r w:rsidRPr="006D3A94">
        <w:rPr>
          <w:rFonts w:ascii="Times New Roman" w:eastAsia="Times New Roman" w:hAnsi="Times New Roman" w:cs="Times New Roman"/>
          <w:b/>
          <w:sz w:val="24"/>
          <w:szCs w:val="24"/>
          <w:lang w:eastAsia="zh-CN"/>
        </w:rPr>
        <w:t xml:space="preserve">PERMOHONAN MENJADI RESPONDEN </w:t>
      </w:r>
    </w:p>
    <w:p w14:paraId="0CE413B7" w14:textId="77777777" w:rsidR="006D3A94" w:rsidRPr="006D3A94" w:rsidRDefault="006D3A94" w:rsidP="006D3A94">
      <w:pPr>
        <w:spacing w:after="0" w:line="360" w:lineRule="auto"/>
        <w:jc w:val="center"/>
        <w:rPr>
          <w:rFonts w:ascii="Times New Roman" w:eastAsia="Times New Roman" w:hAnsi="Times New Roman" w:cs="Times New Roman"/>
          <w:sz w:val="24"/>
          <w:szCs w:val="24"/>
          <w:lang w:eastAsia="zh-CN"/>
        </w:rPr>
      </w:pPr>
    </w:p>
    <w:p w14:paraId="24D50037" w14:textId="77777777" w:rsidR="006D3A94" w:rsidRPr="006D3A94" w:rsidRDefault="006D3A94" w:rsidP="006D3A94">
      <w:pPr>
        <w:spacing w:after="0" w:line="360" w:lineRule="auto"/>
        <w:jc w:val="center"/>
        <w:rPr>
          <w:rFonts w:ascii="Times New Roman" w:eastAsia="Times New Roman" w:hAnsi="Times New Roman" w:cs="Times New Roman"/>
          <w:sz w:val="24"/>
          <w:szCs w:val="24"/>
          <w:lang w:eastAsia="zh-CN"/>
        </w:rPr>
      </w:pPr>
    </w:p>
    <w:p w14:paraId="1A760251" w14:textId="77777777" w:rsidR="006D3A94" w:rsidRPr="006D3A94" w:rsidRDefault="006D3A94" w:rsidP="006D3A94">
      <w:pPr>
        <w:spacing w:after="0" w:line="360" w:lineRule="auto"/>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 xml:space="preserve">Kepada: </w:t>
      </w:r>
    </w:p>
    <w:p w14:paraId="3C43AA14" w14:textId="77777777" w:rsidR="006D3A94" w:rsidRPr="006D3A94" w:rsidRDefault="006D3A94" w:rsidP="006D3A94">
      <w:pPr>
        <w:spacing w:after="0" w:line="360" w:lineRule="auto"/>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 xml:space="preserve">Calon Responden </w:t>
      </w:r>
    </w:p>
    <w:p w14:paraId="0AE09424" w14:textId="77777777" w:rsidR="006D3A94" w:rsidRPr="006D3A94" w:rsidRDefault="006D3A94" w:rsidP="006D3A94">
      <w:pPr>
        <w:spacing w:after="0" w:line="360" w:lineRule="auto"/>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 xml:space="preserve">Di Wilayah Kerja Puskesmas </w:t>
      </w:r>
      <w:r>
        <w:rPr>
          <w:rFonts w:ascii="Times New Roman" w:eastAsia="Times New Roman" w:hAnsi="Times New Roman" w:cs="Times New Roman"/>
          <w:sz w:val="24"/>
          <w:szCs w:val="24"/>
          <w:lang w:eastAsia="zh-CN"/>
        </w:rPr>
        <w:t>Karanganyar</w:t>
      </w:r>
      <w:r w:rsidRPr="006D3A94">
        <w:rPr>
          <w:rFonts w:ascii="Times New Roman" w:eastAsia="Times New Roman" w:hAnsi="Times New Roman" w:cs="Times New Roman"/>
          <w:sz w:val="24"/>
          <w:szCs w:val="24"/>
          <w:lang w:eastAsia="zh-CN"/>
        </w:rPr>
        <w:t xml:space="preserve"> Kabupaten Pekalongan</w:t>
      </w:r>
    </w:p>
    <w:p w14:paraId="649FD881" w14:textId="77777777" w:rsidR="006D3A94" w:rsidRPr="006D3A94" w:rsidRDefault="006D3A94" w:rsidP="006D3A94">
      <w:pPr>
        <w:spacing w:after="0" w:line="360" w:lineRule="auto"/>
        <w:jc w:val="both"/>
        <w:rPr>
          <w:rFonts w:ascii="Times New Roman" w:eastAsia="Times New Roman" w:hAnsi="Times New Roman" w:cs="Times New Roman"/>
          <w:sz w:val="24"/>
          <w:szCs w:val="24"/>
          <w:lang w:eastAsia="zh-CN"/>
        </w:rPr>
      </w:pPr>
    </w:p>
    <w:p w14:paraId="6341CC3D" w14:textId="77777777" w:rsidR="006D3A94" w:rsidRPr="006D3A94" w:rsidRDefault="006D3A94" w:rsidP="006D3A94">
      <w:pPr>
        <w:spacing w:after="0" w:line="360" w:lineRule="auto"/>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Dengan Hormat,</w:t>
      </w:r>
    </w:p>
    <w:p w14:paraId="6E453845" w14:textId="77777777" w:rsidR="006D3A94" w:rsidRPr="006D3A94" w:rsidRDefault="006D3A94" w:rsidP="006D3A94">
      <w:pPr>
        <w:spacing w:after="0" w:line="360" w:lineRule="auto"/>
        <w:ind w:firstLine="720"/>
        <w:jc w:val="both"/>
        <w:rPr>
          <w:rFonts w:ascii="Times New Roman" w:eastAsia="Times New Roman" w:hAnsi="Times New Roman" w:cs="Times New Roman"/>
          <w:b/>
          <w:sz w:val="24"/>
          <w:szCs w:val="24"/>
          <w:lang w:eastAsia="zh-CN"/>
        </w:rPr>
      </w:pPr>
      <w:r w:rsidRPr="006D3A94">
        <w:rPr>
          <w:rFonts w:ascii="Times New Roman" w:eastAsia="Times New Roman" w:hAnsi="Times New Roman" w:cs="Times New Roman"/>
          <w:sz w:val="24"/>
          <w:szCs w:val="24"/>
          <w:lang w:eastAsia="zh-CN"/>
        </w:rPr>
        <w:t xml:space="preserve">Saya yang bertanda tangan di bawah ini adalah mahasiswa Program Studi Kebidanan </w:t>
      </w:r>
      <w:r w:rsidR="001A5659">
        <w:rPr>
          <w:rFonts w:ascii="Times New Roman" w:eastAsia="Times New Roman" w:hAnsi="Times New Roman" w:cs="Times New Roman"/>
          <w:sz w:val="24"/>
          <w:szCs w:val="24"/>
          <w:lang w:eastAsia="zh-CN"/>
        </w:rPr>
        <w:t xml:space="preserve">Program Sarjana </w:t>
      </w:r>
      <w:r w:rsidRPr="006D3A94">
        <w:rPr>
          <w:rFonts w:ascii="Times New Roman" w:eastAsia="Times New Roman" w:hAnsi="Times New Roman" w:cs="Times New Roman"/>
          <w:sz w:val="24"/>
          <w:szCs w:val="24"/>
          <w:lang w:eastAsia="zh-CN"/>
        </w:rPr>
        <w:t>Fakultas Kesehatan Universitas Ngudi Waluyo Semarang,</w:t>
      </w:r>
    </w:p>
    <w:p w14:paraId="708C8F6C" w14:textId="77777777" w:rsidR="006D3A94" w:rsidRPr="006D3A94" w:rsidRDefault="006D3A94" w:rsidP="006D3A94">
      <w:pPr>
        <w:spacing w:after="0" w:line="360" w:lineRule="auto"/>
        <w:ind w:firstLine="720"/>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Nama</w:t>
      </w:r>
      <w:r w:rsidRPr="006D3A94">
        <w:rPr>
          <w:rFonts w:ascii="Times New Roman" w:eastAsia="Times New Roman" w:hAnsi="Times New Roman" w:cs="Times New Roman"/>
          <w:sz w:val="24"/>
          <w:szCs w:val="24"/>
          <w:lang w:eastAsia="zh-CN"/>
        </w:rPr>
        <w:tab/>
        <w:t xml:space="preserve">: </w:t>
      </w:r>
      <w:r>
        <w:rPr>
          <w:rFonts w:ascii="Times New Roman" w:eastAsia="Times New Roman" w:hAnsi="Times New Roman" w:cs="Times New Roman"/>
          <w:sz w:val="24"/>
          <w:szCs w:val="24"/>
          <w:lang w:eastAsia="zh-CN"/>
        </w:rPr>
        <w:t>Sucilasmi</w:t>
      </w:r>
    </w:p>
    <w:p w14:paraId="5B6712DA" w14:textId="77777777" w:rsidR="006D3A94" w:rsidRPr="006D3A94" w:rsidRDefault="006D3A94" w:rsidP="006D3A94">
      <w:pPr>
        <w:spacing w:after="0" w:line="360" w:lineRule="auto"/>
        <w:ind w:firstLine="720"/>
        <w:jc w:val="both"/>
        <w:rPr>
          <w:rFonts w:ascii="Times New Roman" w:eastAsia="Times New Roman" w:hAnsi="Times New Roman" w:cs="Times New Roman"/>
          <w:sz w:val="24"/>
          <w:szCs w:val="24"/>
          <w:lang w:eastAsia="zh-CN"/>
        </w:rPr>
      </w:pPr>
      <w:r w:rsidRPr="006D3A94">
        <w:rPr>
          <w:rFonts w:ascii="Times New Roman" w:eastAsia="Times New Roman" w:hAnsi="Times New Roman" w:cs="Times New Roman"/>
          <w:sz w:val="24"/>
          <w:szCs w:val="24"/>
          <w:lang w:eastAsia="zh-CN"/>
        </w:rPr>
        <w:t>NIM</w:t>
      </w:r>
      <w:r w:rsidRPr="006D3A94">
        <w:rPr>
          <w:rFonts w:ascii="Times New Roman" w:eastAsia="Times New Roman" w:hAnsi="Times New Roman" w:cs="Times New Roman"/>
          <w:sz w:val="24"/>
          <w:szCs w:val="24"/>
          <w:lang w:eastAsia="zh-CN"/>
        </w:rPr>
        <w:tab/>
        <w:t xml:space="preserve">: </w:t>
      </w:r>
      <w:r w:rsidRPr="006D3A94">
        <w:rPr>
          <w:rFonts w:ascii="Times New Roman" w:eastAsia="Calibri" w:hAnsi="Times New Roman" w:cs="Times New Roman"/>
          <w:bCs/>
          <w:sz w:val="24"/>
          <w:szCs w:val="24"/>
        </w:rPr>
        <w:t>157232073</w:t>
      </w:r>
    </w:p>
    <w:p w14:paraId="1C4B0F56" w14:textId="77777777" w:rsidR="006D3A94" w:rsidRPr="006D3A94" w:rsidRDefault="006D3A94" w:rsidP="006D3A94">
      <w:pPr>
        <w:spacing w:after="0" w:line="360" w:lineRule="auto"/>
        <w:ind w:firstLine="720"/>
        <w:jc w:val="both"/>
        <w:rPr>
          <w:rFonts w:ascii="Times New Roman" w:eastAsia="Times New Roman" w:hAnsi="Times New Roman" w:cs="Times New Roman"/>
          <w:sz w:val="24"/>
          <w:szCs w:val="24"/>
          <w:lang w:eastAsia="zh-CN"/>
        </w:rPr>
      </w:pPr>
    </w:p>
    <w:p w14:paraId="06981D6E" w14:textId="77777777" w:rsidR="006D3A94" w:rsidRPr="006D3A94" w:rsidRDefault="006D3A94" w:rsidP="006D3A94">
      <w:pPr>
        <w:spacing w:after="0" w:line="360" w:lineRule="auto"/>
        <w:ind w:firstLine="851"/>
        <w:jc w:val="both"/>
        <w:rPr>
          <w:rFonts w:ascii="Times New Roman" w:eastAsia="Cambria" w:hAnsi="Times New Roman" w:cs="Times New Roman"/>
          <w:b/>
          <w:sz w:val="24"/>
          <w:szCs w:val="24"/>
          <w:lang w:eastAsia="zh-CN"/>
        </w:rPr>
      </w:pPr>
      <w:r w:rsidRPr="006D3A94">
        <w:rPr>
          <w:rFonts w:ascii="Times New Roman" w:eastAsia="Times New Roman" w:hAnsi="Times New Roman" w:cs="Times New Roman"/>
          <w:sz w:val="24"/>
          <w:szCs w:val="24"/>
          <w:lang w:eastAsia="zh-CN"/>
        </w:rPr>
        <w:t>Akan melakukan penelitian dengan judul “</w:t>
      </w:r>
      <w:r w:rsidRPr="006D3A94">
        <w:rPr>
          <w:rFonts w:ascii="Times New Roman" w:eastAsia="Cambria" w:hAnsi="Times New Roman" w:cs="Times New Roman"/>
          <w:b/>
          <w:bCs/>
          <w:sz w:val="24"/>
          <w:szCs w:val="24"/>
          <w:lang w:eastAsia="zh-CN"/>
        </w:rPr>
        <w:t>Pengaruh Penyuluhan Kesehatan Terhadap Pengetahuan Suami Tentang KEK Pada Ibu Hamil Di Puskesmas Karanganyar</w:t>
      </w:r>
      <w:r w:rsidRPr="006D3A94">
        <w:rPr>
          <w:rFonts w:ascii="Times New Roman" w:eastAsia="Times New Roman" w:hAnsi="Times New Roman" w:cs="Times New Roman"/>
          <w:sz w:val="24"/>
          <w:szCs w:val="24"/>
          <w:lang w:eastAsia="zh-CN"/>
        </w:rPr>
        <w:t xml:space="preserve">”. Penelitian ini tidak akan menimbulkan akibat yang merugikan bagi saudara sebagai responden. Semua informasi akan dijaga kerahasiaannya dan dipergunakan untuk kepentingan penelitian. Jika saudara tidak bersedia menjadi responden dalam penelitian ini, maka tidak ada ancaman bagi saudara. Jika saudara menyetujui, maka saya mohon kesediaannya untuk menandatangani lembar persetujuan saya dan menjawab pertanyaan-pertanyaan yang saya sertakan. </w:t>
      </w:r>
    </w:p>
    <w:p w14:paraId="14ADA781" w14:textId="42C6DDA0" w:rsidR="006D3A94" w:rsidRPr="006D3A94" w:rsidRDefault="009335EE" w:rsidP="006D3A94">
      <w:pPr>
        <w:spacing w:after="0" w:line="360" w:lineRule="auto"/>
        <w:ind w:firstLine="851"/>
        <w:jc w:val="both"/>
        <w:rPr>
          <w:rFonts w:ascii="Times New Roman" w:eastAsia="Times New Roman" w:hAnsi="Times New Roman" w:cs="Times New Roman"/>
          <w:sz w:val="24"/>
          <w:szCs w:val="24"/>
          <w:lang w:eastAsia="zh-CN"/>
        </w:rPr>
      </w:pPr>
      <w:r>
        <w:rPr>
          <w:rFonts w:ascii="Times New Roman" w:hAnsi="Times New Roman"/>
          <w:noProof/>
          <w:sz w:val="24"/>
          <w:szCs w:val="24"/>
          <w:lang w:eastAsia="id-ID"/>
        </w:rPr>
        <w:drawing>
          <wp:anchor distT="0" distB="0" distL="114300" distR="114300" simplePos="0" relativeHeight="251689984" behindDoc="0" locked="0" layoutInCell="1" allowOverlap="1" wp14:anchorId="1E30D2C3" wp14:editId="2D9E1C78">
            <wp:simplePos x="0" y="0"/>
            <wp:positionH relativeFrom="column">
              <wp:posOffset>3395980</wp:posOffset>
            </wp:positionH>
            <wp:positionV relativeFrom="paragraph">
              <wp:posOffset>345914</wp:posOffset>
            </wp:positionV>
            <wp:extent cx="1167765" cy="1433830"/>
            <wp:effectExtent l="0" t="0" r="0" b="0"/>
            <wp:wrapNone/>
            <wp:docPr id="22" name="Picture 22" descr="C:\Users\UseX\Downloads\ttd_sucilasmi2-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X\Downloads\ttd_sucilasmi2-removebg-preview.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6776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A94">
        <w:rPr>
          <w:rFonts w:ascii="Calibri" w:eastAsia="Calibri" w:hAnsi="Calibri" w:cs="Calibri"/>
          <w:noProof/>
          <w:lang w:eastAsia="id-ID"/>
        </w:rPr>
        <mc:AlternateContent>
          <mc:Choice Requires="wps">
            <w:drawing>
              <wp:anchor distT="0" distB="0" distL="0" distR="0" simplePos="0" relativeHeight="251644928" behindDoc="0" locked="0" layoutInCell="1" allowOverlap="1" wp14:anchorId="6F55F431" wp14:editId="4F860033">
                <wp:simplePos x="0" y="0"/>
                <wp:positionH relativeFrom="column">
                  <wp:posOffset>2997200</wp:posOffset>
                </wp:positionH>
                <wp:positionV relativeFrom="paragraph">
                  <wp:posOffset>417830</wp:posOffset>
                </wp:positionV>
                <wp:extent cx="2021840" cy="977265"/>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021840" cy="977265"/>
                        </a:xfrm>
                        <a:prstGeom prst="rect">
                          <a:avLst/>
                        </a:prstGeom>
                        <a:solidFill>
                          <a:srgbClr val="FFFFFF"/>
                        </a:solidFill>
                        <a:ln w="9525" cap="flat" cmpd="sng">
                          <a:noFill/>
                          <a:prstDash val="solid"/>
                          <a:miter/>
                          <a:headEnd type="none" w="sm" len="sm"/>
                          <a:tailEnd type="none" w="sm" len="sm"/>
                        </a:ln>
                      </wps:spPr>
                      <wps:txbx>
                        <w:txbxContent>
                          <w:p w14:paraId="76FF3C7F" w14:textId="77777777" w:rsidR="00CF0EC7" w:rsidRDefault="00CF0EC7" w:rsidP="006D3A94">
                            <w:pPr>
                              <w:spacing w:after="0" w:line="240" w:lineRule="auto"/>
                              <w:jc w:val="center"/>
                            </w:pPr>
                            <w:r>
                              <w:rPr>
                                <w:rFonts w:ascii="Times New Roman" w:eastAsia="Times New Roman" w:hAnsi="Times New Roman" w:cs="Times New Roman"/>
                                <w:color w:val="000000"/>
                                <w:sz w:val="24"/>
                              </w:rPr>
                              <w:t>Peneliti,</w:t>
                            </w:r>
                          </w:p>
                          <w:p w14:paraId="38C0BB04" w14:textId="77777777" w:rsidR="00CF0EC7" w:rsidRDefault="00CF0EC7" w:rsidP="006D3A94">
                            <w:pPr>
                              <w:spacing w:after="0" w:line="240" w:lineRule="auto"/>
                              <w:jc w:val="center"/>
                            </w:pPr>
                          </w:p>
                          <w:p w14:paraId="54D34B10" w14:textId="77777777" w:rsidR="00CF0EC7" w:rsidRDefault="00CF0EC7" w:rsidP="006D3A94">
                            <w:pPr>
                              <w:spacing w:after="0" w:line="240" w:lineRule="auto"/>
                              <w:jc w:val="center"/>
                            </w:pPr>
                          </w:p>
                          <w:p w14:paraId="48F39102" w14:textId="77777777" w:rsidR="00CF0EC7" w:rsidRDefault="00CF0EC7" w:rsidP="006D3A94">
                            <w:pPr>
                              <w:spacing w:after="0" w:line="240" w:lineRule="auto"/>
                              <w:jc w:val="center"/>
                            </w:pPr>
                          </w:p>
                          <w:p w14:paraId="430EDEA8" w14:textId="77777777" w:rsidR="00CF0EC7" w:rsidRDefault="00CF0EC7" w:rsidP="006D3A94">
                            <w:pPr>
                              <w:spacing w:after="0" w:line="240" w:lineRule="auto"/>
                              <w:jc w:val="center"/>
                            </w:pPr>
                            <w:r>
                              <w:rPr>
                                <w:rFonts w:ascii="Times New Roman" w:eastAsia="Times New Roman" w:hAnsi="Times New Roman" w:cs="Times New Roman"/>
                                <w:color w:val="000000"/>
                                <w:sz w:val="24"/>
                              </w:rPr>
                              <w:t>Sucilasmi</w:t>
                            </w:r>
                          </w:p>
                          <w:p w14:paraId="2C80A035" w14:textId="77777777" w:rsidR="00CF0EC7" w:rsidRDefault="00CF0EC7" w:rsidP="006D3A94">
                            <w:pPr>
                              <w:spacing w:line="275" w:lineRule="auto"/>
                            </w:pPr>
                          </w:p>
                        </w:txbxContent>
                      </wps:txbx>
                      <wps:bodyPr wrap="square" lIns="91425" tIns="45700" rIns="91425" bIns="45700" anchor="t">
                        <a:noAutofit/>
                      </wps:bodyPr>
                    </wps:wsp>
                  </a:graphicData>
                </a:graphic>
                <wp14:sizeRelH relativeFrom="page">
                  <wp14:pctWidth>0</wp14:pctWidth>
                </wp14:sizeRelH>
                <wp14:sizeRelV relativeFrom="page">
                  <wp14:pctHeight>0</wp14:pctHeight>
                </wp14:sizeRelV>
              </wp:anchor>
            </w:drawing>
          </mc:Choice>
          <mc:Fallback>
            <w:pict>
              <v:rect id="Rectangle 25" o:spid="_x0000_s1045" style="position:absolute;left:0;text-align:left;margin-left:236pt;margin-top:32.9pt;width:159.2pt;height:76.95pt;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C/JAIAAEYEAAAOAAAAZHJzL2Uyb0RvYy54bWysU9tu2zAMfR+wfxD0vviCpEmNOEXRLMOA&#10;YivW7QNoWbaF6TZJiZ2/H6WkabY9DBjmB8EUjw7JQ3J9NylJDtx5YXRNi1lOCdfMtEL3Nf32dfdu&#10;RYkPoFuQRvOaHrmnd5u3b9ajrXhpBiNb7giSaF+NtqZDCLbKMs8GrsDPjOUanZ1xCgKars9aByOy&#10;K5mVeX6Tjca11hnGvcfb7clJN4m/6zgLn7vO80BkTTG3kE6Xziae2WYNVe/ADoKd04B/yEKB0Bj0&#10;QrWFAGTvxB9USjBnvOnCjBmVma4TjKcasJoi/62a5wEsT7WgON5eZPL/j5Z9Ojw5ItqalgtKNCjs&#10;0RdUDXQvOcE7FGi0vkLcs31ysURvHw377ok2DwPC+L1zZhw4tJhWEfHZLw+i4c9Pp86pSIF1kyk1&#10;4XhpAp8CYXhZ5mWxmmOvGPpul8vyJiWRQfXy2jofPnCjSPypqcN0k/ZwePQhxofqBZLyNVK0OyFl&#10;MlzfPEhHDoADsUtfShnLuoZJTUaMvoiiMMC57CQE/FUWlfK6T/G0iaxpgmK8LfjhxJuoTqOlROAu&#10;QaJC73VLwtGixhq3gcYYXlEiOe4O/iRcACH/jsMapT5LfVI36hymZkrNLFaRLF41pj1ih0cccYzx&#10;Yw8O48qPGpt1W8xjfSEZ88UyR9Hdtae59oBmg8HNOWmtzf0+mE4kvV/jnDPCYU1tOC9W3IZrO6Fe&#10;13/zEwAA//8DAFBLAwQUAAYACAAAACEAfyGsOeEAAAAKAQAADwAAAGRycy9kb3ducmV2LnhtbEyP&#10;wU7DMBBE70j8g7VIXCrqNA1NG7KpEAjElQIVRzdekojYjmw3Tf+e5QTH1Y5m3iu3k+nFSD50ziIs&#10;5gkIsrXTnW0Q3t+ebtYgQlRWq95ZQjhTgG11eVGqQruTfaVxFxvBJTYUCqGNcSikDHVLRoW5G8jy&#10;78t5oyKfvpHaqxOXm16mSbKSRnWWF1o10ENL9ffuaBBms8fwmU3r8Xl5ls3S5/uPl3SPeH013d+B&#10;iDTFvzD84jM6VMx0cEerg+gRsjxll4iwumUFDuSbJANxQEgXmxxkVcr/CtUPAAAA//8DAFBLAQIt&#10;ABQABgAIAAAAIQC2gziS/gAAAOEBAAATAAAAAAAAAAAAAAAAAAAAAABbQ29udGVudF9UeXBlc10u&#10;eG1sUEsBAi0AFAAGAAgAAAAhADj9If/WAAAAlAEAAAsAAAAAAAAAAAAAAAAALwEAAF9yZWxzLy5y&#10;ZWxzUEsBAi0AFAAGAAgAAAAhAEdG4L8kAgAARgQAAA4AAAAAAAAAAAAAAAAALgIAAGRycy9lMm9E&#10;b2MueG1sUEsBAi0AFAAGAAgAAAAhAH8hrDnhAAAACgEAAA8AAAAAAAAAAAAAAAAAfgQAAGRycy9k&#10;b3ducmV2LnhtbFBLBQYAAAAABAAEAPMAAACMBQAAAAA=&#10;" stroked="f">
                <v:stroke startarrowwidth="narrow" startarrowlength="short" endarrowwidth="narrow" endarrowlength="short"/>
                <v:textbox inset="2.53958mm,1.2694mm,2.53958mm,1.2694mm">
                  <w:txbxContent>
                    <w:p w14:paraId="76FF3C7F" w14:textId="77777777" w:rsidR="00CF0EC7" w:rsidRDefault="00CF0EC7" w:rsidP="006D3A94">
                      <w:pPr>
                        <w:spacing w:after="0" w:line="240" w:lineRule="auto"/>
                        <w:jc w:val="center"/>
                      </w:pPr>
                      <w:r>
                        <w:rPr>
                          <w:rFonts w:ascii="Times New Roman" w:eastAsia="Times New Roman" w:hAnsi="Times New Roman" w:cs="Times New Roman"/>
                          <w:color w:val="000000"/>
                          <w:sz w:val="24"/>
                        </w:rPr>
                        <w:t>Peneliti,</w:t>
                      </w:r>
                    </w:p>
                    <w:p w14:paraId="38C0BB04" w14:textId="77777777" w:rsidR="00CF0EC7" w:rsidRDefault="00CF0EC7" w:rsidP="006D3A94">
                      <w:pPr>
                        <w:spacing w:after="0" w:line="240" w:lineRule="auto"/>
                        <w:jc w:val="center"/>
                      </w:pPr>
                    </w:p>
                    <w:p w14:paraId="54D34B10" w14:textId="77777777" w:rsidR="00CF0EC7" w:rsidRDefault="00CF0EC7" w:rsidP="006D3A94">
                      <w:pPr>
                        <w:spacing w:after="0" w:line="240" w:lineRule="auto"/>
                        <w:jc w:val="center"/>
                      </w:pPr>
                    </w:p>
                    <w:p w14:paraId="48F39102" w14:textId="77777777" w:rsidR="00CF0EC7" w:rsidRDefault="00CF0EC7" w:rsidP="006D3A94">
                      <w:pPr>
                        <w:spacing w:after="0" w:line="240" w:lineRule="auto"/>
                        <w:jc w:val="center"/>
                      </w:pPr>
                    </w:p>
                    <w:p w14:paraId="430EDEA8" w14:textId="77777777" w:rsidR="00CF0EC7" w:rsidRDefault="00CF0EC7" w:rsidP="006D3A94">
                      <w:pPr>
                        <w:spacing w:after="0" w:line="240" w:lineRule="auto"/>
                        <w:jc w:val="center"/>
                      </w:pPr>
                      <w:r>
                        <w:rPr>
                          <w:rFonts w:ascii="Times New Roman" w:eastAsia="Times New Roman" w:hAnsi="Times New Roman" w:cs="Times New Roman"/>
                          <w:color w:val="000000"/>
                          <w:sz w:val="24"/>
                        </w:rPr>
                        <w:t>Sucilasmi</w:t>
                      </w:r>
                    </w:p>
                    <w:p w14:paraId="2C80A035" w14:textId="77777777" w:rsidR="00CF0EC7" w:rsidRDefault="00CF0EC7" w:rsidP="006D3A94">
                      <w:pPr>
                        <w:spacing w:line="275" w:lineRule="auto"/>
                      </w:pPr>
                    </w:p>
                  </w:txbxContent>
                </v:textbox>
              </v:rect>
            </w:pict>
          </mc:Fallback>
        </mc:AlternateContent>
      </w:r>
      <w:r w:rsidR="006D3A94" w:rsidRPr="006D3A94">
        <w:rPr>
          <w:rFonts w:ascii="Times New Roman" w:eastAsia="Times New Roman" w:hAnsi="Times New Roman" w:cs="Times New Roman"/>
          <w:sz w:val="24"/>
          <w:szCs w:val="24"/>
          <w:lang w:eastAsia="zh-CN"/>
        </w:rPr>
        <w:t xml:space="preserve">Atas perhatian dan kesediaannya sebagai responden saya ucapkan terima kasih. </w:t>
      </w:r>
    </w:p>
    <w:p w14:paraId="64FFCF96" w14:textId="77777777" w:rsidR="006D3A94" w:rsidRDefault="006D3A94" w:rsidP="006D3A94">
      <w:pPr>
        <w:widowControl w:val="0"/>
        <w:autoSpaceDE w:val="0"/>
        <w:autoSpaceDN w:val="0"/>
        <w:adjustRightInd w:val="0"/>
        <w:spacing w:after="120" w:line="240" w:lineRule="auto"/>
        <w:jc w:val="both"/>
        <w:rPr>
          <w:rFonts w:ascii="Calibri" w:eastAsia="Calibri" w:hAnsi="Calibri" w:cs="Calibri"/>
          <w:lang w:eastAsia="zh-CN"/>
        </w:rPr>
        <w:sectPr w:rsidR="006D3A94" w:rsidSect="00411239">
          <w:pgSz w:w="11906" w:h="16838"/>
          <w:pgMar w:top="1701" w:right="1701" w:bottom="1701" w:left="2268" w:header="709" w:footer="709" w:gutter="0"/>
          <w:cols w:space="708"/>
          <w:docGrid w:linePitch="360"/>
        </w:sectPr>
      </w:pPr>
      <w:r w:rsidRPr="006D3A94">
        <w:rPr>
          <w:rFonts w:ascii="Calibri" w:eastAsia="Calibri" w:hAnsi="Calibri" w:cs="Calibri"/>
          <w:lang w:eastAsia="zh-CN"/>
        </w:rPr>
        <w:tab/>
      </w:r>
      <w:r w:rsidRPr="006D3A94">
        <w:rPr>
          <w:rFonts w:ascii="Calibri" w:eastAsia="Calibri" w:hAnsi="Calibri" w:cs="Calibri"/>
          <w:lang w:eastAsia="zh-CN"/>
        </w:rPr>
        <w:tab/>
      </w:r>
      <w:r w:rsidRPr="006D3A94">
        <w:rPr>
          <w:rFonts w:ascii="Calibri" w:eastAsia="Calibri" w:hAnsi="Calibri" w:cs="Calibri"/>
          <w:lang w:eastAsia="zh-CN"/>
        </w:rPr>
        <w:tab/>
      </w:r>
      <w:r w:rsidRPr="006D3A94">
        <w:rPr>
          <w:rFonts w:ascii="Calibri" w:eastAsia="Calibri" w:hAnsi="Calibri" w:cs="Calibri"/>
          <w:lang w:eastAsia="zh-CN"/>
        </w:rPr>
        <w:tab/>
      </w:r>
    </w:p>
    <w:p w14:paraId="44CB9186" w14:textId="77777777" w:rsidR="006D3A94" w:rsidRPr="006D3A94" w:rsidRDefault="006D3A94" w:rsidP="006D3A94">
      <w:pPr>
        <w:spacing w:after="0" w:line="360" w:lineRule="auto"/>
        <w:jc w:val="center"/>
        <w:rPr>
          <w:rFonts w:ascii="Times New Roman" w:eastAsia="Calibri" w:hAnsi="Times New Roman" w:cs="Times New Roman"/>
          <w:b/>
          <w:sz w:val="24"/>
          <w:szCs w:val="24"/>
        </w:rPr>
      </w:pPr>
      <w:r w:rsidRPr="006D3A94">
        <w:rPr>
          <w:rFonts w:ascii="Times New Roman" w:eastAsia="Calibri" w:hAnsi="Times New Roman" w:cs="Times New Roman"/>
          <w:b/>
          <w:sz w:val="24"/>
          <w:szCs w:val="24"/>
        </w:rPr>
        <w:lastRenderedPageBreak/>
        <w:t>LEMBAR PERSETUJUAN MENJADI RESPONDEN</w:t>
      </w:r>
    </w:p>
    <w:p w14:paraId="509A87F6" w14:textId="77777777" w:rsidR="006D3A94" w:rsidRPr="006D3A94" w:rsidRDefault="006D3A94" w:rsidP="006D3A94">
      <w:pPr>
        <w:spacing w:after="0" w:line="360" w:lineRule="auto"/>
        <w:jc w:val="center"/>
        <w:rPr>
          <w:rFonts w:ascii="Calibri" w:eastAsia="Calibri" w:hAnsi="Calibri" w:cs="Times New Roman"/>
          <w:b/>
        </w:rPr>
      </w:pPr>
    </w:p>
    <w:p w14:paraId="535ED0BE" w14:textId="77777777" w:rsidR="006D3A94" w:rsidRPr="006D3A94" w:rsidRDefault="006D3A94" w:rsidP="006D3A94">
      <w:pPr>
        <w:widowControl w:val="0"/>
        <w:tabs>
          <w:tab w:val="left" w:pos="709"/>
        </w:tabs>
        <w:autoSpaceDE w:val="0"/>
        <w:autoSpaceDN w:val="0"/>
        <w:spacing w:after="0" w:line="360" w:lineRule="auto"/>
        <w:jc w:val="both"/>
        <w:rPr>
          <w:rFonts w:ascii="Times New Roman" w:eastAsia="Times New Roman" w:hAnsi="Times New Roman" w:cs="Times New Roman"/>
          <w:sz w:val="24"/>
          <w:szCs w:val="24"/>
          <w:lang w:val="id"/>
        </w:rPr>
      </w:pPr>
      <w:r w:rsidRPr="006D3A94">
        <w:rPr>
          <w:rFonts w:ascii="Times New Roman" w:eastAsia="Times New Roman" w:hAnsi="Times New Roman" w:cs="Times New Roman"/>
          <w:sz w:val="24"/>
          <w:szCs w:val="24"/>
        </w:rPr>
        <w:tab/>
      </w:r>
      <w:hyperlink r:id="rId71">
        <w:r w:rsidRPr="006D3A94">
          <w:rPr>
            <w:rFonts w:ascii="Times New Roman" w:eastAsia="Times New Roman" w:hAnsi="Times New Roman" w:cs="Times New Roman"/>
            <w:sz w:val="24"/>
            <w:szCs w:val="24"/>
            <w:lang w:val="id"/>
          </w:rPr>
          <w:t xml:space="preserve">Saya yang bertanda tangan di bawah ini: </w:t>
        </w:r>
      </w:hyperlink>
    </w:p>
    <w:p w14:paraId="777AE3D5" w14:textId="77777777" w:rsidR="006D3A94" w:rsidRPr="006D3A94" w:rsidRDefault="006D3A94" w:rsidP="006D3A94">
      <w:pPr>
        <w:widowControl w:val="0"/>
        <w:tabs>
          <w:tab w:val="left" w:pos="2368"/>
        </w:tabs>
        <w:autoSpaceDE w:val="0"/>
        <w:autoSpaceDN w:val="0"/>
        <w:spacing w:after="0" w:line="360" w:lineRule="auto"/>
        <w:jc w:val="both"/>
        <w:rPr>
          <w:rFonts w:ascii="Times New Roman" w:eastAsia="Times New Roman" w:hAnsi="Times New Roman" w:cs="Times New Roman"/>
          <w:sz w:val="24"/>
          <w:szCs w:val="24"/>
        </w:rPr>
      </w:pPr>
      <w:r w:rsidRPr="006D3A94">
        <w:rPr>
          <w:rFonts w:ascii="Times New Roman" w:eastAsia="Times New Roman" w:hAnsi="Times New Roman" w:cs="Times New Roman"/>
          <w:sz w:val="24"/>
          <w:szCs w:val="24"/>
        </w:rPr>
        <w:t>Nama</w:t>
      </w:r>
      <w:r w:rsidRPr="006D3A94">
        <w:rPr>
          <w:rFonts w:ascii="Times New Roman" w:eastAsia="Times New Roman" w:hAnsi="Times New Roman" w:cs="Times New Roman"/>
          <w:sz w:val="24"/>
          <w:szCs w:val="24"/>
        </w:rPr>
        <w:tab/>
        <w:t>:</w:t>
      </w:r>
    </w:p>
    <w:p w14:paraId="40836847" w14:textId="77777777" w:rsidR="006D3A94" w:rsidRPr="006D3A94" w:rsidRDefault="005A271D" w:rsidP="006D3A94">
      <w:pPr>
        <w:widowControl w:val="0"/>
        <w:tabs>
          <w:tab w:val="left" w:pos="2368"/>
        </w:tabs>
        <w:autoSpaceDE w:val="0"/>
        <w:autoSpaceDN w:val="0"/>
        <w:spacing w:after="0" w:line="360" w:lineRule="auto"/>
        <w:jc w:val="both"/>
        <w:rPr>
          <w:rFonts w:ascii="Times New Roman" w:eastAsia="Times New Roman" w:hAnsi="Times New Roman" w:cs="Times New Roman"/>
          <w:sz w:val="24"/>
          <w:szCs w:val="24"/>
          <w:lang w:val="id"/>
        </w:rPr>
      </w:pPr>
      <w:hyperlink r:id="rId72">
        <w:r w:rsidR="006D3A94" w:rsidRPr="006D3A94">
          <w:rPr>
            <w:rFonts w:ascii="Times New Roman" w:eastAsia="Times New Roman" w:hAnsi="Times New Roman" w:cs="Times New Roman"/>
            <w:sz w:val="24"/>
            <w:szCs w:val="24"/>
            <w:lang w:val="id"/>
          </w:rPr>
          <w:t>Alamat</w:t>
        </w:r>
        <w:r w:rsidR="006D3A94" w:rsidRPr="006D3A94">
          <w:rPr>
            <w:rFonts w:ascii="Times New Roman" w:eastAsia="Times New Roman" w:hAnsi="Times New Roman" w:cs="Times New Roman"/>
            <w:sz w:val="24"/>
            <w:szCs w:val="24"/>
            <w:lang w:val="id"/>
          </w:rPr>
          <w:tab/>
          <w:t>:</w:t>
        </w:r>
      </w:hyperlink>
    </w:p>
    <w:p w14:paraId="0C44360D" w14:textId="77777777" w:rsidR="006D3A94" w:rsidRPr="006D3A94" w:rsidRDefault="006D3A94" w:rsidP="006D3A94">
      <w:pPr>
        <w:rPr>
          <w:rFonts w:ascii="Times New Roman" w:eastAsia="Calibri" w:hAnsi="Times New Roman" w:cs="Times New Roman"/>
          <w:sz w:val="24"/>
          <w:szCs w:val="24"/>
        </w:rPr>
      </w:pPr>
      <w:r w:rsidRPr="006D3A94">
        <w:rPr>
          <w:rFonts w:ascii="Times New Roman" w:eastAsia="Calibri" w:hAnsi="Times New Roman" w:cs="Times New Roman"/>
          <w:sz w:val="24"/>
          <w:szCs w:val="24"/>
          <w:lang w:val="en-US"/>
        </w:rPr>
        <w:t xml:space="preserve">Menyatakan bersedia untuk menjadi subjek penelitian dari: </w:t>
      </w:r>
    </w:p>
    <w:p w14:paraId="2FDA446D" w14:textId="77777777" w:rsidR="006D3A94" w:rsidRPr="006D3A94" w:rsidRDefault="006D3A94" w:rsidP="006D3A94">
      <w:pPr>
        <w:rPr>
          <w:rFonts w:ascii="Times New Roman" w:eastAsia="Times New Roman" w:hAnsi="Times New Roman" w:cs="Times New Roman"/>
          <w:bCs/>
          <w:iCs/>
          <w:sz w:val="24"/>
          <w:szCs w:val="24"/>
          <w:lang w:eastAsia="id-ID"/>
        </w:rPr>
      </w:pPr>
      <w:r w:rsidRPr="006D3A94">
        <w:rPr>
          <w:rFonts w:ascii="Times New Roman" w:eastAsia="Calibri" w:hAnsi="Times New Roman" w:cs="Times New Roman"/>
          <w:sz w:val="24"/>
          <w:szCs w:val="24"/>
        </w:rPr>
        <w:t>Nama</w:t>
      </w:r>
      <w:r w:rsidRPr="006D3A94">
        <w:rPr>
          <w:rFonts w:ascii="Times New Roman" w:eastAsia="Calibri" w:hAnsi="Times New Roman" w:cs="Times New Roman"/>
          <w:sz w:val="24"/>
          <w:szCs w:val="24"/>
        </w:rPr>
        <w:tab/>
      </w:r>
      <w:r w:rsidRPr="006D3A94">
        <w:rPr>
          <w:rFonts w:ascii="Times New Roman" w:eastAsia="Calibri" w:hAnsi="Times New Roman" w:cs="Times New Roman"/>
          <w:sz w:val="24"/>
          <w:szCs w:val="24"/>
        </w:rPr>
        <w:tab/>
        <w:t xml:space="preserve">: </w:t>
      </w:r>
      <w:r>
        <w:rPr>
          <w:rFonts w:ascii="Times New Roman" w:eastAsia="Calibri" w:hAnsi="Times New Roman" w:cs="Times New Roman"/>
          <w:sz w:val="24"/>
          <w:szCs w:val="24"/>
          <w:lang w:eastAsia="id-ID"/>
        </w:rPr>
        <w:t>Sucilasmi</w:t>
      </w:r>
    </w:p>
    <w:p w14:paraId="637FC9CF" w14:textId="77777777" w:rsidR="006D3A94" w:rsidRPr="006D3A94" w:rsidRDefault="006D3A94" w:rsidP="006D3A94">
      <w:pPr>
        <w:rPr>
          <w:rFonts w:ascii="Times New Roman" w:eastAsia="Times New Roman" w:hAnsi="Times New Roman" w:cs="Times New Roman"/>
          <w:bCs/>
          <w:iCs/>
          <w:sz w:val="24"/>
          <w:szCs w:val="24"/>
          <w:lang w:eastAsia="id-ID"/>
        </w:rPr>
      </w:pPr>
      <w:r w:rsidRPr="006D3A94">
        <w:rPr>
          <w:rFonts w:ascii="Times New Roman" w:eastAsia="Times New Roman" w:hAnsi="Times New Roman" w:cs="Times New Roman"/>
          <w:bCs/>
          <w:iCs/>
          <w:sz w:val="24"/>
          <w:szCs w:val="24"/>
          <w:lang w:eastAsia="id-ID"/>
        </w:rPr>
        <w:t>NIM</w:t>
      </w:r>
      <w:r w:rsidRPr="006D3A94">
        <w:rPr>
          <w:rFonts w:ascii="Times New Roman" w:eastAsia="Times New Roman" w:hAnsi="Times New Roman" w:cs="Times New Roman"/>
          <w:bCs/>
          <w:iCs/>
          <w:sz w:val="24"/>
          <w:szCs w:val="24"/>
          <w:lang w:eastAsia="id-ID"/>
        </w:rPr>
        <w:tab/>
      </w:r>
      <w:r w:rsidRPr="006D3A94">
        <w:rPr>
          <w:rFonts w:ascii="Times New Roman" w:eastAsia="Times New Roman" w:hAnsi="Times New Roman" w:cs="Times New Roman"/>
          <w:bCs/>
          <w:iCs/>
          <w:sz w:val="24"/>
          <w:szCs w:val="24"/>
          <w:lang w:eastAsia="id-ID"/>
        </w:rPr>
        <w:tab/>
        <w:t xml:space="preserve">: </w:t>
      </w:r>
      <w:r w:rsidRPr="006D3A94">
        <w:rPr>
          <w:rFonts w:ascii="Times New Roman" w:eastAsia="Calibri" w:hAnsi="Times New Roman" w:cs="Times New Roman"/>
          <w:bCs/>
          <w:sz w:val="24"/>
          <w:szCs w:val="24"/>
        </w:rPr>
        <w:t>157232073</w:t>
      </w:r>
    </w:p>
    <w:p w14:paraId="386DFD97" w14:textId="77777777" w:rsidR="006D3A94" w:rsidRPr="006D3A94" w:rsidRDefault="006D3A94" w:rsidP="006D3A94">
      <w:pPr>
        <w:rPr>
          <w:rFonts w:ascii="Times New Roman" w:eastAsia="Times New Roman" w:hAnsi="Times New Roman" w:cs="Times New Roman"/>
          <w:bCs/>
          <w:iCs/>
          <w:sz w:val="24"/>
          <w:szCs w:val="24"/>
          <w:lang w:eastAsia="id-ID"/>
        </w:rPr>
      </w:pPr>
      <w:r w:rsidRPr="006D3A94">
        <w:rPr>
          <w:rFonts w:ascii="Times New Roman" w:eastAsia="Times New Roman" w:hAnsi="Times New Roman" w:cs="Times New Roman"/>
          <w:bCs/>
          <w:iCs/>
          <w:sz w:val="24"/>
          <w:szCs w:val="24"/>
          <w:lang w:eastAsia="id-ID"/>
        </w:rPr>
        <w:t>Fakultas</w:t>
      </w:r>
      <w:r w:rsidRPr="006D3A94">
        <w:rPr>
          <w:rFonts w:ascii="Times New Roman" w:eastAsia="Times New Roman" w:hAnsi="Times New Roman" w:cs="Times New Roman"/>
          <w:bCs/>
          <w:iCs/>
          <w:sz w:val="24"/>
          <w:szCs w:val="24"/>
          <w:lang w:eastAsia="id-ID"/>
        </w:rPr>
        <w:tab/>
        <w:t xml:space="preserve">: Kesehatan </w:t>
      </w:r>
    </w:p>
    <w:p w14:paraId="6EA65934" w14:textId="77777777" w:rsidR="006D3A94" w:rsidRPr="006D3A94" w:rsidRDefault="006D3A94" w:rsidP="006D3A94">
      <w:pPr>
        <w:widowControl w:val="0"/>
        <w:autoSpaceDE w:val="0"/>
        <w:autoSpaceDN w:val="0"/>
        <w:spacing w:after="0" w:line="360" w:lineRule="auto"/>
        <w:ind w:firstLine="720"/>
        <w:jc w:val="both"/>
        <w:rPr>
          <w:rFonts w:ascii="Times New Roman" w:eastAsia="Times New Roman" w:hAnsi="Times New Roman" w:cs="Times New Roman"/>
          <w:sz w:val="24"/>
          <w:szCs w:val="24"/>
          <w:lang w:val="id"/>
        </w:rPr>
      </w:pPr>
      <w:r w:rsidRPr="006D3A94">
        <w:rPr>
          <w:rFonts w:ascii="Times New Roman" w:eastAsia="Times New Roman" w:hAnsi="Times New Roman" w:cs="Times New Roman"/>
          <w:sz w:val="24"/>
          <w:szCs w:val="24"/>
          <w:lang w:val="id"/>
        </w:rPr>
        <w:t>Dengan judul penelitian “</w:t>
      </w:r>
      <w:r w:rsidRPr="006D3A94">
        <w:rPr>
          <w:rFonts w:ascii="Times New Roman" w:eastAsia="Calibri" w:hAnsi="Times New Roman" w:cs="Times New Roman"/>
          <w:sz w:val="24"/>
          <w:szCs w:val="24"/>
        </w:rPr>
        <w:t>Pengaruh Penyuluhan Kesehatan Terhadap Pengetahuan Suami Tentang KEK Pada Ibu Hamil Di Puskesmas Karanganyar</w:t>
      </w:r>
      <w:r w:rsidRPr="006D3A94">
        <w:rPr>
          <w:rFonts w:ascii="Times New Roman" w:eastAsia="Times New Roman" w:hAnsi="Times New Roman" w:cs="Times New Roman"/>
          <w:sz w:val="24"/>
          <w:szCs w:val="24"/>
          <w:lang w:val="id"/>
        </w:rPr>
        <w:t>”. Semua penjelasan telah disampaikan kepada saya dan semua pertanyaan saya telah dijawab oleh peneliti. Saya mengerti bahwa bila masih memerlukan penjelasan, saya akan mendapat jawaban dari peneliti. Dengan menandatangani formulir ini, saya setuju untuk berpartisipasi dalam penelitian ini.</w:t>
      </w:r>
    </w:p>
    <w:p w14:paraId="7EB90770" w14:textId="77777777" w:rsidR="006D3A94" w:rsidRPr="006D3A94" w:rsidRDefault="005A271D" w:rsidP="006D3A94">
      <w:pPr>
        <w:widowControl w:val="0"/>
        <w:autoSpaceDE w:val="0"/>
        <w:autoSpaceDN w:val="0"/>
        <w:spacing w:after="0" w:line="360" w:lineRule="auto"/>
        <w:ind w:firstLine="720"/>
        <w:jc w:val="both"/>
        <w:rPr>
          <w:rFonts w:ascii="Times New Roman" w:eastAsia="Times New Roman" w:hAnsi="Times New Roman" w:cs="Times New Roman"/>
          <w:sz w:val="24"/>
          <w:szCs w:val="24"/>
          <w:lang w:val="id"/>
        </w:rPr>
      </w:pPr>
      <w:hyperlink r:id="rId73">
        <w:r w:rsidR="006D3A94" w:rsidRPr="006D3A94">
          <w:rPr>
            <w:rFonts w:ascii="Times New Roman" w:eastAsia="Times New Roman" w:hAnsi="Times New Roman" w:cs="Times New Roman"/>
            <w:sz w:val="24"/>
            <w:szCs w:val="24"/>
            <w:lang w:val="id"/>
          </w:rPr>
          <w:t>Demikian secara sukarela dan tanpa unsur paksaan dari siapapun, saya bersedia berperan serta dalam penelitian ini.</w:t>
        </w:r>
      </w:hyperlink>
    </w:p>
    <w:p w14:paraId="1B5F5517" w14:textId="77777777" w:rsidR="006D3A94" w:rsidRPr="006D3A94" w:rsidRDefault="005A271D" w:rsidP="006D3A94">
      <w:pPr>
        <w:widowControl w:val="0"/>
        <w:tabs>
          <w:tab w:val="left" w:pos="1560"/>
          <w:tab w:val="left" w:pos="5249"/>
        </w:tabs>
        <w:autoSpaceDE w:val="0"/>
        <w:autoSpaceDN w:val="0"/>
        <w:spacing w:after="0" w:line="360" w:lineRule="auto"/>
        <w:jc w:val="both"/>
        <w:rPr>
          <w:rFonts w:ascii="Times New Roman" w:eastAsia="Times New Roman" w:hAnsi="Times New Roman" w:cs="Times New Roman"/>
          <w:sz w:val="24"/>
          <w:szCs w:val="24"/>
        </w:rPr>
      </w:pPr>
      <w:hyperlink r:id="rId74">
        <w:r w:rsidR="006D3A94" w:rsidRPr="006D3A94">
          <w:rPr>
            <w:rFonts w:ascii="Times New Roman" w:eastAsia="Times New Roman" w:hAnsi="Times New Roman" w:cs="Times New Roman"/>
            <w:sz w:val="24"/>
            <w:szCs w:val="24"/>
            <w:lang w:val="id"/>
          </w:rPr>
          <w:t>No Responden</w:t>
        </w:r>
        <w:r w:rsidR="006D3A94" w:rsidRPr="006D3A94">
          <w:rPr>
            <w:rFonts w:ascii="Times New Roman" w:eastAsia="Times New Roman" w:hAnsi="Times New Roman" w:cs="Times New Roman"/>
            <w:sz w:val="24"/>
            <w:szCs w:val="24"/>
          </w:rPr>
          <w:tab/>
          <w:t>:</w:t>
        </w:r>
        <w:r w:rsidR="006D3A94" w:rsidRPr="006D3A94">
          <w:rPr>
            <w:rFonts w:ascii="Times New Roman" w:eastAsia="Times New Roman" w:hAnsi="Times New Roman" w:cs="Times New Roman"/>
            <w:sz w:val="24"/>
            <w:szCs w:val="24"/>
            <w:lang w:val="id"/>
          </w:rPr>
          <w:tab/>
        </w:r>
        <w:r w:rsidR="006D3A94" w:rsidRPr="006D3A94">
          <w:rPr>
            <w:rFonts w:ascii="Times New Roman" w:eastAsia="Times New Roman" w:hAnsi="Times New Roman" w:cs="Times New Roman"/>
            <w:sz w:val="24"/>
            <w:szCs w:val="24"/>
          </w:rPr>
          <w:t xml:space="preserve"> /</w:t>
        </w:r>
      </w:hyperlink>
      <w:r w:rsidR="006D3A94" w:rsidRPr="006D3A94">
        <w:rPr>
          <w:rFonts w:ascii="Times New Roman" w:eastAsia="Times New Roman" w:hAnsi="Times New Roman" w:cs="Times New Roman"/>
          <w:sz w:val="24"/>
          <w:szCs w:val="24"/>
        </w:rPr>
        <w:tab/>
        <w:t>/ 202</w:t>
      </w:r>
      <w:r w:rsidR="002B4E70">
        <w:rPr>
          <w:rFonts w:ascii="Times New Roman" w:eastAsia="Times New Roman" w:hAnsi="Times New Roman" w:cs="Times New Roman"/>
          <w:sz w:val="24"/>
          <w:szCs w:val="24"/>
        </w:rPr>
        <w:t>4</w:t>
      </w:r>
    </w:p>
    <w:p w14:paraId="33502182" w14:textId="77777777" w:rsidR="006D3A94" w:rsidRPr="006D3A94" w:rsidRDefault="006D3A94" w:rsidP="006D3A94">
      <w:pPr>
        <w:widowControl w:val="0"/>
        <w:tabs>
          <w:tab w:val="left" w:pos="1560"/>
          <w:tab w:val="left" w:pos="5249"/>
        </w:tabs>
        <w:autoSpaceDE w:val="0"/>
        <w:autoSpaceDN w:val="0"/>
        <w:spacing w:after="0" w:line="360" w:lineRule="auto"/>
        <w:jc w:val="both"/>
        <w:rPr>
          <w:rFonts w:ascii="Times New Roman" w:eastAsia="Times New Roman" w:hAnsi="Times New Roman" w:cs="Times New Roman"/>
          <w:sz w:val="24"/>
          <w:szCs w:val="24"/>
        </w:rPr>
      </w:pPr>
    </w:p>
    <w:p w14:paraId="24223D03" w14:textId="77777777" w:rsidR="006D3A94" w:rsidRPr="006D3A94" w:rsidRDefault="006D3A94" w:rsidP="006D3A94">
      <w:pPr>
        <w:widowControl w:val="0"/>
        <w:tabs>
          <w:tab w:val="left" w:pos="1560"/>
          <w:tab w:val="left" w:pos="5249"/>
        </w:tabs>
        <w:autoSpaceDE w:val="0"/>
        <w:autoSpaceDN w:val="0"/>
        <w:spacing w:after="0" w:line="360" w:lineRule="auto"/>
        <w:jc w:val="both"/>
        <w:rPr>
          <w:rFonts w:ascii="Times New Roman" w:eastAsia="Times New Roman" w:hAnsi="Times New Roman" w:cs="Times New Roman"/>
          <w:sz w:val="24"/>
          <w:szCs w:val="24"/>
        </w:rPr>
      </w:pPr>
      <w:r w:rsidRPr="006D3A94">
        <w:rPr>
          <w:rFonts w:ascii="Times New Roman" w:eastAsia="Times New Roman" w:hAnsi="Times New Roman" w:cs="Times New Roman"/>
          <w:sz w:val="24"/>
          <w:szCs w:val="24"/>
        </w:rPr>
        <w:t xml:space="preserve"> Tanda tangan dan nama responden</w:t>
      </w:r>
    </w:p>
    <w:p w14:paraId="508B6C30" w14:textId="77777777" w:rsidR="006D3A94" w:rsidRPr="006D3A94" w:rsidRDefault="006D3A94" w:rsidP="006D3A94">
      <w:pPr>
        <w:widowControl w:val="0"/>
        <w:tabs>
          <w:tab w:val="left" w:pos="1560"/>
          <w:tab w:val="left" w:pos="5249"/>
        </w:tabs>
        <w:autoSpaceDE w:val="0"/>
        <w:autoSpaceDN w:val="0"/>
        <w:spacing w:after="0" w:line="360" w:lineRule="auto"/>
        <w:jc w:val="both"/>
        <w:rPr>
          <w:rFonts w:ascii="Times New Roman" w:eastAsia="Times New Roman" w:hAnsi="Times New Roman" w:cs="Times New Roman"/>
          <w:sz w:val="24"/>
          <w:szCs w:val="24"/>
        </w:rPr>
      </w:pPr>
    </w:p>
    <w:p w14:paraId="0FC24DF3" w14:textId="77777777" w:rsidR="006D3A94" w:rsidRPr="006D3A94" w:rsidRDefault="006D3A94" w:rsidP="006D3A94">
      <w:pPr>
        <w:widowControl w:val="0"/>
        <w:tabs>
          <w:tab w:val="left" w:pos="1560"/>
          <w:tab w:val="left" w:pos="5249"/>
        </w:tabs>
        <w:autoSpaceDE w:val="0"/>
        <w:autoSpaceDN w:val="0"/>
        <w:spacing w:after="0" w:line="360" w:lineRule="auto"/>
        <w:jc w:val="both"/>
        <w:rPr>
          <w:rFonts w:ascii="Times New Roman" w:eastAsia="Times New Roman" w:hAnsi="Times New Roman" w:cs="Times New Roman"/>
          <w:sz w:val="24"/>
          <w:szCs w:val="24"/>
        </w:rPr>
      </w:pPr>
    </w:p>
    <w:p w14:paraId="2C3514F5" w14:textId="77777777" w:rsidR="006D3A94" w:rsidRPr="006D3A94" w:rsidRDefault="006D3A94" w:rsidP="006D3A94">
      <w:pPr>
        <w:widowControl w:val="0"/>
        <w:tabs>
          <w:tab w:val="left" w:pos="2410"/>
        </w:tabs>
        <w:autoSpaceDE w:val="0"/>
        <w:autoSpaceDN w:val="0"/>
        <w:spacing w:after="0" w:line="360" w:lineRule="auto"/>
        <w:jc w:val="both"/>
        <w:rPr>
          <w:rFonts w:ascii="Times New Roman" w:eastAsia="Times New Roman" w:hAnsi="Times New Roman" w:cs="Times New Roman"/>
          <w:sz w:val="24"/>
          <w:szCs w:val="24"/>
        </w:rPr>
      </w:pPr>
      <w:r w:rsidRPr="006D3A94">
        <w:rPr>
          <w:rFonts w:ascii="Times New Roman" w:eastAsia="Times New Roman" w:hAnsi="Times New Roman" w:cs="Times New Roman"/>
          <w:sz w:val="24"/>
          <w:szCs w:val="24"/>
        </w:rPr>
        <w:t xml:space="preserve"> (</w:t>
      </w:r>
      <w:r w:rsidRPr="006D3A94">
        <w:rPr>
          <w:rFonts w:ascii="Times New Roman" w:eastAsia="Times New Roman" w:hAnsi="Times New Roman" w:cs="Times New Roman"/>
          <w:sz w:val="24"/>
          <w:szCs w:val="24"/>
        </w:rPr>
        <w:tab/>
        <w:t>)</w:t>
      </w:r>
    </w:p>
    <w:p w14:paraId="0B71BEE4" w14:textId="77777777" w:rsidR="00CA00AE" w:rsidRDefault="00CA00AE" w:rsidP="006D3A94">
      <w:pPr>
        <w:widowControl w:val="0"/>
        <w:autoSpaceDE w:val="0"/>
        <w:autoSpaceDN w:val="0"/>
        <w:adjustRightInd w:val="0"/>
        <w:spacing w:after="120" w:line="240" w:lineRule="auto"/>
        <w:jc w:val="both"/>
        <w:rPr>
          <w:rFonts w:ascii="Times New Roman" w:hAnsi="Times New Roman" w:cs="Times New Roman"/>
          <w:b/>
          <w:sz w:val="24"/>
          <w:szCs w:val="24"/>
        </w:rPr>
        <w:sectPr w:rsidR="00CA00AE" w:rsidSect="00411239">
          <w:pgSz w:w="11906" w:h="16838"/>
          <w:pgMar w:top="1701" w:right="1701" w:bottom="1701" w:left="2268" w:header="709" w:footer="709" w:gutter="0"/>
          <w:cols w:space="708"/>
          <w:docGrid w:linePitch="360"/>
        </w:sectPr>
      </w:pPr>
    </w:p>
    <w:p w14:paraId="25B4FA09" w14:textId="77777777" w:rsidR="00CA00AE" w:rsidRPr="00CA00AE" w:rsidRDefault="00CA00AE" w:rsidP="0049034F">
      <w:pPr>
        <w:spacing w:after="0" w:line="360" w:lineRule="auto"/>
        <w:jc w:val="center"/>
        <w:rPr>
          <w:rFonts w:ascii="Times New Roman" w:eastAsia="Calibri" w:hAnsi="Times New Roman" w:cs="Times New Roman"/>
          <w:b/>
          <w:sz w:val="24"/>
          <w:szCs w:val="24"/>
        </w:rPr>
      </w:pPr>
      <w:r w:rsidRPr="00CA00AE">
        <w:rPr>
          <w:rFonts w:ascii="Times New Roman" w:eastAsia="Calibri" w:hAnsi="Times New Roman" w:cs="Times New Roman"/>
          <w:b/>
          <w:sz w:val="24"/>
          <w:szCs w:val="24"/>
        </w:rPr>
        <w:lastRenderedPageBreak/>
        <w:t>KUESIONER PENELITIAN</w:t>
      </w:r>
    </w:p>
    <w:p w14:paraId="2AE8F081" w14:textId="77777777" w:rsidR="00CA00AE" w:rsidRPr="00CA00AE" w:rsidRDefault="00CA00AE" w:rsidP="0049034F">
      <w:pPr>
        <w:spacing w:after="0" w:line="360" w:lineRule="auto"/>
        <w:jc w:val="center"/>
        <w:rPr>
          <w:rFonts w:ascii="Times New Roman" w:eastAsia="Calibri" w:hAnsi="Times New Roman" w:cs="Times New Roman"/>
          <w:b/>
          <w:sz w:val="24"/>
          <w:szCs w:val="24"/>
        </w:rPr>
      </w:pPr>
      <w:r w:rsidRPr="00CA00AE">
        <w:rPr>
          <w:rFonts w:ascii="Times New Roman" w:eastAsia="Calibri" w:hAnsi="Times New Roman" w:cs="Times New Roman"/>
          <w:b/>
          <w:sz w:val="24"/>
          <w:szCs w:val="24"/>
        </w:rPr>
        <w:t xml:space="preserve"> </w:t>
      </w:r>
    </w:p>
    <w:p w14:paraId="455F5869" w14:textId="77777777" w:rsidR="00CA00AE" w:rsidRDefault="00CA00AE" w:rsidP="0049034F">
      <w:pPr>
        <w:spacing w:after="0" w:line="360" w:lineRule="auto"/>
        <w:jc w:val="center"/>
        <w:rPr>
          <w:rFonts w:ascii="Times New Roman" w:eastAsia="Calibri" w:hAnsi="Times New Roman" w:cs="Times New Roman"/>
          <w:b/>
          <w:sz w:val="24"/>
          <w:szCs w:val="24"/>
        </w:rPr>
      </w:pPr>
      <w:r w:rsidRPr="00CA00AE">
        <w:rPr>
          <w:rFonts w:ascii="Times New Roman" w:eastAsia="Calibri" w:hAnsi="Times New Roman" w:cs="Times New Roman"/>
          <w:b/>
          <w:sz w:val="24"/>
          <w:szCs w:val="24"/>
        </w:rPr>
        <w:t>PENGARUH PENYULUHAN KESEHATAN TERHADAP PENGETAHUAN SUAMI TENTANG KEK PADA IBU HAMIL DI PUSKESMAS KARANGANYAR</w:t>
      </w:r>
    </w:p>
    <w:p w14:paraId="75CF7BEC" w14:textId="77777777" w:rsidR="00CA00AE" w:rsidRPr="00CA00AE" w:rsidRDefault="00CA00AE" w:rsidP="0049034F">
      <w:pPr>
        <w:spacing w:after="0" w:line="360" w:lineRule="auto"/>
        <w:jc w:val="center"/>
        <w:rPr>
          <w:rFonts w:ascii="Times New Roman" w:eastAsia="Calibri" w:hAnsi="Times New Roman" w:cs="Times New Roman"/>
          <w:b/>
          <w:sz w:val="24"/>
          <w:szCs w:val="24"/>
        </w:rPr>
      </w:pPr>
    </w:p>
    <w:p w14:paraId="33D20D63" w14:textId="77777777" w:rsidR="00CA00AE" w:rsidRPr="00CA00AE" w:rsidRDefault="00CA00AE" w:rsidP="0049034F">
      <w:pPr>
        <w:widowControl w:val="0"/>
        <w:autoSpaceDE w:val="0"/>
        <w:autoSpaceDN w:val="0"/>
        <w:spacing w:after="0" w:line="360" w:lineRule="auto"/>
        <w:ind w:right="-1" w:firstLine="426"/>
        <w:contextualSpacing/>
        <w:jc w:val="both"/>
        <w:rPr>
          <w:rFonts w:ascii="Times New Roman" w:eastAsia="Calibri" w:hAnsi="Times New Roman" w:cs="Times New Roman"/>
          <w:b/>
          <w:sz w:val="24"/>
          <w:szCs w:val="24"/>
        </w:rPr>
      </w:pPr>
      <w:r w:rsidRPr="00CA00AE">
        <w:rPr>
          <w:rFonts w:ascii="Times New Roman" w:eastAsia="Calibri" w:hAnsi="Times New Roman" w:cs="Times New Roman"/>
          <w:sz w:val="24"/>
          <w:szCs w:val="24"/>
          <w:lang w:val="x-none"/>
        </w:rPr>
        <w:t xml:space="preserve">Responden yang terhormat, Saya adalah mahasiswa Universitas </w:t>
      </w:r>
      <w:r w:rsidRPr="00CA00AE">
        <w:rPr>
          <w:rFonts w:ascii="Times New Roman" w:eastAsia="Calibri" w:hAnsi="Times New Roman" w:cs="Times New Roman"/>
          <w:sz w:val="24"/>
          <w:szCs w:val="24"/>
        </w:rPr>
        <w:t>Ngudi Waluyo</w:t>
      </w:r>
      <w:r>
        <w:rPr>
          <w:rFonts w:ascii="Times New Roman" w:eastAsia="Calibri" w:hAnsi="Times New Roman" w:cs="Times New Roman"/>
          <w:sz w:val="24"/>
          <w:szCs w:val="24"/>
        </w:rPr>
        <w:t xml:space="preserve"> </w:t>
      </w:r>
      <w:r w:rsidRPr="00CA00AE">
        <w:rPr>
          <w:rFonts w:ascii="Times New Roman" w:eastAsia="Calibri" w:hAnsi="Times New Roman" w:cs="Times New Roman"/>
          <w:sz w:val="24"/>
          <w:szCs w:val="24"/>
          <w:lang w:val="x-none"/>
        </w:rPr>
        <w:t xml:space="preserve">yang sedang melakukan penelitian mengenai </w:t>
      </w:r>
      <w:r w:rsidRPr="00CA00AE">
        <w:rPr>
          <w:rFonts w:ascii="Times New Roman" w:eastAsia="Calibri" w:hAnsi="Times New Roman" w:cs="Times New Roman"/>
          <w:sz w:val="24"/>
          <w:szCs w:val="24"/>
        </w:rPr>
        <w:t xml:space="preserve">Pengaruh Penyuluhan Kesehatan Terhadap Pengetahuan Suami Tentang KEK Pada Ibu Hamil </w:t>
      </w:r>
      <w:r>
        <w:rPr>
          <w:rFonts w:ascii="Times New Roman" w:eastAsia="Calibri" w:hAnsi="Times New Roman" w:cs="Times New Roman"/>
          <w:sz w:val="24"/>
          <w:szCs w:val="24"/>
        </w:rPr>
        <w:t>d</w:t>
      </w:r>
      <w:r w:rsidRPr="00CA00AE">
        <w:rPr>
          <w:rFonts w:ascii="Times New Roman" w:eastAsia="Calibri" w:hAnsi="Times New Roman" w:cs="Times New Roman"/>
          <w:sz w:val="24"/>
          <w:szCs w:val="24"/>
        </w:rPr>
        <w:t>i Puskesmas Karanganyar</w:t>
      </w:r>
      <w:r w:rsidRPr="00CA00AE">
        <w:rPr>
          <w:rFonts w:ascii="Times New Roman" w:eastAsia="Calibri" w:hAnsi="Times New Roman" w:cs="Times New Roman"/>
          <w:sz w:val="24"/>
          <w:szCs w:val="24"/>
          <w:lang w:val="x-none"/>
        </w:rPr>
        <w:t xml:space="preserve">. Untuk itu, saya sangat mengharapkan kesediaan </w:t>
      </w:r>
      <w:r>
        <w:rPr>
          <w:rFonts w:ascii="Times New Roman" w:eastAsia="Calibri" w:hAnsi="Times New Roman" w:cs="Times New Roman"/>
          <w:sz w:val="24"/>
          <w:szCs w:val="24"/>
        </w:rPr>
        <w:t>Saudara</w:t>
      </w:r>
      <w:r w:rsidRPr="00CA00AE">
        <w:rPr>
          <w:rFonts w:ascii="Times New Roman" w:eastAsia="Calibri" w:hAnsi="Times New Roman" w:cs="Times New Roman"/>
          <w:sz w:val="24"/>
          <w:szCs w:val="24"/>
          <w:lang w:val="x-none"/>
        </w:rPr>
        <w:t xml:space="preserve"> untuk mengisi kuesioner ini. Terima kasih atas perhatian dan partisipasi yang </w:t>
      </w:r>
      <w:r>
        <w:rPr>
          <w:rFonts w:ascii="Times New Roman" w:eastAsia="Calibri" w:hAnsi="Times New Roman" w:cs="Times New Roman"/>
          <w:sz w:val="24"/>
          <w:szCs w:val="24"/>
        </w:rPr>
        <w:t>Saudara</w:t>
      </w:r>
      <w:r w:rsidRPr="00CA00AE">
        <w:rPr>
          <w:rFonts w:ascii="Times New Roman" w:eastAsia="Calibri" w:hAnsi="Times New Roman" w:cs="Times New Roman"/>
          <w:sz w:val="24"/>
          <w:szCs w:val="24"/>
          <w:lang w:val="x-none"/>
        </w:rPr>
        <w:t xml:space="preserve"> berikan.</w:t>
      </w:r>
    </w:p>
    <w:p w14:paraId="1C586429" w14:textId="77777777" w:rsidR="00CA00AE" w:rsidRPr="00CA00AE" w:rsidRDefault="00CA00AE" w:rsidP="00200F7D">
      <w:pPr>
        <w:widowControl w:val="0"/>
        <w:numPr>
          <w:ilvl w:val="0"/>
          <w:numId w:val="50"/>
        </w:numPr>
        <w:autoSpaceDE w:val="0"/>
        <w:autoSpaceDN w:val="0"/>
        <w:spacing w:after="0" w:line="360" w:lineRule="auto"/>
        <w:ind w:left="426" w:right="-1" w:hanging="426"/>
        <w:contextualSpacing/>
        <w:jc w:val="both"/>
        <w:rPr>
          <w:rFonts w:ascii="Times New Roman" w:eastAsia="Calibri" w:hAnsi="Times New Roman" w:cs="Times New Roman"/>
          <w:b/>
          <w:sz w:val="24"/>
          <w:lang w:val="x-none"/>
        </w:rPr>
      </w:pPr>
      <w:r w:rsidRPr="00CA00AE">
        <w:rPr>
          <w:rFonts w:ascii="Times New Roman" w:eastAsia="Calibri" w:hAnsi="Times New Roman" w:cs="Times New Roman"/>
          <w:b/>
          <w:sz w:val="24"/>
          <w:lang w:val="x-none"/>
        </w:rPr>
        <w:t>Identitas Responden</w:t>
      </w:r>
    </w:p>
    <w:p w14:paraId="06074088" w14:textId="77777777" w:rsidR="00CA00AE" w:rsidRDefault="00CA00AE" w:rsidP="0049034F">
      <w:pPr>
        <w:spacing w:after="0" w:line="360" w:lineRule="auto"/>
        <w:ind w:left="426"/>
        <w:jc w:val="both"/>
        <w:rPr>
          <w:rFonts w:ascii="Times New Roman" w:eastAsia="Calibri" w:hAnsi="Times New Roman" w:cs="Times New Roman"/>
          <w:sz w:val="24"/>
          <w:szCs w:val="24"/>
        </w:rPr>
      </w:pPr>
      <w:r w:rsidRPr="00CA00AE">
        <w:rPr>
          <w:rFonts w:ascii="Times New Roman" w:eastAsia="Calibri" w:hAnsi="Times New Roman" w:cs="Times New Roman"/>
          <w:sz w:val="24"/>
          <w:szCs w:val="24"/>
        </w:rPr>
        <w:t xml:space="preserve">Berikan tanda centang (√) pada alternatif jawaban yang sesuai dengan pilihan </w:t>
      </w:r>
      <w:r>
        <w:rPr>
          <w:rFonts w:ascii="Times New Roman" w:eastAsia="Calibri" w:hAnsi="Times New Roman" w:cs="Times New Roman"/>
          <w:sz w:val="24"/>
          <w:szCs w:val="24"/>
        </w:rPr>
        <w:t>Saudara</w:t>
      </w:r>
      <w:r w:rsidRPr="00CA00AE">
        <w:rPr>
          <w:rFonts w:ascii="Times New Roman" w:eastAsia="Calibri" w:hAnsi="Times New Roman" w:cs="Times New Roman"/>
          <w:sz w:val="24"/>
          <w:szCs w:val="24"/>
        </w:rPr>
        <w:t>.</w:t>
      </w:r>
    </w:p>
    <w:tbl>
      <w:tblPr>
        <w:tblStyle w:val="TableGrid1"/>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83"/>
        <w:gridCol w:w="2127"/>
        <w:gridCol w:w="2409"/>
      </w:tblGrid>
      <w:tr w:rsidR="003511C9" w:rsidRPr="003511C9" w14:paraId="096C0F85" w14:textId="77777777" w:rsidTr="001A066F">
        <w:tc>
          <w:tcPr>
            <w:tcW w:w="2693" w:type="dxa"/>
          </w:tcPr>
          <w:p w14:paraId="5F434765"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bCs/>
                <w:sz w:val="24"/>
                <w:szCs w:val="24"/>
              </w:rPr>
              <w:t>Tanggal Penelitian</w:t>
            </w:r>
            <w:r w:rsidRPr="003511C9">
              <w:rPr>
                <w:rFonts w:ascii="Times New Roman" w:hAnsi="Times New Roman" w:cs="Times New Roman"/>
                <w:bCs/>
                <w:sz w:val="24"/>
                <w:szCs w:val="24"/>
                <w:lang w:val="id"/>
              </w:rPr>
              <w:t xml:space="preserve"> </w:t>
            </w:r>
          </w:p>
        </w:tc>
        <w:tc>
          <w:tcPr>
            <w:tcW w:w="283" w:type="dxa"/>
          </w:tcPr>
          <w:p w14:paraId="3316CB0E"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4536" w:type="dxa"/>
            <w:gridSpan w:val="2"/>
          </w:tcPr>
          <w:p w14:paraId="0C789801" w14:textId="77777777" w:rsidR="003511C9" w:rsidRPr="003511C9" w:rsidRDefault="003511C9" w:rsidP="006D1F54">
            <w:pPr>
              <w:spacing w:before="120" w:line="360" w:lineRule="auto"/>
              <w:contextualSpacing/>
              <w:jc w:val="both"/>
              <w:rPr>
                <w:rFonts w:ascii="Times New Roman" w:hAnsi="Times New Roman" w:cs="Times New Roman"/>
                <w:sz w:val="24"/>
                <w:szCs w:val="24"/>
              </w:rPr>
            </w:pPr>
          </w:p>
        </w:tc>
      </w:tr>
      <w:tr w:rsidR="003511C9" w:rsidRPr="003511C9" w14:paraId="4DA24BC9" w14:textId="77777777" w:rsidTr="001A066F">
        <w:tc>
          <w:tcPr>
            <w:tcW w:w="2693" w:type="dxa"/>
          </w:tcPr>
          <w:p w14:paraId="119C1ACA"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bCs/>
                <w:sz w:val="24"/>
                <w:szCs w:val="24"/>
              </w:rPr>
              <w:t>Nomor Urut Responden</w:t>
            </w:r>
          </w:p>
        </w:tc>
        <w:tc>
          <w:tcPr>
            <w:tcW w:w="283" w:type="dxa"/>
          </w:tcPr>
          <w:p w14:paraId="2CBC7713"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4536" w:type="dxa"/>
            <w:gridSpan w:val="2"/>
          </w:tcPr>
          <w:p w14:paraId="5530D683" w14:textId="77777777" w:rsidR="003511C9" w:rsidRPr="003511C9" w:rsidRDefault="003511C9" w:rsidP="006D1F54">
            <w:pPr>
              <w:spacing w:before="120" w:line="360" w:lineRule="auto"/>
              <w:contextualSpacing/>
              <w:jc w:val="right"/>
              <w:rPr>
                <w:rFonts w:ascii="Times New Roman" w:hAnsi="Times New Roman" w:cs="Times New Roman"/>
                <w:sz w:val="24"/>
                <w:szCs w:val="24"/>
              </w:rPr>
            </w:pPr>
          </w:p>
        </w:tc>
      </w:tr>
      <w:tr w:rsidR="003511C9" w:rsidRPr="003511C9" w14:paraId="538E90E8" w14:textId="77777777" w:rsidTr="001A066F">
        <w:tc>
          <w:tcPr>
            <w:tcW w:w="2693" w:type="dxa"/>
          </w:tcPr>
          <w:p w14:paraId="664242F2"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Nama/ Inisial Responden</w:t>
            </w:r>
          </w:p>
        </w:tc>
        <w:tc>
          <w:tcPr>
            <w:tcW w:w="283" w:type="dxa"/>
          </w:tcPr>
          <w:p w14:paraId="170F3175"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4536" w:type="dxa"/>
            <w:gridSpan w:val="2"/>
          </w:tcPr>
          <w:p w14:paraId="3CE90C6D" w14:textId="77777777" w:rsidR="003511C9" w:rsidRPr="003511C9" w:rsidRDefault="003511C9" w:rsidP="006D1F54">
            <w:pPr>
              <w:spacing w:before="120" w:line="360" w:lineRule="auto"/>
              <w:contextualSpacing/>
              <w:jc w:val="right"/>
              <w:rPr>
                <w:rFonts w:ascii="Times New Roman" w:hAnsi="Times New Roman" w:cs="Times New Roman"/>
                <w:sz w:val="24"/>
                <w:szCs w:val="24"/>
              </w:rPr>
            </w:pPr>
          </w:p>
        </w:tc>
      </w:tr>
      <w:tr w:rsidR="003511C9" w:rsidRPr="003511C9" w14:paraId="3BAB9F13" w14:textId="77777777" w:rsidTr="001A066F">
        <w:tc>
          <w:tcPr>
            <w:tcW w:w="2693" w:type="dxa"/>
          </w:tcPr>
          <w:p w14:paraId="1F59EFEC"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Alamat</w:t>
            </w:r>
          </w:p>
        </w:tc>
        <w:tc>
          <w:tcPr>
            <w:tcW w:w="283" w:type="dxa"/>
          </w:tcPr>
          <w:p w14:paraId="5855E9D4"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4536" w:type="dxa"/>
            <w:gridSpan w:val="2"/>
          </w:tcPr>
          <w:p w14:paraId="72F85396" w14:textId="77777777" w:rsidR="003511C9" w:rsidRPr="003511C9" w:rsidRDefault="003511C9" w:rsidP="006D1F54">
            <w:pPr>
              <w:spacing w:before="120" w:line="360" w:lineRule="auto"/>
              <w:contextualSpacing/>
              <w:jc w:val="both"/>
              <w:rPr>
                <w:rFonts w:ascii="Times New Roman" w:hAnsi="Times New Roman" w:cs="Times New Roman"/>
                <w:sz w:val="24"/>
                <w:szCs w:val="24"/>
              </w:rPr>
            </w:pPr>
          </w:p>
        </w:tc>
      </w:tr>
      <w:tr w:rsidR="00ED5399" w:rsidRPr="003511C9" w14:paraId="590318F0" w14:textId="77777777" w:rsidTr="001F7C9B">
        <w:trPr>
          <w:trHeight w:val="222"/>
        </w:trPr>
        <w:tc>
          <w:tcPr>
            <w:tcW w:w="2693" w:type="dxa"/>
            <w:vAlign w:val="center"/>
          </w:tcPr>
          <w:p w14:paraId="42025FDD" w14:textId="77777777" w:rsidR="00ED5399" w:rsidRPr="003511C9" w:rsidRDefault="00ED5399" w:rsidP="006D1F54">
            <w:pPr>
              <w:spacing w:before="120" w:line="360" w:lineRule="auto"/>
              <w:contextualSpacing/>
              <w:rPr>
                <w:rFonts w:ascii="Times New Roman" w:hAnsi="Times New Roman" w:cs="Times New Roman"/>
                <w:sz w:val="24"/>
                <w:szCs w:val="24"/>
                <w:vertAlign w:val="superscript"/>
              </w:rPr>
            </w:pPr>
            <w:r w:rsidRPr="003511C9">
              <w:rPr>
                <w:rFonts w:ascii="Times New Roman" w:hAnsi="Times New Roman" w:cs="Times New Roman"/>
                <w:sz w:val="24"/>
                <w:szCs w:val="24"/>
              </w:rPr>
              <w:t>Usia</w:t>
            </w:r>
            <w:r w:rsidRPr="003511C9">
              <w:rPr>
                <w:rFonts w:ascii="Times New Roman" w:hAnsi="Times New Roman" w:cs="Times New Roman"/>
                <w:sz w:val="24"/>
                <w:szCs w:val="24"/>
                <w:vertAlign w:val="superscript"/>
              </w:rPr>
              <w:t>*</w:t>
            </w:r>
          </w:p>
        </w:tc>
        <w:tc>
          <w:tcPr>
            <w:tcW w:w="283" w:type="dxa"/>
          </w:tcPr>
          <w:p w14:paraId="70247175" w14:textId="77777777" w:rsidR="00ED5399" w:rsidRPr="003511C9" w:rsidRDefault="00ED539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4536" w:type="dxa"/>
            <w:gridSpan w:val="2"/>
            <w:tcBorders>
              <w:left w:val="nil"/>
            </w:tcBorders>
          </w:tcPr>
          <w:p w14:paraId="3CC47D2E" w14:textId="692C1004" w:rsidR="00ED5399" w:rsidRPr="003511C9" w:rsidRDefault="00ED5399" w:rsidP="00DE1C55">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98176" behindDoc="0" locked="0" layoutInCell="1" allowOverlap="1" wp14:anchorId="62C27CDE" wp14:editId="5A3D3068">
                      <wp:simplePos x="0" y="0"/>
                      <wp:positionH relativeFrom="column">
                        <wp:posOffset>-6985</wp:posOffset>
                      </wp:positionH>
                      <wp:positionV relativeFrom="paragraph">
                        <wp:posOffset>-1905</wp:posOffset>
                      </wp:positionV>
                      <wp:extent cx="152400" cy="152400"/>
                      <wp:effectExtent l="0" t="0" r="19050" b="19050"/>
                      <wp:wrapNone/>
                      <wp:docPr id="331" name="Rectangle 331"/>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EB0129" id="Rectangle 331" o:spid="_x0000_s1026" style="position:absolute;margin-left:-.55pt;margin-top:-.15pt;width:12pt;height: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AWiQMV2gAAAAYBAAAPAAAAZHJzL2Rvd25yZXYueG1sTI5La8MwEITvhf4HsYXeEsk29OFa&#10;DqGQU3vJg0BvsrW1TaWVsRTH/ffdntrTMMww81WbxTsx4xSHQBqytQKB1AY7UKfhdNytnkDEZMga&#10;Fwg1fGOETX17U5nShivtcT6kTvAIxdJo6FMaSylj26M3cR1GJM4+w+RNYjt10k7myuPeyVypB+nN&#10;QPzQmxFfe2y/DhevYa+O5zf/XqiPRp3OceddM2+d1vd3y/YFRMIl/ZXhF5/RoWamJlzIRuE0rLKM&#10;m6wFCI7z/BlEw1o8gqwr+R+//gEAAP//AwBQSwECLQAUAAYACAAAACEAtoM4kv4AAADhAQAAEwAA&#10;AAAAAAAAAAAAAAAAAAAAW0NvbnRlbnRfVHlwZXNdLnhtbFBLAQItABQABgAIAAAAIQA4/SH/1gAA&#10;AJQBAAALAAAAAAAAAAAAAAAAAC8BAABfcmVscy8ucmVsc1BLAQItABQABgAIAAAAIQDHLDGcSgIA&#10;AJ4EAAAOAAAAAAAAAAAAAAAAAC4CAABkcnMvZTJvRG9jLnhtbFBLAQItABQABgAIAAAAIQAWiQMV&#10;2gAAAAYBAAAPAAAAAAAAAAAAAAAAAKQEAABkcnMvZG93bnJldi54bWxQSwUGAAAAAAQABADzAAAA&#10;qwUAAAAA&#10;" filled="f" strokecolor="windowText" strokeweight="1pt"/>
                  </w:pict>
                </mc:Fallback>
              </mc:AlternateContent>
            </w:r>
            <w:r w:rsidRPr="003511C9">
              <w:rPr>
                <w:rFonts w:ascii="Times New Roman" w:hAnsi="Times New Roman" w:cs="Times New Roman"/>
                <w:sz w:val="24"/>
                <w:szCs w:val="24"/>
              </w:rPr>
              <w:t xml:space="preserve">      </w:t>
            </w:r>
            <w:r>
              <w:rPr>
                <w:rFonts w:ascii="Times New Roman" w:hAnsi="Times New Roman" w:cs="Times New Roman"/>
                <w:sz w:val="24"/>
                <w:szCs w:val="24"/>
              </w:rPr>
              <w:t>Dewasa awal (2</w:t>
            </w:r>
            <w:r w:rsidRPr="003511C9">
              <w:rPr>
                <w:rFonts w:ascii="Times New Roman" w:hAnsi="Times New Roman" w:cs="Times New Roman"/>
                <w:sz w:val="24"/>
                <w:szCs w:val="24"/>
              </w:rPr>
              <w:t xml:space="preserve">0 </w:t>
            </w:r>
            <w:r>
              <w:rPr>
                <w:rFonts w:ascii="Times New Roman" w:hAnsi="Times New Roman" w:cs="Times New Roman"/>
                <w:sz w:val="24"/>
                <w:szCs w:val="24"/>
              </w:rPr>
              <w:t xml:space="preserve">- 40 </w:t>
            </w:r>
            <w:r w:rsidRPr="003511C9">
              <w:rPr>
                <w:rFonts w:ascii="Times New Roman" w:hAnsi="Times New Roman" w:cs="Times New Roman"/>
                <w:sz w:val="24"/>
                <w:szCs w:val="24"/>
              </w:rPr>
              <w:t>Tahun</w:t>
            </w:r>
            <w:r>
              <w:rPr>
                <w:rFonts w:ascii="Times New Roman" w:hAnsi="Times New Roman" w:cs="Times New Roman"/>
                <w:sz w:val="24"/>
                <w:szCs w:val="24"/>
              </w:rPr>
              <w:t>)</w:t>
            </w:r>
          </w:p>
        </w:tc>
      </w:tr>
      <w:tr w:rsidR="00ED5399" w:rsidRPr="003511C9" w14:paraId="1F4427C9" w14:textId="77777777" w:rsidTr="001F7C9B">
        <w:trPr>
          <w:trHeight w:val="222"/>
        </w:trPr>
        <w:tc>
          <w:tcPr>
            <w:tcW w:w="2693" w:type="dxa"/>
            <w:vAlign w:val="center"/>
          </w:tcPr>
          <w:p w14:paraId="66E0971C" w14:textId="77777777" w:rsidR="00ED5399" w:rsidRPr="003511C9" w:rsidRDefault="00ED5399" w:rsidP="006D1F54">
            <w:pPr>
              <w:spacing w:before="120" w:line="360" w:lineRule="auto"/>
              <w:contextualSpacing/>
              <w:rPr>
                <w:rFonts w:ascii="Times New Roman" w:hAnsi="Times New Roman" w:cs="Times New Roman"/>
                <w:sz w:val="24"/>
                <w:szCs w:val="24"/>
              </w:rPr>
            </w:pPr>
          </w:p>
        </w:tc>
        <w:tc>
          <w:tcPr>
            <w:tcW w:w="283" w:type="dxa"/>
          </w:tcPr>
          <w:p w14:paraId="51120AE7" w14:textId="77777777" w:rsidR="00ED5399" w:rsidRPr="003511C9" w:rsidRDefault="00ED5399" w:rsidP="006D1F54">
            <w:pPr>
              <w:spacing w:before="120" w:line="360" w:lineRule="auto"/>
              <w:contextualSpacing/>
              <w:jc w:val="both"/>
              <w:rPr>
                <w:rFonts w:ascii="Times New Roman" w:hAnsi="Times New Roman" w:cs="Times New Roman"/>
                <w:sz w:val="24"/>
                <w:szCs w:val="24"/>
              </w:rPr>
            </w:pPr>
          </w:p>
        </w:tc>
        <w:tc>
          <w:tcPr>
            <w:tcW w:w="4536" w:type="dxa"/>
            <w:gridSpan w:val="2"/>
            <w:tcBorders>
              <w:left w:val="nil"/>
            </w:tcBorders>
          </w:tcPr>
          <w:p w14:paraId="746D46DB" w14:textId="7BF66913" w:rsidR="00ED5399" w:rsidRPr="003511C9" w:rsidRDefault="00ED5399" w:rsidP="00AB4B50">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94080" behindDoc="0" locked="0" layoutInCell="1" allowOverlap="1" wp14:anchorId="4824780F" wp14:editId="3A1EBFE6">
                      <wp:simplePos x="0" y="0"/>
                      <wp:positionH relativeFrom="column">
                        <wp:posOffset>-6985</wp:posOffset>
                      </wp:positionH>
                      <wp:positionV relativeFrom="paragraph">
                        <wp:posOffset>9748</wp:posOffset>
                      </wp:positionV>
                      <wp:extent cx="152400" cy="152400"/>
                      <wp:effectExtent l="0" t="0" r="19050" b="19050"/>
                      <wp:wrapNone/>
                      <wp:docPr id="344" name="Rectangle 344"/>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4F8A40" id="Rectangle 344" o:spid="_x0000_s1026" style="position:absolute;margin-left:-.55pt;margin-top:.75pt;width:12pt;height: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k4/KA2wAAAAYBAAAPAAAAZHJzL2Rvd25yZXYueG1sTI7NTsMwEITvSLyDtUjcWjtBQRDi&#10;VBVST3Dpjypxc+IlibDXUeym4e1ZTnAa7cxo9qs2i3dixikOgTRkawUCqQ12oE7D6bhbPYGIyZA1&#10;LhBq+MYIm/r2pjKlDVfa43xIneARiqXR0Kc0llLGtkdv4jqMSJx9hsmbxOfUSTuZK497J3OlHqU3&#10;A/GH3oz42mP7dbh4DXt1PL/59wf10ajTOe68a+at0/r+btm+gEi4pL8y/OIzOtTM1IQL2SichlWW&#10;cZP9AgTHef4MomEtCpB1Jf/j1z8AAAD//wMAUEsBAi0AFAAGAAgAAAAhALaDOJL+AAAA4QEAABMA&#10;AAAAAAAAAAAAAAAAAAAAAFtDb250ZW50X1R5cGVzXS54bWxQSwECLQAUAAYACAAAACEAOP0h/9YA&#10;AACUAQAACwAAAAAAAAAAAAAAAAAvAQAAX3JlbHMvLnJlbHNQSwECLQAUAAYACAAAACEAxywxnEoC&#10;AACeBAAADgAAAAAAAAAAAAAAAAAuAgAAZHJzL2Uyb0RvYy54bWxQSwECLQAUAAYACAAAACEApOPy&#10;gNsAAAAG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w:t>
            </w:r>
            <w:r>
              <w:rPr>
                <w:rFonts w:ascii="Times New Roman" w:hAnsi="Times New Roman" w:cs="Times New Roman"/>
                <w:sz w:val="24"/>
                <w:szCs w:val="24"/>
              </w:rPr>
              <w:t xml:space="preserve">Dewasa madya (41 </w:t>
            </w:r>
            <w:r w:rsidRPr="003511C9">
              <w:rPr>
                <w:rFonts w:ascii="Times New Roman" w:hAnsi="Times New Roman" w:cs="Times New Roman"/>
                <w:sz w:val="24"/>
                <w:szCs w:val="24"/>
              </w:rPr>
              <w:t>-</w:t>
            </w:r>
            <w:r>
              <w:rPr>
                <w:rFonts w:ascii="Times New Roman" w:hAnsi="Times New Roman" w:cs="Times New Roman"/>
                <w:sz w:val="24"/>
                <w:szCs w:val="24"/>
              </w:rPr>
              <w:t xml:space="preserve"> 6</w:t>
            </w:r>
            <w:r w:rsidRPr="003511C9">
              <w:rPr>
                <w:rFonts w:ascii="Times New Roman" w:hAnsi="Times New Roman" w:cs="Times New Roman"/>
                <w:sz w:val="24"/>
                <w:szCs w:val="24"/>
              </w:rPr>
              <w:t>0 Tahun</w:t>
            </w:r>
            <w:r>
              <w:rPr>
                <w:rFonts w:ascii="Times New Roman" w:hAnsi="Times New Roman" w:cs="Times New Roman"/>
                <w:sz w:val="24"/>
                <w:szCs w:val="24"/>
              </w:rPr>
              <w:t>)</w:t>
            </w:r>
          </w:p>
        </w:tc>
      </w:tr>
      <w:tr w:rsidR="00ED5399" w:rsidRPr="003511C9" w14:paraId="45467CDC" w14:textId="77777777" w:rsidTr="001F7C9B">
        <w:trPr>
          <w:trHeight w:val="222"/>
        </w:trPr>
        <w:tc>
          <w:tcPr>
            <w:tcW w:w="2693" w:type="dxa"/>
            <w:vAlign w:val="center"/>
          </w:tcPr>
          <w:p w14:paraId="1BAE9932" w14:textId="77777777" w:rsidR="00ED5399" w:rsidRPr="003511C9" w:rsidRDefault="00ED5399" w:rsidP="006D1F54">
            <w:pPr>
              <w:spacing w:before="120" w:line="360" w:lineRule="auto"/>
              <w:contextualSpacing/>
              <w:rPr>
                <w:rFonts w:ascii="Times New Roman" w:hAnsi="Times New Roman" w:cs="Times New Roman"/>
                <w:sz w:val="24"/>
                <w:szCs w:val="24"/>
              </w:rPr>
            </w:pPr>
          </w:p>
        </w:tc>
        <w:tc>
          <w:tcPr>
            <w:tcW w:w="283" w:type="dxa"/>
          </w:tcPr>
          <w:p w14:paraId="1437D867" w14:textId="77777777" w:rsidR="00ED5399" w:rsidRPr="003511C9" w:rsidRDefault="00ED5399" w:rsidP="006D1F54">
            <w:pPr>
              <w:spacing w:before="120" w:line="360" w:lineRule="auto"/>
              <w:contextualSpacing/>
              <w:jc w:val="both"/>
              <w:rPr>
                <w:rFonts w:ascii="Times New Roman" w:hAnsi="Times New Roman" w:cs="Times New Roman"/>
                <w:sz w:val="24"/>
                <w:szCs w:val="24"/>
              </w:rPr>
            </w:pPr>
          </w:p>
        </w:tc>
        <w:tc>
          <w:tcPr>
            <w:tcW w:w="4536" w:type="dxa"/>
            <w:gridSpan w:val="2"/>
            <w:tcBorders>
              <w:left w:val="nil"/>
            </w:tcBorders>
          </w:tcPr>
          <w:p w14:paraId="62D29FBA" w14:textId="30E0D5A0" w:rsidR="00ED5399" w:rsidRPr="003511C9" w:rsidRDefault="00ED5399" w:rsidP="00AB4B50">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96128" behindDoc="0" locked="0" layoutInCell="1" allowOverlap="1" wp14:anchorId="3AD136CC" wp14:editId="66B8F731">
                      <wp:simplePos x="0" y="0"/>
                      <wp:positionH relativeFrom="column">
                        <wp:posOffset>-3175</wp:posOffset>
                      </wp:positionH>
                      <wp:positionV relativeFrom="paragraph">
                        <wp:posOffset>5698</wp:posOffset>
                      </wp:positionV>
                      <wp:extent cx="152400" cy="15240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4581BAB" id="Rectangle 24" o:spid="_x0000_s1026" style="position:absolute;margin-left:-.25pt;margin-top:.45pt;width:12pt;height: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AyTuik2QAAAAQBAAAPAAAAZHJzL2Rvd25yZXYueG1sTI7NasMwEITvhbyD2EBuidSkDY1r&#10;OYRATu0lPwR6k62tbSqtjKU47tt3e2pPwzDDzJdvR+/EgH1sA2l4XCgQSFWwLdUaLufD/AVETIas&#10;cYFQwzdG2BaTh9xkNtzpiMMp1YJHKGZGQ5NSl0kZqwa9iYvQIXH2GXpvEtu+lrY3dx73Ti6VWktv&#10;WuKHxnS4b7D6Ot28hqM6X9/8+0p9lOpyjQfvymHntJ5Nx90riIRj+ivDLz6jQ8FMZbiRjcJpmD9z&#10;UcMGBIfLFbuS9WkDssjlf/jiBwAA//8DAFBLAQItABQABgAIAAAAIQC2gziS/gAAAOEBAAATAAAA&#10;AAAAAAAAAAAAAAAAAABbQ29udGVudF9UeXBlc10ueG1sUEsBAi0AFAAGAAgAAAAhADj9If/WAAAA&#10;lAEAAAsAAAAAAAAAAAAAAAAALwEAAF9yZWxzLy5yZWxzUEsBAi0AFAAGAAgAAAAhAMcsMZxKAgAA&#10;ngQAAA4AAAAAAAAAAAAAAAAALgIAAGRycy9lMm9Eb2MueG1sUEsBAi0AFAAGAAgAAAAhADJO6KTZ&#10;AAAABAEAAA8AAAAAAAAAAAAAAAAApAQAAGRycy9kb3ducmV2LnhtbFBLBQYAAAAABAAEAPMAAACq&#10;BQAAAAA=&#10;" filled="f" strokecolor="windowText" strokeweight="1pt"/>
                  </w:pict>
                </mc:Fallback>
              </mc:AlternateContent>
            </w:r>
            <w:r w:rsidRPr="003511C9">
              <w:rPr>
                <w:rFonts w:ascii="Times New Roman" w:hAnsi="Times New Roman" w:cs="Times New Roman"/>
                <w:sz w:val="24"/>
                <w:szCs w:val="24"/>
              </w:rPr>
              <w:t xml:space="preserve">      </w:t>
            </w:r>
            <w:r>
              <w:rPr>
                <w:rFonts w:ascii="Times New Roman" w:hAnsi="Times New Roman" w:cs="Times New Roman"/>
                <w:sz w:val="24"/>
                <w:szCs w:val="24"/>
              </w:rPr>
              <w:t>Lansia (≥</w:t>
            </w:r>
            <w:r w:rsidRPr="003511C9">
              <w:rPr>
                <w:rFonts w:ascii="Times New Roman" w:hAnsi="Times New Roman" w:cs="Times New Roman"/>
                <w:sz w:val="24"/>
                <w:szCs w:val="24"/>
              </w:rPr>
              <w:t xml:space="preserve"> </w:t>
            </w:r>
            <w:r>
              <w:rPr>
                <w:rFonts w:ascii="Times New Roman" w:hAnsi="Times New Roman" w:cs="Times New Roman"/>
                <w:sz w:val="24"/>
                <w:szCs w:val="24"/>
              </w:rPr>
              <w:t>61</w:t>
            </w:r>
            <w:r w:rsidRPr="003511C9">
              <w:rPr>
                <w:rFonts w:ascii="Times New Roman" w:hAnsi="Times New Roman" w:cs="Times New Roman"/>
                <w:sz w:val="24"/>
                <w:szCs w:val="24"/>
              </w:rPr>
              <w:t xml:space="preserve"> Tahun</w:t>
            </w:r>
            <w:r>
              <w:rPr>
                <w:rFonts w:ascii="Times New Roman" w:hAnsi="Times New Roman" w:cs="Times New Roman"/>
                <w:sz w:val="24"/>
                <w:szCs w:val="24"/>
              </w:rPr>
              <w:t>)</w:t>
            </w:r>
          </w:p>
        </w:tc>
      </w:tr>
      <w:tr w:rsidR="003511C9" w:rsidRPr="003511C9" w14:paraId="4EB565D7" w14:textId="77777777" w:rsidTr="001A066F">
        <w:trPr>
          <w:trHeight w:val="270"/>
        </w:trPr>
        <w:tc>
          <w:tcPr>
            <w:tcW w:w="2693" w:type="dxa"/>
            <w:vAlign w:val="center"/>
          </w:tcPr>
          <w:p w14:paraId="14B716F9" w14:textId="77777777" w:rsidR="003511C9" w:rsidRPr="003511C9" w:rsidRDefault="003511C9" w:rsidP="006D1F54">
            <w:pPr>
              <w:spacing w:before="120" w:line="360" w:lineRule="auto"/>
              <w:contextualSpacing/>
              <w:rPr>
                <w:rFonts w:ascii="Times New Roman" w:hAnsi="Times New Roman" w:cs="Times New Roman"/>
                <w:sz w:val="24"/>
                <w:szCs w:val="24"/>
                <w:vertAlign w:val="superscript"/>
              </w:rPr>
            </w:pPr>
            <w:r w:rsidRPr="003511C9">
              <w:rPr>
                <w:rFonts w:ascii="Times New Roman" w:hAnsi="Times New Roman" w:cs="Times New Roman"/>
                <w:sz w:val="24"/>
                <w:szCs w:val="24"/>
              </w:rPr>
              <w:t>Pendidikan Terakhir</w:t>
            </w:r>
            <w:r w:rsidRPr="003511C9">
              <w:rPr>
                <w:rFonts w:ascii="Times New Roman" w:hAnsi="Times New Roman" w:cs="Times New Roman"/>
                <w:sz w:val="24"/>
                <w:szCs w:val="24"/>
                <w:vertAlign w:val="superscript"/>
              </w:rPr>
              <w:t>*</w:t>
            </w:r>
          </w:p>
        </w:tc>
        <w:tc>
          <w:tcPr>
            <w:tcW w:w="283" w:type="dxa"/>
          </w:tcPr>
          <w:p w14:paraId="4EF916D6"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2127" w:type="dxa"/>
          </w:tcPr>
          <w:p w14:paraId="44EDFB6A"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3360" behindDoc="0" locked="0" layoutInCell="1" allowOverlap="1" wp14:anchorId="0E679997" wp14:editId="377BDF11">
                      <wp:simplePos x="0" y="0"/>
                      <wp:positionH relativeFrom="column">
                        <wp:posOffset>-6985</wp:posOffset>
                      </wp:positionH>
                      <wp:positionV relativeFrom="paragraph">
                        <wp:posOffset>3587</wp:posOffset>
                      </wp:positionV>
                      <wp:extent cx="152400" cy="152400"/>
                      <wp:effectExtent l="0" t="0" r="19050" b="19050"/>
                      <wp:wrapNone/>
                      <wp:docPr id="350" name="Rectangle 350"/>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07CB45C" id="Rectangle 350" o:spid="_x0000_s1026" style="position:absolute;margin-left:-.55pt;margin-top:.3pt;width:12pt;height: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A1TLgs2gAAAAUBAAAPAAAAZHJzL2Rvd25yZXYueG1sTI5PS8QwFMTvgt8hPMHbbtIqRWvT&#10;ZRH2pJf9w4K3tHm2xeSlNNlu/fY+T3oahhlmftVm8U7MOMUhkIZsrUAgtcEO1Gk4HXerJxAxGbLG&#10;BUIN3xhhU9/eVKa04Up7nA+pEzxCsTQa+pTGUsrY9uhNXIcRibPPMHmT2E6dtJO58rh3MleqkN4M&#10;xA+9GfG1x/brcPEa9up4fvPvD+qjUadz3HnXzFun9f3dsn0BkXBJf2X4xWd0qJmpCReyUTgNqyzj&#10;poYCBKd5/gyiYX0sQNaV/E9f/wAAAP//AwBQSwECLQAUAAYACAAAACEAtoM4kv4AAADhAQAAEwAA&#10;AAAAAAAAAAAAAAAAAAAAW0NvbnRlbnRfVHlwZXNdLnhtbFBLAQItABQABgAIAAAAIQA4/SH/1gAA&#10;AJQBAAALAAAAAAAAAAAAAAAAAC8BAABfcmVscy8ucmVsc1BLAQItABQABgAIAAAAIQDHLDGcSgIA&#10;AJ4EAAAOAAAAAAAAAAAAAAAAAC4CAABkcnMvZTJvRG9jLnhtbFBLAQItABQABgAIAAAAIQA1TLgs&#10;2gAAAAUBAAAPAAAAAAAAAAAAAAAAAKQEAABkcnMvZG93bnJldi54bWxQSwUGAAAAAAQABADzAAAA&#10;qwUAAAAA&#10;" filled="f" strokecolor="windowText" strokeweight="1pt"/>
                  </w:pict>
                </mc:Fallback>
              </mc:AlternateContent>
            </w:r>
            <w:r w:rsidRPr="003511C9">
              <w:rPr>
                <w:rFonts w:ascii="Times New Roman" w:hAnsi="Times New Roman" w:cs="Times New Roman"/>
                <w:sz w:val="24"/>
                <w:szCs w:val="24"/>
              </w:rPr>
              <w:t xml:space="preserve">     SD/ Sederajat</w:t>
            </w:r>
          </w:p>
        </w:tc>
        <w:tc>
          <w:tcPr>
            <w:tcW w:w="2409" w:type="dxa"/>
          </w:tcPr>
          <w:p w14:paraId="78D2EC05"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4384" behindDoc="0" locked="0" layoutInCell="1" allowOverlap="1" wp14:anchorId="26296545" wp14:editId="1D1ED698">
                      <wp:simplePos x="0" y="0"/>
                      <wp:positionH relativeFrom="column">
                        <wp:posOffset>-6985</wp:posOffset>
                      </wp:positionH>
                      <wp:positionV relativeFrom="paragraph">
                        <wp:posOffset>4668</wp:posOffset>
                      </wp:positionV>
                      <wp:extent cx="152400" cy="152400"/>
                      <wp:effectExtent l="0" t="0" r="19050" b="19050"/>
                      <wp:wrapNone/>
                      <wp:docPr id="351" name="Rectangle 351"/>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8D2707" id="Rectangle 351" o:spid="_x0000_s1026" style="position:absolute;margin-left:-.55pt;margin-top:.35pt;width:12pt;height: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l28Q02wAAAAUBAAAPAAAAZHJzL2Rvd25yZXYueG1sTI7NTsMwEITvSLyDtUjcWjsBUQhx&#10;qgqpJ7j0R5V6c+IlibDXUeym4e1ZTnAajWY085Xr2Tsx4Rj7QBqypQKB1ATbU6vheNgunkHEZMga&#10;Fwg1fGOEdXV7U5rChivtcNqnVvAIxcJo6FIaCilj06E3cRkGJM4+w+hNYju20o7myuPeyVypJ+lN&#10;T/zQmQHfOmy+9hevYacOp3f/8aDOtTqe4ta7eto4re/v5s0riIRz+ivDLz6jQ8VMdbiQjcJpWGQZ&#10;NzWsQHCa5y8gatbHFciqlP/pqx8AAAD//wMAUEsBAi0AFAAGAAgAAAAhALaDOJL+AAAA4QEAABMA&#10;AAAAAAAAAAAAAAAAAAAAAFtDb250ZW50X1R5cGVzXS54bWxQSwECLQAUAAYACAAAACEAOP0h/9YA&#10;AACUAQAACwAAAAAAAAAAAAAAAAAvAQAAX3JlbHMvLnJlbHNQSwECLQAUAAYACAAAACEAxywxnEoC&#10;AACeBAAADgAAAAAAAAAAAAAAAAAuAgAAZHJzL2Uyb0RvYy54bWxQSwECLQAUAAYACAAAACEApdvE&#10;NNsAAAAF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SMP/ Sederajat</w:t>
            </w:r>
          </w:p>
        </w:tc>
      </w:tr>
      <w:tr w:rsidR="003511C9" w:rsidRPr="003511C9" w14:paraId="633CECB2" w14:textId="77777777" w:rsidTr="001A066F">
        <w:trPr>
          <w:trHeight w:val="270"/>
        </w:trPr>
        <w:tc>
          <w:tcPr>
            <w:tcW w:w="2693" w:type="dxa"/>
            <w:vAlign w:val="center"/>
          </w:tcPr>
          <w:p w14:paraId="2010C3D9" w14:textId="77777777" w:rsidR="003511C9" w:rsidRPr="003511C9" w:rsidRDefault="003511C9" w:rsidP="006D1F54">
            <w:pPr>
              <w:spacing w:before="120" w:line="360" w:lineRule="auto"/>
              <w:contextualSpacing/>
              <w:rPr>
                <w:rFonts w:ascii="Times New Roman" w:hAnsi="Times New Roman" w:cs="Times New Roman"/>
                <w:sz w:val="24"/>
                <w:szCs w:val="24"/>
              </w:rPr>
            </w:pPr>
          </w:p>
        </w:tc>
        <w:tc>
          <w:tcPr>
            <w:tcW w:w="283" w:type="dxa"/>
          </w:tcPr>
          <w:p w14:paraId="3E360E09" w14:textId="77777777" w:rsidR="003511C9" w:rsidRPr="003511C9" w:rsidRDefault="003511C9" w:rsidP="006D1F54">
            <w:pPr>
              <w:spacing w:before="120" w:line="360" w:lineRule="auto"/>
              <w:contextualSpacing/>
              <w:jc w:val="both"/>
              <w:rPr>
                <w:rFonts w:ascii="Times New Roman" w:hAnsi="Times New Roman" w:cs="Times New Roman"/>
                <w:sz w:val="24"/>
                <w:szCs w:val="24"/>
              </w:rPr>
            </w:pPr>
          </w:p>
        </w:tc>
        <w:tc>
          <w:tcPr>
            <w:tcW w:w="2127" w:type="dxa"/>
          </w:tcPr>
          <w:p w14:paraId="3AC53D92"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5408" behindDoc="0" locked="0" layoutInCell="1" allowOverlap="1" wp14:anchorId="431B467B" wp14:editId="086BBE8B">
                      <wp:simplePos x="0" y="0"/>
                      <wp:positionH relativeFrom="column">
                        <wp:posOffset>-6985</wp:posOffset>
                      </wp:positionH>
                      <wp:positionV relativeFrom="paragraph">
                        <wp:posOffset>9748</wp:posOffset>
                      </wp:positionV>
                      <wp:extent cx="152400" cy="152400"/>
                      <wp:effectExtent l="0" t="0" r="19050" b="19050"/>
                      <wp:wrapNone/>
                      <wp:docPr id="352" name="Rectangle 352"/>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957ECD" id="Rectangle 352" o:spid="_x0000_s1026" style="position:absolute;margin-left:-.55pt;margin-top:.75pt;width:12pt;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k4/KA2wAAAAYBAAAPAAAAZHJzL2Rvd25yZXYueG1sTI7NTsMwEITvSLyDtUjcWjtBQRDi&#10;VBVST3Dpjypxc+IlibDXUeym4e1ZTnAa7cxo9qs2i3dixikOgTRkawUCqQ12oE7D6bhbPYGIyZA1&#10;LhBq+MYIm/r2pjKlDVfa43xIneARiqXR0Kc0llLGtkdv4jqMSJx9hsmbxOfUSTuZK497J3OlHqU3&#10;A/GH3oz42mP7dbh4DXt1PL/59wf10ajTOe68a+at0/r+btm+gEi4pL8y/OIzOtTM1IQL2SichlWW&#10;cZP9AgTHef4MomEtCpB1Jf/j1z8AAAD//wMAUEsBAi0AFAAGAAgAAAAhALaDOJL+AAAA4QEAABMA&#10;AAAAAAAAAAAAAAAAAAAAAFtDb250ZW50X1R5cGVzXS54bWxQSwECLQAUAAYACAAAACEAOP0h/9YA&#10;AACUAQAACwAAAAAAAAAAAAAAAAAvAQAAX3JlbHMvLnJlbHNQSwECLQAUAAYACAAAACEAxywxnEoC&#10;AACeBAAADgAAAAAAAAAAAAAAAAAuAgAAZHJzL2Uyb0RvYy54bWxQSwECLQAUAAYACAAAACEApOPy&#10;gNsAAAAG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SMA/ Sederajat</w:t>
            </w:r>
          </w:p>
        </w:tc>
        <w:tc>
          <w:tcPr>
            <w:tcW w:w="2409" w:type="dxa"/>
          </w:tcPr>
          <w:p w14:paraId="3BD7DCC3"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6432" behindDoc="0" locked="0" layoutInCell="1" allowOverlap="1" wp14:anchorId="28799684" wp14:editId="5B900C62">
                      <wp:simplePos x="0" y="0"/>
                      <wp:positionH relativeFrom="column">
                        <wp:posOffset>-6985</wp:posOffset>
                      </wp:positionH>
                      <wp:positionV relativeFrom="paragraph">
                        <wp:posOffset>9302</wp:posOffset>
                      </wp:positionV>
                      <wp:extent cx="152400" cy="152400"/>
                      <wp:effectExtent l="0" t="0" r="19050" b="19050"/>
                      <wp:wrapNone/>
                      <wp:docPr id="353" name="Rectangle 353"/>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1BB74F" id="Rectangle 353" o:spid="_x0000_s1026" style="position:absolute;margin-left:-.55pt;margin-top:.75pt;width:12pt;height: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k4/KA2wAAAAYBAAAPAAAAZHJzL2Rvd25yZXYueG1sTI7NTsMwEITvSLyDtUjcWjtBQRDi&#10;VBVST3Dpjypxc+IlibDXUeym4e1ZTnAa7cxo9qs2i3dixikOgTRkawUCqQ12oE7D6bhbPYGIyZA1&#10;LhBq+MYIm/r2pjKlDVfa43xIneARiqXR0Kc0llLGtkdv4jqMSJx9hsmbxOfUSTuZK497J3OlHqU3&#10;A/GH3oz42mP7dbh4DXt1PL/59wf10ajTOe68a+at0/r+btm+gEi4pL8y/OIzOtTM1IQL2SichlWW&#10;cZP9AgTHef4MomEtCpB1Jf/j1z8AAAD//wMAUEsBAi0AFAAGAAgAAAAhALaDOJL+AAAA4QEAABMA&#10;AAAAAAAAAAAAAAAAAAAAAFtDb250ZW50X1R5cGVzXS54bWxQSwECLQAUAAYACAAAACEAOP0h/9YA&#10;AACUAQAACwAAAAAAAAAAAAAAAAAvAQAAX3JlbHMvLnJlbHNQSwECLQAUAAYACAAAACEAxywxnEoC&#10;AACeBAAADgAAAAAAAAAAAAAAAAAuAgAAZHJzL2Uyb0RvYy54bWxQSwECLQAUAAYACAAAACEApOPy&#10;gNsAAAAG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Perguruan Tinggi</w:t>
            </w:r>
          </w:p>
        </w:tc>
      </w:tr>
      <w:tr w:rsidR="003511C9" w:rsidRPr="003511C9" w14:paraId="7040CA8B" w14:textId="77777777" w:rsidTr="001A066F">
        <w:tc>
          <w:tcPr>
            <w:tcW w:w="2693" w:type="dxa"/>
          </w:tcPr>
          <w:p w14:paraId="335149EC" w14:textId="77777777" w:rsidR="003511C9" w:rsidRPr="003511C9" w:rsidRDefault="003511C9" w:rsidP="006D1F54">
            <w:pPr>
              <w:spacing w:before="120" w:line="360" w:lineRule="auto"/>
              <w:contextualSpacing/>
              <w:jc w:val="both"/>
              <w:rPr>
                <w:rFonts w:ascii="Times New Roman" w:hAnsi="Times New Roman" w:cs="Times New Roman"/>
                <w:sz w:val="24"/>
                <w:szCs w:val="24"/>
                <w:vertAlign w:val="superscript"/>
              </w:rPr>
            </w:pPr>
            <w:r w:rsidRPr="003511C9">
              <w:rPr>
                <w:rFonts w:ascii="Times New Roman" w:hAnsi="Times New Roman" w:cs="Times New Roman"/>
                <w:sz w:val="24"/>
                <w:szCs w:val="24"/>
              </w:rPr>
              <w:t>Pekerjaan</w:t>
            </w:r>
            <w:r w:rsidRPr="003511C9">
              <w:rPr>
                <w:rFonts w:ascii="Times New Roman" w:hAnsi="Times New Roman" w:cs="Times New Roman"/>
                <w:sz w:val="24"/>
                <w:szCs w:val="24"/>
                <w:vertAlign w:val="superscript"/>
              </w:rPr>
              <w:t>*</w:t>
            </w:r>
          </w:p>
        </w:tc>
        <w:tc>
          <w:tcPr>
            <w:tcW w:w="283" w:type="dxa"/>
          </w:tcPr>
          <w:p w14:paraId="508DB3BB" w14:textId="77777777" w:rsidR="003511C9" w:rsidRPr="003511C9" w:rsidRDefault="003511C9" w:rsidP="006D1F54">
            <w:pPr>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sz w:val="24"/>
                <w:szCs w:val="24"/>
              </w:rPr>
              <w:t>:</w:t>
            </w:r>
          </w:p>
        </w:tc>
        <w:tc>
          <w:tcPr>
            <w:tcW w:w="2127" w:type="dxa"/>
            <w:tcBorders>
              <w:left w:val="nil"/>
            </w:tcBorders>
          </w:tcPr>
          <w:p w14:paraId="6734F455"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7456" behindDoc="0" locked="0" layoutInCell="1" allowOverlap="1" wp14:anchorId="403801EA" wp14:editId="3FAE4094">
                      <wp:simplePos x="0" y="0"/>
                      <wp:positionH relativeFrom="column">
                        <wp:posOffset>-6985</wp:posOffset>
                      </wp:positionH>
                      <wp:positionV relativeFrom="paragraph">
                        <wp:posOffset>3587</wp:posOffset>
                      </wp:positionV>
                      <wp:extent cx="152400" cy="152400"/>
                      <wp:effectExtent l="0" t="0" r="19050" b="19050"/>
                      <wp:wrapNone/>
                      <wp:docPr id="356" name="Rectangle 356"/>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035F0C" id="Rectangle 356" o:spid="_x0000_s1026" style="position:absolute;margin-left:-.55pt;margin-top:.3pt;width:12pt;height: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A1TLgs2gAAAAUBAAAPAAAAZHJzL2Rvd25yZXYueG1sTI5PS8QwFMTvgt8hPMHbbtIqRWvT&#10;ZRH2pJf9w4K3tHm2xeSlNNlu/fY+T3oahhlmftVm8U7MOMUhkIZsrUAgtcEO1Gk4HXerJxAxGbLG&#10;BUIN3xhhU9/eVKa04Up7nA+pEzxCsTQa+pTGUsrY9uhNXIcRibPPMHmT2E6dtJO58rh3MleqkN4M&#10;xA+9GfG1x/brcPEa9up4fvPvD+qjUadz3HnXzFun9f3dsn0BkXBJf2X4xWd0qJmpCReyUTgNqyzj&#10;poYCBKd5/gyiYX0sQNaV/E9f/wAAAP//AwBQSwECLQAUAAYACAAAACEAtoM4kv4AAADhAQAAEwAA&#10;AAAAAAAAAAAAAAAAAAAAW0NvbnRlbnRfVHlwZXNdLnhtbFBLAQItABQABgAIAAAAIQA4/SH/1gAA&#10;AJQBAAALAAAAAAAAAAAAAAAAAC8BAABfcmVscy8ucmVsc1BLAQItABQABgAIAAAAIQDHLDGcSgIA&#10;AJ4EAAAOAAAAAAAAAAAAAAAAAC4CAABkcnMvZTJvRG9jLnhtbFBLAQItABQABgAIAAAAIQA1TLgs&#10;2gAAAAUBAAAPAAAAAAAAAAAAAAAAAKQEAABkcnMvZG93bnJldi54bWxQSwUGAAAAAAQABADzAAAA&#10;qwUAAAAA&#10;" filled="f" strokecolor="windowText" strokeweight="1pt"/>
                  </w:pict>
                </mc:Fallback>
              </mc:AlternateContent>
            </w:r>
            <w:r w:rsidRPr="003511C9">
              <w:rPr>
                <w:rFonts w:ascii="Times New Roman" w:hAnsi="Times New Roman" w:cs="Times New Roman"/>
                <w:sz w:val="24"/>
                <w:szCs w:val="24"/>
              </w:rPr>
              <w:t xml:space="preserve">     Buruh</w:t>
            </w:r>
          </w:p>
        </w:tc>
        <w:tc>
          <w:tcPr>
            <w:tcW w:w="2409" w:type="dxa"/>
            <w:tcBorders>
              <w:left w:val="nil"/>
            </w:tcBorders>
          </w:tcPr>
          <w:p w14:paraId="758E5431" w14:textId="77777777" w:rsidR="003511C9" w:rsidRPr="003511C9" w:rsidRDefault="003511C9" w:rsidP="006D1F54">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8480" behindDoc="0" locked="0" layoutInCell="1" allowOverlap="1" wp14:anchorId="1AF04E0D" wp14:editId="0FEF0BDD">
                      <wp:simplePos x="0" y="0"/>
                      <wp:positionH relativeFrom="column">
                        <wp:posOffset>-6985</wp:posOffset>
                      </wp:positionH>
                      <wp:positionV relativeFrom="paragraph">
                        <wp:posOffset>4668</wp:posOffset>
                      </wp:positionV>
                      <wp:extent cx="152400" cy="152400"/>
                      <wp:effectExtent l="0" t="0" r="19050" b="19050"/>
                      <wp:wrapNone/>
                      <wp:docPr id="357" name="Rectangle 357"/>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54E6652" id="Rectangle 357" o:spid="_x0000_s1026" style="position:absolute;margin-left:-.55pt;margin-top:.35pt;width:12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l28Q02wAAAAUBAAAPAAAAZHJzL2Rvd25yZXYueG1sTI7NTsMwEITvSLyDtUjcWjsBUQhx&#10;qgqpJ7j0R5V6c+IlibDXUeym4e1ZTnAajWY085Xr2Tsx4Rj7QBqypQKB1ATbU6vheNgunkHEZMga&#10;Fwg1fGOEdXV7U5rChivtcNqnVvAIxcJo6FIaCilj06E3cRkGJM4+w+hNYju20o7myuPeyVypJ+lN&#10;T/zQmQHfOmy+9hevYacOp3f/8aDOtTqe4ta7eto4re/v5s0riIRz+ivDLz6jQ8VMdbiQjcJpWGQZ&#10;NzWsQHCa5y8gatbHFciqlP/pqx8AAAD//wMAUEsBAi0AFAAGAAgAAAAhALaDOJL+AAAA4QEAABMA&#10;AAAAAAAAAAAAAAAAAAAAAFtDb250ZW50X1R5cGVzXS54bWxQSwECLQAUAAYACAAAACEAOP0h/9YA&#10;AACUAQAACwAAAAAAAAAAAAAAAAAvAQAAX3JlbHMvLnJlbHNQSwECLQAUAAYACAAAACEAxywxnEoC&#10;AACeBAAADgAAAAAAAAAAAAAAAAAuAgAAZHJzL2Uyb0RvYy54bWxQSwECLQAUAAYACAAAACEApdvE&#10;NNsAAAAF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Wiraswasta</w:t>
            </w:r>
          </w:p>
        </w:tc>
      </w:tr>
      <w:tr w:rsidR="003511C9" w:rsidRPr="003511C9" w14:paraId="61DAB3EE" w14:textId="77777777" w:rsidTr="001A066F">
        <w:tc>
          <w:tcPr>
            <w:tcW w:w="2693" w:type="dxa"/>
          </w:tcPr>
          <w:p w14:paraId="00A72252" w14:textId="77777777" w:rsidR="003511C9" w:rsidRPr="003511C9" w:rsidRDefault="003511C9" w:rsidP="006D1F54">
            <w:pPr>
              <w:spacing w:before="120" w:line="360" w:lineRule="auto"/>
              <w:contextualSpacing/>
              <w:jc w:val="both"/>
              <w:rPr>
                <w:rFonts w:ascii="Times New Roman" w:hAnsi="Times New Roman" w:cs="Times New Roman"/>
                <w:sz w:val="24"/>
                <w:szCs w:val="24"/>
              </w:rPr>
            </w:pPr>
          </w:p>
        </w:tc>
        <w:tc>
          <w:tcPr>
            <w:tcW w:w="283" w:type="dxa"/>
          </w:tcPr>
          <w:p w14:paraId="26DC65F4" w14:textId="77777777" w:rsidR="003511C9" w:rsidRPr="003511C9" w:rsidRDefault="003511C9" w:rsidP="006D1F54">
            <w:pPr>
              <w:spacing w:before="120" w:line="360" w:lineRule="auto"/>
              <w:contextualSpacing/>
              <w:jc w:val="both"/>
              <w:rPr>
                <w:rFonts w:ascii="Times New Roman" w:hAnsi="Times New Roman" w:cs="Times New Roman"/>
                <w:sz w:val="24"/>
                <w:szCs w:val="24"/>
              </w:rPr>
            </w:pPr>
          </w:p>
        </w:tc>
        <w:tc>
          <w:tcPr>
            <w:tcW w:w="2127" w:type="dxa"/>
            <w:tcBorders>
              <w:left w:val="nil"/>
            </w:tcBorders>
          </w:tcPr>
          <w:p w14:paraId="70400407" w14:textId="77777777" w:rsidR="003511C9" w:rsidRPr="003511C9" w:rsidRDefault="003511C9" w:rsidP="004B66C1">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69504" behindDoc="0" locked="0" layoutInCell="1" allowOverlap="1" wp14:anchorId="60A6C72B" wp14:editId="7933AB10">
                      <wp:simplePos x="0" y="0"/>
                      <wp:positionH relativeFrom="column">
                        <wp:posOffset>-6985</wp:posOffset>
                      </wp:positionH>
                      <wp:positionV relativeFrom="paragraph">
                        <wp:posOffset>9748</wp:posOffset>
                      </wp:positionV>
                      <wp:extent cx="152400" cy="152400"/>
                      <wp:effectExtent l="0" t="0" r="19050" b="19050"/>
                      <wp:wrapNone/>
                      <wp:docPr id="358" name="Rectangle 358"/>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293DCCA" id="Rectangle 358" o:spid="_x0000_s1026" style="position:absolute;margin-left:-.55pt;margin-top:.75pt;width:12pt;height: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k4/KA2wAAAAYBAAAPAAAAZHJzL2Rvd25yZXYueG1sTI7NTsMwEITvSLyDtUjcWjtBQRDi&#10;VBVST3Dpjypxc+IlibDXUeym4e1ZTnAa7cxo9qs2i3dixikOgTRkawUCqQ12oE7D6bhbPYGIyZA1&#10;LhBq+MYIm/r2pjKlDVfa43xIneARiqXR0Kc0llLGtkdv4jqMSJx9hsmbxOfUSTuZK497J3OlHqU3&#10;A/GH3oz42mP7dbh4DXt1PL/59wf10ajTOe68a+at0/r+btm+gEi4pL8y/OIzOtTM1IQL2SichlWW&#10;cZP9AgTHef4MomEtCpB1Jf/j1z8AAAD//wMAUEsBAi0AFAAGAAgAAAAhALaDOJL+AAAA4QEAABMA&#10;AAAAAAAAAAAAAAAAAAAAAFtDb250ZW50X1R5cGVzXS54bWxQSwECLQAUAAYACAAAACEAOP0h/9YA&#10;AACUAQAACwAAAAAAAAAAAAAAAAAvAQAAX3JlbHMvLnJlbHNQSwECLQAUAAYACAAAACEAxywxnEoC&#10;AACeBAAADgAAAAAAAAAAAAAAAAAuAgAAZHJzL2Uyb0RvYy54bWxQSwECLQAUAAYACAAAACEApOPy&#10;gNsAAAAG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w:t>
            </w:r>
            <w:r w:rsidR="004B66C1">
              <w:rPr>
                <w:rFonts w:ascii="Times New Roman" w:hAnsi="Times New Roman" w:cs="Times New Roman"/>
                <w:sz w:val="24"/>
                <w:szCs w:val="24"/>
              </w:rPr>
              <w:t>Petani</w:t>
            </w:r>
          </w:p>
        </w:tc>
        <w:tc>
          <w:tcPr>
            <w:tcW w:w="2409" w:type="dxa"/>
            <w:tcBorders>
              <w:left w:val="nil"/>
            </w:tcBorders>
          </w:tcPr>
          <w:p w14:paraId="62E76356" w14:textId="77777777" w:rsidR="003511C9" w:rsidRPr="003511C9" w:rsidRDefault="003511C9" w:rsidP="004B66C1">
            <w:pPr>
              <w:tabs>
                <w:tab w:val="left" w:pos="275"/>
              </w:tabs>
              <w:spacing w:before="120" w:line="360" w:lineRule="auto"/>
              <w:contextualSpacing/>
              <w:jc w:val="both"/>
              <w:rPr>
                <w:rFonts w:ascii="Times New Roman" w:hAnsi="Times New Roman" w:cs="Times New Roman"/>
                <w:sz w:val="24"/>
                <w:szCs w:val="24"/>
              </w:rPr>
            </w:pPr>
            <w:r w:rsidRPr="003511C9">
              <w:rPr>
                <w:rFonts w:ascii="Times New Roman" w:hAnsi="Times New Roman" w:cs="Times New Roman"/>
                <w:noProof/>
                <w:sz w:val="24"/>
                <w:szCs w:val="24"/>
                <w:lang w:eastAsia="id-ID"/>
              </w:rPr>
              <mc:AlternateContent>
                <mc:Choice Requires="wps">
                  <w:drawing>
                    <wp:anchor distT="0" distB="0" distL="114300" distR="114300" simplePos="0" relativeHeight="251670528" behindDoc="0" locked="0" layoutInCell="1" allowOverlap="1" wp14:anchorId="4E367AF9" wp14:editId="1B188D88">
                      <wp:simplePos x="0" y="0"/>
                      <wp:positionH relativeFrom="column">
                        <wp:posOffset>-6985</wp:posOffset>
                      </wp:positionH>
                      <wp:positionV relativeFrom="paragraph">
                        <wp:posOffset>9302</wp:posOffset>
                      </wp:positionV>
                      <wp:extent cx="152400" cy="152400"/>
                      <wp:effectExtent l="0" t="0" r="19050" b="19050"/>
                      <wp:wrapNone/>
                      <wp:docPr id="359" name="Rectangle 359"/>
                      <wp:cNvGraphicFramePr/>
                      <a:graphic xmlns:a="http://schemas.openxmlformats.org/drawingml/2006/main">
                        <a:graphicData uri="http://schemas.microsoft.com/office/word/2010/wordprocessingShape">
                          <wps:wsp>
                            <wps:cNvSpPr/>
                            <wps:spPr>
                              <a:xfrm>
                                <a:off x="0" y="0"/>
                                <a:ext cx="152400" cy="152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6676296" id="Rectangle 359" o:spid="_x0000_s1026" style="position:absolute;margin-left:-.55pt;margin-top:.75pt;width:12pt;height: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GcSgIAAJ4EAAAOAAAAZHJzL2Uyb0RvYy54bWysVMFuGjEQvVfqP1i+lwVEmgaxRCgRVaUo&#10;iUSqnB2vza7k9bi2YaFf32fvEtK0p6oczNgzfp5582YX14fWsL3yoSFb8slozJmykqrGbkv+/Wn9&#10;6QtnIQpbCUNWlfyoAr9efvyw6NxcTakmUynPAGLDvHMlr2N086IIslatCCNyysKpybciYuu3ReVF&#10;B/TWFNPx+HPRka+cJ6lCwOlt7+TLjK+1kvFB66AiMyVHbjGvPq8vaS2WCzHfeuHqRg5piH/IohWN&#10;xaOvULciCrbzzR9QbSM9BdJxJKktSOtGqlwDqpmM31WzqYVTuRaQE9wrTeH/wcr7/cY9etDQuTAP&#10;MFMVB+3b9I/82CGTdXwlSx0ikzicXExnY1Aq4RpsoBTny86H+FVRy5JRco9eZIrE/i7EPvQUkt6y&#10;tG6Myf0wlnUAnV5mfAFZaCMinmpdVfJgt5wJs4XeZPQZMpBpqnQ9AYVjuDGe7QVaDqVU1D0hZ86M&#10;CBEOFJJ/qfXI9rerKZ9bEer+cnYNYcYmaJUVNaR/JixZL1QdHz3z1EssOLlugHaHRx+Fh6ZAFeYk&#10;PmDRhlAfDRZnNfmffztP8Wg1vJx10Chq/7ETXqGWbxYiuJrMZknUeTO7uJxi4996Xt567K69IXAy&#10;wUQ6mc0UH83J1J7aZ4zTKr0Kl7ASb/csD5ub2M8OBlKq1SqHQchOxDu7cTKBJ54Sj0+HZ+Hd0PyI&#10;DtzTSc9i/k4DfWyvgtUukm6yQM68olVpgyHITRsGNk3Z232OOn9Wlr8AAAD//wMAUEsDBBQABgAI&#10;AAAAIQCk4/KA2wAAAAYBAAAPAAAAZHJzL2Rvd25yZXYueG1sTI7NTsMwEITvSLyDtUjcWjtBQRDi&#10;VBVST3Dpjypxc+IlibDXUeym4e1ZTnAa7cxo9qs2i3dixikOgTRkawUCqQ12oE7D6bhbPYGIyZA1&#10;LhBq+MYIm/r2pjKlDVfa43xIneARiqXR0Kc0llLGtkdv4jqMSJx9hsmbxOfUSTuZK497J3OlHqU3&#10;A/GH3oz42mP7dbh4DXt1PL/59wf10ajTOe68a+at0/r+btm+gEi4pL8y/OIzOtTM1IQL2SichlWW&#10;cZP9AgTHef4MomEtCpB1Jf/j1z8AAAD//wMAUEsBAi0AFAAGAAgAAAAhALaDOJL+AAAA4QEAABMA&#10;AAAAAAAAAAAAAAAAAAAAAFtDb250ZW50X1R5cGVzXS54bWxQSwECLQAUAAYACAAAACEAOP0h/9YA&#10;AACUAQAACwAAAAAAAAAAAAAAAAAvAQAAX3JlbHMvLnJlbHNQSwECLQAUAAYACAAAACEAxywxnEoC&#10;AACeBAAADgAAAAAAAAAAAAAAAAAuAgAAZHJzL2Uyb0RvYy54bWxQSwECLQAUAAYACAAAACEApOPy&#10;gNsAAAAGAQAADwAAAAAAAAAAAAAAAACkBAAAZHJzL2Rvd25yZXYueG1sUEsFBgAAAAAEAAQA8wAA&#10;AKwFAAAAAA==&#10;" filled="f" strokecolor="windowText" strokeweight="1pt"/>
                  </w:pict>
                </mc:Fallback>
              </mc:AlternateContent>
            </w:r>
            <w:r w:rsidRPr="003511C9">
              <w:rPr>
                <w:rFonts w:ascii="Times New Roman" w:hAnsi="Times New Roman" w:cs="Times New Roman"/>
                <w:sz w:val="24"/>
                <w:szCs w:val="24"/>
              </w:rPr>
              <w:t xml:space="preserve">     </w:t>
            </w:r>
            <w:r w:rsidR="004B66C1" w:rsidRPr="003511C9">
              <w:rPr>
                <w:rFonts w:ascii="Times New Roman" w:hAnsi="Times New Roman" w:cs="Times New Roman"/>
                <w:sz w:val="24"/>
                <w:szCs w:val="24"/>
              </w:rPr>
              <w:t>ASN/ PNS</w:t>
            </w:r>
          </w:p>
        </w:tc>
      </w:tr>
    </w:tbl>
    <w:p w14:paraId="1E359B90" w14:textId="77777777" w:rsidR="003511C9" w:rsidRDefault="00AB4B50" w:rsidP="0049034F">
      <w:pPr>
        <w:spacing w:after="0" w:line="36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Pilih salah satu</w:t>
      </w:r>
    </w:p>
    <w:p w14:paraId="099D9E96" w14:textId="77777777" w:rsidR="00E04EB7" w:rsidRDefault="00E04EB7" w:rsidP="0049034F">
      <w:pPr>
        <w:tabs>
          <w:tab w:val="right" w:pos="567"/>
          <w:tab w:val="right" w:pos="3119"/>
          <w:tab w:val="right" w:pos="3261"/>
        </w:tabs>
        <w:spacing w:after="0" w:line="360" w:lineRule="auto"/>
        <w:ind w:left="567"/>
        <w:jc w:val="both"/>
        <w:rPr>
          <w:rFonts w:ascii="Times New Roman" w:eastAsia="Calibri" w:hAnsi="Times New Roman" w:cs="Times New Roman"/>
          <w:sz w:val="24"/>
          <w:szCs w:val="24"/>
        </w:rPr>
      </w:pPr>
    </w:p>
    <w:p w14:paraId="7ED9879A" w14:textId="77777777" w:rsidR="00E04EB7" w:rsidRDefault="00E04EB7" w:rsidP="0049034F">
      <w:pPr>
        <w:tabs>
          <w:tab w:val="right" w:pos="567"/>
          <w:tab w:val="right" w:pos="3119"/>
          <w:tab w:val="right" w:pos="3261"/>
        </w:tabs>
        <w:spacing w:after="0" w:line="360" w:lineRule="auto"/>
        <w:ind w:left="567"/>
        <w:jc w:val="both"/>
        <w:rPr>
          <w:rFonts w:ascii="Times New Roman" w:eastAsia="Calibri" w:hAnsi="Times New Roman" w:cs="Times New Roman"/>
          <w:sz w:val="24"/>
          <w:szCs w:val="24"/>
        </w:rPr>
      </w:pPr>
    </w:p>
    <w:p w14:paraId="7A34181A" w14:textId="77777777" w:rsidR="00E04EB7" w:rsidRDefault="00E04EB7" w:rsidP="0049034F">
      <w:pPr>
        <w:tabs>
          <w:tab w:val="right" w:pos="567"/>
          <w:tab w:val="right" w:pos="3119"/>
          <w:tab w:val="right" w:pos="3261"/>
        </w:tabs>
        <w:spacing w:after="0" w:line="360" w:lineRule="auto"/>
        <w:ind w:left="567"/>
        <w:jc w:val="both"/>
        <w:rPr>
          <w:rFonts w:ascii="Times New Roman" w:eastAsia="Calibri" w:hAnsi="Times New Roman" w:cs="Times New Roman"/>
          <w:sz w:val="24"/>
          <w:szCs w:val="24"/>
        </w:rPr>
      </w:pPr>
    </w:p>
    <w:p w14:paraId="3B8D92B5" w14:textId="77777777" w:rsidR="00E04EB7" w:rsidRDefault="00E04EB7" w:rsidP="0049034F">
      <w:pPr>
        <w:tabs>
          <w:tab w:val="right" w:pos="567"/>
          <w:tab w:val="right" w:pos="3119"/>
          <w:tab w:val="right" w:pos="3261"/>
        </w:tabs>
        <w:spacing w:after="0" w:line="360" w:lineRule="auto"/>
        <w:ind w:left="567"/>
        <w:jc w:val="both"/>
        <w:rPr>
          <w:rFonts w:ascii="Times New Roman" w:eastAsia="Calibri" w:hAnsi="Times New Roman" w:cs="Times New Roman"/>
          <w:sz w:val="24"/>
          <w:szCs w:val="24"/>
        </w:rPr>
      </w:pPr>
    </w:p>
    <w:p w14:paraId="41420DEF" w14:textId="77777777" w:rsidR="00CA00AE" w:rsidRPr="00CA00AE" w:rsidRDefault="00CA00AE" w:rsidP="0049034F">
      <w:pPr>
        <w:tabs>
          <w:tab w:val="right" w:pos="567"/>
          <w:tab w:val="right" w:pos="3119"/>
          <w:tab w:val="right" w:pos="3261"/>
        </w:tabs>
        <w:spacing w:after="0" w:line="360" w:lineRule="auto"/>
        <w:ind w:left="567"/>
        <w:jc w:val="both"/>
        <w:rPr>
          <w:rFonts w:ascii="Times New Roman" w:eastAsia="Calibri" w:hAnsi="Times New Roman" w:cs="Times New Roman"/>
          <w:sz w:val="24"/>
          <w:szCs w:val="24"/>
        </w:rPr>
      </w:pPr>
      <w:r w:rsidRPr="00CA00AE">
        <w:rPr>
          <w:rFonts w:ascii="Times New Roman" w:eastAsia="Calibri" w:hAnsi="Times New Roman" w:cs="Times New Roman"/>
          <w:sz w:val="24"/>
          <w:szCs w:val="24"/>
        </w:rPr>
        <w:lastRenderedPageBreak/>
        <w:tab/>
        <w:t xml:space="preserve"> </w:t>
      </w:r>
    </w:p>
    <w:p w14:paraId="1E1D5E0C" w14:textId="77777777" w:rsidR="006D3A94" w:rsidRDefault="0049034F" w:rsidP="00200F7D">
      <w:pPr>
        <w:pStyle w:val="ListParagraph"/>
        <w:widowControl w:val="0"/>
        <w:numPr>
          <w:ilvl w:val="0"/>
          <w:numId w:val="50"/>
        </w:numPr>
        <w:autoSpaceDE w:val="0"/>
        <w:autoSpaceDN w:val="0"/>
        <w:adjustRightInd w:val="0"/>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Kuesioner Penelitian</w:t>
      </w:r>
    </w:p>
    <w:tbl>
      <w:tblPr>
        <w:tblStyle w:val="TableGrid"/>
        <w:tblW w:w="7659"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4916"/>
        <w:gridCol w:w="1134"/>
        <w:gridCol w:w="1099"/>
      </w:tblGrid>
      <w:tr w:rsidR="0049034F" w14:paraId="05587769" w14:textId="77777777" w:rsidTr="0062784D">
        <w:trPr>
          <w:jc w:val="right"/>
        </w:trPr>
        <w:tc>
          <w:tcPr>
            <w:tcW w:w="510" w:type="dxa"/>
            <w:tcBorders>
              <w:top w:val="single" w:sz="4" w:space="0" w:color="auto"/>
              <w:bottom w:val="single" w:sz="4" w:space="0" w:color="auto"/>
            </w:tcBorders>
            <w:vAlign w:val="center"/>
          </w:tcPr>
          <w:p w14:paraId="67ADAC21" w14:textId="77777777" w:rsidR="0049034F" w:rsidRDefault="0049034F" w:rsidP="0049034F">
            <w:pPr>
              <w:pStyle w:val="ListParagraph"/>
              <w:widowControl w:val="0"/>
              <w:autoSpaceDE w:val="0"/>
              <w:autoSpaceDN w:val="0"/>
              <w:adjustRightInd w:val="0"/>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4916" w:type="dxa"/>
            <w:tcBorders>
              <w:top w:val="single" w:sz="4" w:space="0" w:color="auto"/>
              <w:bottom w:val="single" w:sz="4" w:space="0" w:color="auto"/>
            </w:tcBorders>
            <w:vAlign w:val="center"/>
          </w:tcPr>
          <w:p w14:paraId="0CB1498E" w14:textId="77777777" w:rsidR="0049034F" w:rsidRDefault="0049034F" w:rsidP="0049034F">
            <w:pPr>
              <w:pStyle w:val="ListParagraph"/>
              <w:widowControl w:val="0"/>
              <w:autoSpaceDE w:val="0"/>
              <w:autoSpaceDN w:val="0"/>
              <w:adjustRightInd w:val="0"/>
              <w:ind w:left="0"/>
              <w:jc w:val="center"/>
              <w:rPr>
                <w:rFonts w:ascii="Times New Roman" w:hAnsi="Times New Roman" w:cs="Times New Roman"/>
                <w:b/>
                <w:sz w:val="24"/>
                <w:szCs w:val="24"/>
              </w:rPr>
            </w:pPr>
            <w:r>
              <w:rPr>
                <w:rFonts w:ascii="Times New Roman" w:hAnsi="Times New Roman" w:cs="Times New Roman"/>
                <w:b/>
                <w:sz w:val="24"/>
                <w:szCs w:val="24"/>
              </w:rPr>
              <w:t>Pertanyaan</w:t>
            </w:r>
          </w:p>
        </w:tc>
        <w:tc>
          <w:tcPr>
            <w:tcW w:w="1134" w:type="dxa"/>
            <w:tcBorders>
              <w:top w:val="single" w:sz="4" w:space="0" w:color="auto"/>
              <w:bottom w:val="single" w:sz="4" w:space="0" w:color="auto"/>
            </w:tcBorders>
            <w:vAlign w:val="center"/>
          </w:tcPr>
          <w:p w14:paraId="085F7EB7" w14:textId="77777777" w:rsidR="0049034F" w:rsidRDefault="0049034F" w:rsidP="0049034F">
            <w:pPr>
              <w:pStyle w:val="ListParagraph"/>
              <w:widowControl w:val="0"/>
              <w:autoSpaceDE w:val="0"/>
              <w:autoSpaceDN w:val="0"/>
              <w:adjustRightInd w:val="0"/>
              <w:ind w:left="0"/>
              <w:jc w:val="center"/>
              <w:rPr>
                <w:rFonts w:ascii="Times New Roman" w:hAnsi="Times New Roman" w:cs="Times New Roman"/>
                <w:b/>
                <w:sz w:val="24"/>
                <w:szCs w:val="24"/>
              </w:rPr>
            </w:pPr>
            <w:r>
              <w:rPr>
                <w:rFonts w:ascii="Times New Roman" w:hAnsi="Times New Roman" w:cs="Times New Roman"/>
                <w:b/>
                <w:sz w:val="24"/>
                <w:szCs w:val="24"/>
              </w:rPr>
              <w:t>Benar</w:t>
            </w:r>
          </w:p>
        </w:tc>
        <w:tc>
          <w:tcPr>
            <w:tcW w:w="1099" w:type="dxa"/>
            <w:tcBorders>
              <w:top w:val="single" w:sz="4" w:space="0" w:color="auto"/>
              <w:bottom w:val="single" w:sz="4" w:space="0" w:color="auto"/>
            </w:tcBorders>
            <w:vAlign w:val="center"/>
          </w:tcPr>
          <w:p w14:paraId="528CF9D0" w14:textId="77777777" w:rsidR="0049034F" w:rsidRDefault="0049034F" w:rsidP="0049034F">
            <w:pPr>
              <w:pStyle w:val="ListParagraph"/>
              <w:widowControl w:val="0"/>
              <w:autoSpaceDE w:val="0"/>
              <w:autoSpaceDN w:val="0"/>
              <w:adjustRightInd w:val="0"/>
              <w:ind w:left="0"/>
              <w:jc w:val="center"/>
              <w:rPr>
                <w:rFonts w:ascii="Times New Roman" w:hAnsi="Times New Roman" w:cs="Times New Roman"/>
                <w:b/>
                <w:sz w:val="24"/>
                <w:szCs w:val="24"/>
              </w:rPr>
            </w:pPr>
            <w:r>
              <w:rPr>
                <w:rFonts w:ascii="Times New Roman" w:hAnsi="Times New Roman" w:cs="Times New Roman"/>
                <w:b/>
                <w:sz w:val="24"/>
                <w:szCs w:val="24"/>
              </w:rPr>
              <w:t>Salah</w:t>
            </w:r>
          </w:p>
        </w:tc>
      </w:tr>
      <w:tr w:rsidR="0049034F" w14:paraId="5330761A" w14:textId="77777777" w:rsidTr="0062784D">
        <w:trPr>
          <w:jc w:val="right"/>
        </w:trPr>
        <w:tc>
          <w:tcPr>
            <w:tcW w:w="510" w:type="dxa"/>
            <w:tcBorders>
              <w:top w:val="single" w:sz="4" w:space="0" w:color="auto"/>
            </w:tcBorders>
          </w:tcPr>
          <w:p w14:paraId="2DE99844" w14:textId="77777777" w:rsidR="0049034F" w:rsidRPr="00745629" w:rsidRDefault="0049034F"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sidRPr="00745629">
              <w:rPr>
                <w:rFonts w:ascii="Times New Roman" w:hAnsi="Times New Roman" w:cs="Times New Roman"/>
                <w:sz w:val="24"/>
                <w:szCs w:val="24"/>
              </w:rPr>
              <w:t>1</w:t>
            </w:r>
          </w:p>
        </w:tc>
        <w:tc>
          <w:tcPr>
            <w:tcW w:w="4916" w:type="dxa"/>
            <w:tcBorders>
              <w:top w:val="single" w:sz="4" w:space="0" w:color="auto"/>
            </w:tcBorders>
          </w:tcPr>
          <w:p w14:paraId="7583271E" w14:textId="77777777" w:rsidR="0049034F" w:rsidRPr="00745629" w:rsidRDefault="0049034F"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45629">
              <w:rPr>
                <w:rFonts w:ascii="Times New Roman" w:hAnsi="Times New Roman" w:cs="Times New Roman"/>
                <w:sz w:val="24"/>
                <w:szCs w:val="24"/>
              </w:rPr>
              <w:t>KEK adalah Kekurangan Energi Kronis pada ibu hamil</w:t>
            </w:r>
          </w:p>
        </w:tc>
        <w:tc>
          <w:tcPr>
            <w:tcW w:w="1134" w:type="dxa"/>
            <w:tcBorders>
              <w:top w:val="single" w:sz="4" w:space="0" w:color="auto"/>
            </w:tcBorders>
          </w:tcPr>
          <w:p w14:paraId="43808F80"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Borders>
              <w:top w:val="single" w:sz="4" w:space="0" w:color="auto"/>
            </w:tcBorders>
          </w:tcPr>
          <w:p w14:paraId="360E0707"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383F5BD6" w14:textId="77777777" w:rsidTr="0062784D">
        <w:trPr>
          <w:jc w:val="right"/>
        </w:trPr>
        <w:tc>
          <w:tcPr>
            <w:tcW w:w="510" w:type="dxa"/>
          </w:tcPr>
          <w:p w14:paraId="052FA621" w14:textId="77777777" w:rsidR="0049034F" w:rsidRPr="00745629" w:rsidRDefault="0049034F"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sidRPr="00745629">
              <w:rPr>
                <w:rFonts w:ascii="Times New Roman" w:hAnsi="Times New Roman" w:cs="Times New Roman"/>
                <w:sz w:val="24"/>
                <w:szCs w:val="24"/>
              </w:rPr>
              <w:t>2</w:t>
            </w:r>
          </w:p>
        </w:tc>
        <w:tc>
          <w:tcPr>
            <w:tcW w:w="4916" w:type="dxa"/>
          </w:tcPr>
          <w:p w14:paraId="1004FBEF"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Kekurang</w:t>
            </w:r>
            <w:r w:rsidR="00065909">
              <w:rPr>
                <w:rFonts w:ascii="Times New Roman" w:hAnsi="Times New Roman" w:cs="Times New Roman"/>
                <w:sz w:val="24"/>
                <w:szCs w:val="24"/>
              </w:rPr>
              <w:t>an</w:t>
            </w:r>
            <w:r w:rsidRPr="00734514">
              <w:rPr>
                <w:rFonts w:ascii="Times New Roman" w:hAnsi="Times New Roman" w:cs="Times New Roman"/>
                <w:sz w:val="24"/>
                <w:szCs w:val="24"/>
              </w:rPr>
              <w:t xml:space="preserve"> Energi Kronik (KEK) pada ibu adalah Keadaan ibu menderita kekurangan makanan yang berlangsung menahun dengan lingkar lengan atas ( LILA) &lt; 23,5 cm</w:t>
            </w:r>
          </w:p>
        </w:tc>
        <w:tc>
          <w:tcPr>
            <w:tcW w:w="1134" w:type="dxa"/>
          </w:tcPr>
          <w:p w14:paraId="2A41BF4A"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37544DF4"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EB5AE1" w14:paraId="6B3E032E" w14:textId="77777777" w:rsidTr="0062784D">
        <w:trPr>
          <w:jc w:val="right"/>
        </w:trPr>
        <w:tc>
          <w:tcPr>
            <w:tcW w:w="510" w:type="dxa"/>
          </w:tcPr>
          <w:p w14:paraId="71B3048B" w14:textId="77777777" w:rsidR="00EB5AE1"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3</w:t>
            </w:r>
          </w:p>
        </w:tc>
        <w:tc>
          <w:tcPr>
            <w:tcW w:w="4916" w:type="dxa"/>
          </w:tcPr>
          <w:p w14:paraId="7BC24699" w14:textId="77777777" w:rsidR="00EB5AE1" w:rsidRPr="00734514" w:rsidRDefault="00EB5AE1"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Wanita usia subur tidak beresiko mengalami KEK</w:t>
            </w:r>
          </w:p>
        </w:tc>
        <w:tc>
          <w:tcPr>
            <w:tcW w:w="1134" w:type="dxa"/>
          </w:tcPr>
          <w:p w14:paraId="671B5065" w14:textId="77777777" w:rsidR="00EB5AE1" w:rsidRDefault="00EB5AE1"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DE8136D" w14:textId="77777777" w:rsidR="00EB5AE1" w:rsidRDefault="00EB5AE1"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EB5AE1" w14:paraId="43141FF1" w14:textId="77777777" w:rsidTr="00446F4A">
        <w:trPr>
          <w:jc w:val="right"/>
        </w:trPr>
        <w:tc>
          <w:tcPr>
            <w:tcW w:w="510" w:type="dxa"/>
          </w:tcPr>
          <w:p w14:paraId="450CD999" w14:textId="77777777" w:rsidR="00EB5AE1"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4</w:t>
            </w:r>
          </w:p>
        </w:tc>
        <w:tc>
          <w:tcPr>
            <w:tcW w:w="4916" w:type="dxa"/>
          </w:tcPr>
          <w:p w14:paraId="19048CFD" w14:textId="77777777" w:rsidR="00EB5AE1" w:rsidRPr="00734514" w:rsidRDefault="00EB5AE1"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Kurang tidur dan kurang istirahat menjadi salah satu faktor seseorang terkena KEK</w:t>
            </w:r>
          </w:p>
        </w:tc>
        <w:tc>
          <w:tcPr>
            <w:tcW w:w="1134" w:type="dxa"/>
          </w:tcPr>
          <w:p w14:paraId="5EA1878C" w14:textId="77777777" w:rsidR="00EB5AE1" w:rsidRDefault="00EB5AE1"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75D9E431" w14:textId="77777777" w:rsidR="00EB5AE1" w:rsidRDefault="00EB5AE1"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5285DC84" w14:textId="77777777" w:rsidTr="00446F4A">
        <w:trPr>
          <w:jc w:val="right"/>
        </w:trPr>
        <w:tc>
          <w:tcPr>
            <w:tcW w:w="510" w:type="dxa"/>
          </w:tcPr>
          <w:p w14:paraId="761A2901"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5</w:t>
            </w:r>
          </w:p>
        </w:tc>
        <w:tc>
          <w:tcPr>
            <w:tcW w:w="4916" w:type="dxa"/>
          </w:tcPr>
          <w:p w14:paraId="64A3FE00" w14:textId="77777777" w:rsidR="0049034F" w:rsidRPr="00EB5AE1"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Apabila ibu mengalami kekurangan gizi selama kehamilannya maka ia berisiko memiliki bayi dengan kondisi kesehatan yang buruk</w:t>
            </w:r>
          </w:p>
        </w:tc>
        <w:tc>
          <w:tcPr>
            <w:tcW w:w="1134" w:type="dxa"/>
          </w:tcPr>
          <w:p w14:paraId="025442E9"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75979040"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63415D1E" w14:textId="77777777" w:rsidTr="00446F4A">
        <w:trPr>
          <w:jc w:val="right"/>
        </w:trPr>
        <w:tc>
          <w:tcPr>
            <w:tcW w:w="510" w:type="dxa"/>
          </w:tcPr>
          <w:p w14:paraId="746988B2"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6</w:t>
            </w:r>
          </w:p>
        </w:tc>
        <w:tc>
          <w:tcPr>
            <w:tcW w:w="4916" w:type="dxa"/>
          </w:tcPr>
          <w:p w14:paraId="0FADFF37" w14:textId="77777777" w:rsidR="0049034F" w:rsidRPr="00EB5AE1"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Pengaruh kekurangan energi kronis terhadap proses persalinan dapat mengakibatkan Persalinan sulit dan lama, persalinan prematur / sebelum waktunya dan perdarahan post partum</w:t>
            </w:r>
          </w:p>
        </w:tc>
        <w:tc>
          <w:tcPr>
            <w:tcW w:w="1134" w:type="dxa"/>
          </w:tcPr>
          <w:p w14:paraId="21249FD9"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5150A85"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648F2251" w14:textId="77777777" w:rsidTr="0062784D">
        <w:trPr>
          <w:jc w:val="right"/>
        </w:trPr>
        <w:tc>
          <w:tcPr>
            <w:tcW w:w="510" w:type="dxa"/>
          </w:tcPr>
          <w:p w14:paraId="5D9E28B4"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7</w:t>
            </w:r>
          </w:p>
        </w:tc>
        <w:tc>
          <w:tcPr>
            <w:tcW w:w="4916" w:type="dxa"/>
          </w:tcPr>
          <w:p w14:paraId="178C754F"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Akibat KEK pada ibu hamil yaitu kesulitan sewaktu melahirkan</w:t>
            </w:r>
          </w:p>
        </w:tc>
        <w:tc>
          <w:tcPr>
            <w:tcW w:w="1134" w:type="dxa"/>
          </w:tcPr>
          <w:p w14:paraId="027D0B1B"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21FAF27"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17F79489" w14:textId="77777777" w:rsidTr="0062784D">
        <w:trPr>
          <w:jc w:val="right"/>
        </w:trPr>
        <w:tc>
          <w:tcPr>
            <w:tcW w:w="510" w:type="dxa"/>
          </w:tcPr>
          <w:p w14:paraId="62246247"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8</w:t>
            </w:r>
          </w:p>
        </w:tc>
        <w:tc>
          <w:tcPr>
            <w:tcW w:w="4916" w:type="dxa"/>
          </w:tcPr>
          <w:p w14:paraId="28DB2A5E"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Makanan yang beraneka ragam yang harus dimakan saat hamil yaitu makanan pokok, lauk pauk, sayuran dan buah buahan</w:t>
            </w:r>
          </w:p>
        </w:tc>
        <w:tc>
          <w:tcPr>
            <w:tcW w:w="1134" w:type="dxa"/>
          </w:tcPr>
          <w:p w14:paraId="7AF51330"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26EE1DBD"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6435FDAB" w14:textId="77777777" w:rsidTr="0062784D">
        <w:trPr>
          <w:jc w:val="right"/>
        </w:trPr>
        <w:tc>
          <w:tcPr>
            <w:tcW w:w="510" w:type="dxa"/>
          </w:tcPr>
          <w:p w14:paraId="1009FA14"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9</w:t>
            </w:r>
          </w:p>
        </w:tc>
        <w:tc>
          <w:tcPr>
            <w:tcW w:w="4916" w:type="dxa"/>
          </w:tcPr>
          <w:p w14:paraId="69CB8E7B" w14:textId="77777777" w:rsidR="0049034F" w:rsidRPr="00734514" w:rsidRDefault="00EB5AE1"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EB5AE1">
              <w:rPr>
                <w:rFonts w:ascii="Times New Roman" w:hAnsi="Times New Roman" w:cs="Times New Roman"/>
                <w:sz w:val="24"/>
                <w:szCs w:val="24"/>
              </w:rPr>
              <w:t>Salah satu cara untuk mengatasi KEK pada tubuh adalah dengan mengkonsumsi makanan yang bergizi</w:t>
            </w:r>
          </w:p>
        </w:tc>
        <w:tc>
          <w:tcPr>
            <w:tcW w:w="1134" w:type="dxa"/>
          </w:tcPr>
          <w:p w14:paraId="4125EDE2"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6723D1D6"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36472181" w14:textId="77777777" w:rsidTr="0062784D">
        <w:trPr>
          <w:jc w:val="right"/>
        </w:trPr>
        <w:tc>
          <w:tcPr>
            <w:tcW w:w="510" w:type="dxa"/>
          </w:tcPr>
          <w:p w14:paraId="06517DCA"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4916" w:type="dxa"/>
          </w:tcPr>
          <w:p w14:paraId="7F535ABD" w14:textId="77777777" w:rsidR="0049034F" w:rsidRPr="00734514" w:rsidRDefault="0062784D"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Kondisi Wanita Usia Subur (WUS) yang sehat akan mendukung keadaan ibu selama hamil dan melahirkan</w:t>
            </w:r>
          </w:p>
        </w:tc>
        <w:tc>
          <w:tcPr>
            <w:tcW w:w="1134" w:type="dxa"/>
          </w:tcPr>
          <w:p w14:paraId="3BCCF2E1"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408E8312"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76274903" w14:textId="77777777" w:rsidTr="0062784D">
        <w:trPr>
          <w:jc w:val="right"/>
        </w:trPr>
        <w:tc>
          <w:tcPr>
            <w:tcW w:w="510" w:type="dxa"/>
          </w:tcPr>
          <w:p w14:paraId="61DD3524"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4916" w:type="dxa"/>
          </w:tcPr>
          <w:p w14:paraId="7E4C99C4"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Porsi makan ibu hamil adalah sama saat kehamilan dan sebelum hamil</w:t>
            </w:r>
          </w:p>
        </w:tc>
        <w:tc>
          <w:tcPr>
            <w:tcW w:w="1134" w:type="dxa"/>
          </w:tcPr>
          <w:p w14:paraId="5BB3DF6D"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E8F2FBE"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295B3FD4" w14:textId="77777777" w:rsidTr="0062784D">
        <w:trPr>
          <w:jc w:val="right"/>
        </w:trPr>
        <w:tc>
          <w:tcPr>
            <w:tcW w:w="510" w:type="dxa"/>
          </w:tcPr>
          <w:p w14:paraId="5C28F2BF"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4916" w:type="dxa"/>
          </w:tcPr>
          <w:p w14:paraId="29F57091"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Jarak antara kehamilan pertama dan kehamilan selanjutnya idealnya &gt;2tahun</w:t>
            </w:r>
          </w:p>
        </w:tc>
        <w:tc>
          <w:tcPr>
            <w:tcW w:w="1134" w:type="dxa"/>
          </w:tcPr>
          <w:p w14:paraId="47EC22B9"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48FCE7F3"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49034F" w14:paraId="52DBC3DC" w14:textId="77777777" w:rsidTr="0062784D">
        <w:trPr>
          <w:jc w:val="right"/>
        </w:trPr>
        <w:tc>
          <w:tcPr>
            <w:tcW w:w="510" w:type="dxa"/>
          </w:tcPr>
          <w:p w14:paraId="2CAC66BB" w14:textId="77777777" w:rsidR="0049034F" w:rsidRPr="00745629" w:rsidRDefault="00EB5AE1"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4916" w:type="dxa"/>
          </w:tcPr>
          <w:p w14:paraId="6CEDEF0B" w14:textId="77777777" w:rsidR="0049034F" w:rsidRPr="00734514" w:rsidRDefault="00734514"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734514">
              <w:rPr>
                <w:rFonts w:ascii="Times New Roman" w:hAnsi="Times New Roman" w:cs="Times New Roman"/>
                <w:sz w:val="24"/>
                <w:szCs w:val="24"/>
              </w:rPr>
              <w:t>Kenaikan BB yang ideal/baik untuk seorang ibu selama kehamilan yaitu &gt;20kg</w:t>
            </w:r>
          </w:p>
        </w:tc>
        <w:tc>
          <w:tcPr>
            <w:tcW w:w="1134" w:type="dxa"/>
          </w:tcPr>
          <w:p w14:paraId="7EF87466"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C96738E" w14:textId="77777777" w:rsidR="0049034F" w:rsidRDefault="0049034F"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35C8A393" w14:textId="77777777" w:rsidTr="0062784D">
        <w:trPr>
          <w:jc w:val="right"/>
        </w:trPr>
        <w:tc>
          <w:tcPr>
            <w:tcW w:w="510" w:type="dxa"/>
          </w:tcPr>
          <w:p w14:paraId="53F5AE61"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4916" w:type="dxa"/>
          </w:tcPr>
          <w:p w14:paraId="132FA8D1" w14:textId="77777777" w:rsidR="0062784D" w:rsidRPr="00734514" w:rsidRDefault="0062784D"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tidak menyebabkan berat badan lahir rendah</w:t>
            </w:r>
          </w:p>
        </w:tc>
        <w:tc>
          <w:tcPr>
            <w:tcW w:w="1134" w:type="dxa"/>
          </w:tcPr>
          <w:p w14:paraId="266C0AC8"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9E65E9E"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484B6B8C" w14:textId="77777777" w:rsidTr="0062784D">
        <w:trPr>
          <w:jc w:val="right"/>
        </w:trPr>
        <w:tc>
          <w:tcPr>
            <w:tcW w:w="510" w:type="dxa"/>
          </w:tcPr>
          <w:p w14:paraId="6D37FF83"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4916" w:type="dxa"/>
          </w:tcPr>
          <w:p w14:paraId="18523EE0" w14:textId="77777777" w:rsidR="0062784D" w:rsidRPr="00734514" w:rsidRDefault="0062784D" w:rsidP="0024546A">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gizi saat hamil dapat menyebabkan persalinan sebelum waktunya</w:t>
            </w:r>
          </w:p>
        </w:tc>
        <w:tc>
          <w:tcPr>
            <w:tcW w:w="1134" w:type="dxa"/>
          </w:tcPr>
          <w:p w14:paraId="2642DBA3"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6DF0C1E5"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255C3D6F" w14:textId="77777777" w:rsidTr="0062784D">
        <w:trPr>
          <w:jc w:val="right"/>
        </w:trPr>
        <w:tc>
          <w:tcPr>
            <w:tcW w:w="510" w:type="dxa"/>
          </w:tcPr>
          <w:p w14:paraId="1069AF5B"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4916" w:type="dxa"/>
          </w:tcPr>
          <w:p w14:paraId="4178F333" w14:textId="77777777" w:rsidR="0062784D" w:rsidRPr="00734514" w:rsidRDefault="0062784D" w:rsidP="0024546A">
            <w:pPr>
              <w:pStyle w:val="ListParagraph"/>
              <w:widowControl w:val="0"/>
              <w:autoSpaceDE w:val="0"/>
              <w:autoSpaceDN w:val="0"/>
              <w:adjustRightInd w:val="0"/>
              <w:spacing w:after="120"/>
              <w:ind w:left="0"/>
              <w:jc w:val="both"/>
              <w:rPr>
                <w:rFonts w:ascii="Times New Roman" w:hAnsi="Times New Roman" w:cs="Times New Roman"/>
                <w:sz w:val="24"/>
                <w:szCs w:val="24"/>
              </w:rPr>
            </w:pPr>
            <w:r w:rsidRPr="0062784D">
              <w:rPr>
                <w:rFonts w:ascii="Times New Roman" w:hAnsi="Times New Roman" w:cs="Times New Roman"/>
                <w:sz w:val="24"/>
                <w:szCs w:val="24"/>
              </w:rPr>
              <w:t>Kekurangan asupan protein tidak berdampak buruk bagi janin dalam kandungan</w:t>
            </w:r>
          </w:p>
        </w:tc>
        <w:tc>
          <w:tcPr>
            <w:tcW w:w="1134" w:type="dxa"/>
          </w:tcPr>
          <w:p w14:paraId="5816CDC2"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7DE06A55"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3532DEE0" w14:textId="77777777" w:rsidTr="0062784D">
        <w:trPr>
          <w:jc w:val="right"/>
        </w:trPr>
        <w:tc>
          <w:tcPr>
            <w:tcW w:w="510" w:type="dxa"/>
          </w:tcPr>
          <w:p w14:paraId="5EAD9D38"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4916" w:type="dxa"/>
          </w:tcPr>
          <w:p w14:paraId="45755BA3" w14:textId="77777777" w:rsidR="0062784D" w:rsidRPr="00734514" w:rsidRDefault="0088396B" w:rsidP="0024546A">
            <w:pPr>
              <w:pStyle w:val="ListParagraph"/>
              <w:widowControl w:val="0"/>
              <w:autoSpaceDE w:val="0"/>
              <w:autoSpaceDN w:val="0"/>
              <w:adjustRightInd w:val="0"/>
              <w:spacing w:after="120"/>
              <w:ind w:left="0"/>
              <w:jc w:val="both"/>
              <w:rPr>
                <w:rFonts w:ascii="Times New Roman" w:hAnsi="Times New Roman" w:cs="Times New Roman"/>
                <w:sz w:val="24"/>
                <w:szCs w:val="24"/>
              </w:rPr>
            </w:pPr>
            <w:r>
              <w:rPr>
                <w:rFonts w:ascii="Times New Roman" w:hAnsi="Times New Roman" w:cs="Times New Roman"/>
                <w:sz w:val="24"/>
                <w:szCs w:val="24"/>
              </w:rPr>
              <w:t>U</w:t>
            </w:r>
            <w:r w:rsidRPr="0088396B">
              <w:rPr>
                <w:rFonts w:ascii="Times New Roman" w:hAnsi="Times New Roman" w:cs="Times New Roman"/>
                <w:sz w:val="24"/>
                <w:szCs w:val="24"/>
              </w:rPr>
              <w:t xml:space="preserve">paya yang bisa dilakukan untuk mengatasi </w:t>
            </w:r>
            <w:r>
              <w:rPr>
                <w:rFonts w:ascii="Times New Roman" w:hAnsi="Times New Roman" w:cs="Times New Roman"/>
                <w:sz w:val="24"/>
                <w:szCs w:val="24"/>
              </w:rPr>
              <w:t>KEK</w:t>
            </w:r>
            <w:r w:rsidRPr="0088396B">
              <w:rPr>
                <w:rFonts w:ascii="Times New Roman" w:hAnsi="Times New Roman" w:cs="Times New Roman"/>
                <w:sz w:val="24"/>
                <w:szCs w:val="24"/>
              </w:rPr>
              <w:t xml:space="preserve"> antara lain </w:t>
            </w:r>
            <w:r>
              <w:rPr>
                <w:rFonts w:ascii="Times New Roman" w:hAnsi="Times New Roman" w:cs="Times New Roman"/>
                <w:sz w:val="24"/>
                <w:szCs w:val="24"/>
              </w:rPr>
              <w:t xml:space="preserve">pemberian makanan tambahan </w:t>
            </w:r>
            <w:r>
              <w:rPr>
                <w:rFonts w:ascii="Times New Roman" w:hAnsi="Times New Roman" w:cs="Times New Roman"/>
                <w:sz w:val="24"/>
                <w:szCs w:val="24"/>
              </w:rPr>
              <w:lastRenderedPageBreak/>
              <w:t>(PMT) pada ibu hamil</w:t>
            </w:r>
          </w:p>
        </w:tc>
        <w:tc>
          <w:tcPr>
            <w:tcW w:w="1134" w:type="dxa"/>
          </w:tcPr>
          <w:p w14:paraId="42496471"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149F0FEE"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6A8AA9D4" w14:textId="77777777" w:rsidTr="0062784D">
        <w:trPr>
          <w:jc w:val="right"/>
        </w:trPr>
        <w:tc>
          <w:tcPr>
            <w:tcW w:w="510" w:type="dxa"/>
          </w:tcPr>
          <w:p w14:paraId="7B9D00CD"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lastRenderedPageBreak/>
              <w:t>18</w:t>
            </w:r>
          </w:p>
        </w:tc>
        <w:tc>
          <w:tcPr>
            <w:tcW w:w="4916" w:type="dxa"/>
          </w:tcPr>
          <w:p w14:paraId="5134B8F9" w14:textId="77777777" w:rsidR="0062784D" w:rsidRPr="00734514" w:rsidRDefault="0024546A" w:rsidP="0024546A">
            <w:pPr>
              <w:pStyle w:val="ListParagraph"/>
              <w:widowControl w:val="0"/>
              <w:autoSpaceDE w:val="0"/>
              <w:autoSpaceDN w:val="0"/>
              <w:adjustRightInd w:val="0"/>
              <w:spacing w:after="120"/>
              <w:ind w:left="0"/>
              <w:jc w:val="both"/>
              <w:rPr>
                <w:rFonts w:ascii="Times New Roman" w:hAnsi="Times New Roman" w:cs="Times New Roman"/>
                <w:sz w:val="24"/>
                <w:szCs w:val="24"/>
              </w:rPr>
            </w:pPr>
            <w:r w:rsidRPr="0024546A">
              <w:rPr>
                <w:rFonts w:ascii="Times New Roman" w:hAnsi="Times New Roman" w:cs="Times New Roman"/>
                <w:sz w:val="24"/>
                <w:szCs w:val="24"/>
              </w:rPr>
              <w:t xml:space="preserve">Penyebab secara langsung </w:t>
            </w:r>
            <w:r>
              <w:rPr>
                <w:rFonts w:ascii="Times New Roman" w:hAnsi="Times New Roman" w:cs="Times New Roman"/>
                <w:sz w:val="24"/>
                <w:szCs w:val="24"/>
              </w:rPr>
              <w:t xml:space="preserve">KEK pada ibu hamil </w:t>
            </w:r>
            <w:r w:rsidRPr="0024546A">
              <w:rPr>
                <w:rFonts w:ascii="Times New Roman" w:hAnsi="Times New Roman" w:cs="Times New Roman"/>
                <w:sz w:val="24"/>
                <w:szCs w:val="24"/>
              </w:rPr>
              <w:t xml:space="preserve">adalah dari asupan makanan yang dimakan atau pola konsumsi dan terjadinya infeksi atau masalah kesehatan yang menyertai. </w:t>
            </w:r>
          </w:p>
        </w:tc>
        <w:tc>
          <w:tcPr>
            <w:tcW w:w="1134" w:type="dxa"/>
          </w:tcPr>
          <w:p w14:paraId="6EA91613"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67C0CD23"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6079AB3A" w14:textId="77777777" w:rsidTr="0062784D">
        <w:trPr>
          <w:jc w:val="right"/>
        </w:trPr>
        <w:tc>
          <w:tcPr>
            <w:tcW w:w="510" w:type="dxa"/>
          </w:tcPr>
          <w:p w14:paraId="64A21C5B"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4916" w:type="dxa"/>
          </w:tcPr>
          <w:p w14:paraId="3A26AFF1" w14:textId="77777777" w:rsidR="0062784D" w:rsidRPr="00734514" w:rsidRDefault="003142E0" w:rsidP="003142E0">
            <w:pPr>
              <w:pStyle w:val="ListParagraph"/>
              <w:widowControl w:val="0"/>
              <w:autoSpaceDE w:val="0"/>
              <w:autoSpaceDN w:val="0"/>
              <w:adjustRightInd w:val="0"/>
              <w:spacing w:after="120"/>
              <w:ind w:left="0"/>
              <w:jc w:val="both"/>
              <w:rPr>
                <w:rFonts w:ascii="Times New Roman" w:hAnsi="Times New Roman" w:cs="Times New Roman"/>
                <w:sz w:val="24"/>
                <w:szCs w:val="24"/>
              </w:rPr>
            </w:pPr>
            <w:r w:rsidRPr="003142E0">
              <w:rPr>
                <w:rFonts w:ascii="Times New Roman" w:hAnsi="Times New Roman" w:cs="Times New Roman"/>
                <w:sz w:val="24"/>
                <w:szCs w:val="24"/>
              </w:rPr>
              <w:t xml:space="preserve">Mengukur </w:t>
            </w:r>
            <w:r>
              <w:rPr>
                <w:rFonts w:ascii="Times New Roman" w:hAnsi="Times New Roman" w:cs="Times New Roman"/>
                <w:sz w:val="24"/>
                <w:szCs w:val="24"/>
              </w:rPr>
              <w:t>k</w:t>
            </w:r>
            <w:r w:rsidRPr="003142E0">
              <w:rPr>
                <w:rFonts w:ascii="Times New Roman" w:hAnsi="Times New Roman" w:cs="Times New Roman"/>
                <w:sz w:val="24"/>
                <w:szCs w:val="24"/>
              </w:rPr>
              <w:t xml:space="preserve">adar </w:t>
            </w:r>
            <w:r>
              <w:rPr>
                <w:rFonts w:ascii="Times New Roman" w:hAnsi="Times New Roman" w:cs="Times New Roman"/>
                <w:sz w:val="24"/>
                <w:szCs w:val="24"/>
              </w:rPr>
              <w:t>h</w:t>
            </w:r>
            <w:r w:rsidRPr="003142E0">
              <w:rPr>
                <w:rFonts w:ascii="Times New Roman" w:hAnsi="Times New Roman" w:cs="Times New Roman"/>
                <w:sz w:val="24"/>
                <w:szCs w:val="24"/>
              </w:rPr>
              <w:t>emoglobin</w:t>
            </w:r>
            <w:r>
              <w:rPr>
                <w:rFonts w:ascii="Times New Roman" w:hAnsi="Times New Roman" w:cs="Times New Roman"/>
                <w:sz w:val="24"/>
                <w:szCs w:val="24"/>
              </w:rPr>
              <w:t xml:space="preserve"> merupakan salah satu cara mengetahui KEK pada ibu hamil</w:t>
            </w:r>
          </w:p>
        </w:tc>
        <w:tc>
          <w:tcPr>
            <w:tcW w:w="1134" w:type="dxa"/>
          </w:tcPr>
          <w:p w14:paraId="79388511"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Pr>
          <w:p w14:paraId="0855D930"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r w:rsidR="0062784D" w14:paraId="6B55B10C" w14:textId="77777777" w:rsidTr="0062784D">
        <w:trPr>
          <w:jc w:val="right"/>
        </w:trPr>
        <w:tc>
          <w:tcPr>
            <w:tcW w:w="510" w:type="dxa"/>
            <w:tcBorders>
              <w:bottom w:val="single" w:sz="4" w:space="0" w:color="auto"/>
            </w:tcBorders>
          </w:tcPr>
          <w:p w14:paraId="36AAB107" w14:textId="77777777" w:rsidR="0062784D" w:rsidRDefault="0062784D" w:rsidP="0049034F">
            <w:pPr>
              <w:pStyle w:val="ListParagraph"/>
              <w:widowControl w:val="0"/>
              <w:autoSpaceDE w:val="0"/>
              <w:autoSpaceDN w:val="0"/>
              <w:adjustRightInd w:val="0"/>
              <w:spacing w:after="120"/>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4916" w:type="dxa"/>
            <w:tcBorders>
              <w:bottom w:val="single" w:sz="4" w:space="0" w:color="auto"/>
            </w:tcBorders>
          </w:tcPr>
          <w:p w14:paraId="4D563508" w14:textId="77777777" w:rsidR="0062784D" w:rsidRPr="00734514" w:rsidRDefault="004A2589" w:rsidP="0049034F">
            <w:pPr>
              <w:pStyle w:val="ListParagraph"/>
              <w:widowControl w:val="0"/>
              <w:autoSpaceDE w:val="0"/>
              <w:autoSpaceDN w:val="0"/>
              <w:adjustRightInd w:val="0"/>
              <w:spacing w:after="120"/>
              <w:ind w:left="0"/>
              <w:jc w:val="both"/>
              <w:rPr>
                <w:rFonts w:ascii="Times New Roman" w:hAnsi="Times New Roman" w:cs="Times New Roman"/>
                <w:sz w:val="24"/>
                <w:szCs w:val="24"/>
              </w:rPr>
            </w:pPr>
            <w:r w:rsidRPr="004A2589">
              <w:rPr>
                <w:rFonts w:ascii="Times New Roman" w:hAnsi="Times New Roman" w:cs="Times New Roman"/>
                <w:sz w:val="24"/>
                <w:szCs w:val="24"/>
              </w:rPr>
              <w:t>Kemampuan melakukan aktivitas fisik</w:t>
            </w:r>
            <w:r>
              <w:rPr>
                <w:rFonts w:ascii="Times New Roman" w:hAnsi="Times New Roman" w:cs="Times New Roman"/>
                <w:sz w:val="24"/>
                <w:szCs w:val="24"/>
              </w:rPr>
              <w:t xml:space="preserve"> yang </w:t>
            </w:r>
            <w:r w:rsidRPr="004A2589">
              <w:rPr>
                <w:rFonts w:ascii="Times New Roman" w:hAnsi="Times New Roman" w:cs="Times New Roman"/>
                <w:sz w:val="24"/>
                <w:szCs w:val="24"/>
              </w:rPr>
              <w:t xml:space="preserve"> berkurang</w:t>
            </w:r>
            <w:r>
              <w:rPr>
                <w:rFonts w:ascii="Times New Roman" w:hAnsi="Times New Roman" w:cs="Times New Roman"/>
                <w:sz w:val="24"/>
                <w:szCs w:val="24"/>
              </w:rPr>
              <w:t xml:space="preserve"> merupakan tanda/ gejala ibu hamil terkena KEK</w:t>
            </w:r>
          </w:p>
        </w:tc>
        <w:tc>
          <w:tcPr>
            <w:tcW w:w="1134" w:type="dxa"/>
            <w:tcBorders>
              <w:bottom w:val="single" w:sz="4" w:space="0" w:color="auto"/>
            </w:tcBorders>
          </w:tcPr>
          <w:p w14:paraId="7F3D456D"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c>
          <w:tcPr>
            <w:tcW w:w="1099" w:type="dxa"/>
            <w:tcBorders>
              <w:bottom w:val="single" w:sz="4" w:space="0" w:color="auto"/>
            </w:tcBorders>
          </w:tcPr>
          <w:p w14:paraId="6C9D5869" w14:textId="77777777" w:rsidR="0062784D" w:rsidRDefault="0062784D" w:rsidP="0049034F">
            <w:pPr>
              <w:pStyle w:val="ListParagraph"/>
              <w:widowControl w:val="0"/>
              <w:autoSpaceDE w:val="0"/>
              <w:autoSpaceDN w:val="0"/>
              <w:adjustRightInd w:val="0"/>
              <w:spacing w:after="120"/>
              <w:ind w:left="0"/>
              <w:jc w:val="both"/>
              <w:rPr>
                <w:rFonts w:ascii="Times New Roman" w:hAnsi="Times New Roman" w:cs="Times New Roman"/>
                <w:b/>
                <w:sz w:val="24"/>
                <w:szCs w:val="24"/>
              </w:rPr>
            </w:pPr>
          </w:p>
        </w:tc>
      </w:tr>
    </w:tbl>
    <w:p w14:paraId="517611C5" w14:textId="77777777" w:rsidR="00E6306A" w:rsidRDefault="00E6306A" w:rsidP="0049034F">
      <w:pPr>
        <w:pStyle w:val="ListParagraph"/>
        <w:widowControl w:val="0"/>
        <w:autoSpaceDE w:val="0"/>
        <w:autoSpaceDN w:val="0"/>
        <w:adjustRightInd w:val="0"/>
        <w:spacing w:after="120" w:line="240" w:lineRule="auto"/>
        <w:ind w:left="426"/>
        <w:jc w:val="both"/>
        <w:rPr>
          <w:rFonts w:ascii="Times New Roman" w:hAnsi="Times New Roman" w:cs="Times New Roman"/>
          <w:b/>
          <w:sz w:val="24"/>
          <w:szCs w:val="24"/>
        </w:rPr>
        <w:sectPr w:rsidR="00E6306A" w:rsidSect="00411239">
          <w:pgSz w:w="11906" w:h="16838"/>
          <w:pgMar w:top="1701" w:right="1701" w:bottom="1701" w:left="2268" w:header="709" w:footer="709" w:gutter="0"/>
          <w:cols w:space="708"/>
          <w:docGrid w:linePitch="360"/>
        </w:sectPr>
      </w:pPr>
    </w:p>
    <w:p w14:paraId="39948883" w14:textId="77777777" w:rsidR="004654F8" w:rsidRDefault="00E6306A" w:rsidP="00E6306A">
      <w:pPr>
        <w:pStyle w:val="ListParagraph"/>
        <w:widowControl w:val="0"/>
        <w:autoSpaceDE w:val="0"/>
        <w:autoSpaceDN w:val="0"/>
        <w:adjustRightInd w:val="0"/>
        <w:spacing w:after="12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Hasil Penelitian</w:t>
      </w:r>
    </w:p>
    <w:p w14:paraId="1245CA2E" w14:textId="77777777" w:rsidR="003A4CE5" w:rsidRDefault="003A4CE5" w:rsidP="00E6306A">
      <w:pPr>
        <w:pStyle w:val="ListParagraph"/>
        <w:widowControl w:val="0"/>
        <w:autoSpaceDE w:val="0"/>
        <w:autoSpaceDN w:val="0"/>
        <w:adjustRightInd w:val="0"/>
        <w:spacing w:after="120" w:line="240" w:lineRule="auto"/>
        <w:ind w:left="426" w:hanging="426"/>
        <w:jc w:val="both"/>
        <w:rPr>
          <w:rFonts w:ascii="Times New Roman" w:hAnsi="Times New Roman" w:cs="Times New Roman"/>
          <w:b/>
          <w:sz w:val="24"/>
          <w:szCs w:val="24"/>
        </w:rPr>
      </w:pPr>
    </w:p>
    <w:p w14:paraId="1A6A1038" w14:textId="77777777" w:rsidR="00527B3B" w:rsidRDefault="00527B3B"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Karakteristik Responden</w:t>
      </w:r>
    </w:p>
    <w:p w14:paraId="68A33B72" w14:textId="77777777" w:rsidR="00AC6AFE" w:rsidRPr="00AC6AFE" w:rsidRDefault="00AC6AFE" w:rsidP="00AC6AFE">
      <w:pPr>
        <w:autoSpaceDE w:val="0"/>
        <w:autoSpaceDN w:val="0"/>
        <w:adjustRightInd w:val="0"/>
        <w:spacing w:after="0" w:line="240" w:lineRule="auto"/>
        <w:rPr>
          <w:rFonts w:ascii="Times New Roman" w:hAnsi="Times New Roman" w:cs="Times New Roman"/>
          <w:sz w:val="24"/>
          <w:szCs w:val="24"/>
        </w:rPr>
      </w:pPr>
    </w:p>
    <w:tbl>
      <w:tblPr>
        <w:tblW w:w="7512"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8"/>
        <w:gridCol w:w="1186"/>
        <w:gridCol w:w="1169"/>
        <w:gridCol w:w="1030"/>
        <w:gridCol w:w="1399"/>
        <w:gridCol w:w="2020"/>
      </w:tblGrid>
      <w:tr w:rsidR="00AC6AFE" w:rsidRPr="00AC6AFE" w14:paraId="17C6A2AA" w14:textId="77777777" w:rsidTr="00AC6AFE">
        <w:trPr>
          <w:cantSplit/>
        </w:trPr>
        <w:tc>
          <w:tcPr>
            <w:tcW w:w="7512" w:type="dxa"/>
            <w:gridSpan w:val="6"/>
            <w:tcBorders>
              <w:top w:val="nil"/>
              <w:left w:val="nil"/>
              <w:bottom w:val="nil"/>
              <w:right w:val="nil"/>
            </w:tcBorders>
            <w:shd w:val="clear" w:color="auto" w:fill="FFFFFF"/>
            <w:vAlign w:val="center"/>
          </w:tcPr>
          <w:p w14:paraId="592C690B" w14:textId="77777777" w:rsidR="00AC6AFE" w:rsidRPr="00AC6AFE" w:rsidRDefault="00AC6AFE" w:rsidP="00AC6AFE">
            <w:pPr>
              <w:autoSpaceDE w:val="0"/>
              <w:autoSpaceDN w:val="0"/>
              <w:adjustRightInd w:val="0"/>
              <w:spacing w:after="0" w:line="240" w:lineRule="auto"/>
              <w:ind w:left="60" w:right="60"/>
              <w:jc w:val="center"/>
              <w:rPr>
                <w:rFonts w:ascii="Times New Roman" w:hAnsi="Times New Roman" w:cs="Times New Roman"/>
                <w:color w:val="010205"/>
                <w:sz w:val="20"/>
                <w:szCs w:val="20"/>
              </w:rPr>
            </w:pPr>
            <w:r w:rsidRPr="00AC6AFE">
              <w:rPr>
                <w:rFonts w:ascii="Times New Roman" w:hAnsi="Times New Roman" w:cs="Times New Roman"/>
                <w:b/>
                <w:bCs/>
                <w:color w:val="010205"/>
                <w:sz w:val="20"/>
                <w:szCs w:val="20"/>
              </w:rPr>
              <w:t>Usia</w:t>
            </w:r>
          </w:p>
        </w:tc>
      </w:tr>
      <w:tr w:rsidR="00AC6AFE" w:rsidRPr="00AC6AFE" w14:paraId="1DFB53AC" w14:textId="77777777" w:rsidTr="00AC6AFE">
        <w:trPr>
          <w:cantSplit/>
        </w:trPr>
        <w:tc>
          <w:tcPr>
            <w:tcW w:w="1894" w:type="dxa"/>
            <w:gridSpan w:val="2"/>
            <w:tcBorders>
              <w:top w:val="nil"/>
              <w:left w:val="nil"/>
              <w:bottom w:val="single" w:sz="8" w:space="0" w:color="152935"/>
              <w:right w:val="nil"/>
            </w:tcBorders>
            <w:shd w:val="clear" w:color="auto" w:fill="FFFFFF"/>
            <w:vAlign w:val="bottom"/>
          </w:tcPr>
          <w:p w14:paraId="3A5B1B2A" w14:textId="77777777" w:rsidR="00AC6AFE" w:rsidRPr="00AC6AFE" w:rsidRDefault="00AC6AFE" w:rsidP="00AC6AFE">
            <w:pPr>
              <w:autoSpaceDE w:val="0"/>
              <w:autoSpaceDN w:val="0"/>
              <w:adjustRightInd w:val="0"/>
              <w:spacing w:after="0" w:line="240" w:lineRule="auto"/>
              <w:rPr>
                <w:rFonts w:ascii="Times New Roman" w:hAnsi="Times New Roman" w:cs="Times New Roman"/>
                <w:sz w:val="20"/>
                <w:szCs w:val="20"/>
              </w:rPr>
            </w:pPr>
          </w:p>
        </w:tc>
        <w:tc>
          <w:tcPr>
            <w:tcW w:w="1169" w:type="dxa"/>
            <w:tcBorders>
              <w:top w:val="nil"/>
              <w:left w:val="nil"/>
              <w:bottom w:val="single" w:sz="8" w:space="0" w:color="152935"/>
              <w:right w:val="single" w:sz="8" w:space="0" w:color="E0E0E0"/>
            </w:tcBorders>
            <w:shd w:val="clear" w:color="auto" w:fill="FFFFFF"/>
            <w:vAlign w:val="bottom"/>
          </w:tcPr>
          <w:p w14:paraId="542DF811" w14:textId="77777777" w:rsidR="00AC6AFE" w:rsidRPr="00AC6AFE" w:rsidRDefault="00AC6AFE" w:rsidP="00AC6AF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AC6AFE">
              <w:rPr>
                <w:rFonts w:ascii="Times New Roman" w:hAnsi="Times New Roman" w:cs="Times New Roman"/>
                <w:color w:val="264A60"/>
                <w:sz w:val="20"/>
                <w:szCs w:val="20"/>
              </w:rPr>
              <w:t>Frequency</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02928DE7" w14:textId="77777777" w:rsidR="00AC6AFE" w:rsidRPr="00AC6AFE" w:rsidRDefault="00AC6AFE" w:rsidP="00AC6AF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AC6AFE">
              <w:rPr>
                <w:rFonts w:ascii="Times New Roman" w:hAnsi="Times New Roman" w:cs="Times New Roman"/>
                <w:color w:val="264A60"/>
                <w:sz w:val="20"/>
                <w:szCs w:val="20"/>
              </w:rPr>
              <w:t>Percent</w:t>
            </w:r>
          </w:p>
        </w:tc>
        <w:tc>
          <w:tcPr>
            <w:tcW w:w="1399" w:type="dxa"/>
            <w:tcBorders>
              <w:top w:val="nil"/>
              <w:left w:val="single" w:sz="8" w:space="0" w:color="E0E0E0"/>
              <w:bottom w:val="single" w:sz="8" w:space="0" w:color="152935"/>
              <w:right w:val="single" w:sz="8" w:space="0" w:color="E0E0E0"/>
            </w:tcBorders>
            <w:shd w:val="clear" w:color="auto" w:fill="FFFFFF"/>
            <w:vAlign w:val="bottom"/>
          </w:tcPr>
          <w:p w14:paraId="4B5A95B5" w14:textId="77777777" w:rsidR="00AC6AFE" w:rsidRPr="00AC6AFE" w:rsidRDefault="00AC6AFE" w:rsidP="00AC6AF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AC6AFE">
              <w:rPr>
                <w:rFonts w:ascii="Times New Roman" w:hAnsi="Times New Roman" w:cs="Times New Roman"/>
                <w:color w:val="264A60"/>
                <w:sz w:val="20"/>
                <w:szCs w:val="20"/>
              </w:rPr>
              <w:t>Valid Percent</w:t>
            </w:r>
          </w:p>
        </w:tc>
        <w:tc>
          <w:tcPr>
            <w:tcW w:w="2020" w:type="dxa"/>
            <w:tcBorders>
              <w:top w:val="nil"/>
              <w:left w:val="single" w:sz="8" w:space="0" w:color="E0E0E0"/>
              <w:bottom w:val="single" w:sz="8" w:space="0" w:color="152935"/>
              <w:right w:val="nil"/>
            </w:tcBorders>
            <w:shd w:val="clear" w:color="auto" w:fill="FFFFFF"/>
            <w:vAlign w:val="bottom"/>
          </w:tcPr>
          <w:p w14:paraId="6D2E22D6" w14:textId="77777777" w:rsidR="00AC6AFE" w:rsidRPr="00AC6AFE" w:rsidRDefault="00AC6AFE" w:rsidP="00AC6AF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AC6AFE">
              <w:rPr>
                <w:rFonts w:ascii="Times New Roman" w:hAnsi="Times New Roman" w:cs="Times New Roman"/>
                <w:color w:val="264A60"/>
                <w:sz w:val="20"/>
                <w:szCs w:val="20"/>
              </w:rPr>
              <w:t>Cumulative Percent</w:t>
            </w:r>
          </w:p>
        </w:tc>
      </w:tr>
      <w:tr w:rsidR="00AC6AFE" w:rsidRPr="00AC6AFE" w14:paraId="1C1D9B54" w14:textId="77777777" w:rsidTr="00AC6AFE">
        <w:trPr>
          <w:cantSplit/>
        </w:trPr>
        <w:tc>
          <w:tcPr>
            <w:tcW w:w="708" w:type="dxa"/>
            <w:vMerge w:val="restart"/>
            <w:tcBorders>
              <w:top w:val="single" w:sz="8" w:space="0" w:color="152935"/>
              <w:left w:val="nil"/>
              <w:bottom w:val="single" w:sz="8" w:space="0" w:color="152935"/>
              <w:right w:val="nil"/>
            </w:tcBorders>
            <w:shd w:val="clear" w:color="auto" w:fill="E0E0E0"/>
          </w:tcPr>
          <w:p w14:paraId="4DC59E90" w14:textId="77777777" w:rsidR="00AC6AFE" w:rsidRPr="00AC6AFE" w:rsidRDefault="00AC6AFE" w:rsidP="00AC6AFE">
            <w:pPr>
              <w:autoSpaceDE w:val="0"/>
              <w:autoSpaceDN w:val="0"/>
              <w:adjustRightInd w:val="0"/>
              <w:spacing w:after="0" w:line="240" w:lineRule="auto"/>
              <w:ind w:left="60" w:right="60"/>
              <w:rPr>
                <w:rFonts w:ascii="Times New Roman" w:hAnsi="Times New Roman" w:cs="Times New Roman"/>
                <w:color w:val="264A60"/>
                <w:sz w:val="20"/>
                <w:szCs w:val="20"/>
              </w:rPr>
            </w:pPr>
            <w:r w:rsidRPr="00AC6AFE">
              <w:rPr>
                <w:rFonts w:ascii="Times New Roman" w:hAnsi="Times New Roman" w:cs="Times New Roman"/>
                <w:color w:val="264A60"/>
                <w:sz w:val="20"/>
                <w:szCs w:val="20"/>
              </w:rPr>
              <w:t>Valid</w:t>
            </w:r>
          </w:p>
        </w:tc>
        <w:tc>
          <w:tcPr>
            <w:tcW w:w="1186" w:type="dxa"/>
            <w:tcBorders>
              <w:top w:val="single" w:sz="8" w:space="0" w:color="152935"/>
              <w:left w:val="nil"/>
              <w:bottom w:val="single" w:sz="8" w:space="0" w:color="AEAEAE"/>
              <w:right w:val="nil"/>
            </w:tcBorders>
            <w:shd w:val="clear" w:color="auto" w:fill="E0E0E0"/>
          </w:tcPr>
          <w:p w14:paraId="3160D32E" w14:textId="77777777" w:rsidR="00AC6AFE" w:rsidRPr="00AC6AFE" w:rsidRDefault="00AC6AFE" w:rsidP="00AC6AFE">
            <w:pPr>
              <w:autoSpaceDE w:val="0"/>
              <w:autoSpaceDN w:val="0"/>
              <w:adjustRightInd w:val="0"/>
              <w:spacing w:after="0" w:line="240" w:lineRule="auto"/>
              <w:ind w:left="60" w:right="60"/>
              <w:rPr>
                <w:rFonts w:ascii="Times New Roman" w:hAnsi="Times New Roman" w:cs="Times New Roman"/>
                <w:color w:val="264A60"/>
                <w:sz w:val="20"/>
                <w:szCs w:val="20"/>
              </w:rPr>
            </w:pPr>
            <w:r w:rsidRPr="00AC6AFE">
              <w:rPr>
                <w:rFonts w:ascii="Times New Roman" w:hAnsi="Times New Roman" w:cs="Times New Roman"/>
                <w:color w:val="264A60"/>
                <w:sz w:val="20"/>
                <w:szCs w:val="20"/>
              </w:rPr>
              <w:t>Dewasa Awal</w:t>
            </w:r>
          </w:p>
        </w:tc>
        <w:tc>
          <w:tcPr>
            <w:tcW w:w="1169" w:type="dxa"/>
            <w:tcBorders>
              <w:top w:val="single" w:sz="8" w:space="0" w:color="152935"/>
              <w:left w:val="nil"/>
              <w:bottom w:val="single" w:sz="8" w:space="0" w:color="AEAEAE"/>
              <w:right w:val="single" w:sz="8" w:space="0" w:color="E0E0E0"/>
            </w:tcBorders>
            <w:shd w:val="clear" w:color="auto" w:fill="FFFFFF"/>
          </w:tcPr>
          <w:p w14:paraId="6A924F85"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41</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0A0189EB"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87,2</w:t>
            </w:r>
          </w:p>
        </w:tc>
        <w:tc>
          <w:tcPr>
            <w:tcW w:w="1399" w:type="dxa"/>
            <w:tcBorders>
              <w:top w:val="single" w:sz="8" w:space="0" w:color="152935"/>
              <w:left w:val="single" w:sz="8" w:space="0" w:color="E0E0E0"/>
              <w:bottom w:val="single" w:sz="8" w:space="0" w:color="AEAEAE"/>
              <w:right w:val="single" w:sz="8" w:space="0" w:color="E0E0E0"/>
            </w:tcBorders>
            <w:shd w:val="clear" w:color="auto" w:fill="FFFFFF"/>
          </w:tcPr>
          <w:p w14:paraId="7814C5B9"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87,2</w:t>
            </w:r>
          </w:p>
        </w:tc>
        <w:tc>
          <w:tcPr>
            <w:tcW w:w="2020" w:type="dxa"/>
            <w:tcBorders>
              <w:top w:val="single" w:sz="8" w:space="0" w:color="152935"/>
              <w:left w:val="single" w:sz="8" w:space="0" w:color="E0E0E0"/>
              <w:bottom w:val="single" w:sz="8" w:space="0" w:color="AEAEAE"/>
              <w:right w:val="nil"/>
            </w:tcBorders>
            <w:shd w:val="clear" w:color="auto" w:fill="FFFFFF"/>
          </w:tcPr>
          <w:p w14:paraId="4FF243BD"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87,2</w:t>
            </w:r>
          </w:p>
        </w:tc>
      </w:tr>
      <w:tr w:rsidR="00AC6AFE" w:rsidRPr="00AC6AFE" w14:paraId="2FAFAE58" w14:textId="77777777" w:rsidTr="00AC6AFE">
        <w:trPr>
          <w:cantSplit/>
        </w:trPr>
        <w:tc>
          <w:tcPr>
            <w:tcW w:w="708" w:type="dxa"/>
            <w:vMerge/>
            <w:tcBorders>
              <w:top w:val="single" w:sz="8" w:space="0" w:color="152935"/>
              <w:left w:val="nil"/>
              <w:bottom w:val="single" w:sz="8" w:space="0" w:color="152935"/>
              <w:right w:val="nil"/>
            </w:tcBorders>
            <w:shd w:val="clear" w:color="auto" w:fill="E0E0E0"/>
          </w:tcPr>
          <w:p w14:paraId="36DCAE0C" w14:textId="77777777" w:rsidR="00AC6AFE" w:rsidRPr="00AC6AFE" w:rsidRDefault="00AC6AFE" w:rsidP="00AC6AFE">
            <w:pPr>
              <w:autoSpaceDE w:val="0"/>
              <w:autoSpaceDN w:val="0"/>
              <w:adjustRightInd w:val="0"/>
              <w:spacing w:after="0" w:line="240" w:lineRule="auto"/>
              <w:rPr>
                <w:rFonts w:ascii="Times New Roman" w:hAnsi="Times New Roman" w:cs="Times New Roman"/>
                <w:color w:val="010205"/>
                <w:sz w:val="20"/>
                <w:szCs w:val="20"/>
              </w:rPr>
            </w:pPr>
          </w:p>
        </w:tc>
        <w:tc>
          <w:tcPr>
            <w:tcW w:w="1186" w:type="dxa"/>
            <w:tcBorders>
              <w:top w:val="single" w:sz="8" w:space="0" w:color="AEAEAE"/>
              <w:left w:val="nil"/>
              <w:bottom w:val="single" w:sz="8" w:space="0" w:color="AEAEAE"/>
              <w:right w:val="nil"/>
            </w:tcBorders>
            <w:shd w:val="clear" w:color="auto" w:fill="E0E0E0"/>
          </w:tcPr>
          <w:p w14:paraId="4B0DD59B" w14:textId="77777777" w:rsidR="00AC6AFE" w:rsidRPr="00AC6AFE" w:rsidRDefault="00AC6AFE" w:rsidP="00AC6AFE">
            <w:pPr>
              <w:autoSpaceDE w:val="0"/>
              <w:autoSpaceDN w:val="0"/>
              <w:adjustRightInd w:val="0"/>
              <w:spacing w:after="0" w:line="240" w:lineRule="auto"/>
              <w:ind w:left="60" w:right="60"/>
              <w:rPr>
                <w:rFonts w:ascii="Times New Roman" w:hAnsi="Times New Roman" w:cs="Times New Roman"/>
                <w:color w:val="264A60"/>
                <w:sz w:val="20"/>
                <w:szCs w:val="20"/>
              </w:rPr>
            </w:pPr>
            <w:r w:rsidRPr="00AC6AFE">
              <w:rPr>
                <w:rFonts w:ascii="Times New Roman" w:hAnsi="Times New Roman" w:cs="Times New Roman"/>
                <w:color w:val="264A60"/>
                <w:sz w:val="20"/>
                <w:szCs w:val="20"/>
              </w:rPr>
              <w:t>Dewasa Madya</w:t>
            </w:r>
          </w:p>
        </w:tc>
        <w:tc>
          <w:tcPr>
            <w:tcW w:w="1169" w:type="dxa"/>
            <w:tcBorders>
              <w:top w:val="single" w:sz="8" w:space="0" w:color="AEAEAE"/>
              <w:left w:val="nil"/>
              <w:bottom w:val="single" w:sz="8" w:space="0" w:color="AEAEAE"/>
              <w:right w:val="single" w:sz="8" w:space="0" w:color="E0E0E0"/>
            </w:tcBorders>
            <w:shd w:val="clear" w:color="auto" w:fill="FFFFFF"/>
          </w:tcPr>
          <w:p w14:paraId="6CC86D94"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6</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020B189"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12,8</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6147CED3"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12,8</w:t>
            </w:r>
          </w:p>
        </w:tc>
        <w:tc>
          <w:tcPr>
            <w:tcW w:w="2020" w:type="dxa"/>
            <w:tcBorders>
              <w:top w:val="single" w:sz="8" w:space="0" w:color="AEAEAE"/>
              <w:left w:val="single" w:sz="8" w:space="0" w:color="E0E0E0"/>
              <w:bottom w:val="single" w:sz="8" w:space="0" w:color="AEAEAE"/>
              <w:right w:val="nil"/>
            </w:tcBorders>
            <w:shd w:val="clear" w:color="auto" w:fill="FFFFFF"/>
          </w:tcPr>
          <w:p w14:paraId="1AD670BC"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100,0</w:t>
            </w:r>
          </w:p>
        </w:tc>
      </w:tr>
      <w:tr w:rsidR="00AC6AFE" w:rsidRPr="00AC6AFE" w14:paraId="1F34D987" w14:textId="77777777" w:rsidTr="00AC6AFE">
        <w:trPr>
          <w:cantSplit/>
        </w:trPr>
        <w:tc>
          <w:tcPr>
            <w:tcW w:w="708" w:type="dxa"/>
            <w:vMerge/>
            <w:tcBorders>
              <w:top w:val="single" w:sz="8" w:space="0" w:color="152935"/>
              <w:left w:val="nil"/>
              <w:bottom w:val="single" w:sz="8" w:space="0" w:color="152935"/>
              <w:right w:val="nil"/>
            </w:tcBorders>
            <w:shd w:val="clear" w:color="auto" w:fill="E0E0E0"/>
          </w:tcPr>
          <w:p w14:paraId="01C03BD7" w14:textId="77777777" w:rsidR="00AC6AFE" w:rsidRPr="00AC6AFE" w:rsidRDefault="00AC6AFE" w:rsidP="00AC6AFE">
            <w:pPr>
              <w:autoSpaceDE w:val="0"/>
              <w:autoSpaceDN w:val="0"/>
              <w:adjustRightInd w:val="0"/>
              <w:spacing w:after="0" w:line="240" w:lineRule="auto"/>
              <w:rPr>
                <w:rFonts w:ascii="Times New Roman" w:hAnsi="Times New Roman" w:cs="Times New Roman"/>
                <w:color w:val="010205"/>
                <w:sz w:val="20"/>
                <w:szCs w:val="20"/>
              </w:rPr>
            </w:pPr>
          </w:p>
        </w:tc>
        <w:tc>
          <w:tcPr>
            <w:tcW w:w="1186" w:type="dxa"/>
            <w:tcBorders>
              <w:top w:val="single" w:sz="8" w:space="0" w:color="AEAEAE"/>
              <w:left w:val="nil"/>
              <w:bottom w:val="single" w:sz="8" w:space="0" w:color="152935"/>
              <w:right w:val="nil"/>
            </w:tcBorders>
            <w:shd w:val="clear" w:color="auto" w:fill="E0E0E0"/>
          </w:tcPr>
          <w:p w14:paraId="46C460BA" w14:textId="77777777" w:rsidR="00AC6AFE" w:rsidRPr="00AC6AFE" w:rsidRDefault="00AC6AFE" w:rsidP="00AC6AFE">
            <w:pPr>
              <w:autoSpaceDE w:val="0"/>
              <w:autoSpaceDN w:val="0"/>
              <w:adjustRightInd w:val="0"/>
              <w:spacing w:after="0" w:line="240" w:lineRule="auto"/>
              <w:ind w:left="60" w:right="60"/>
              <w:rPr>
                <w:rFonts w:ascii="Times New Roman" w:hAnsi="Times New Roman" w:cs="Times New Roman"/>
                <w:color w:val="264A60"/>
                <w:sz w:val="20"/>
                <w:szCs w:val="20"/>
              </w:rPr>
            </w:pPr>
            <w:r w:rsidRPr="00AC6AFE">
              <w:rPr>
                <w:rFonts w:ascii="Times New Roman" w:hAnsi="Times New Roman" w:cs="Times New Roman"/>
                <w:color w:val="264A60"/>
                <w:sz w:val="20"/>
                <w:szCs w:val="20"/>
              </w:rPr>
              <w:t>Total</w:t>
            </w:r>
          </w:p>
        </w:tc>
        <w:tc>
          <w:tcPr>
            <w:tcW w:w="1169" w:type="dxa"/>
            <w:tcBorders>
              <w:top w:val="single" w:sz="8" w:space="0" w:color="AEAEAE"/>
              <w:left w:val="nil"/>
              <w:bottom w:val="single" w:sz="8" w:space="0" w:color="152935"/>
              <w:right w:val="single" w:sz="8" w:space="0" w:color="E0E0E0"/>
            </w:tcBorders>
            <w:shd w:val="clear" w:color="auto" w:fill="FFFFFF"/>
          </w:tcPr>
          <w:p w14:paraId="76BF8D32"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47</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2D98AEE7"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100,0</w:t>
            </w:r>
          </w:p>
        </w:tc>
        <w:tc>
          <w:tcPr>
            <w:tcW w:w="1399" w:type="dxa"/>
            <w:tcBorders>
              <w:top w:val="single" w:sz="8" w:space="0" w:color="AEAEAE"/>
              <w:left w:val="single" w:sz="8" w:space="0" w:color="E0E0E0"/>
              <w:bottom w:val="single" w:sz="8" w:space="0" w:color="152935"/>
              <w:right w:val="single" w:sz="8" w:space="0" w:color="E0E0E0"/>
            </w:tcBorders>
            <w:shd w:val="clear" w:color="auto" w:fill="FFFFFF"/>
          </w:tcPr>
          <w:p w14:paraId="557A916F" w14:textId="77777777" w:rsidR="00AC6AFE" w:rsidRPr="00AC6AFE" w:rsidRDefault="00AC6AFE" w:rsidP="00AC6AF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AC6AFE">
              <w:rPr>
                <w:rFonts w:ascii="Times New Roman" w:hAnsi="Times New Roman" w:cs="Times New Roman"/>
                <w:color w:val="010205"/>
                <w:sz w:val="20"/>
                <w:szCs w:val="20"/>
              </w:rPr>
              <w:t>100,0</w:t>
            </w:r>
          </w:p>
        </w:tc>
        <w:tc>
          <w:tcPr>
            <w:tcW w:w="2020" w:type="dxa"/>
            <w:tcBorders>
              <w:top w:val="single" w:sz="8" w:space="0" w:color="AEAEAE"/>
              <w:left w:val="single" w:sz="8" w:space="0" w:color="E0E0E0"/>
              <w:bottom w:val="single" w:sz="8" w:space="0" w:color="152935"/>
              <w:right w:val="nil"/>
            </w:tcBorders>
            <w:shd w:val="clear" w:color="auto" w:fill="FFFFFF"/>
            <w:vAlign w:val="center"/>
          </w:tcPr>
          <w:p w14:paraId="5A2A2E08" w14:textId="77777777" w:rsidR="00AC6AFE" w:rsidRPr="00AC6AFE" w:rsidRDefault="00AC6AFE" w:rsidP="00AC6AFE">
            <w:pPr>
              <w:autoSpaceDE w:val="0"/>
              <w:autoSpaceDN w:val="0"/>
              <w:adjustRightInd w:val="0"/>
              <w:spacing w:after="0" w:line="240" w:lineRule="auto"/>
              <w:rPr>
                <w:rFonts w:ascii="Times New Roman" w:hAnsi="Times New Roman" w:cs="Times New Roman"/>
                <w:sz w:val="20"/>
                <w:szCs w:val="20"/>
              </w:rPr>
            </w:pPr>
          </w:p>
        </w:tc>
      </w:tr>
    </w:tbl>
    <w:p w14:paraId="00293D2B" w14:textId="77777777" w:rsidR="00527B3B" w:rsidRPr="00CA5C9D" w:rsidRDefault="00527B3B" w:rsidP="00527B3B">
      <w:pPr>
        <w:autoSpaceDE w:val="0"/>
        <w:autoSpaceDN w:val="0"/>
        <w:adjustRightInd w:val="0"/>
        <w:spacing w:after="0" w:line="240" w:lineRule="auto"/>
        <w:rPr>
          <w:rFonts w:ascii="Times New Roman" w:hAnsi="Times New Roman" w:cs="Times New Roman"/>
          <w:sz w:val="20"/>
          <w:szCs w:val="20"/>
        </w:rPr>
      </w:pPr>
    </w:p>
    <w:tbl>
      <w:tblPr>
        <w:tblW w:w="7512" w:type="dxa"/>
        <w:tblInd w:w="4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8"/>
        <w:gridCol w:w="1418"/>
        <w:gridCol w:w="1134"/>
        <w:gridCol w:w="992"/>
        <w:gridCol w:w="1418"/>
        <w:gridCol w:w="1842"/>
      </w:tblGrid>
      <w:tr w:rsidR="00527B3B" w:rsidRPr="00CA5C9D" w14:paraId="5D04113B" w14:textId="77777777" w:rsidTr="00527B3B">
        <w:trPr>
          <w:cantSplit/>
        </w:trPr>
        <w:tc>
          <w:tcPr>
            <w:tcW w:w="7512" w:type="dxa"/>
            <w:gridSpan w:val="6"/>
            <w:tcBorders>
              <w:top w:val="nil"/>
              <w:left w:val="nil"/>
              <w:bottom w:val="nil"/>
              <w:right w:val="nil"/>
            </w:tcBorders>
            <w:shd w:val="clear" w:color="auto" w:fill="FFFFFF"/>
            <w:vAlign w:val="center"/>
          </w:tcPr>
          <w:p w14:paraId="491C4807"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010205"/>
                <w:sz w:val="20"/>
                <w:szCs w:val="20"/>
              </w:rPr>
            </w:pPr>
            <w:r w:rsidRPr="00CA5C9D">
              <w:rPr>
                <w:rFonts w:ascii="Times New Roman" w:hAnsi="Times New Roman" w:cs="Times New Roman"/>
                <w:b/>
                <w:bCs/>
                <w:color w:val="010205"/>
                <w:sz w:val="20"/>
                <w:szCs w:val="20"/>
              </w:rPr>
              <w:t>Pendidikan</w:t>
            </w:r>
          </w:p>
        </w:tc>
      </w:tr>
      <w:tr w:rsidR="00527B3B" w:rsidRPr="00CA5C9D" w14:paraId="15AAEBB2" w14:textId="77777777" w:rsidTr="00527B3B">
        <w:trPr>
          <w:cantSplit/>
        </w:trPr>
        <w:tc>
          <w:tcPr>
            <w:tcW w:w="2126" w:type="dxa"/>
            <w:gridSpan w:val="2"/>
            <w:tcBorders>
              <w:top w:val="nil"/>
              <w:left w:val="nil"/>
              <w:bottom w:val="single" w:sz="8" w:space="0" w:color="152935"/>
              <w:right w:val="nil"/>
            </w:tcBorders>
            <w:shd w:val="clear" w:color="auto" w:fill="FFFFFF"/>
            <w:vAlign w:val="bottom"/>
          </w:tcPr>
          <w:p w14:paraId="0015E0C0" w14:textId="77777777" w:rsidR="00527B3B" w:rsidRPr="00CA5C9D" w:rsidRDefault="00527B3B" w:rsidP="00B0078E">
            <w:pPr>
              <w:autoSpaceDE w:val="0"/>
              <w:autoSpaceDN w:val="0"/>
              <w:adjustRightInd w:val="0"/>
              <w:spacing w:after="0" w:line="240" w:lineRule="auto"/>
              <w:rPr>
                <w:rFonts w:ascii="Times New Roman" w:hAnsi="Times New Roman" w:cs="Times New Roman"/>
                <w:sz w:val="20"/>
                <w:szCs w:val="20"/>
              </w:rPr>
            </w:pPr>
          </w:p>
        </w:tc>
        <w:tc>
          <w:tcPr>
            <w:tcW w:w="1134" w:type="dxa"/>
            <w:tcBorders>
              <w:top w:val="nil"/>
              <w:left w:val="nil"/>
              <w:bottom w:val="single" w:sz="8" w:space="0" w:color="152935"/>
              <w:right w:val="single" w:sz="8" w:space="0" w:color="E0E0E0"/>
            </w:tcBorders>
            <w:shd w:val="clear" w:color="auto" w:fill="FFFFFF"/>
            <w:vAlign w:val="bottom"/>
          </w:tcPr>
          <w:p w14:paraId="625BD0D5"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Frequency</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7767663A"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Percent</w:t>
            </w:r>
          </w:p>
        </w:tc>
        <w:tc>
          <w:tcPr>
            <w:tcW w:w="1418" w:type="dxa"/>
            <w:tcBorders>
              <w:top w:val="nil"/>
              <w:left w:val="single" w:sz="8" w:space="0" w:color="E0E0E0"/>
              <w:bottom w:val="single" w:sz="8" w:space="0" w:color="152935"/>
              <w:right w:val="single" w:sz="8" w:space="0" w:color="E0E0E0"/>
            </w:tcBorders>
            <w:shd w:val="clear" w:color="auto" w:fill="FFFFFF"/>
            <w:vAlign w:val="bottom"/>
          </w:tcPr>
          <w:p w14:paraId="54C9A74B"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Valid Percent</w:t>
            </w:r>
          </w:p>
        </w:tc>
        <w:tc>
          <w:tcPr>
            <w:tcW w:w="1842" w:type="dxa"/>
            <w:tcBorders>
              <w:top w:val="nil"/>
              <w:left w:val="single" w:sz="8" w:space="0" w:color="E0E0E0"/>
              <w:bottom w:val="single" w:sz="8" w:space="0" w:color="152935"/>
              <w:right w:val="nil"/>
            </w:tcBorders>
            <w:shd w:val="clear" w:color="auto" w:fill="FFFFFF"/>
            <w:vAlign w:val="bottom"/>
          </w:tcPr>
          <w:p w14:paraId="5723DB8F"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Cumulative Percent</w:t>
            </w:r>
          </w:p>
        </w:tc>
      </w:tr>
      <w:tr w:rsidR="00527B3B" w:rsidRPr="00CA5C9D" w14:paraId="66547764" w14:textId="77777777" w:rsidTr="00527B3B">
        <w:trPr>
          <w:cantSplit/>
        </w:trPr>
        <w:tc>
          <w:tcPr>
            <w:tcW w:w="708" w:type="dxa"/>
            <w:vMerge w:val="restart"/>
            <w:tcBorders>
              <w:top w:val="single" w:sz="8" w:space="0" w:color="152935"/>
              <w:left w:val="nil"/>
              <w:bottom w:val="single" w:sz="8" w:space="0" w:color="152935"/>
              <w:right w:val="nil"/>
            </w:tcBorders>
            <w:shd w:val="clear" w:color="auto" w:fill="E0E0E0"/>
          </w:tcPr>
          <w:p w14:paraId="5920D0F9"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Valid</w:t>
            </w:r>
          </w:p>
        </w:tc>
        <w:tc>
          <w:tcPr>
            <w:tcW w:w="1418" w:type="dxa"/>
            <w:tcBorders>
              <w:top w:val="single" w:sz="8" w:space="0" w:color="152935"/>
              <w:left w:val="nil"/>
              <w:bottom w:val="single" w:sz="8" w:space="0" w:color="AEAEAE"/>
              <w:right w:val="nil"/>
            </w:tcBorders>
            <w:shd w:val="clear" w:color="auto" w:fill="E0E0E0"/>
          </w:tcPr>
          <w:p w14:paraId="5AFDBAF8"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Dasar</w:t>
            </w:r>
          </w:p>
        </w:tc>
        <w:tc>
          <w:tcPr>
            <w:tcW w:w="1134" w:type="dxa"/>
            <w:tcBorders>
              <w:top w:val="single" w:sz="8" w:space="0" w:color="152935"/>
              <w:left w:val="nil"/>
              <w:bottom w:val="single" w:sz="8" w:space="0" w:color="AEAEAE"/>
              <w:right w:val="single" w:sz="8" w:space="0" w:color="E0E0E0"/>
            </w:tcBorders>
            <w:shd w:val="clear" w:color="auto" w:fill="FFFFFF"/>
          </w:tcPr>
          <w:p w14:paraId="52FAA61E"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29</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74C3A78F"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61,7</w:t>
            </w:r>
          </w:p>
        </w:tc>
        <w:tc>
          <w:tcPr>
            <w:tcW w:w="1418" w:type="dxa"/>
            <w:tcBorders>
              <w:top w:val="single" w:sz="8" w:space="0" w:color="152935"/>
              <w:left w:val="single" w:sz="8" w:space="0" w:color="E0E0E0"/>
              <w:bottom w:val="single" w:sz="8" w:space="0" w:color="AEAEAE"/>
              <w:right w:val="single" w:sz="8" w:space="0" w:color="E0E0E0"/>
            </w:tcBorders>
            <w:shd w:val="clear" w:color="auto" w:fill="FFFFFF"/>
          </w:tcPr>
          <w:p w14:paraId="110010EA"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61,7</w:t>
            </w:r>
          </w:p>
        </w:tc>
        <w:tc>
          <w:tcPr>
            <w:tcW w:w="1842" w:type="dxa"/>
            <w:tcBorders>
              <w:top w:val="single" w:sz="8" w:space="0" w:color="152935"/>
              <w:left w:val="single" w:sz="8" w:space="0" w:color="E0E0E0"/>
              <w:bottom w:val="single" w:sz="8" w:space="0" w:color="AEAEAE"/>
              <w:right w:val="nil"/>
            </w:tcBorders>
            <w:shd w:val="clear" w:color="auto" w:fill="FFFFFF"/>
          </w:tcPr>
          <w:p w14:paraId="4A958D24"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61,7</w:t>
            </w:r>
          </w:p>
        </w:tc>
      </w:tr>
      <w:tr w:rsidR="00527B3B" w:rsidRPr="00CA5C9D" w14:paraId="5AF4AE17"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517524F3"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AEAEAE"/>
              <w:right w:val="nil"/>
            </w:tcBorders>
            <w:shd w:val="clear" w:color="auto" w:fill="E0E0E0"/>
          </w:tcPr>
          <w:p w14:paraId="16174E27"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Menengah</w:t>
            </w:r>
          </w:p>
        </w:tc>
        <w:tc>
          <w:tcPr>
            <w:tcW w:w="1134" w:type="dxa"/>
            <w:tcBorders>
              <w:top w:val="single" w:sz="8" w:space="0" w:color="AEAEAE"/>
              <w:left w:val="nil"/>
              <w:bottom w:val="single" w:sz="8" w:space="0" w:color="AEAEAE"/>
              <w:right w:val="single" w:sz="8" w:space="0" w:color="E0E0E0"/>
            </w:tcBorders>
            <w:shd w:val="clear" w:color="auto" w:fill="FFFFFF"/>
          </w:tcPr>
          <w:p w14:paraId="171DF9C6"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7403DEF8"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29,8</w:t>
            </w:r>
          </w:p>
        </w:tc>
        <w:tc>
          <w:tcPr>
            <w:tcW w:w="1418" w:type="dxa"/>
            <w:tcBorders>
              <w:top w:val="single" w:sz="8" w:space="0" w:color="AEAEAE"/>
              <w:left w:val="single" w:sz="8" w:space="0" w:color="E0E0E0"/>
              <w:bottom w:val="single" w:sz="8" w:space="0" w:color="AEAEAE"/>
              <w:right w:val="single" w:sz="8" w:space="0" w:color="E0E0E0"/>
            </w:tcBorders>
            <w:shd w:val="clear" w:color="auto" w:fill="FFFFFF"/>
          </w:tcPr>
          <w:p w14:paraId="538DB938"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29,8</w:t>
            </w:r>
          </w:p>
        </w:tc>
        <w:tc>
          <w:tcPr>
            <w:tcW w:w="1842" w:type="dxa"/>
            <w:tcBorders>
              <w:top w:val="single" w:sz="8" w:space="0" w:color="AEAEAE"/>
              <w:left w:val="single" w:sz="8" w:space="0" w:color="E0E0E0"/>
              <w:bottom w:val="single" w:sz="8" w:space="0" w:color="AEAEAE"/>
              <w:right w:val="nil"/>
            </w:tcBorders>
            <w:shd w:val="clear" w:color="auto" w:fill="FFFFFF"/>
          </w:tcPr>
          <w:p w14:paraId="7F076D2F"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91,5</w:t>
            </w:r>
          </w:p>
        </w:tc>
      </w:tr>
      <w:tr w:rsidR="00527B3B" w:rsidRPr="00CA5C9D" w14:paraId="3DA43C34"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77C798AB"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AEAEAE"/>
              <w:right w:val="nil"/>
            </w:tcBorders>
            <w:shd w:val="clear" w:color="auto" w:fill="E0E0E0"/>
          </w:tcPr>
          <w:p w14:paraId="3F38E30A"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Tinggi</w:t>
            </w:r>
          </w:p>
        </w:tc>
        <w:tc>
          <w:tcPr>
            <w:tcW w:w="1134" w:type="dxa"/>
            <w:tcBorders>
              <w:top w:val="single" w:sz="8" w:space="0" w:color="AEAEAE"/>
              <w:left w:val="nil"/>
              <w:bottom w:val="single" w:sz="8" w:space="0" w:color="AEAEAE"/>
              <w:right w:val="single" w:sz="8" w:space="0" w:color="E0E0E0"/>
            </w:tcBorders>
            <w:shd w:val="clear" w:color="auto" w:fill="FFFFFF"/>
          </w:tcPr>
          <w:p w14:paraId="046AC77C"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F739327"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8,5</w:t>
            </w:r>
          </w:p>
        </w:tc>
        <w:tc>
          <w:tcPr>
            <w:tcW w:w="1418" w:type="dxa"/>
            <w:tcBorders>
              <w:top w:val="single" w:sz="8" w:space="0" w:color="AEAEAE"/>
              <w:left w:val="single" w:sz="8" w:space="0" w:color="E0E0E0"/>
              <w:bottom w:val="single" w:sz="8" w:space="0" w:color="AEAEAE"/>
              <w:right w:val="single" w:sz="8" w:space="0" w:color="E0E0E0"/>
            </w:tcBorders>
            <w:shd w:val="clear" w:color="auto" w:fill="FFFFFF"/>
          </w:tcPr>
          <w:p w14:paraId="5FE0EDFF"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8,5</w:t>
            </w:r>
          </w:p>
        </w:tc>
        <w:tc>
          <w:tcPr>
            <w:tcW w:w="1842" w:type="dxa"/>
            <w:tcBorders>
              <w:top w:val="single" w:sz="8" w:space="0" w:color="AEAEAE"/>
              <w:left w:val="single" w:sz="8" w:space="0" w:color="E0E0E0"/>
              <w:bottom w:val="single" w:sz="8" w:space="0" w:color="AEAEAE"/>
              <w:right w:val="nil"/>
            </w:tcBorders>
            <w:shd w:val="clear" w:color="auto" w:fill="FFFFFF"/>
          </w:tcPr>
          <w:p w14:paraId="53173DA1"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r>
      <w:tr w:rsidR="00527B3B" w:rsidRPr="00CA5C9D" w14:paraId="05A241C5"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60A67440"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152935"/>
              <w:right w:val="nil"/>
            </w:tcBorders>
            <w:shd w:val="clear" w:color="auto" w:fill="E0E0E0"/>
          </w:tcPr>
          <w:p w14:paraId="6CC6A186"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Total</w:t>
            </w:r>
          </w:p>
        </w:tc>
        <w:tc>
          <w:tcPr>
            <w:tcW w:w="1134" w:type="dxa"/>
            <w:tcBorders>
              <w:top w:val="single" w:sz="8" w:space="0" w:color="AEAEAE"/>
              <w:left w:val="nil"/>
              <w:bottom w:val="single" w:sz="8" w:space="0" w:color="152935"/>
              <w:right w:val="single" w:sz="8" w:space="0" w:color="E0E0E0"/>
            </w:tcBorders>
            <w:shd w:val="clear" w:color="auto" w:fill="FFFFFF"/>
          </w:tcPr>
          <w:p w14:paraId="1B2F8F90"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47</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0AA340C9"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c>
          <w:tcPr>
            <w:tcW w:w="1418" w:type="dxa"/>
            <w:tcBorders>
              <w:top w:val="single" w:sz="8" w:space="0" w:color="AEAEAE"/>
              <w:left w:val="single" w:sz="8" w:space="0" w:color="E0E0E0"/>
              <w:bottom w:val="single" w:sz="8" w:space="0" w:color="152935"/>
              <w:right w:val="single" w:sz="8" w:space="0" w:color="E0E0E0"/>
            </w:tcBorders>
            <w:shd w:val="clear" w:color="auto" w:fill="FFFFFF"/>
          </w:tcPr>
          <w:p w14:paraId="33F91EB6"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c>
          <w:tcPr>
            <w:tcW w:w="1842" w:type="dxa"/>
            <w:tcBorders>
              <w:top w:val="single" w:sz="8" w:space="0" w:color="AEAEAE"/>
              <w:left w:val="single" w:sz="8" w:space="0" w:color="E0E0E0"/>
              <w:bottom w:val="single" w:sz="8" w:space="0" w:color="152935"/>
              <w:right w:val="nil"/>
            </w:tcBorders>
            <w:shd w:val="clear" w:color="auto" w:fill="FFFFFF"/>
            <w:vAlign w:val="center"/>
          </w:tcPr>
          <w:p w14:paraId="771BEEBA" w14:textId="77777777" w:rsidR="00527B3B" w:rsidRPr="00CA5C9D" w:rsidRDefault="00527B3B" w:rsidP="00B0078E">
            <w:pPr>
              <w:autoSpaceDE w:val="0"/>
              <w:autoSpaceDN w:val="0"/>
              <w:adjustRightInd w:val="0"/>
              <w:spacing w:after="0" w:line="240" w:lineRule="auto"/>
              <w:rPr>
                <w:rFonts w:ascii="Times New Roman" w:hAnsi="Times New Roman" w:cs="Times New Roman"/>
                <w:sz w:val="20"/>
                <w:szCs w:val="20"/>
              </w:rPr>
            </w:pPr>
          </w:p>
        </w:tc>
      </w:tr>
      <w:tr w:rsidR="00527B3B" w:rsidRPr="00CA5C9D" w14:paraId="4EF5F254" w14:textId="77777777" w:rsidTr="00527B3B">
        <w:trPr>
          <w:cantSplit/>
        </w:trPr>
        <w:tc>
          <w:tcPr>
            <w:tcW w:w="7512" w:type="dxa"/>
            <w:gridSpan w:val="6"/>
            <w:tcBorders>
              <w:top w:val="nil"/>
              <w:left w:val="nil"/>
              <w:bottom w:val="nil"/>
              <w:right w:val="nil"/>
            </w:tcBorders>
            <w:shd w:val="clear" w:color="auto" w:fill="FFFFFF"/>
            <w:vAlign w:val="center"/>
          </w:tcPr>
          <w:p w14:paraId="3CC1E122"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b/>
                <w:bCs/>
                <w:color w:val="010205"/>
                <w:sz w:val="20"/>
                <w:szCs w:val="20"/>
              </w:rPr>
            </w:pPr>
          </w:p>
          <w:p w14:paraId="74E6A286"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010205"/>
                <w:sz w:val="20"/>
                <w:szCs w:val="20"/>
              </w:rPr>
            </w:pPr>
            <w:r w:rsidRPr="00CA5C9D">
              <w:rPr>
                <w:rFonts w:ascii="Times New Roman" w:hAnsi="Times New Roman" w:cs="Times New Roman"/>
                <w:b/>
                <w:bCs/>
                <w:color w:val="010205"/>
                <w:sz w:val="20"/>
                <w:szCs w:val="20"/>
              </w:rPr>
              <w:t>Pekerjaan</w:t>
            </w:r>
          </w:p>
        </w:tc>
      </w:tr>
      <w:tr w:rsidR="00527B3B" w:rsidRPr="00CA5C9D" w14:paraId="4D79C654" w14:textId="77777777" w:rsidTr="00527B3B">
        <w:trPr>
          <w:cantSplit/>
        </w:trPr>
        <w:tc>
          <w:tcPr>
            <w:tcW w:w="2126" w:type="dxa"/>
            <w:gridSpan w:val="2"/>
            <w:tcBorders>
              <w:top w:val="nil"/>
              <w:left w:val="nil"/>
              <w:bottom w:val="single" w:sz="8" w:space="0" w:color="152935"/>
              <w:right w:val="nil"/>
            </w:tcBorders>
            <w:shd w:val="clear" w:color="auto" w:fill="FFFFFF"/>
            <w:vAlign w:val="bottom"/>
          </w:tcPr>
          <w:p w14:paraId="4C5E5FE6" w14:textId="77777777" w:rsidR="00527B3B" w:rsidRPr="00CA5C9D" w:rsidRDefault="00527B3B" w:rsidP="00B0078E">
            <w:pPr>
              <w:autoSpaceDE w:val="0"/>
              <w:autoSpaceDN w:val="0"/>
              <w:adjustRightInd w:val="0"/>
              <w:spacing w:after="0" w:line="240" w:lineRule="auto"/>
              <w:rPr>
                <w:rFonts w:ascii="Times New Roman" w:hAnsi="Times New Roman" w:cs="Times New Roman"/>
                <w:sz w:val="20"/>
                <w:szCs w:val="20"/>
              </w:rPr>
            </w:pPr>
          </w:p>
        </w:tc>
        <w:tc>
          <w:tcPr>
            <w:tcW w:w="1134" w:type="dxa"/>
            <w:tcBorders>
              <w:top w:val="nil"/>
              <w:left w:val="nil"/>
              <w:bottom w:val="single" w:sz="8" w:space="0" w:color="152935"/>
              <w:right w:val="single" w:sz="8" w:space="0" w:color="E0E0E0"/>
            </w:tcBorders>
            <w:shd w:val="clear" w:color="auto" w:fill="FFFFFF"/>
            <w:vAlign w:val="bottom"/>
          </w:tcPr>
          <w:p w14:paraId="5B91DD29"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Frequency</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05DE493C"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Percent</w:t>
            </w:r>
          </w:p>
        </w:tc>
        <w:tc>
          <w:tcPr>
            <w:tcW w:w="1418" w:type="dxa"/>
            <w:tcBorders>
              <w:top w:val="nil"/>
              <w:left w:val="single" w:sz="8" w:space="0" w:color="E0E0E0"/>
              <w:bottom w:val="single" w:sz="8" w:space="0" w:color="152935"/>
              <w:right w:val="single" w:sz="8" w:space="0" w:color="E0E0E0"/>
            </w:tcBorders>
            <w:shd w:val="clear" w:color="auto" w:fill="FFFFFF"/>
            <w:vAlign w:val="bottom"/>
          </w:tcPr>
          <w:p w14:paraId="3BAC4662"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Valid Percent</w:t>
            </w:r>
          </w:p>
        </w:tc>
        <w:tc>
          <w:tcPr>
            <w:tcW w:w="1842" w:type="dxa"/>
            <w:tcBorders>
              <w:top w:val="nil"/>
              <w:left w:val="single" w:sz="8" w:space="0" w:color="E0E0E0"/>
              <w:bottom w:val="single" w:sz="8" w:space="0" w:color="152935"/>
              <w:right w:val="nil"/>
            </w:tcBorders>
            <w:shd w:val="clear" w:color="auto" w:fill="FFFFFF"/>
            <w:vAlign w:val="bottom"/>
          </w:tcPr>
          <w:p w14:paraId="5B14F14C" w14:textId="77777777" w:rsidR="00527B3B" w:rsidRPr="00CA5C9D" w:rsidRDefault="00527B3B" w:rsidP="00B0078E">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A5C9D">
              <w:rPr>
                <w:rFonts w:ascii="Times New Roman" w:hAnsi="Times New Roman" w:cs="Times New Roman"/>
                <w:color w:val="264A60"/>
                <w:sz w:val="20"/>
                <w:szCs w:val="20"/>
              </w:rPr>
              <w:t>Cumulative Percent</w:t>
            </w:r>
          </w:p>
        </w:tc>
      </w:tr>
      <w:tr w:rsidR="00527B3B" w:rsidRPr="00CA5C9D" w14:paraId="4E891F11" w14:textId="77777777" w:rsidTr="00527B3B">
        <w:trPr>
          <w:cantSplit/>
        </w:trPr>
        <w:tc>
          <w:tcPr>
            <w:tcW w:w="708" w:type="dxa"/>
            <w:vMerge w:val="restart"/>
            <w:tcBorders>
              <w:top w:val="single" w:sz="8" w:space="0" w:color="152935"/>
              <w:left w:val="nil"/>
              <w:bottom w:val="single" w:sz="8" w:space="0" w:color="152935"/>
              <w:right w:val="nil"/>
            </w:tcBorders>
            <w:shd w:val="clear" w:color="auto" w:fill="E0E0E0"/>
          </w:tcPr>
          <w:p w14:paraId="53BA5690"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Valid</w:t>
            </w:r>
          </w:p>
        </w:tc>
        <w:tc>
          <w:tcPr>
            <w:tcW w:w="1418" w:type="dxa"/>
            <w:tcBorders>
              <w:top w:val="single" w:sz="8" w:space="0" w:color="152935"/>
              <w:left w:val="nil"/>
              <w:bottom w:val="single" w:sz="8" w:space="0" w:color="AEAEAE"/>
              <w:right w:val="nil"/>
            </w:tcBorders>
            <w:shd w:val="clear" w:color="auto" w:fill="E0E0E0"/>
          </w:tcPr>
          <w:p w14:paraId="2E97A82F"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Buruh</w:t>
            </w:r>
          </w:p>
        </w:tc>
        <w:tc>
          <w:tcPr>
            <w:tcW w:w="1134" w:type="dxa"/>
            <w:tcBorders>
              <w:top w:val="single" w:sz="8" w:space="0" w:color="152935"/>
              <w:left w:val="nil"/>
              <w:bottom w:val="single" w:sz="8" w:space="0" w:color="AEAEAE"/>
              <w:right w:val="single" w:sz="8" w:space="0" w:color="E0E0E0"/>
            </w:tcBorders>
            <w:shd w:val="clear" w:color="auto" w:fill="FFFFFF"/>
          </w:tcPr>
          <w:p w14:paraId="0B1BCCB3"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8</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4488964A"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17,0</w:t>
            </w:r>
          </w:p>
        </w:tc>
        <w:tc>
          <w:tcPr>
            <w:tcW w:w="1418" w:type="dxa"/>
            <w:tcBorders>
              <w:top w:val="single" w:sz="8" w:space="0" w:color="152935"/>
              <w:left w:val="single" w:sz="8" w:space="0" w:color="E0E0E0"/>
              <w:bottom w:val="single" w:sz="8" w:space="0" w:color="AEAEAE"/>
              <w:right w:val="single" w:sz="8" w:space="0" w:color="E0E0E0"/>
            </w:tcBorders>
            <w:shd w:val="clear" w:color="auto" w:fill="FFFFFF"/>
          </w:tcPr>
          <w:p w14:paraId="46FA759D"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17,0</w:t>
            </w:r>
          </w:p>
        </w:tc>
        <w:tc>
          <w:tcPr>
            <w:tcW w:w="1842" w:type="dxa"/>
            <w:tcBorders>
              <w:top w:val="single" w:sz="8" w:space="0" w:color="152935"/>
              <w:left w:val="single" w:sz="8" w:space="0" w:color="E0E0E0"/>
              <w:bottom w:val="single" w:sz="8" w:space="0" w:color="AEAEAE"/>
              <w:right w:val="nil"/>
            </w:tcBorders>
            <w:shd w:val="clear" w:color="auto" w:fill="FFFFFF"/>
          </w:tcPr>
          <w:p w14:paraId="117EF4FC"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17,0</w:t>
            </w:r>
          </w:p>
        </w:tc>
      </w:tr>
      <w:tr w:rsidR="00527B3B" w:rsidRPr="00CA5C9D" w14:paraId="6F75901D"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7D79BFDD"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AEAEAE"/>
              <w:right w:val="nil"/>
            </w:tcBorders>
            <w:shd w:val="clear" w:color="auto" w:fill="E0E0E0"/>
          </w:tcPr>
          <w:p w14:paraId="42C288AE"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Wiraswasta</w:t>
            </w:r>
          </w:p>
        </w:tc>
        <w:tc>
          <w:tcPr>
            <w:tcW w:w="1134" w:type="dxa"/>
            <w:tcBorders>
              <w:top w:val="single" w:sz="8" w:space="0" w:color="AEAEAE"/>
              <w:left w:val="nil"/>
              <w:bottom w:val="single" w:sz="8" w:space="0" w:color="AEAEAE"/>
              <w:right w:val="single" w:sz="8" w:space="0" w:color="E0E0E0"/>
            </w:tcBorders>
            <w:shd w:val="clear" w:color="auto" w:fill="FFFFFF"/>
          </w:tcPr>
          <w:p w14:paraId="3C025DBE"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16</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41D31665"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34,0</w:t>
            </w:r>
          </w:p>
        </w:tc>
        <w:tc>
          <w:tcPr>
            <w:tcW w:w="1418" w:type="dxa"/>
            <w:tcBorders>
              <w:top w:val="single" w:sz="8" w:space="0" w:color="AEAEAE"/>
              <w:left w:val="single" w:sz="8" w:space="0" w:color="E0E0E0"/>
              <w:bottom w:val="single" w:sz="8" w:space="0" w:color="AEAEAE"/>
              <w:right w:val="single" w:sz="8" w:space="0" w:color="E0E0E0"/>
            </w:tcBorders>
            <w:shd w:val="clear" w:color="auto" w:fill="FFFFFF"/>
          </w:tcPr>
          <w:p w14:paraId="5A0EE866"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34,0</w:t>
            </w:r>
          </w:p>
        </w:tc>
        <w:tc>
          <w:tcPr>
            <w:tcW w:w="1842" w:type="dxa"/>
            <w:tcBorders>
              <w:top w:val="single" w:sz="8" w:space="0" w:color="AEAEAE"/>
              <w:left w:val="single" w:sz="8" w:space="0" w:color="E0E0E0"/>
              <w:bottom w:val="single" w:sz="8" w:space="0" w:color="AEAEAE"/>
              <w:right w:val="nil"/>
            </w:tcBorders>
            <w:shd w:val="clear" w:color="auto" w:fill="FFFFFF"/>
          </w:tcPr>
          <w:p w14:paraId="08F66461"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51,1</w:t>
            </w:r>
          </w:p>
        </w:tc>
      </w:tr>
      <w:tr w:rsidR="00527B3B" w:rsidRPr="00CA5C9D" w14:paraId="290CA3EC"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0C268F31"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AEAEAE"/>
              <w:right w:val="nil"/>
            </w:tcBorders>
            <w:shd w:val="clear" w:color="auto" w:fill="E0E0E0"/>
          </w:tcPr>
          <w:p w14:paraId="3E4FF895"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Petani</w:t>
            </w:r>
          </w:p>
        </w:tc>
        <w:tc>
          <w:tcPr>
            <w:tcW w:w="1134" w:type="dxa"/>
            <w:tcBorders>
              <w:top w:val="single" w:sz="8" w:space="0" w:color="AEAEAE"/>
              <w:left w:val="nil"/>
              <w:bottom w:val="single" w:sz="8" w:space="0" w:color="AEAEAE"/>
              <w:right w:val="single" w:sz="8" w:space="0" w:color="E0E0E0"/>
            </w:tcBorders>
            <w:shd w:val="clear" w:color="auto" w:fill="FFFFFF"/>
          </w:tcPr>
          <w:p w14:paraId="1D00454C"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20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E6F2DEE"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42,6</w:t>
            </w:r>
          </w:p>
        </w:tc>
        <w:tc>
          <w:tcPr>
            <w:tcW w:w="1418" w:type="dxa"/>
            <w:tcBorders>
              <w:top w:val="single" w:sz="8" w:space="0" w:color="AEAEAE"/>
              <w:left w:val="single" w:sz="8" w:space="0" w:color="E0E0E0"/>
              <w:bottom w:val="single" w:sz="8" w:space="0" w:color="AEAEAE"/>
              <w:right w:val="single" w:sz="8" w:space="0" w:color="E0E0E0"/>
            </w:tcBorders>
            <w:shd w:val="clear" w:color="auto" w:fill="FFFFFF"/>
          </w:tcPr>
          <w:p w14:paraId="7A41DB93"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42,6</w:t>
            </w:r>
          </w:p>
        </w:tc>
        <w:tc>
          <w:tcPr>
            <w:tcW w:w="1842" w:type="dxa"/>
            <w:tcBorders>
              <w:top w:val="single" w:sz="8" w:space="0" w:color="AEAEAE"/>
              <w:left w:val="single" w:sz="8" w:space="0" w:color="E0E0E0"/>
              <w:bottom w:val="single" w:sz="8" w:space="0" w:color="AEAEAE"/>
              <w:right w:val="nil"/>
            </w:tcBorders>
            <w:shd w:val="clear" w:color="auto" w:fill="FFFFFF"/>
          </w:tcPr>
          <w:p w14:paraId="4B91879E"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93,6</w:t>
            </w:r>
          </w:p>
        </w:tc>
      </w:tr>
      <w:tr w:rsidR="00527B3B" w:rsidRPr="00CA5C9D" w14:paraId="2F122901"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64F9614F"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AEAEAE"/>
              <w:right w:val="nil"/>
            </w:tcBorders>
            <w:shd w:val="clear" w:color="auto" w:fill="E0E0E0"/>
          </w:tcPr>
          <w:p w14:paraId="4E1705F7"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ASN/ PNS</w:t>
            </w:r>
          </w:p>
        </w:tc>
        <w:tc>
          <w:tcPr>
            <w:tcW w:w="1134" w:type="dxa"/>
            <w:tcBorders>
              <w:top w:val="single" w:sz="8" w:space="0" w:color="AEAEAE"/>
              <w:left w:val="nil"/>
              <w:bottom w:val="single" w:sz="8" w:space="0" w:color="AEAEAE"/>
              <w:right w:val="single" w:sz="8" w:space="0" w:color="E0E0E0"/>
            </w:tcBorders>
            <w:shd w:val="clear" w:color="auto" w:fill="FFFFFF"/>
          </w:tcPr>
          <w:p w14:paraId="644CAEA4"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3</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CD4C894"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6,4</w:t>
            </w:r>
          </w:p>
        </w:tc>
        <w:tc>
          <w:tcPr>
            <w:tcW w:w="1418" w:type="dxa"/>
            <w:tcBorders>
              <w:top w:val="single" w:sz="8" w:space="0" w:color="AEAEAE"/>
              <w:left w:val="single" w:sz="8" w:space="0" w:color="E0E0E0"/>
              <w:bottom w:val="single" w:sz="8" w:space="0" w:color="AEAEAE"/>
              <w:right w:val="single" w:sz="8" w:space="0" w:color="E0E0E0"/>
            </w:tcBorders>
            <w:shd w:val="clear" w:color="auto" w:fill="FFFFFF"/>
          </w:tcPr>
          <w:p w14:paraId="3A1FD166"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6,4</w:t>
            </w:r>
          </w:p>
        </w:tc>
        <w:tc>
          <w:tcPr>
            <w:tcW w:w="1842" w:type="dxa"/>
            <w:tcBorders>
              <w:top w:val="single" w:sz="8" w:space="0" w:color="AEAEAE"/>
              <w:left w:val="single" w:sz="8" w:space="0" w:color="E0E0E0"/>
              <w:bottom w:val="single" w:sz="8" w:space="0" w:color="AEAEAE"/>
              <w:right w:val="nil"/>
            </w:tcBorders>
            <w:shd w:val="clear" w:color="auto" w:fill="FFFFFF"/>
          </w:tcPr>
          <w:p w14:paraId="71B104CD"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r>
      <w:tr w:rsidR="00527B3B" w:rsidRPr="00CA5C9D" w14:paraId="75E0A1AC" w14:textId="77777777" w:rsidTr="00527B3B">
        <w:trPr>
          <w:cantSplit/>
        </w:trPr>
        <w:tc>
          <w:tcPr>
            <w:tcW w:w="708" w:type="dxa"/>
            <w:vMerge/>
            <w:tcBorders>
              <w:top w:val="single" w:sz="8" w:space="0" w:color="152935"/>
              <w:left w:val="nil"/>
              <w:bottom w:val="single" w:sz="8" w:space="0" w:color="152935"/>
              <w:right w:val="nil"/>
            </w:tcBorders>
            <w:shd w:val="clear" w:color="auto" w:fill="E0E0E0"/>
          </w:tcPr>
          <w:p w14:paraId="66BBE101" w14:textId="77777777" w:rsidR="00527B3B" w:rsidRPr="00CA5C9D" w:rsidRDefault="00527B3B" w:rsidP="00B0078E">
            <w:pPr>
              <w:autoSpaceDE w:val="0"/>
              <w:autoSpaceDN w:val="0"/>
              <w:adjustRightInd w:val="0"/>
              <w:spacing w:after="0" w:line="240" w:lineRule="auto"/>
              <w:rPr>
                <w:rFonts w:ascii="Times New Roman" w:hAnsi="Times New Roman" w:cs="Times New Roman"/>
                <w:color w:val="010205"/>
                <w:sz w:val="20"/>
                <w:szCs w:val="20"/>
              </w:rPr>
            </w:pPr>
          </w:p>
        </w:tc>
        <w:tc>
          <w:tcPr>
            <w:tcW w:w="1418" w:type="dxa"/>
            <w:tcBorders>
              <w:top w:val="single" w:sz="8" w:space="0" w:color="AEAEAE"/>
              <w:left w:val="nil"/>
              <w:bottom w:val="single" w:sz="8" w:space="0" w:color="152935"/>
              <w:right w:val="nil"/>
            </w:tcBorders>
            <w:shd w:val="clear" w:color="auto" w:fill="E0E0E0"/>
          </w:tcPr>
          <w:p w14:paraId="50B3D4CE" w14:textId="77777777" w:rsidR="00527B3B" w:rsidRPr="00CA5C9D" w:rsidRDefault="00527B3B" w:rsidP="00B0078E">
            <w:pPr>
              <w:autoSpaceDE w:val="0"/>
              <w:autoSpaceDN w:val="0"/>
              <w:adjustRightInd w:val="0"/>
              <w:spacing w:after="0" w:line="240" w:lineRule="auto"/>
              <w:ind w:left="60" w:right="60"/>
              <w:rPr>
                <w:rFonts w:ascii="Times New Roman" w:hAnsi="Times New Roman" w:cs="Times New Roman"/>
                <w:color w:val="264A60"/>
                <w:sz w:val="20"/>
                <w:szCs w:val="20"/>
              </w:rPr>
            </w:pPr>
            <w:r w:rsidRPr="00CA5C9D">
              <w:rPr>
                <w:rFonts w:ascii="Times New Roman" w:hAnsi="Times New Roman" w:cs="Times New Roman"/>
                <w:color w:val="264A60"/>
                <w:sz w:val="20"/>
                <w:szCs w:val="20"/>
              </w:rPr>
              <w:t>Total</w:t>
            </w:r>
          </w:p>
        </w:tc>
        <w:tc>
          <w:tcPr>
            <w:tcW w:w="1134" w:type="dxa"/>
            <w:tcBorders>
              <w:top w:val="single" w:sz="8" w:space="0" w:color="AEAEAE"/>
              <w:left w:val="nil"/>
              <w:bottom w:val="single" w:sz="8" w:space="0" w:color="152935"/>
              <w:right w:val="single" w:sz="8" w:space="0" w:color="E0E0E0"/>
            </w:tcBorders>
            <w:shd w:val="clear" w:color="auto" w:fill="FFFFFF"/>
          </w:tcPr>
          <w:p w14:paraId="1DF7BCD4"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47</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4413CA43"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c>
          <w:tcPr>
            <w:tcW w:w="1418" w:type="dxa"/>
            <w:tcBorders>
              <w:top w:val="single" w:sz="8" w:space="0" w:color="AEAEAE"/>
              <w:left w:val="single" w:sz="8" w:space="0" w:color="E0E0E0"/>
              <w:bottom w:val="single" w:sz="8" w:space="0" w:color="152935"/>
              <w:right w:val="single" w:sz="8" w:space="0" w:color="E0E0E0"/>
            </w:tcBorders>
            <w:shd w:val="clear" w:color="auto" w:fill="FFFFFF"/>
          </w:tcPr>
          <w:p w14:paraId="46433D7D" w14:textId="77777777" w:rsidR="00527B3B" w:rsidRPr="00CA5C9D" w:rsidRDefault="00527B3B" w:rsidP="00B0078E">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A5C9D">
              <w:rPr>
                <w:rFonts w:ascii="Times New Roman" w:hAnsi="Times New Roman" w:cs="Times New Roman"/>
                <w:color w:val="010205"/>
                <w:sz w:val="20"/>
                <w:szCs w:val="20"/>
              </w:rPr>
              <w:t>100,0</w:t>
            </w:r>
          </w:p>
        </w:tc>
        <w:tc>
          <w:tcPr>
            <w:tcW w:w="1842" w:type="dxa"/>
            <w:tcBorders>
              <w:top w:val="single" w:sz="8" w:space="0" w:color="AEAEAE"/>
              <w:left w:val="single" w:sz="8" w:space="0" w:color="E0E0E0"/>
              <w:bottom w:val="single" w:sz="8" w:space="0" w:color="152935"/>
              <w:right w:val="nil"/>
            </w:tcBorders>
            <w:shd w:val="clear" w:color="auto" w:fill="FFFFFF"/>
            <w:vAlign w:val="center"/>
          </w:tcPr>
          <w:p w14:paraId="1C9AB363" w14:textId="77777777" w:rsidR="00527B3B" w:rsidRPr="00CA5C9D" w:rsidRDefault="00527B3B" w:rsidP="00B0078E">
            <w:pPr>
              <w:autoSpaceDE w:val="0"/>
              <w:autoSpaceDN w:val="0"/>
              <w:adjustRightInd w:val="0"/>
              <w:spacing w:after="0" w:line="240" w:lineRule="auto"/>
              <w:rPr>
                <w:rFonts w:ascii="Times New Roman" w:hAnsi="Times New Roman" w:cs="Times New Roman"/>
                <w:sz w:val="20"/>
                <w:szCs w:val="20"/>
              </w:rPr>
            </w:pPr>
          </w:p>
        </w:tc>
      </w:tr>
    </w:tbl>
    <w:p w14:paraId="45A732FA" w14:textId="77777777" w:rsidR="00527B3B" w:rsidRPr="00CA5C9D" w:rsidRDefault="00527B3B" w:rsidP="00527B3B">
      <w:pPr>
        <w:autoSpaceDE w:val="0"/>
        <w:autoSpaceDN w:val="0"/>
        <w:adjustRightInd w:val="0"/>
        <w:spacing w:after="0" w:line="240" w:lineRule="auto"/>
        <w:rPr>
          <w:rFonts w:ascii="Times New Roman" w:hAnsi="Times New Roman" w:cs="Times New Roman"/>
          <w:sz w:val="20"/>
          <w:szCs w:val="20"/>
        </w:rPr>
      </w:pPr>
    </w:p>
    <w:p w14:paraId="3A5B8573" w14:textId="77777777" w:rsidR="00527B3B" w:rsidRDefault="00527B3B" w:rsidP="00527B3B">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641B6471" w14:textId="77777777" w:rsidR="00E6306A" w:rsidRDefault="00E6306A"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Uji Normalitas</w:t>
      </w:r>
    </w:p>
    <w:tbl>
      <w:tblPr>
        <w:tblW w:w="71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3"/>
        <w:gridCol w:w="1030"/>
        <w:gridCol w:w="1030"/>
        <w:gridCol w:w="1030"/>
        <w:gridCol w:w="1030"/>
        <w:gridCol w:w="1030"/>
        <w:gridCol w:w="1030"/>
      </w:tblGrid>
      <w:tr w:rsidR="00FE6701" w:rsidRPr="00E6306A" w14:paraId="5202C619" w14:textId="77777777" w:rsidTr="002F7B43">
        <w:trPr>
          <w:cantSplit/>
          <w:jc w:val="center"/>
        </w:trPr>
        <w:tc>
          <w:tcPr>
            <w:tcW w:w="7163" w:type="dxa"/>
            <w:gridSpan w:val="7"/>
            <w:tcBorders>
              <w:top w:val="nil"/>
              <w:left w:val="nil"/>
              <w:bottom w:val="nil"/>
              <w:right w:val="nil"/>
            </w:tcBorders>
            <w:shd w:val="clear" w:color="auto" w:fill="FFFFFF"/>
            <w:vAlign w:val="center"/>
          </w:tcPr>
          <w:p w14:paraId="09E930D3"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Tests of Normality</w:t>
            </w:r>
          </w:p>
        </w:tc>
      </w:tr>
      <w:tr w:rsidR="00FE6701" w:rsidRPr="00E6306A" w14:paraId="7C9CA931" w14:textId="77777777" w:rsidTr="002F7B43">
        <w:trPr>
          <w:cantSplit/>
          <w:jc w:val="center"/>
        </w:trPr>
        <w:tc>
          <w:tcPr>
            <w:tcW w:w="983" w:type="dxa"/>
            <w:vMerge w:val="restart"/>
            <w:tcBorders>
              <w:top w:val="nil"/>
              <w:left w:val="nil"/>
              <w:bottom w:val="nil"/>
              <w:right w:val="nil"/>
            </w:tcBorders>
            <w:shd w:val="clear" w:color="auto" w:fill="FFFFFF"/>
            <w:vAlign w:val="bottom"/>
          </w:tcPr>
          <w:p w14:paraId="4F7696CE" w14:textId="77777777" w:rsidR="00FE6701" w:rsidRPr="00E6306A" w:rsidRDefault="00FE6701" w:rsidP="002F7B43">
            <w:pPr>
              <w:autoSpaceDE w:val="0"/>
              <w:autoSpaceDN w:val="0"/>
              <w:adjustRightInd w:val="0"/>
              <w:spacing w:after="0" w:line="240" w:lineRule="auto"/>
              <w:rPr>
                <w:rFonts w:ascii="Times New Roman" w:hAnsi="Times New Roman" w:cs="Times New Roman"/>
                <w:sz w:val="20"/>
                <w:szCs w:val="20"/>
              </w:rPr>
            </w:pPr>
          </w:p>
        </w:tc>
        <w:tc>
          <w:tcPr>
            <w:tcW w:w="3090" w:type="dxa"/>
            <w:gridSpan w:val="3"/>
            <w:tcBorders>
              <w:top w:val="nil"/>
              <w:left w:val="nil"/>
              <w:bottom w:val="nil"/>
              <w:right w:val="nil"/>
            </w:tcBorders>
            <w:shd w:val="clear" w:color="auto" w:fill="FFFFFF"/>
            <w:vAlign w:val="bottom"/>
          </w:tcPr>
          <w:p w14:paraId="138441FE"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Kolmogorov-Smirnov</w:t>
            </w:r>
            <w:r w:rsidRPr="00E6306A">
              <w:rPr>
                <w:rFonts w:ascii="Times New Roman" w:hAnsi="Times New Roman" w:cs="Times New Roman"/>
                <w:color w:val="264A60"/>
                <w:sz w:val="24"/>
                <w:szCs w:val="24"/>
                <w:vertAlign w:val="superscript"/>
              </w:rPr>
              <w:t>a</w:t>
            </w:r>
          </w:p>
        </w:tc>
        <w:tc>
          <w:tcPr>
            <w:tcW w:w="3090" w:type="dxa"/>
            <w:gridSpan w:val="3"/>
            <w:tcBorders>
              <w:top w:val="nil"/>
              <w:left w:val="single" w:sz="8" w:space="0" w:color="E0E0E0"/>
              <w:bottom w:val="nil"/>
              <w:right w:val="nil"/>
            </w:tcBorders>
            <w:shd w:val="clear" w:color="auto" w:fill="FFFFFF"/>
            <w:vAlign w:val="bottom"/>
          </w:tcPr>
          <w:p w14:paraId="53E468FE"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Shapiro-Wilk</w:t>
            </w:r>
          </w:p>
        </w:tc>
      </w:tr>
      <w:tr w:rsidR="00FE6701" w:rsidRPr="00E6306A" w14:paraId="19DA2EE1" w14:textId="77777777" w:rsidTr="002F7B43">
        <w:trPr>
          <w:cantSplit/>
          <w:jc w:val="center"/>
        </w:trPr>
        <w:tc>
          <w:tcPr>
            <w:tcW w:w="983" w:type="dxa"/>
            <w:vMerge/>
            <w:tcBorders>
              <w:top w:val="nil"/>
              <w:left w:val="nil"/>
              <w:bottom w:val="nil"/>
              <w:right w:val="nil"/>
            </w:tcBorders>
            <w:shd w:val="clear" w:color="auto" w:fill="FFFFFF"/>
            <w:vAlign w:val="bottom"/>
          </w:tcPr>
          <w:p w14:paraId="2113C399" w14:textId="77777777" w:rsidR="00FE6701" w:rsidRPr="00E6306A" w:rsidRDefault="00FE6701" w:rsidP="002F7B43">
            <w:pPr>
              <w:autoSpaceDE w:val="0"/>
              <w:autoSpaceDN w:val="0"/>
              <w:adjustRightInd w:val="0"/>
              <w:spacing w:after="0" w:line="240" w:lineRule="auto"/>
              <w:rPr>
                <w:rFonts w:ascii="Times New Roman" w:hAnsi="Times New Roman" w:cs="Times New Roman"/>
                <w:color w:val="264A60"/>
                <w:sz w:val="20"/>
                <w:szCs w:val="20"/>
              </w:rPr>
            </w:pPr>
          </w:p>
        </w:tc>
        <w:tc>
          <w:tcPr>
            <w:tcW w:w="1030" w:type="dxa"/>
            <w:tcBorders>
              <w:top w:val="nil"/>
              <w:left w:val="nil"/>
              <w:bottom w:val="single" w:sz="8" w:space="0" w:color="152935"/>
              <w:right w:val="single" w:sz="8" w:space="0" w:color="E0E0E0"/>
            </w:tcBorders>
            <w:shd w:val="clear" w:color="auto" w:fill="FFFFFF"/>
            <w:vAlign w:val="bottom"/>
          </w:tcPr>
          <w:p w14:paraId="0E4395BC"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51D3F5E8"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df</w:t>
            </w:r>
          </w:p>
        </w:tc>
        <w:tc>
          <w:tcPr>
            <w:tcW w:w="1030" w:type="dxa"/>
            <w:tcBorders>
              <w:top w:val="nil"/>
              <w:left w:val="single" w:sz="8" w:space="0" w:color="E0E0E0"/>
              <w:bottom w:val="single" w:sz="8" w:space="0" w:color="152935"/>
              <w:right w:val="nil"/>
            </w:tcBorders>
            <w:shd w:val="clear" w:color="auto" w:fill="FFFFFF"/>
            <w:vAlign w:val="bottom"/>
          </w:tcPr>
          <w:p w14:paraId="4B8DB05A"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15B35C31"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1CE48212"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df</w:t>
            </w:r>
          </w:p>
        </w:tc>
        <w:tc>
          <w:tcPr>
            <w:tcW w:w="1030" w:type="dxa"/>
            <w:tcBorders>
              <w:top w:val="nil"/>
              <w:left w:val="single" w:sz="8" w:space="0" w:color="E0E0E0"/>
              <w:bottom w:val="single" w:sz="8" w:space="0" w:color="152935"/>
              <w:right w:val="nil"/>
            </w:tcBorders>
            <w:shd w:val="clear" w:color="auto" w:fill="FFFFFF"/>
            <w:vAlign w:val="bottom"/>
          </w:tcPr>
          <w:p w14:paraId="055E9DD9" w14:textId="77777777" w:rsidR="00FE6701" w:rsidRPr="00E6306A" w:rsidRDefault="00FE6701"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Sig.</w:t>
            </w:r>
          </w:p>
        </w:tc>
      </w:tr>
      <w:tr w:rsidR="00FE6701" w:rsidRPr="00E6306A" w14:paraId="339D8CB7" w14:textId="77777777" w:rsidTr="002F7B43">
        <w:trPr>
          <w:cantSplit/>
          <w:jc w:val="center"/>
        </w:trPr>
        <w:tc>
          <w:tcPr>
            <w:tcW w:w="983" w:type="dxa"/>
            <w:tcBorders>
              <w:top w:val="single" w:sz="8" w:space="0" w:color="152935"/>
              <w:left w:val="nil"/>
              <w:bottom w:val="single" w:sz="8" w:space="0" w:color="AEAEAE"/>
              <w:right w:val="nil"/>
            </w:tcBorders>
            <w:shd w:val="clear" w:color="auto" w:fill="E0E0E0"/>
          </w:tcPr>
          <w:p w14:paraId="6245252F" w14:textId="77777777" w:rsidR="00FE6701" w:rsidRPr="00E6306A" w:rsidRDefault="00FE6701" w:rsidP="002F7B43">
            <w:pPr>
              <w:autoSpaceDE w:val="0"/>
              <w:autoSpaceDN w:val="0"/>
              <w:adjustRightInd w:val="0"/>
              <w:spacing w:after="0" w:line="240" w:lineRule="auto"/>
              <w:ind w:left="60" w:right="60"/>
              <w:rPr>
                <w:rFonts w:ascii="Times New Roman" w:hAnsi="Times New Roman" w:cs="Times New Roman"/>
                <w:color w:val="264A60"/>
                <w:sz w:val="20"/>
                <w:szCs w:val="20"/>
              </w:rPr>
            </w:pPr>
            <w:r w:rsidRPr="00E6306A">
              <w:rPr>
                <w:rFonts w:ascii="Times New Roman" w:hAnsi="Times New Roman" w:cs="Times New Roman"/>
                <w:color w:val="264A60"/>
                <w:sz w:val="20"/>
                <w:szCs w:val="20"/>
              </w:rPr>
              <w:t>Pretest</w:t>
            </w:r>
          </w:p>
        </w:tc>
        <w:tc>
          <w:tcPr>
            <w:tcW w:w="1030" w:type="dxa"/>
            <w:tcBorders>
              <w:top w:val="single" w:sz="8" w:space="0" w:color="152935"/>
              <w:left w:val="nil"/>
              <w:bottom w:val="single" w:sz="8" w:space="0" w:color="AEAEAE"/>
              <w:right w:val="single" w:sz="8" w:space="0" w:color="E0E0E0"/>
            </w:tcBorders>
            <w:shd w:val="clear" w:color="auto" w:fill="FFFFFF"/>
          </w:tcPr>
          <w:p w14:paraId="11B065CD"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,235</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73E2843"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152935"/>
              <w:left w:val="single" w:sz="8" w:space="0" w:color="E0E0E0"/>
              <w:bottom w:val="single" w:sz="8" w:space="0" w:color="AEAEAE"/>
              <w:right w:val="nil"/>
            </w:tcBorders>
            <w:shd w:val="clear" w:color="auto" w:fill="FFFFFF"/>
          </w:tcPr>
          <w:p w14:paraId="669B746B"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74CE2427"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,794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234DF2F7"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152935"/>
              <w:left w:val="single" w:sz="8" w:space="0" w:color="E0E0E0"/>
              <w:bottom w:val="single" w:sz="8" w:space="0" w:color="AEAEAE"/>
              <w:right w:val="nil"/>
            </w:tcBorders>
            <w:shd w:val="clear" w:color="auto" w:fill="FFFFFF"/>
          </w:tcPr>
          <w:p w14:paraId="006EBEE2"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,000</w:t>
            </w:r>
          </w:p>
        </w:tc>
      </w:tr>
      <w:tr w:rsidR="00FE6701" w:rsidRPr="00E6306A" w14:paraId="59EC365A" w14:textId="77777777" w:rsidTr="002F7B43">
        <w:trPr>
          <w:cantSplit/>
          <w:jc w:val="center"/>
        </w:trPr>
        <w:tc>
          <w:tcPr>
            <w:tcW w:w="983" w:type="dxa"/>
            <w:tcBorders>
              <w:top w:val="single" w:sz="8" w:space="0" w:color="AEAEAE"/>
              <w:left w:val="nil"/>
              <w:bottom w:val="single" w:sz="8" w:space="0" w:color="152935"/>
              <w:right w:val="nil"/>
            </w:tcBorders>
            <w:shd w:val="clear" w:color="auto" w:fill="E0E0E0"/>
          </w:tcPr>
          <w:p w14:paraId="3E2C0D31" w14:textId="77777777" w:rsidR="00FE6701" w:rsidRPr="00E6306A" w:rsidRDefault="00FE6701" w:rsidP="002F7B43">
            <w:pPr>
              <w:autoSpaceDE w:val="0"/>
              <w:autoSpaceDN w:val="0"/>
              <w:adjustRightInd w:val="0"/>
              <w:spacing w:after="0" w:line="240" w:lineRule="auto"/>
              <w:ind w:left="60" w:right="60"/>
              <w:rPr>
                <w:rFonts w:ascii="Times New Roman" w:hAnsi="Times New Roman" w:cs="Times New Roman"/>
                <w:color w:val="264A60"/>
                <w:sz w:val="20"/>
                <w:szCs w:val="20"/>
              </w:rPr>
            </w:pPr>
            <w:r w:rsidRPr="00E6306A">
              <w:rPr>
                <w:rFonts w:ascii="Times New Roman" w:hAnsi="Times New Roman" w:cs="Times New Roman"/>
                <w:color w:val="264A60"/>
                <w:sz w:val="20"/>
                <w:szCs w:val="20"/>
              </w:rPr>
              <w:t>Posttest</w:t>
            </w:r>
          </w:p>
        </w:tc>
        <w:tc>
          <w:tcPr>
            <w:tcW w:w="1030" w:type="dxa"/>
            <w:tcBorders>
              <w:top w:val="single" w:sz="8" w:space="0" w:color="AEAEAE"/>
              <w:left w:val="nil"/>
              <w:bottom w:val="single" w:sz="8" w:space="0" w:color="152935"/>
              <w:right w:val="single" w:sz="8" w:space="0" w:color="E0E0E0"/>
            </w:tcBorders>
            <w:shd w:val="clear" w:color="auto" w:fill="FFFFFF"/>
          </w:tcPr>
          <w:p w14:paraId="3B02E56F"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,453</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7928A033"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AEAEAE"/>
              <w:left w:val="single" w:sz="8" w:space="0" w:color="E0E0E0"/>
              <w:bottom w:val="single" w:sz="8" w:space="0" w:color="152935"/>
              <w:right w:val="nil"/>
            </w:tcBorders>
            <w:shd w:val="clear" w:color="auto" w:fill="FFFFFF"/>
          </w:tcPr>
          <w:p w14:paraId="2696AC4E"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,000</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7D5CF5D6"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,560</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72501A36"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AEAEAE"/>
              <w:left w:val="single" w:sz="8" w:space="0" w:color="E0E0E0"/>
              <w:bottom w:val="single" w:sz="8" w:space="0" w:color="152935"/>
              <w:right w:val="nil"/>
            </w:tcBorders>
            <w:shd w:val="clear" w:color="auto" w:fill="FFFFFF"/>
          </w:tcPr>
          <w:p w14:paraId="060A730C" w14:textId="77777777" w:rsidR="00FE6701" w:rsidRPr="00E6306A" w:rsidRDefault="00FE6701"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,000</w:t>
            </w:r>
          </w:p>
        </w:tc>
      </w:tr>
      <w:tr w:rsidR="00FE6701" w:rsidRPr="00E6306A" w14:paraId="23CB28F4" w14:textId="77777777" w:rsidTr="002F7B43">
        <w:trPr>
          <w:cantSplit/>
          <w:jc w:val="center"/>
        </w:trPr>
        <w:tc>
          <w:tcPr>
            <w:tcW w:w="7163" w:type="dxa"/>
            <w:gridSpan w:val="7"/>
            <w:tcBorders>
              <w:top w:val="nil"/>
              <w:left w:val="nil"/>
              <w:bottom w:val="nil"/>
              <w:right w:val="nil"/>
            </w:tcBorders>
            <w:shd w:val="clear" w:color="auto" w:fill="FFFFFF"/>
          </w:tcPr>
          <w:p w14:paraId="55EDEDDD" w14:textId="77777777" w:rsidR="00FE6701" w:rsidRPr="00E6306A" w:rsidRDefault="00FE6701" w:rsidP="002F7B43">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a. Lilliefors Significance Correction</w:t>
            </w:r>
          </w:p>
        </w:tc>
      </w:tr>
    </w:tbl>
    <w:p w14:paraId="43EEE12C" w14:textId="77777777" w:rsidR="00FE6701" w:rsidRDefault="00FE6701" w:rsidP="00FE6701">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3E41283B" w14:textId="77777777" w:rsidR="00E6306A" w:rsidRDefault="00E6306A" w:rsidP="00E6306A">
      <w:pPr>
        <w:pStyle w:val="ListParagraph"/>
        <w:widowControl w:val="0"/>
        <w:autoSpaceDE w:val="0"/>
        <w:autoSpaceDN w:val="0"/>
        <w:adjustRightInd w:val="0"/>
        <w:spacing w:after="120" w:line="240" w:lineRule="auto"/>
        <w:jc w:val="both"/>
        <w:rPr>
          <w:rFonts w:ascii="Times New Roman" w:hAnsi="Times New Roman" w:cs="Times New Roman"/>
          <w:b/>
          <w:sz w:val="24"/>
          <w:szCs w:val="24"/>
        </w:rPr>
      </w:pPr>
    </w:p>
    <w:p w14:paraId="64B131B4" w14:textId="77777777" w:rsidR="00E6306A" w:rsidRDefault="00E6306A"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Pretest Pengetahuan</w:t>
      </w:r>
    </w:p>
    <w:p w14:paraId="7CCCB129" w14:textId="77777777" w:rsidR="003A4CE5" w:rsidRDefault="003A4CE5" w:rsidP="003A4CE5">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tbl>
      <w:tblPr>
        <w:tblW w:w="715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885"/>
        <w:gridCol w:w="1242"/>
        <w:gridCol w:w="1026"/>
        <w:gridCol w:w="1558"/>
        <w:gridCol w:w="1702"/>
      </w:tblGrid>
      <w:tr w:rsidR="00E6306A" w:rsidRPr="00E6306A" w14:paraId="71F8657C" w14:textId="77777777" w:rsidTr="00E6306A">
        <w:trPr>
          <w:cantSplit/>
          <w:jc w:val="center"/>
        </w:trPr>
        <w:tc>
          <w:tcPr>
            <w:tcW w:w="7157" w:type="dxa"/>
            <w:gridSpan w:val="6"/>
            <w:tcBorders>
              <w:top w:val="nil"/>
              <w:left w:val="nil"/>
              <w:bottom w:val="nil"/>
              <w:right w:val="nil"/>
            </w:tcBorders>
            <w:shd w:val="clear" w:color="auto" w:fill="FFFFFF"/>
            <w:vAlign w:val="center"/>
          </w:tcPr>
          <w:p w14:paraId="53B56BE0"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Pretest</w:t>
            </w:r>
          </w:p>
        </w:tc>
      </w:tr>
      <w:tr w:rsidR="00E6306A" w:rsidRPr="00E6306A" w14:paraId="7AB7BE72" w14:textId="77777777" w:rsidTr="00E6306A">
        <w:trPr>
          <w:cantSplit/>
          <w:jc w:val="center"/>
        </w:trPr>
        <w:tc>
          <w:tcPr>
            <w:tcW w:w="1629" w:type="dxa"/>
            <w:gridSpan w:val="2"/>
            <w:tcBorders>
              <w:top w:val="nil"/>
              <w:left w:val="nil"/>
              <w:bottom w:val="single" w:sz="8" w:space="0" w:color="152935"/>
              <w:right w:val="nil"/>
            </w:tcBorders>
            <w:shd w:val="clear" w:color="auto" w:fill="FFFFFF"/>
            <w:vAlign w:val="bottom"/>
          </w:tcPr>
          <w:p w14:paraId="615A4293" w14:textId="77777777" w:rsidR="00E6306A" w:rsidRPr="00E6306A" w:rsidRDefault="00E6306A" w:rsidP="00E6306A">
            <w:pPr>
              <w:autoSpaceDE w:val="0"/>
              <w:autoSpaceDN w:val="0"/>
              <w:adjustRightInd w:val="0"/>
              <w:spacing w:after="0" w:line="240" w:lineRule="auto"/>
              <w:rPr>
                <w:rFonts w:ascii="Times New Roman" w:hAnsi="Times New Roman" w:cs="Times New Roman"/>
                <w:sz w:val="20"/>
                <w:szCs w:val="20"/>
              </w:rPr>
            </w:pPr>
          </w:p>
        </w:tc>
        <w:tc>
          <w:tcPr>
            <w:tcW w:w="1242" w:type="dxa"/>
            <w:tcBorders>
              <w:top w:val="nil"/>
              <w:left w:val="nil"/>
              <w:bottom w:val="single" w:sz="8" w:space="0" w:color="152935"/>
              <w:right w:val="single" w:sz="8" w:space="0" w:color="E0E0E0"/>
            </w:tcBorders>
            <w:shd w:val="clear" w:color="auto" w:fill="FFFFFF"/>
            <w:vAlign w:val="bottom"/>
          </w:tcPr>
          <w:p w14:paraId="5EB8FD68"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Frequency</w:t>
            </w:r>
          </w:p>
        </w:tc>
        <w:tc>
          <w:tcPr>
            <w:tcW w:w="1026" w:type="dxa"/>
            <w:tcBorders>
              <w:top w:val="nil"/>
              <w:left w:val="single" w:sz="8" w:space="0" w:color="E0E0E0"/>
              <w:bottom w:val="single" w:sz="8" w:space="0" w:color="152935"/>
              <w:right w:val="single" w:sz="8" w:space="0" w:color="E0E0E0"/>
            </w:tcBorders>
            <w:shd w:val="clear" w:color="auto" w:fill="FFFFFF"/>
            <w:vAlign w:val="bottom"/>
          </w:tcPr>
          <w:p w14:paraId="79DE7038"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Percent</w:t>
            </w:r>
          </w:p>
        </w:tc>
        <w:tc>
          <w:tcPr>
            <w:tcW w:w="1558" w:type="dxa"/>
            <w:tcBorders>
              <w:top w:val="nil"/>
              <w:left w:val="single" w:sz="8" w:space="0" w:color="E0E0E0"/>
              <w:bottom w:val="single" w:sz="8" w:space="0" w:color="152935"/>
              <w:right w:val="single" w:sz="8" w:space="0" w:color="E0E0E0"/>
            </w:tcBorders>
            <w:shd w:val="clear" w:color="auto" w:fill="FFFFFF"/>
            <w:vAlign w:val="bottom"/>
          </w:tcPr>
          <w:p w14:paraId="658414B2"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Valid Percent</w:t>
            </w:r>
          </w:p>
        </w:tc>
        <w:tc>
          <w:tcPr>
            <w:tcW w:w="1702" w:type="dxa"/>
            <w:tcBorders>
              <w:top w:val="nil"/>
              <w:left w:val="single" w:sz="8" w:space="0" w:color="E0E0E0"/>
              <w:bottom w:val="single" w:sz="8" w:space="0" w:color="152935"/>
              <w:right w:val="nil"/>
            </w:tcBorders>
            <w:shd w:val="clear" w:color="auto" w:fill="FFFFFF"/>
            <w:vAlign w:val="bottom"/>
          </w:tcPr>
          <w:p w14:paraId="171AD05A"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Cumulative Percent</w:t>
            </w:r>
          </w:p>
        </w:tc>
      </w:tr>
      <w:tr w:rsidR="00E6306A" w:rsidRPr="00E6306A" w14:paraId="2E7BE9D8" w14:textId="77777777" w:rsidTr="00E6306A">
        <w:trPr>
          <w:cantSplit/>
          <w:jc w:val="center"/>
        </w:trPr>
        <w:tc>
          <w:tcPr>
            <w:tcW w:w="744" w:type="dxa"/>
            <w:vMerge w:val="restart"/>
            <w:tcBorders>
              <w:top w:val="single" w:sz="8" w:space="0" w:color="152935"/>
              <w:left w:val="nil"/>
              <w:bottom w:val="single" w:sz="8" w:space="0" w:color="152935"/>
              <w:right w:val="nil"/>
            </w:tcBorders>
            <w:shd w:val="clear" w:color="auto" w:fill="E0E0E0"/>
          </w:tcPr>
          <w:p w14:paraId="76120CA1"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Valid</w:t>
            </w:r>
          </w:p>
        </w:tc>
        <w:tc>
          <w:tcPr>
            <w:tcW w:w="885" w:type="dxa"/>
            <w:tcBorders>
              <w:top w:val="single" w:sz="8" w:space="0" w:color="152935"/>
              <w:left w:val="nil"/>
              <w:bottom w:val="single" w:sz="8" w:space="0" w:color="AEAEAE"/>
              <w:right w:val="nil"/>
            </w:tcBorders>
            <w:shd w:val="clear" w:color="auto" w:fill="E0E0E0"/>
          </w:tcPr>
          <w:p w14:paraId="2D7B6803"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Baik</w:t>
            </w:r>
          </w:p>
        </w:tc>
        <w:tc>
          <w:tcPr>
            <w:tcW w:w="1242" w:type="dxa"/>
            <w:tcBorders>
              <w:top w:val="single" w:sz="8" w:space="0" w:color="152935"/>
              <w:left w:val="nil"/>
              <w:bottom w:val="single" w:sz="8" w:space="0" w:color="AEAEAE"/>
              <w:right w:val="single" w:sz="8" w:space="0" w:color="E0E0E0"/>
            </w:tcBorders>
            <w:shd w:val="clear" w:color="auto" w:fill="FFFFFF"/>
          </w:tcPr>
          <w:p w14:paraId="725207BD"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14</w:t>
            </w:r>
          </w:p>
        </w:tc>
        <w:tc>
          <w:tcPr>
            <w:tcW w:w="1026" w:type="dxa"/>
            <w:tcBorders>
              <w:top w:val="single" w:sz="8" w:space="0" w:color="152935"/>
              <w:left w:val="single" w:sz="8" w:space="0" w:color="E0E0E0"/>
              <w:bottom w:val="single" w:sz="8" w:space="0" w:color="AEAEAE"/>
              <w:right w:val="single" w:sz="8" w:space="0" w:color="E0E0E0"/>
            </w:tcBorders>
            <w:shd w:val="clear" w:color="auto" w:fill="FFFFFF"/>
          </w:tcPr>
          <w:p w14:paraId="4FFFD6E5"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29,8</w:t>
            </w:r>
          </w:p>
        </w:tc>
        <w:tc>
          <w:tcPr>
            <w:tcW w:w="1558" w:type="dxa"/>
            <w:tcBorders>
              <w:top w:val="single" w:sz="8" w:space="0" w:color="152935"/>
              <w:left w:val="single" w:sz="8" w:space="0" w:color="E0E0E0"/>
              <w:bottom w:val="single" w:sz="8" w:space="0" w:color="AEAEAE"/>
              <w:right w:val="single" w:sz="8" w:space="0" w:color="E0E0E0"/>
            </w:tcBorders>
            <w:shd w:val="clear" w:color="auto" w:fill="FFFFFF"/>
          </w:tcPr>
          <w:p w14:paraId="24E3E523"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29,8</w:t>
            </w:r>
          </w:p>
        </w:tc>
        <w:tc>
          <w:tcPr>
            <w:tcW w:w="1702" w:type="dxa"/>
            <w:tcBorders>
              <w:top w:val="single" w:sz="8" w:space="0" w:color="152935"/>
              <w:left w:val="single" w:sz="8" w:space="0" w:color="E0E0E0"/>
              <w:bottom w:val="single" w:sz="8" w:space="0" w:color="AEAEAE"/>
              <w:right w:val="nil"/>
            </w:tcBorders>
            <w:shd w:val="clear" w:color="auto" w:fill="FFFFFF"/>
          </w:tcPr>
          <w:p w14:paraId="55DA304D"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29,8</w:t>
            </w:r>
          </w:p>
        </w:tc>
      </w:tr>
      <w:tr w:rsidR="00E6306A" w:rsidRPr="00E6306A" w14:paraId="530EF544" w14:textId="77777777" w:rsidTr="00E6306A">
        <w:trPr>
          <w:cantSplit/>
          <w:jc w:val="center"/>
        </w:trPr>
        <w:tc>
          <w:tcPr>
            <w:tcW w:w="744" w:type="dxa"/>
            <w:vMerge/>
            <w:tcBorders>
              <w:top w:val="single" w:sz="8" w:space="0" w:color="152935"/>
              <w:left w:val="nil"/>
              <w:bottom w:val="single" w:sz="8" w:space="0" w:color="152935"/>
              <w:right w:val="nil"/>
            </w:tcBorders>
            <w:shd w:val="clear" w:color="auto" w:fill="E0E0E0"/>
          </w:tcPr>
          <w:p w14:paraId="62C6BE36"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885" w:type="dxa"/>
            <w:tcBorders>
              <w:top w:val="single" w:sz="8" w:space="0" w:color="AEAEAE"/>
              <w:left w:val="nil"/>
              <w:bottom w:val="single" w:sz="8" w:space="0" w:color="AEAEAE"/>
              <w:right w:val="nil"/>
            </w:tcBorders>
            <w:shd w:val="clear" w:color="auto" w:fill="E0E0E0"/>
          </w:tcPr>
          <w:p w14:paraId="7D7C070A"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Cukup</w:t>
            </w:r>
          </w:p>
        </w:tc>
        <w:tc>
          <w:tcPr>
            <w:tcW w:w="1242" w:type="dxa"/>
            <w:tcBorders>
              <w:top w:val="single" w:sz="8" w:space="0" w:color="AEAEAE"/>
              <w:left w:val="nil"/>
              <w:bottom w:val="single" w:sz="8" w:space="0" w:color="AEAEAE"/>
              <w:right w:val="single" w:sz="8" w:space="0" w:color="E0E0E0"/>
            </w:tcBorders>
            <w:shd w:val="clear" w:color="auto" w:fill="FFFFFF"/>
          </w:tcPr>
          <w:p w14:paraId="1A26FA47"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16</w:t>
            </w:r>
          </w:p>
        </w:tc>
        <w:tc>
          <w:tcPr>
            <w:tcW w:w="1026" w:type="dxa"/>
            <w:tcBorders>
              <w:top w:val="single" w:sz="8" w:space="0" w:color="AEAEAE"/>
              <w:left w:val="single" w:sz="8" w:space="0" w:color="E0E0E0"/>
              <w:bottom w:val="single" w:sz="8" w:space="0" w:color="AEAEAE"/>
              <w:right w:val="single" w:sz="8" w:space="0" w:color="E0E0E0"/>
            </w:tcBorders>
            <w:shd w:val="clear" w:color="auto" w:fill="FFFFFF"/>
          </w:tcPr>
          <w:p w14:paraId="645C4225"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34,0</w:t>
            </w:r>
          </w:p>
        </w:tc>
        <w:tc>
          <w:tcPr>
            <w:tcW w:w="1558" w:type="dxa"/>
            <w:tcBorders>
              <w:top w:val="single" w:sz="8" w:space="0" w:color="AEAEAE"/>
              <w:left w:val="single" w:sz="8" w:space="0" w:color="E0E0E0"/>
              <w:bottom w:val="single" w:sz="8" w:space="0" w:color="AEAEAE"/>
              <w:right w:val="single" w:sz="8" w:space="0" w:color="E0E0E0"/>
            </w:tcBorders>
            <w:shd w:val="clear" w:color="auto" w:fill="FFFFFF"/>
          </w:tcPr>
          <w:p w14:paraId="426262CD"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34,0</w:t>
            </w:r>
          </w:p>
        </w:tc>
        <w:tc>
          <w:tcPr>
            <w:tcW w:w="1702" w:type="dxa"/>
            <w:tcBorders>
              <w:top w:val="single" w:sz="8" w:space="0" w:color="AEAEAE"/>
              <w:left w:val="single" w:sz="8" w:space="0" w:color="E0E0E0"/>
              <w:bottom w:val="single" w:sz="8" w:space="0" w:color="AEAEAE"/>
              <w:right w:val="nil"/>
            </w:tcBorders>
            <w:shd w:val="clear" w:color="auto" w:fill="FFFFFF"/>
          </w:tcPr>
          <w:p w14:paraId="537538C0"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63,8</w:t>
            </w:r>
          </w:p>
        </w:tc>
      </w:tr>
      <w:tr w:rsidR="00E6306A" w:rsidRPr="00E6306A" w14:paraId="3CBA2431" w14:textId="77777777" w:rsidTr="00E6306A">
        <w:trPr>
          <w:cantSplit/>
          <w:jc w:val="center"/>
        </w:trPr>
        <w:tc>
          <w:tcPr>
            <w:tcW w:w="744" w:type="dxa"/>
            <w:vMerge/>
            <w:tcBorders>
              <w:top w:val="single" w:sz="8" w:space="0" w:color="152935"/>
              <w:left w:val="nil"/>
              <w:bottom w:val="single" w:sz="8" w:space="0" w:color="152935"/>
              <w:right w:val="nil"/>
            </w:tcBorders>
            <w:shd w:val="clear" w:color="auto" w:fill="E0E0E0"/>
          </w:tcPr>
          <w:p w14:paraId="7FE41188"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885" w:type="dxa"/>
            <w:tcBorders>
              <w:top w:val="single" w:sz="8" w:space="0" w:color="AEAEAE"/>
              <w:left w:val="nil"/>
              <w:bottom w:val="single" w:sz="8" w:space="0" w:color="AEAEAE"/>
              <w:right w:val="nil"/>
            </w:tcBorders>
            <w:shd w:val="clear" w:color="auto" w:fill="E0E0E0"/>
          </w:tcPr>
          <w:p w14:paraId="6B819AD2"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Kurang</w:t>
            </w:r>
          </w:p>
        </w:tc>
        <w:tc>
          <w:tcPr>
            <w:tcW w:w="1242" w:type="dxa"/>
            <w:tcBorders>
              <w:top w:val="single" w:sz="8" w:space="0" w:color="AEAEAE"/>
              <w:left w:val="nil"/>
              <w:bottom w:val="single" w:sz="8" w:space="0" w:color="AEAEAE"/>
              <w:right w:val="single" w:sz="8" w:space="0" w:color="E0E0E0"/>
            </w:tcBorders>
            <w:shd w:val="clear" w:color="auto" w:fill="FFFFFF"/>
          </w:tcPr>
          <w:p w14:paraId="661D5369"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17</w:t>
            </w:r>
          </w:p>
        </w:tc>
        <w:tc>
          <w:tcPr>
            <w:tcW w:w="1026" w:type="dxa"/>
            <w:tcBorders>
              <w:top w:val="single" w:sz="8" w:space="0" w:color="AEAEAE"/>
              <w:left w:val="single" w:sz="8" w:space="0" w:color="E0E0E0"/>
              <w:bottom w:val="single" w:sz="8" w:space="0" w:color="AEAEAE"/>
              <w:right w:val="single" w:sz="8" w:space="0" w:color="E0E0E0"/>
            </w:tcBorders>
            <w:shd w:val="clear" w:color="auto" w:fill="FFFFFF"/>
          </w:tcPr>
          <w:p w14:paraId="0E15DD5B"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36,2</w:t>
            </w:r>
          </w:p>
        </w:tc>
        <w:tc>
          <w:tcPr>
            <w:tcW w:w="1558" w:type="dxa"/>
            <w:tcBorders>
              <w:top w:val="single" w:sz="8" w:space="0" w:color="AEAEAE"/>
              <w:left w:val="single" w:sz="8" w:space="0" w:color="E0E0E0"/>
              <w:bottom w:val="single" w:sz="8" w:space="0" w:color="AEAEAE"/>
              <w:right w:val="single" w:sz="8" w:space="0" w:color="E0E0E0"/>
            </w:tcBorders>
            <w:shd w:val="clear" w:color="auto" w:fill="FFFFFF"/>
          </w:tcPr>
          <w:p w14:paraId="77D9A959"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36,2</w:t>
            </w:r>
          </w:p>
        </w:tc>
        <w:tc>
          <w:tcPr>
            <w:tcW w:w="1702" w:type="dxa"/>
            <w:tcBorders>
              <w:top w:val="single" w:sz="8" w:space="0" w:color="AEAEAE"/>
              <w:left w:val="single" w:sz="8" w:space="0" w:color="E0E0E0"/>
              <w:bottom w:val="single" w:sz="8" w:space="0" w:color="AEAEAE"/>
              <w:right w:val="nil"/>
            </w:tcBorders>
            <w:shd w:val="clear" w:color="auto" w:fill="FFFFFF"/>
          </w:tcPr>
          <w:p w14:paraId="7442AB7F"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r>
      <w:tr w:rsidR="00E6306A" w:rsidRPr="00E6306A" w14:paraId="0C5BA1EE" w14:textId="77777777" w:rsidTr="00E6306A">
        <w:trPr>
          <w:cantSplit/>
          <w:jc w:val="center"/>
        </w:trPr>
        <w:tc>
          <w:tcPr>
            <w:tcW w:w="744" w:type="dxa"/>
            <w:vMerge/>
            <w:tcBorders>
              <w:top w:val="single" w:sz="8" w:space="0" w:color="152935"/>
              <w:left w:val="nil"/>
              <w:bottom w:val="single" w:sz="8" w:space="0" w:color="152935"/>
              <w:right w:val="nil"/>
            </w:tcBorders>
            <w:shd w:val="clear" w:color="auto" w:fill="E0E0E0"/>
          </w:tcPr>
          <w:p w14:paraId="4C0B4BC9"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885" w:type="dxa"/>
            <w:tcBorders>
              <w:top w:val="single" w:sz="8" w:space="0" w:color="AEAEAE"/>
              <w:left w:val="nil"/>
              <w:bottom w:val="single" w:sz="8" w:space="0" w:color="152935"/>
              <w:right w:val="nil"/>
            </w:tcBorders>
            <w:shd w:val="clear" w:color="auto" w:fill="E0E0E0"/>
          </w:tcPr>
          <w:p w14:paraId="68672BA5"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Total</w:t>
            </w:r>
          </w:p>
        </w:tc>
        <w:tc>
          <w:tcPr>
            <w:tcW w:w="1242" w:type="dxa"/>
            <w:tcBorders>
              <w:top w:val="single" w:sz="8" w:space="0" w:color="AEAEAE"/>
              <w:left w:val="nil"/>
              <w:bottom w:val="single" w:sz="8" w:space="0" w:color="152935"/>
              <w:right w:val="single" w:sz="8" w:space="0" w:color="E0E0E0"/>
            </w:tcBorders>
            <w:shd w:val="clear" w:color="auto" w:fill="FFFFFF"/>
          </w:tcPr>
          <w:p w14:paraId="590239AC"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26" w:type="dxa"/>
            <w:tcBorders>
              <w:top w:val="single" w:sz="8" w:space="0" w:color="AEAEAE"/>
              <w:left w:val="single" w:sz="8" w:space="0" w:color="E0E0E0"/>
              <w:bottom w:val="single" w:sz="8" w:space="0" w:color="152935"/>
              <w:right w:val="single" w:sz="8" w:space="0" w:color="E0E0E0"/>
            </w:tcBorders>
            <w:shd w:val="clear" w:color="auto" w:fill="FFFFFF"/>
          </w:tcPr>
          <w:p w14:paraId="456B686E"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c>
          <w:tcPr>
            <w:tcW w:w="1558" w:type="dxa"/>
            <w:tcBorders>
              <w:top w:val="single" w:sz="8" w:space="0" w:color="AEAEAE"/>
              <w:left w:val="single" w:sz="8" w:space="0" w:color="E0E0E0"/>
              <w:bottom w:val="single" w:sz="8" w:space="0" w:color="152935"/>
              <w:right w:val="single" w:sz="8" w:space="0" w:color="E0E0E0"/>
            </w:tcBorders>
            <w:shd w:val="clear" w:color="auto" w:fill="FFFFFF"/>
          </w:tcPr>
          <w:p w14:paraId="449221D9"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c>
          <w:tcPr>
            <w:tcW w:w="1702" w:type="dxa"/>
            <w:tcBorders>
              <w:top w:val="single" w:sz="8" w:space="0" w:color="AEAEAE"/>
              <w:left w:val="single" w:sz="8" w:space="0" w:color="E0E0E0"/>
              <w:bottom w:val="single" w:sz="8" w:space="0" w:color="152935"/>
              <w:right w:val="nil"/>
            </w:tcBorders>
            <w:shd w:val="clear" w:color="auto" w:fill="FFFFFF"/>
            <w:vAlign w:val="center"/>
          </w:tcPr>
          <w:p w14:paraId="35294C29" w14:textId="77777777" w:rsidR="00E6306A" w:rsidRPr="00E6306A" w:rsidRDefault="00E6306A" w:rsidP="00E6306A">
            <w:pPr>
              <w:autoSpaceDE w:val="0"/>
              <w:autoSpaceDN w:val="0"/>
              <w:adjustRightInd w:val="0"/>
              <w:spacing w:after="0" w:line="240" w:lineRule="auto"/>
              <w:rPr>
                <w:rFonts w:ascii="Times New Roman" w:hAnsi="Times New Roman" w:cs="Times New Roman"/>
                <w:sz w:val="24"/>
                <w:szCs w:val="24"/>
              </w:rPr>
            </w:pPr>
          </w:p>
        </w:tc>
      </w:tr>
    </w:tbl>
    <w:p w14:paraId="325FE38E" w14:textId="77777777" w:rsidR="00E6306A" w:rsidRDefault="00E6306A" w:rsidP="00E6306A">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23A98BFD" w14:textId="77777777" w:rsidR="00E6306A" w:rsidRDefault="00E6306A"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Posttest Pengetahuan</w:t>
      </w:r>
    </w:p>
    <w:p w14:paraId="3A6C34BD" w14:textId="77777777" w:rsidR="003A4CE5" w:rsidRDefault="003A4CE5" w:rsidP="003A4CE5">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tbl>
      <w:tblPr>
        <w:tblW w:w="73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846"/>
        <w:gridCol w:w="1169"/>
        <w:gridCol w:w="1030"/>
        <w:gridCol w:w="1713"/>
        <w:gridCol w:w="1807"/>
      </w:tblGrid>
      <w:tr w:rsidR="00E6306A" w:rsidRPr="00E6306A" w14:paraId="21ED5C12" w14:textId="77777777" w:rsidTr="00E6306A">
        <w:trPr>
          <w:cantSplit/>
          <w:jc w:val="center"/>
        </w:trPr>
        <w:tc>
          <w:tcPr>
            <w:tcW w:w="7301" w:type="dxa"/>
            <w:gridSpan w:val="6"/>
            <w:tcBorders>
              <w:top w:val="nil"/>
              <w:left w:val="nil"/>
              <w:bottom w:val="nil"/>
              <w:right w:val="nil"/>
            </w:tcBorders>
            <w:shd w:val="clear" w:color="auto" w:fill="FFFFFF"/>
            <w:vAlign w:val="center"/>
          </w:tcPr>
          <w:p w14:paraId="6430099B"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Posttest</w:t>
            </w:r>
          </w:p>
        </w:tc>
      </w:tr>
      <w:tr w:rsidR="00E6306A" w:rsidRPr="00E6306A" w14:paraId="2D56E2FB" w14:textId="77777777" w:rsidTr="00E6306A">
        <w:trPr>
          <w:cantSplit/>
          <w:jc w:val="center"/>
        </w:trPr>
        <w:tc>
          <w:tcPr>
            <w:tcW w:w="1582" w:type="dxa"/>
            <w:gridSpan w:val="2"/>
            <w:tcBorders>
              <w:top w:val="nil"/>
              <w:left w:val="nil"/>
              <w:bottom w:val="single" w:sz="8" w:space="0" w:color="152935"/>
              <w:right w:val="nil"/>
            </w:tcBorders>
            <w:shd w:val="clear" w:color="auto" w:fill="FFFFFF"/>
            <w:vAlign w:val="bottom"/>
          </w:tcPr>
          <w:p w14:paraId="29F1F36F" w14:textId="77777777" w:rsidR="00E6306A" w:rsidRPr="00E6306A" w:rsidRDefault="00E6306A" w:rsidP="00E6306A">
            <w:pPr>
              <w:autoSpaceDE w:val="0"/>
              <w:autoSpaceDN w:val="0"/>
              <w:adjustRightInd w:val="0"/>
              <w:spacing w:after="0" w:line="240" w:lineRule="auto"/>
              <w:rPr>
                <w:rFonts w:ascii="Times New Roman" w:hAnsi="Times New Roman" w:cs="Times New Roman"/>
                <w:sz w:val="24"/>
                <w:szCs w:val="24"/>
              </w:rPr>
            </w:pPr>
          </w:p>
        </w:tc>
        <w:tc>
          <w:tcPr>
            <w:tcW w:w="1169" w:type="dxa"/>
            <w:tcBorders>
              <w:top w:val="nil"/>
              <w:left w:val="nil"/>
              <w:bottom w:val="single" w:sz="8" w:space="0" w:color="152935"/>
              <w:right w:val="single" w:sz="8" w:space="0" w:color="E0E0E0"/>
            </w:tcBorders>
            <w:shd w:val="clear" w:color="auto" w:fill="FFFFFF"/>
            <w:vAlign w:val="bottom"/>
          </w:tcPr>
          <w:p w14:paraId="4214BB72"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Frequency</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3067E140"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Percent</w:t>
            </w:r>
          </w:p>
        </w:tc>
        <w:tc>
          <w:tcPr>
            <w:tcW w:w="1713" w:type="dxa"/>
            <w:tcBorders>
              <w:top w:val="nil"/>
              <w:left w:val="single" w:sz="8" w:space="0" w:color="E0E0E0"/>
              <w:bottom w:val="single" w:sz="8" w:space="0" w:color="152935"/>
              <w:right w:val="single" w:sz="8" w:space="0" w:color="E0E0E0"/>
            </w:tcBorders>
            <w:shd w:val="clear" w:color="auto" w:fill="FFFFFF"/>
            <w:vAlign w:val="bottom"/>
          </w:tcPr>
          <w:p w14:paraId="1C39301D"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Valid Percent</w:t>
            </w:r>
          </w:p>
        </w:tc>
        <w:tc>
          <w:tcPr>
            <w:tcW w:w="1807" w:type="dxa"/>
            <w:tcBorders>
              <w:top w:val="nil"/>
              <w:left w:val="single" w:sz="8" w:space="0" w:color="E0E0E0"/>
              <w:bottom w:val="single" w:sz="8" w:space="0" w:color="152935"/>
              <w:right w:val="nil"/>
            </w:tcBorders>
            <w:shd w:val="clear" w:color="auto" w:fill="FFFFFF"/>
            <w:vAlign w:val="bottom"/>
          </w:tcPr>
          <w:p w14:paraId="58F79689"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Cumulative Percent</w:t>
            </w:r>
          </w:p>
        </w:tc>
      </w:tr>
      <w:tr w:rsidR="00E6306A" w:rsidRPr="00E6306A" w14:paraId="6A14BD7A" w14:textId="77777777" w:rsidTr="00E6306A">
        <w:trPr>
          <w:cantSplit/>
          <w:jc w:val="center"/>
        </w:trPr>
        <w:tc>
          <w:tcPr>
            <w:tcW w:w="736" w:type="dxa"/>
            <w:vMerge w:val="restart"/>
            <w:tcBorders>
              <w:top w:val="single" w:sz="8" w:space="0" w:color="152935"/>
              <w:left w:val="nil"/>
              <w:bottom w:val="single" w:sz="8" w:space="0" w:color="152935"/>
              <w:right w:val="nil"/>
            </w:tcBorders>
            <w:shd w:val="clear" w:color="auto" w:fill="E0E0E0"/>
          </w:tcPr>
          <w:p w14:paraId="794E8F85"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Valid</w:t>
            </w:r>
          </w:p>
        </w:tc>
        <w:tc>
          <w:tcPr>
            <w:tcW w:w="846" w:type="dxa"/>
            <w:tcBorders>
              <w:top w:val="single" w:sz="8" w:space="0" w:color="152935"/>
              <w:left w:val="nil"/>
              <w:bottom w:val="single" w:sz="8" w:space="0" w:color="AEAEAE"/>
              <w:right w:val="nil"/>
            </w:tcBorders>
            <w:shd w:val="clear" w:color="auto" w:fill="E0E0E0"/>
          </w:tcPr>
          <w:p w14:paraId="55E4E770"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Baik</w:t>
            </w:r>
          </w:p>
        </w:tc>
        <w:tc>
          <w:tcPr>
            <w:tcW w:w="1169" w:type="dxa"/>
            <w:tcBorders>
              <w:top w:val="single" w:sz="8" w:space="0" w:color="152935"/>
              <w:left w:val="nil"/>
              <w:bottom w:val="single" w:sz="8" w:space="0" w:color="AEAEAE"/>
              <w:right w:val="single" w:sz="8" w:space="0" w:color="E0E0E0"/>
            </w:tcBorders>
            <w:shd w:val="clear" w:color="auto" w:fill="FFFFFF"/>
          </w:tcPr>
          <w:p w14:paraId="498F92EC"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24043C68"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72,3</w:t>
            </w:r>
          </w:p>
        </w:tc>
        <w:tc>
          <w:tcPr>
            <w:tcW w:w="1713" w:type="dxa"/>
            <w:tcBorders>
              <w:top w:val="single" w:sz="8" w:space="0" w:color="152935"/>
              <w:left w:val="single" w:sz="8" w:space="0" w:color="E0E0E0"/>
              <w:bottom w:val="single" w:sz="8" w:space="0" w:color="AEAEAE"/>
              <w:right w:val="single" w:sz="8" w:space="0" w:color="E0E0E0"/>
            </w:tcBorders>
            <w:shd w:val="clear" w:color="auto" w:fill="FFFFFF"/>
          </w:tcPr>
          <w:p w14:paraId="518E1EFF"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72,3</w:t>
            </w:r>
          </w:p>
        </w:tc>
        <w:tc>
          <w:tcPr>
            <w:tcW w:w="1807" w:type="dxa"/>
            <w:tcBorders>
              <w:top w:val="single" w:sz="8" w:space="0" w:color="152935"/>
              <w:left w:val="single" w:sz="8" w:space="0" w:color="E0E0E0"/>
              <w:bottom w:val="single" w:sz="8" w:space="0" w:color="AEAEAE"/>
              <w:right w:val="nil"/>
            </w:tcBorders>
            <w:shd w:val="clear" w:color="auto" w:fill="FFFFFF"/>
          </w:tcPr>
          <w:p w14:paraId="544805D6"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72,3</w:t>
            </w:r>
          </w:p>
        </w:tc>
      </w:tr>
      <w:tr w:rsidR="00E6306A" w:rsidRPr="00E6306A" w14:paraId="2011BBB5" w14:textId="77777777" w:rsidTr="00E6306A">
        <w:trPr>
          <w:cantSplit/>
          <w:jc w:val="center"/>
        </w:trPr>
        <w:tc>
          <w:tcPr>
            <w:tcW w:w="736" w:type="dxa"/>
            <w:vMerge/>
            <w:tcBorders>
              <w:top w:val="single" w:sz="8" w:space="0" w:color="152935"/>
              <w:left w:val="nil"/>
              <w:bottom w:val="single" w:sz="8" w:space="0" w:color="152935"/>
              <w:right w:val="nil"/>
            </w:tcBorders>
            <w:shd w:val="clear" w:color="auto" w:fill="E0E0E0"/>
          </w:tcPr>
          <w:p w14:paraId="38B5F040"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846" w:type="dxa"/>
            <w:tcBorders>
              <w:top w:val="single" w:sz="8" w:space="0" w:color="AEAEAE"/>
              <w:left w:val="nil"/>
              <w:bottom w:val="single" w:sz="8" w:space="0" w:color="AEAEAE"/>
              <w:right w:val="nil"/>
            </w:tcBorders>
            <w:shd w:val="clear" w:color="auto" w:fill="E0E0E0"/>
          </w:tcPr>
          <w:p w14:paraId="36CE958D"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Cukup</w:t>
            </w:r>
          </w:p>
        </w:tc>
        <w:tc>
          <w:tcPr>
            <w:tcW w:w="1169" w:type="dxa"/>
            <w:tcBorders>
              <w:top w:val="single" w:sz="8" w:space="0" w:color="AEAEAE"/>
              <w:left w:val="nil"/>
              <w:bottom w:val="single" w:sz="8" w:space="0" w:color="AEAEAE"/>
              <w:right w:val="single" w:sz="8" w:space="0" w:color="E0E0E0"/>
            </w:tcBorders>
            <w:shd w:val="clear" w:color="auto" w:fill="FFFFFF"/>
          </w:tcPr>
          <w:p w14:paraId="2E4C14F2"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13</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7CC4FC5"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27,7</w:t>
            </w:r>
          </w:p>
        </w:tc>
        <w:tc>
          <w:tcPr>
            <w:tcW w:w="1713" w:type="dxa"/>
            <w:tcBorders>
              <w:top w:val="single" w:sz="8" w:space="0" w:color="AEAEAE"/>
              <w:left w:val="single" w:sz="8" w:space="0" w:color="E0E0E0"/>
              <w:bottom w:val="single" w:sz="8" w:space="0" w:color="AEAEAE"/>
              <w:right w:val="single" w:sz="8" w:space="0" w:color="E0E0E0"/>
            </w:tcBorders>
            <w:shd w:val="clear" w:color="auto" w:fill="FFFFFF"/>
          </w:tcPr>
          <w:p w14:paraId="341D19D3"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27,7</w:t>
            </w:r>
          </w:p>
        </w:tc>
        <w:tc>
          <w:tcPr>
            <w:tcW w:w="1807" w:type="dxa"/>
            <w:tcBorders>
              <w:top w:val="single" w:sz="8" w:space="0" w:color="AEAEAE"/>
              <w:left w:val="single" w:sz="8" w:space="0" w:color="E0E0E0"/>
              <w:bottom w:val="single" w:sz="8" w:space="0" w:color="AEAEAE"/>
              <w:right w:val="nil"/>
            </w:tcBorders>
            <w:shd w:val="clear" w:color="auto" w:fill="FFFFFF"/>
          </w:tcPr>
          <w:p w14:paraId="5B7484A6"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r>
      <w:tr w:rsidR="00E6306A" w:rsidRPr="00E6306A" w14:paraId="01B624AD" w14:textId="77777777" w:rsidTr="00E6306A">
        <w:trPr>
          <w:cantSplit/>
          <w:jc w:val="center"/>
        </w:trPr>
        <w:tc>
          <w:tcPr>
            <w:tcW w:w="736" w:type="dxa"/>
            <w:vMerge/>
            <w:tcBorders>
              <w:top w:val="single" w:sz="8" w:space="0" w:color="152935"/>
              <w:left w:val="nil"/>
              <w:bottom w:val="single" w:sz="8" w:space="0" w:color="152935"/>
              <w:right w:val="nil"/>
            </w:tcBorders>
            <w:shd w:val="clear" w:color="auto" w:fill="E0E0E0"/>
          </w:tcPr>
          <w:p w14:paraId="635ADBB4"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846" w:type="dxa"/>
            <w:tcBorders>
              <w:top w:val="single" w:sz="8" w:space="0" w:color="AEAEAE"/>
              <w:left w:val="nil"/>
              <w:bottom w:val="single" w:sz="8" w:space="0" w:color="152935"/>
              <w:right w:val="nil"/>
            </w:tcBorders>
            <w:shd w:val="clear" w:color="auto" w:fill="E0E0E0"/>
          </w:tcPr>
          <w:p w14:paraId="2FAB7723"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Total</w:t>
            </w:r>
          </w:p>
        </w:tc>
        <w:tc>
          <w:tcPr>
            <w:tcW w:w="1169" w:type="dxa"/>
            <w:tcBorders>
              <w:top w:val="single" w:sz="8" w:space="0" w:color="AEAEAE"/>
              <w:left w:val="nil"/>
              <w:bottom w:val="single" w:sz="8" w:space="0" w:color="152935"/>
              <w:right w:val="single" w:sz="8" w:space="0" w:color="E0E0E0"/>
            </w:tcBorders>
            <w:shd w:val="clear" w:color="auto" w:fill="FFFFFF"/>
          </w:tcPr>
          <w:p w14:paraId="60063F06"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6AACA3B1"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c>
          <w:tcPr>
            <w:tcW w:w="1713" w:type="dxa"/>
            <w:tcBorders>
              <w:top w:val="single" w:sz="8" w:space="0" w:color="AEAEAE"/>
              <w:left w:val="single" w:sz="8" w:space="0" w:color="E0E0E0"/>
              <w:bottom w:val="single" w:sz="8" w:space="0" w:color="152935"/>
              <w:right w:val="single" w:sz="8" w:space="0" w:color="E0E0E0"/>
            </w:tcBorders>
            <w:shd w:val="clear" w:color="auto" w:fill="FFFFFF"/>
          </w:tcPr>
          <w:p w14:paraId="7C10A752"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100,0</w:t>
            </w:r>
          </w:p>
        </w:tc>
        <w:tc>
          <w:tcPr>
            <w:tcW w:w="1807" w:type="dxa"/>
            <w:tcBorders>
              <w:top w:val="single" w:sz="8" w:space="0" w:color="AEAEAE"/>
              <w:left w:val="single" w:sz="8" w:space="0" w:color="E0E0E0"/>
              <w:bottom w:val="single" w:sz="8" w:space="0" w:color="152935"/>
              <w:right w:val="nil"/>
            </w:tcBorders>
            <w:shd w:val="clear" w:color="auto" w:fill="FFFFFF"/>
            <w:vAlign w:val="center"/>
          </w:tcPr>
          <w:p w14:paraId="25EFF5D1" w14:textId="77777777" w:rsidR="00E6306A" w:rsidRPr="00E6306A" w:rsidRDefault="00E6306A" w:rsidP="00E6306A">
            <w:pPr>
              <w:autoSpaceDE w:val="0"/>
              <w:autoSpaceDN w:val="0"/>
              <w:adjustRightInd w:val="0"/>
              <w:spacing w:after="0" w:line="240" w:lineRule="auto"/>
              <w:rPr>
                <w:rFonts w:ascii="Times New Roman" w:hAnsi="Times New Roman" w:cs="Times New Roman"/>
                <w:sz w:val="24"/>
                <w:szCs w:val="24"/>
              </w:rPr>
            </w:pPr>
          </w:p>
        </w:tc>
      </w:tr>
    </w:tbl>
    <w:p w14:paraId="43A9BAD8" w14:textId="77777777" w:rsidR="00E6306A" w:rsidRDefault="00E6306A" w:rsidP="00E6306A">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30001F9C" w14:textId="77777777" w:rsidR="009A6841" w:rsidRPr="00DC1318" w:rsidRDefault="009A6841" w:rsidP="009A6841">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sidRPr="00DC1318">
        <w:rPr>
          <w:rFonts w:ascii="Times New Roman" w:eastAsia="Calibri" w:hAnsi="Times New Roman" w:cs="Times New Roman"/>
          <w:sz w:val="24"/>
          <w:szCs w:val="24"/>
        </w:rPr>
        <w:t>Hasil Uji Validitas Kuesioner Pengetahuan</w:t>
      </w:r>
    </w:p>
    <w:tbl>
      <w:tblPr>
        <w:tblW w:w="7654" w:type="dxa"/>
        <w:tblInd w:w="392" w:type="dxa"/>
        <w:tblLayout w:type="fixed"/>
        <w:tblLook w:val="04A0" w:firstRow="1" w:lastRow="0" w:firstColumn="1" w:lastColumn="0" w:noHBand="0" w:noVBand="1"/>
      </w:tblPr>
      <w:tblGrid>
        <w:gridCol w:w="2551"/>
        <w:gridCol w:w="1701"/>
        <w:gridCol w:w="1560"/>
        <w:gridCol w:w="1842"/>
      </w:tblGrid>
      <w:tr w:rsidR="009A6841" w:rsidRPr="009A6841" w14:paraId="7DB95A25" w14:textId="77777777" w:rsidTr="007376C7">
        <w:trPr>
          <w:trHeight w:val="426"/>
        </w:trPr>
        <w:tc>
          <w:tcPr>
            <w:tcW w:w="2551" w:type="dxa"/>
            <w:tcBorders>
              <w:top w:val="single" w:sz="4" w:space="0" w:color="auto"/>
              <w:bottom w:val="single" w:sz="4" w:space="0" w:color="auto"/>
            </w:tcBorders>
            <w:shd w:val="clear" w:color="auto" w:fill="auto"/>
            <w:vAlign w:val="center"/>
          </w:tcPr>
          <w:p w14:paraId="6E630C99"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Item Pernyataan</w:t>
            </w:r>
          </w:p>
        </w:tc>
        <w:tc>
          <w:tcPr>
            <w:tcW w:w="1701" w:type="dxa"/>
            <w:tcBorders>
              <w:top w:val="single" w:sz="4" w:space="0" w:color="auto"/>
              <w:bottom w:val="single" w:sz="4" w:space="0" w:color="auto"/>
            </w:tcBorders>
            <w:shd w:val="clear" w:color="auto" w:fill="auto"/>
            <w:vAlign w:val="center"/>
          </w:tcPr>
          <w:p w14:paraId="68E7486F"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i/>
                <w:sz w:val="24"/>
                <w:szCs w:val="24"/>
                <w:lang w:val="en-US"/>
              </w:rPr>
              <w:t>r</w:t>
            </w:r>
            <w:r w:rsidRPr="009A6841">
              <w:rPr>
                <w:rFonts w:ascii="Times New Roman" w:eastAsia="Calibri" w:hAnsi="Times New Roman" w:cs="SimSun"/>
                <w:sz w:val="24"/>
                <w:szCs w:val="24"/>
                <w:lang w:val="en-US"/>
              </w:rPr>
              <w:t xml:space="preserve"> Tabel</w:t>
            </w:r>
          </w:p>
        </w:tc>
        <w:tc>
          <w:tcPr>
            <w:tcW w:w="1560" w:type="dxa"/>
            <w:tcBorders>
              <w:top w:val="single" w:sz="4" w:space="0" w:color="auto"/>
              <w:bottom w:val="single" w:sz="4" w:space="0" w:color="auto"/>
            </w:tcBorders>
            <w:shd w:val="clear" w:color="auto" w:fill="auto"/>
            <w:vAlign w:val="center"/>
          </w:tcPr>
          <w:p w14:paraId="0BD2C37D"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i/>
                <w:sz w:val="24"/>
                <w:szCs w:val="24"/>
                <w:lang w:val="en-US"/>
              </w:rPr>
              <w:t>r</w:t>
            </w:r>
            <w:r w:rsidRPr="009A6841">
              <w:rPr>
                <w:rFonts w:ascii="Times New Roman" w:eastAsia="Calibri" w:hAnsi="Times New Roman" w:cs="SimSun"/>
                <w:sz w:val="24"/>
                <w:szCs w:val="24"/>
                <w:lang w:val="en-US"/>
              </w:rPr>
              <w:t xml:space="preserve"> Hitung</w:t>
            </w:r>
          </w:p>
        </w:tc>
        <w:tc>
          <w:tcPr>
            <w:tcW w:w="1842" w:type="dxa"/>
            <w:tcBorders>
              <w:top w:val="single" w:sz="4" w:space="0" w:color="auto"/>
              <w:bottom w:val="single" w:sz="4" w:space="0" w:color="auto"/>
            </w:tcBorders>
            <w:vAlign w:val="center"/>
          </w:tcPr>
          <w:p w14:paraId="2FA23ADF"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Keterangan</w:t>
            </w:r>
          </w:p>
        </w:tc>
      </w:tr>
      <w:tr w:rsidR="009A6841" w:rsidRPr="009A6841" w14:paraId="3178F4C9" w14:textId="77777777" w:rsidTr="007376C7">
        <w:tc>
          <w:tcPr>
            <w:tcW w:w="2551" w:type="dxa"/>
            <w:tcBorders>
              <w:top w:val="single" w:sz="4" w:space="0" w:color="auto"/>
            </w:tcBorders>
            <w:shd w:val="clear" w:color="auto" w:fill="auto"/>
          </w:tcPr>
          <w:p w14:paraId="4AC4352D"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1</w:t>
            </w:r>
          </w:p>
        </w:tc>
        <w:tc>
          <w:tcPr>
            <w:tcW w:w="1701" w:type="dxa"/>
            <w:tcBorders>
              <w:top w:val="single" w:sz="4" w:space="0" w:color="auto"/>
            </w:tcBorders>
            <w:shd w:val="clear" w:color="auto" w:fill="auto"/>
          </w:tcPr>
          <w:p w14:paraId="6438E33A"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tcBorders>
              <w:top w:val="single" w:sz="4" w:space="0" w:color="auto"/>
            </w:tcBorders>
            <w:shd w:val="clear" w:color="auto" w:fill="auto"/>
          </w:tcPr>
          <w:p w14:paraId="757206C7"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674</w:t>
            </w:r>
          </w:p>
        </w:tc>
        <w:tc>
          <w:tcPr>
            <w:tcW w:w="1842" w:type="dxa"/>
            <w:tcBorders>
              <w:top w:val="single" w:sz="4" w:space="0" w:color="auto"/>
            </w:tcBorders>
          </w:tcPr>
          <w:p w14:paraId="327AF0E9"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47C2676D" w14:textId="77777777" w:rsidTr="007376C7">
        <w:tc>
          <w:tcPr>
            <w:tcW w:w="2551" w:type="dxa"/>
            <w:shd w:val="clear" w:color="auto" w:fill="auto"/>
          </w:tcPr>
          <w:p w14:paraId="08538A35"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2</w:t>
            </w:r>
          </w:p>
        </w:tc>
        <w:tc>
          <w:tcPr>
            <w:tcW w:w="1701" w:type="dxa"/>
            <w:shd w:val="clear" w:color="auto" w:fill="auto"/>
          </w:tcPr>
          <w:p w14:paraId="07E9B5CD"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2BF022D6"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765</w:t>
            </w:r>
          </w:p>
        </w:tc>
        <w:tc>
          <w:tcPr>
            <w:tcW w:w="1842" w:type="dxa"/>
          </w:tcPr>
          <w:p w14:paraId="36752969"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61BEC0A6" w14:textId="77777777" w:rsidTr="007376C7">
        <w:tc>
          <w:tcPr>
            <w:tcW w:w="2551" w:type="dxa"/>
            <w:shd w:val="clear" w:color="auto" w:fill="auto"/>
          </w:tcPr>
          <w:p w14:paraId="0806A8FA"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3</w:t>
            </w:r>
          </w:p>
        </w:tc>
        <w:tc>
          <w:tcPr>
            <w:tcW w:w="1701" w:type="dxa"/>
            <w:shd w:val="clear" w:color="auto" w:fill="auto"/>
          </w:tcPr>
          <w:p w14:paraId="028D3346"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7DF4BD99"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730</w:t>
            </w:r>
          </w:p>
        </w:tc>
        <w:tc>
          <w:tcPr>
            <w:tcW w:w="1842" w:type="dxa"/>
          </w:tcPr>
          <w:p w14:paraId="311A8721"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10ED94DC" w14:textId="77777777" w:rsidTr="007376C7">
        <w:tc>
          <w:tcPr>
            <w:tcW w:w="2551" w:type="dxa"/>
            <w:shd w:val="clear" w:color="auto" w:fill="auto"/>
          </w:tcPr>
          <w:p w14:paraId="6DF17AF7"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4</w:t>
            </w:r>
          </w:p>
        </w:tc>
        <w:tc>
          <w:tcPr>
            <w:tcW w:w="1701" w:type="dxa"/>
            <w:shd w:val="clear" w:color="auto" w:fill="auto"/>
          </w:tcPr>
          <w:p w14:paraId="64074DB0"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073C51CD"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687</w:t>
            </w:r>
          </w:p>
        </w:tc>
        <w:tc>
          <w:tcPr>
            <w:tcW w:w="1842" w:type="dxa"/>
          </w:tcPr>
          <w:p w14:paraId="301AD86D"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2B6566E5" w14:textId="77777777" w:rsidTr="007376C7">
        <w:tc>
          <w:tcPr>
            <w:tcW w:w="2551" w:type="dxa"/>
            <w:tcBorders>
              <w:bottom w:val="single" w:sz="4" w:space="0" w:color="auto"/>
            </w:tcBorders>
            <w:shd w:val="clear" w:color="auto" w:fill="auto"/>
          </w:tcPr>
          <w:p w14:paraId="05746570"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5</w:t>
            </w:r>
          </w:p>
        </w:tc>
        <w:tc>
          <w:tcPr>
            <w:tcW w:w="1701" w:type="dxa"/>
            <w:tcBorders>
              <w:bottom w:val="single" w:sz="4" w:space="0" w:color="auto"/>
            </w:tcBorders>
            <w:shd w:val="clear" w:color="auto" w:fill="auto"/>
          </w:tcPr>
          <w:p w14:paraId="5D641EED"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tcBorders>
              <w:bottom w:val="single" w:sz="4" w:space="0" w:color="auto"/>
            </w:tcBorders>
            <w:shd w:val="clear" w:color="auto" w:fill="auto"/>
          </w:tcPr>
          <w:p w14:paraId="65034E80"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870</w:t>
            </w:r>
          </w:p>
        </w:tc>
        <w:tc>
          <w:tcPr>
            <w:tcW w:w="1842" w:type="dxa"/>
            <w:tcBorders>
              <w:bottom w:val="single" w:sz="4" w:space="0" w:color="auto"/>
            </w:tcBorders>
          </w:tcPr>
          <w:p w14:paraId="4AE76DA0"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64CE0E40" w14:textId="77777777" w:rsidTr="007376C7">
        <w:tc>
          <w:tcPr>
            <w:tcW w:w="2551" w:type="dxa"/>
            <w:tcBorders>
              <w:top w:val="single" w:sz="4" w:space="0" w:color="auto"/>
            </w:tcBorders>
            <w:shd w:val="clear" w:color="auto" w:fill="auto"/>
          </w:tcPr>
          <w:p w14:paraId="6C293BE0"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6</w:t>
            </w:r>
          </w:p>
        </w:tc>
        <w:tc>
          <w:tcPr>
            <w:tcW w:w="1701" w:type="dxa"/>
            <w:tcBorders>
              <w:top w:val="single" w:sz="4" w:space="0" w:color="auto"/>
            </w:tcBorders>
            <w:shd w:val="clear" w:color="auto" w:fill="auto"/>
          </w:tcPr>
          <w:p w14:paraId="04EAF4AB"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tcBorders>
              <w:top w:val="single" w:sz="4" w:space="0" w:color="auto"/>
            </w:tcBorders>
            <w:shd w:val="clear" w:color="auto" w:fill="auto"/>
          </w:tcPr>
          <w:p w14:paraId="44B8F400"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702</w:t>
            </w:r>
          </w:p>
        </w:tc>
        <w:tc>
          <w:tcPr>
            <w:tcW w:w="1842" w:type="dxa"/>
            <w:tcBorders>
              <w:top w:val="single" w:sz="4" w:space="0" w:color="auto"/>
            </w:tcBorders>
          </w:tcPr>
          <w:p w14:paraId="06758077"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4C14531C" w14:textId="77777777" w:rsidTr="007376C7">
        <w:tc>
          <w:tcPr>
            <w:tcW w:w="2551" w:type="dxa"/>
            <w:shd w:val="clear" w:color="auto" w:fill="auto"/>
          </w:tcPr>
          <w:p w14:paraId="50058FDB"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7</w:t>
            </w:r>
          </w:p>
        </w:tc>
        <w:tc>
          <w:tcPr>
            <w:tcW w:w="1701" w:type="dxa"/>
            <w:shd w:val="clear" w:color="auto" w:fill="auto"/>
          </w:tcPr>
          <w:p w14:paraId="006C9FE6"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623EFE23"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673</w:t>
            </w:r>
          </w:p>
        </w:tc>
        <w:tc>
          <w:tcPr>
            <w:tcW w:w="1842" w:type="dxa"/>
          </w:tcPr>
          <w:p w14:paraId="25A87EC7"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6FD66336" w14:textId="77777777" w:rsidTr="007376C7">
        <w:tc>
          <w:tcPr>
            <w:tcW w:w="2551" w:type="dxa"/>
            <w:shd w:val="clear" w:color="auto" w:fill="auto"/>
          </w:tcPr>
          <w:p w14:paraId="42C54991"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8</w:t>
            </w:r>
          </w:p>
        </w:tc>
        <w:tc>
          <w:tcPr>
            <w:tcW w:w="1701" w:type="dxa"/>
            <w:shd w:val="clear" w:color="auto" w:fill="auto"/>
          </w:tcPr>
          <w:p w14:paraId="25A404D6"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205A5252"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730</w:t>
            </w:r>
          </w:p>
        </w:tc>
        <w:tc>
          <w:tcPr>
            <w:tcW w:w="1842" w:type="dxa"/>
          </w:tcPr>
          <w:p w14:paraId="4414DFB1"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29CEC085" w14:textId="77777777" w:rsidTr="007376C7">
        <w:tc>
          <w:tcPr>
            <w:tcW w:w="2551" w:type="dxa"/>
            <w:shd w:val="clear" w:color="auto" w:fill="auto"/>
          </w:tcPr>
          <w:p w14:paraId="0EA90DA0"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9</w:t>
            </w:r>
          </w:p>
        </w:tc>
        <w:tc>
          <w:tcPr>
            <w:tcW w:w="1701" w:type="dxa"/>
            <w:shd w:val="clear" w:color="auto" w:fill="auto"/>
          </w:tcPr>
          <w:p w14:paraId="067C621C"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6CCC7B60"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687</w:t>
            </w:r>
          </w:p>
        </w:tc>
        <w:tc>
          <w:tcPr>
            <w:tcW w:w="1842" w:type="dxa"/>
          </w:tcPr>
          <w:p w14:paraId="7BA5FC58"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63A479AE" w14:textId="77777777" w:rsidTr="007376C7">
        <w:tc>
          <w:tcPr>
            <w:tcW w:w="2551" w:type="dxa"/>
            <w:shd w:val="clear" w:color="auto" w:fill="auto"/>
          </w:tcPr>
          <w:p w14:paraId="7BBC6E3A" w14:textId="77777777" w:rsidR="009A6841" w:rsidRPr="009A6841" w:rsidRDefault="009A6841" w:rsidP="001F7C9B">
            <w:pPr>
              <w:spacing w:after="0" w:line="240" w:lineRule="auto"/>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Pernyataan 10</w:t>
            </w:r>
          </w:p>
        </w:tc>
        <w:tc>
          <w:tcPr>
            <w:tcW w:w="1701" w:type="dxa"/>
            <w:shd w:val="clear" w:color="auto" w:fill="auto"/>
          </w:tcPr>
          <w:p w14:paraId="06DDA4F4"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000DDE1D"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lang w:val="en-US"/>
              </w:rPr>
              <w:t>0,</w:t>
            </w:r>
            <w:r w:rsidRPr="009A6841">
              <w:rPr>
                <w:rFonts w:ascii="Times New Roman" w:eastAsia="Calibri" w:hAnsi="Times New Roman" w:cs="SimSun"/>
                <w:sz w:val="24"/>
                <w:szCs w:val="24"/>
              </w:rPr>
              <w:t>870</w:t>
            </w:r>
          </w:p>
        </w:tc>
        <w:tc>
          <w:tcPr>
            <w:tcW w:w="1842" w:type="dxa"/>
          </w:tcPr>
          <w:p w14:paraId="2F0EBE3A" w14:textId="77777777" w:rsidR="009A6841" w:rsidRPr="009A6841" w:rsidRDefault="009A6841" w:rsidP="001F7C9B">
            <w:pPr>
              <w:spacing w:after="0" w:line="240" w:lineRule="auto"/>
              <w:jc w:val="center"/>
              <w:rPr>
                <w:rFonts w:ascii="Calibri" w:eastAsia="Calibri" w:hAnsi="Calibri" w:cs="SimSun"/>
                <w:lang w:val="en-US"/>
              </w:rPr>
            </w:pPr>
            <w:r w:rsidRPr="009A6841">
              <w:rPr>
                <w:rFonts w:ascii="Times New Roman" w:eastAsia="Calibri" w:hAnsi="Times New Roman" w:cs="SimSun"/>
                <w:sz w:val="24"/>
                <w:szCs w:val="24"/>
                <w:lang w:val="en-US"/>
              </w:rPr>
              <w:t>Valid</w:t>
            </w:r>
          </w:p>
        </w:tc>
      </w:tr>
      <w:tr w:rsidR="009A6841" w:rsidRPr="009A6841" w14:paraId="290350E0" w14:textId="77777777" w:rsidTr="007376C7">
        <w:tc>
          <w:tcPr>
            <w:tcW w:w="2551" w:type="dxa"/>
            <w:shd w:val="clear" w:color="auto" w:fill="auto"/>
          </w:tcPr>
          <w:p w14:paraId="37DD020C"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1</w:t>
            </w:r>
          </w:p>
        </w:tc>
        <w:tc>
          <w:tcPr>
            <w:tcW w:w="1701" w:type="dxa"/>
            <w:shd w:val="clear" w:color="auto" w:fill="auto"/>
          </w:tcPr>
          <w:p w14:paraId="34A4472C"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1D4B4165"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0,702</w:t>
            </w:r>
          </w:p>
        </w:tc>
        <w:tc>
          <w:tcPr>
            <w:tcW w:w="1842" w:type="dxa"/>
          </w:tcPr>
          <w:p w14:paraId="6B18946F"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101D7C07" w14:textId="77777777" w:rsidTr="007376C7">
        <w:tc>
          <w:tcPr>
            <w:tcW w:w="2551" w:type="dxa"/>
            <w:shd w:val="clear" w:color="auto" w:fill="auto"/>
          </w:tcPr>
          <w:p w14:paraId="7F426016"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2</w:t>
            </w:r>
          </w:p>
        </w:tc>
        <w:tc>
          <w:tcPr>
            <w:tcW w:w="1701" w:type="dxa"/>
            <w:shd w:val="clear" w:color="auto" w:fill="auto"/>
          </w:tcPr>
          <w:p w14:paraId="306D2D78"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677629A3"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0,673</w:t>
            </w:r>
          </w:p>
        </w:tc>
        <w:tc>
          <w:tcPr>
            <w:tcW w:w="1842" w:type="dxa"/>
          </w:tcPr>
          <w:p w14:paraId="3B283246"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098B0270" w14:textId="77777777" w:rsidTr="007376C7">
        <w:tc>
          <w:tcPr>
            <w:tcW w:w="2551" w:type="dxa"/>
            <w:shd w:val="clear" w:color="auto" w:fill="auto"/>
          </w:tcPr>
          <w:p w14:paraId="562BCECA"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3</w:t>
            </w:r>
          </w:p>
        </w:tc>
        <w:tc>
          <w:tcPr>
            <w:tcW w:w="1701" w:type="dxa"/>
            <w:shd w:val="clear" w:color="auto" w:fill="auto"/>
          </w:tcPr>
          <w:p w14:paraId="69A908B3"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14BFBBC2"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0,687</w:t>
            </w:r>
          </w:p>
        </w:tc>
        <w:tc>
          <w:tcPr>
            <w:tcW w:w="1842" w:type="dxa"/>
          </w:tcPr>
          <w:p w14:paraId="1A92B734"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56625894" w14:textId="77777777" w:rsidTr="007376C7">
        <w:tc>
          <w:tcPr>
            <w:tcW w:w="2551" w:type="dxa"/>
            <w:shd w:val="clear" w:color="auto" w:fill="auto"/>
          </w:tcPr>
          <w:p w14:paraId="34E92D2C"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4</w:t>
            </w:r>
          </w:p>
        </w:tc>
        <w:tc>
          <w:tcPr>
            <w:tcW w:w="1701" w:type="dxa"/>
            <w:shd w:val="clear" w:color="auto" w:fill="auto"/>
          </w:tcPr>
          <w:p w14:paraId="7076CA72"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184172F9"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0,674</w:t>
            </w:r>
          </w:p>
        </w:tc>
        <w:tc>
          <w:tcPr>
            <w:tcW w:w="1842" w:type="dxa"/>
          </w:tcPr>
          <w:p w14:paraId="21E4822A"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75819E49" w14:textId="77777777" w:rsidTr="007376C7">
        <w:tc>
          <w:tcPr>
            <w:tcW w:w="2551" w:type="dxa"/>
            <w:shd w:val="clear" w:color="auto" w:fill="auto"/>
          </w:tcPr>
          <w:p w14:paraId="15ECFF02"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5</w:t>
            </w:r>
          </w:p>
        </w:tc>
        <w:tc>
          <w:tcPr>
            <w:tcW w:w="1701" w:type="dxa"/>
            <w:shd w:val="clear" w:color="auto" w:fill="auto"/>
          </w:tcPr>
          <w:p w14:paraId="3FFFB004"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4F105D72"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0,765</w:t>
            </w:r>
          </w:p>
        </w:tc>
        <w:tc>
          <w:tcPr>
            <w:tcW w:w="1842" w:type="dxa"/>
          </w:tcPr>
          <w:p w14:paraId="41DDD001"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2EA5C78F" w14:textId="77777777" w:rsidTr="007376C7">
        <w:tc>
          <w:tcPr>
            <w:tcW w:w="2551" w:type="dxa"/>
            <w:shd w:val="clear" w:color="auto" w:fill="auto"/>
          </w:tcPr>
          <w:p w14:paraId="08A25441"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6</w:t>
            </w:r>
          </w:p>
        </w:tc>
        <w:tc>
          <w:tcPr>
            <w:tcW w:w="1701" w:type="dxa"/>
            <w:shd w:val="clear" w:color="auto" w:fill="auto"/>
          </w:tcPr>
          <w:p w14:paraId="5686ED25"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114492BD"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0,730</w:t>
            </w:r>
          </w:p>
        </w:tc>
        <w:tc>
          <w:tcPr>
            <w:tcW w:w="1842" w:type="dxa"/>
          </w:tcPr>
          <w:p w14:paraId="0EBE1E87"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1F3E2952" w14:textId="77777777" w:rsidTr="007376C7">
        <w:tc>
          <w:tcPr>
            <w:tcW w:w="2551" w:type="dxa"/>
            <w:shd w:val="clear" w:color="auto" w:fill="auto"/>
          </w:tcPr>
          <w:p w14:paraId="28E57A5D"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7</w:t>
            </w:r>
          </w:p>
        </w:tc>
        <w:tc>
          <w:tcPr>
            <w:tcW w:w="1701" w:type="dxa"/>
            <w:shd w:val="clear" w:color="auto" w:fill="auto"/>
          </w:tcPr>
          <w:p w14:paraId="06940B38"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787F171E"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0,687</w:t>
            </w:r>
          </w:p>
        </w:tc>
        <w:tc>
          <w:tcPr>
            <w:tcW w:w="1842" w:type="dxa"/>
          </w:tcPr>
          <w:p w14:paraId="3EA6C772"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2BA68E54" w14:textId="77777777" w:rsidTr="007376C7">
        <w:tc>
          <w:tcPr>
            <w:tcW w:w="2551" w:type="dxa"/>
            <w:shd w:val="clear" w:color="auto" w:fill="auto"/>
          </w:tcPr>
          <w:p w14:paraId="2EC3FE84"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8</w:t>
            </w:r>
          </w:p>
        </w:tc>
        <w:tc>
          <w:tcPr>
            <w:tcW w:w="1701" w:type="dxa"/>
            <w:shd w:val="clear" w:color="auto" w:fill="auto"/>
          </w:tcPr>
          <w:p w14:paraId="3007CB9F"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361B590C"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0,870</w:t>
            </w:r>
          </w:p>
        </w:tc>
        <w:tc>
          <w:tcPr>
            <w:tcW w:w="1842" w:type="dxa"/>
          </w:tcPr>
          <w:p w14:paraId="5233E35F"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30B84F1C" w14:textId="77777777" w:rsidTr="007376C7">
        <w:tc>
          <w:tcPr>
            <w:tcW w:w="2551" w:type="dxa"/>
            <w:shd w:val="clear" w:color="auto" w:fill="auto"/>
          </w:tcPr>
          <w:p w14:paraId="2FAEE5B0"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Pernyataan 1</w:t>
            </w:r>
            <w:r w:rsidRPr="009A6841">
              <w:rPr>
                <w:rFonts w:ascii="Times New Roman" w:eastAsia="Calibri" w:hAnsi="Times New Roman" w:cs="SimSun"/>
                <w:sz w:val="24"/>
                <w:szCs w:val="24"/>
              </w:rPr>
              <w:t>9</w:t>
            </w:r>
          </w:p>
        </w:tc>
        <w:tc>
          <w:tcPr>
            <w:tcW w:w="1701" w:type="dxa"/>
            <w:shd w:val="clear" w:color="auto" w:fill="auto"/>
          </w:tcPr>
          <w:p w14:paraId="63AE5B1D"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shd w:val="clear" w:color="auto" w:fill="auto"/>
          </w:tcPr>
          <w:p w14:paraId="32EA60FF"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0,702</w:t>
            </w:r>
          </w:p>
        </w:tc>
        <w:tc>
          <w:tcPr>
            <w:tcW w:w="1842" w:type="dxa"/>
          </w:tcPr>
          <w:p w14:paraId="6497DAF8"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r w:rsidR="009A6841" w:rsidRPr="009A6841" w14:paraId="1D2B37D5" w14:textId="77777777" w:rsidTr="007376C7">
        <w:tc>
          <w:tcPr>
            <w:tcW w:w="2551" w:type="dxa"/>
            <w:tcBorders>
              <w:bottom w:val="single" w:sz="4" w:space="0" w:color="auto"/>
            </w:tcBorders>
            <w:shd w:val="clear" w:color="auto" w:fill="auto"/>
          </w:tcPr>
          <w:p w14:paraId="29BFB80B" w14:textId="77777777" w:rsidR="009A6841" w:rsidRPr="009A6841" w:rsidRDefault="009A6841" w:rsidP="001F7C9B">
            <w:pPr>
              <w:spacing w:after="0" w:line="240" w:lineRule="auto"/>
              <w:rPr>
                <w:rFonts w:ascii="Times New Roman" w:eastAsia="Calibri" w:hAnsi="Times New Roman" w:cs="SimSun"/>
                <w:sz w:val="24"/>
                <w:szCs w:val="24"/>
              </w:rPr>
            </w:pPr>
            <w:r w:rsidRPr="009A6841">
              <w:rPr>
                <w:rFonts w:ascii="Times New Roman" w:eastAsia="Calibri" w:hAnsi="Times New Roman" w:cs="SimSun"/>
                <w:sz w:val="24"/>
                <w:szCs w:val="24"/>
                <w:lang w:val="en-US"/>
              </w:rPr>
              <w:t xml:space="preserve">Pernyataan </w:t>
            </w:r>
            <w:r w:rsidRPr="009A6841">
              <w:rPr>
                <w:rFonts w:ascii="Times New Roman" w:eastAsia="Calibri" w:hAnsi="Times New Roman" w:cs="SimSun"/>
                <w:sz w:val="24"/>
                <w:szCs w:val="24"/>
              </w:rPr>
              <w:t>20</w:t>
            </w:r>
          </w:p>
        </w:tc>
        <w:tc>
          <w:tcPr>
            <w:tcW w:w="1701" w:type="dxa"/>
            <w:tcBorders>
              <w:bottom w:val="single" w:sz="4" w:space="0" w:color="auto"/>
            </w:tcBorders>
            <w:shd w:val="clear" w:color="auto" w:fill="auto"/>
          </w:tcPr>
          <w:p w14:paraId="3B0453CA" w14:textId="77777777" w:rsidR="009A6841" w:rsidRPr="009A6841" w:rsidRDefault="009A6841" w:rsidP="001F7C9B">
            <w:pPr>
              <w:spacing w:after="0" w:line="240" w:lineRule="auto"/>
              <w:jc w:val="center"/>
              <w:rPr>
                <w:rFonts w:ascii="Calibri" w:eastAsia="Calibri" w:hAnsi="Calibri" w:cs="Arial"/>
              </w:rPr>
            </w:pPr>
            <w:r w:rsidRPr="009A6841">
              <w:rPr>
                <w:rFonts w:ascii="Times New Roman" w:eastAsia="Calibri" w:hAnsi="Times New Roman" w:cs="Times New Roman"/>
                <w:sz w:val="24"/>
                <w:szCs w:val="24"/>
                <w:lang w:val="en-US"/>
              </w:rPr>
              <w:t>0,</w:t>
            </w:r>
            <w:r w:rsidRPr="009A6841">
              <w:rPr>
                <w:rFonts w:ascii="Times New Roman" w:eastAsia="Calibri" w:hAnsi="Times New Roman" w:cs="Times New Roman"/>
                <w:sz w:val="24"/>
                <w:szCs w:val="24"/>
              </w:rPr>
              <w:t>443</w:t>
            </w:r>
          </w:p>
        </w:tc>
        <w:tc>
          <w:tcPr>
            <w:tcW w:w="1560" w:type="dxa"/>
            <w:tcBorders>
              <w:bottom w:val="single" w:sz="4" w:space="0" w:color="auto"/>
            </w:tcBorders>
            <w:shd w:val="clear" w:color="auto" w:fill="auto"/>
          </w:tcPr>
          <w:p w14:paraId="300F4566" w14:textId="77777777" w:rsidR="009A6841" w:rsidRPr="009A6841" w:rsidRDefault="009A6841" w:rsidP="001F7C9B">
            <w:pPr>
              <w:spacing w:after="0" w:line="240" w:lineRule="auto"/>
              <w:jc w:val="center"/>
              <w:rPr>
                <w:rFonts w:ascii="Times New Roman" w:eastAsia="Calibri" w:hAnsi="Times New Roman" w:cs="SimSun"/>
                <w:sz w:val="24"/>
                <w:szCs w:val="24"/>
              </w:rPr>
            </w:pPr>
            <w:r w:rsidRPr="009A6841">
              <w:rPr>
                <w:rFonts w:ascii="Times New Roman" w:eastAsia="Calibri" w:hAnsi="Times New Roman" w:cs="SimSun"/>
                <w:sz w:val="24"/>
                <w:szCs w:val="24"/>
              </w:rPr>
              <w:t>0,673</w:t>
            </w:r>
          </w:p>
        </w:tc>
        <w:tc>
          <w:tcPr>
            <w:tcW w:w="1842" w:type="dxa"/>
            <w:tcBorders>
              <w:bottom w:val="single" w:sz="4" w:space="0" w:color="auto"/>
            </w:tcBorders>
          </w:tcPr>
          <w:p w14:paraId="54E62BCD" w14:textId="77777777" w:rsidR="009A6841" w:rsidRPr="009A6841" w:rsidRDefault="009A6841" w:rsidP="001F7C9B">
            <w:pPr>
              <w:spacing w:after="0" w:line="240" w:lineRule="auto"/>
              <w:jc w:val="center"/>
              <w:rPr>
                <w:rFonts w:ascii="Times New Roman" w:eastAsia="Calibri" w:hAnsi="Times New Roman" w:cs="SimSun"/>
                <w:sz w:val="24"/>
                <w:szCs w:val="24"/>
                <w:lang w:val="en-US"/>
              </w:rPr>
            </w:pPr>
            <w:r w:rsidRPr="009A6841">
              <w:rPr>
                <w:rFonts w:ascii="Times New Roman" w:eastAsia="Calibri" w:hAnsi="Times New Roman" w:cs="SimSun"/>
                <w:sz w:val="24"/>
                <w:szCs w:val="24"/>
                <w:lang w:val="en-US"/>
              </w:rPr>
              <w:t>Valid</w:t>
            </w:r>
          </w:p>
        </w:tc>
      </w:tr>
    </w:tbl>
    <w:p w14:paraId="4CAECE01" w14:textId="77777777" w:rsidR="009A6841" w:rsidRPr="009A6841" w:rsidRDefault="009A6841" w:rsidP="009A6841">
      <w:pPr>
        <w:widowControl w:val="0"/>
        <w:autoSpaceDE w:val="0"/>
        <w:autoSpaceDN w:val="0"/>
        <w:adjustRightInd w:val="0"/>
        <w:spacing w:after="120" w:line="240" w:lineRule="auto"/>
        <w:jc w:val="both"/>
        <w:rPr>
          <w:rFonts w:ascii="Times New Roman" w:hAnsi="Times New Roman" w:cs="Times New Roman"/>
          <w:b/>
          <w:sz w:val="24"/>
          <w:szCs w:val="24"/>
        </w:rPr>
      </w:pPr>
    </w:p>
    <w:p w14:paraId="74C4512C" w14:textId="05B2F8CD" w:rsidR="009A6841" w:rsidRPr="00DC1318" w:rsidRDefault="009A6841" w:rsidP="009A6841">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sidRPr="00DC1318">
        <w:rPr>
          <w:rFonts w:ascii="Times New Roman" w:eastAsia="Calibri" w:hAnsi="Times New Roman" w:cs="Times New Roman"/>
          <w:sz w:val="24"/>
          <w:szCs w:val="24"/>
        </w:rPr>
        <w:t>Hasil Uji Reliabilitas Kuesioner Pengetahuan</w:t>
      </w:r>
    </w:p>
    <w:tbl>
      <w:tblPr>
        <w:tblW w:w="0" w:type="auto"/>
        <w:tblInd w:w="392" w:type="dxa"/>
        <w:tblLook w:val="04A0" w:firstRow="1" w:lastRow="0" w:firstColumn="1" w:lastColumn="0" w:noHBand="0" w:noVBand="1"/>
      </w:tblPr>
      <w:tblGrid>
        <w:gridCol w:w="2389"/>
        <w:gridCol w:w="990"/>
        <w:gridCol w:w="1551"/>
        <w:gridCol w:w="1283"/>
        <w:gridCol w:w="1441"/>
      </w:tblGrid>
      <w:tr w:rsidR="007376C7" w:rsidRPr="00674053" w14:paraId="6C1C6D8D" w14:textId="77777777" w:rsidTr="007376C7">
        <w:tc>
          <w:tcPr>
            <w:tcW w:w="2389" w:type="dxa"/>
            <w:tcBorders>
              <w:top w:val="single" w:sz="4" w:space="0" w:color="auto"/>
              <w:bottom w:val="single" w:sz="4" w:space="0" w:color="auto"/>
            </w:tcBorders>
            <w:shd w:val="clear" w:color="auto" w:fill="auto"/>
            <w:vAlign w:val="center"/>
          </w:tcPr>
          <w:p w14:paraId="7E928EF9" w14:textId="77777777" w:rsidR="007376C7" w:rsidRPr="00674053" w:rsidRDefault="007376C7" w:rsidP="001F7C9B">
            <w:pPr>
              <w:widowControl w:val="0"/>
              <w:autoSpaceDE w:val="0"/>
              <w:autoSpaceDN w:val="0"/>
              <w:spacing w:after="0" w:line="240" w:lineRule="auto"/>
              <w:jc w:val="center"/>
              <w:rPr>
                <w:rFonts w:ascii="Times New Roman" w:eastAsia="Times New Roman" w:hAnsi="Times New Roman" w:cs="Times New Roman"/>
                <w:b/>
                <w:sz w:val="24"/>
                <w:szCs w:val="24"/>
              </w:rPr>
            </w:pPr>
            <w:r w:rsidRPr="00674053">
              <w:rPr>
                <w:rFonts w:ascii="Times New Roman" w:eastAsia="Times New Roman" w:hAnsi="Times New Roman" w:cs="Times New Roman"/>
                <w:b/>
                <w:sz w:val="24"/>
                <w:szCs w:val="24"/>
              </w:rPr>
              <w:t>Variabel</w:t>
            </w:r>
          </w:p>
        </w:tc>
        <w:tc>
          <w:tcPr>
            <w:tcW w:w="990" w:type="dxa"/>
            <w:tcBorders>
              <w:top w:val="single" w:sz="4" w:space="0" w:color="auto"/>
              <w:bottom w:val="single" w:sz="4" w:space="0" w:color="auto"/>
            </w:tcBorders>
          </w:tcPr>
          <w:p w14:paraId="5783F305" w14:textId="77777777" w:rsidR="007376C7" w:rsidRPr="00674053" w:rsidRDefault="007376C7" w:rsidP="001F7C9B">
            <w:pPr>
              <w:widowControl w:val="0"/>
              <w:autoSpaceDE w:val="0"/>
              <w:autoSpaceDN w:val="0"/>
              <w:spacing w:after="0" w:line="240" w:lineRule="auto"/>
              <w:jc w:val="center"/>
              <w:rPr>
                <w:rFonts w:ascii="Times New Roman" w:eastAsia="Times New Roman" w:hAnsi="Times New Roman" w:cs="Times New Roman"/>
                <w:b/>
                <w:sz w:val="24"/>
                <w:szCs w:val="24"/>
              </w:rPr>
            </w:pPr>
            <w:r w:rsidRPr="00674053">
              <w:rPr>
                <w:rFonts w:ascii="Times New Roman" w:eastAsia="Times New Roman" w:hAnsi="Times New Roman" w:cs="Times New Roman"/>
                <w:b/>
                <w:sz w:val="24"/>
                <w:szCs w:val="24"/>
              </w:rPr>
              <w:t>Jumlah (N)</w:t>
            </w:r>
          </w:p>
        </w:tc>
        <w:tc>
          <w:tcPr>
            <w:tcW w:w="1551" w:type="dxa"/>
            <w:tcBorders>
              <w:top w:val="single" w:sz="4" w:space="0" w:color="auto"/>
              <w:bottom w:val="single" w:sz="4" w:space="0" w:color="auto"/>
            </w:tcBorders>
            <w:shd w:val="clear" w:color="auto" w:fill="auto"/>
            <w:vAlign w:val="center"/>
          </w:tcPr>
          <w:p w14:paraId="7C0EFDB9" w14:textId="77777777" w:rsidR="007376C7" w:rsidRPr="00674053" w:rsidRDefault="007376C7" w:rsidP="001F7C9B">
            <w:pPr>
              <w:widowControl w:val="0"/>
              <w:autoSpaceDE w:val="0"/>
              <w:autoSpaceDN w:val="0"/>
              <w:spacing w:after="0" w:line="240" w:lineRule="auto"/>
              <w:jc w:val="center"/>
              <w:rPr>
                <w:rFonts w:ascii="Times New Roman" w:eastAsia="Times New Roman" w:hAnsi="Times New Roman" w:cs="Times New Roman"/>
                <w:b/>
                <w:sz w:val="24"/>
                <w:szCs w:val="24"/>
              </w:rPr>
            </w:pPr>
            <w:r w:rsidRPr="00674053">
              <w:rPr>
                <w:rFonts w:ascii="Times New Roman" w:eastAsia="Times New Roman" w:hAnsi="Times New Roman" w:cs="Times New Roman"/>
                <w:b/>
                <w:sz w:val="24"/>
                <w:szCs w:val="24"/>
              </w:rPr>
              <w:t>Cronbach’s alpha</w:t>
            </w:r>
          </w:p>
        </w:tc>
        <w:tc>
          <w:tcPr>
            <w:tcW w:w="1283" w:type="dxa"/>
            <w:tcBorders>
              <w:top w:val="single" w:sz="4" w:space="0" w:color="auto"/>
              <w:bottom w:val="single" w:sz="4" w:space="0" w:color="auto"/>
            </w:tcBorders>
            <w:shd w:val="clear" w:color="auto" w:fill="auto"/>
            <w:vAlign w:val="center"/>
          </w:tcPr>
          <w:p w14:paraId="6628AC86" w14:textId="77777777" w:rsidR="007376C7" w:rsidRPr="00674053" w:rsidRDefault="007376C7" w:rsidP="001F7C9B">
            <w:pPr>
              <w:widowControl w:val="0"/>
              <w:autoSpaceDE w:val="0"/>
              <w:autoSpaceDN w:val="0"/>
              <w:spacing w:after="0" w:line="240" w:lineRule="auto"/>
              <w:jc w:val="center"/>
              <w:rPr>
                <w:rFonts w:ascii="Times New Roman" w:eastAsia="Times New Roman" w:hAnsi="Times New Roman" w:cs="Times New Roman"/>
                <w:b/>
                <w:sz w:val="24"/>
                <w:szCs w:val="24"/>
              </w:rPr>
            </w:pPr>
            <w:r w:rsidRPr="00674053">
              <w:rPr>
                <w:rFonts w:ascii="Times New Roman" w:eastAsia="Times New Roman" w:hAnsi="Times New Roman" w:cs="Times New Roman"/>
                <w:b/>
                <w:sz w:val="24"/>
                <w:szCs w:val="24"/>
              </w:rPr>
              <w:t>Standar Koefisien</w:t>
            </w:r>
          </w:p>
        </w:tc>
        <w:tc>
          <w:tcPr>
            <w:tcW w:w="1441" w:type="dxa"/>
            <w:tcBorders>
              <w:top w:val="single" w:sz="4" w:space="0" w:color="auto"/>
              <w:bottom w:val="single" w:sz="4" w:space="0" w:color="auto"/>
            </w:tcBorders>
            <w:shd w:val="clear" w:color="auto" w:fill="auto"/>
            <w:vAlign w:val="center"/>
          </w:tcPr>
          <w:p w14:paraId="416F765C" w14:textId="77777777" w:rsidR="007376C7" w:rsidRPr="00674053" w:rsidRDefault="007376C7" w:rsidP="001F7C9B">
            <w:pPr>
              <w:widowControl w:val="0"/>
              <w:autoSpaceDE w:val="0"/>
              <w:autoSpaceDN w:val="0"/>
              <w:spacing w:after="0" w:line="240" w:lineRule="auto"/>
              <w:jc w:val="center"/>
              <w:rPr>
                <w:rFonts w:ascii="Times New Roman" w:eastAsia="Times New Roman" w:hAnsi="Times New Roman" w:cs="Times New Roman"/>
                <w:b/>
                <w:sz w:val="24"/>
                <w:szCs w:val="24"/>
              </w:rPr>
            </w:pPr>
            <w:r w:rsidRPr="00674053">
              <w:rPr>
                <w:rFonts w:ascii="Times New Roman" w:eastAsia="Times New Roman" w:hAnsi="Times New Roman" w:cs="Times New Roman"/>
                <w:b/>
                <w:sz w:val="24"/>
                <w:szCs w:val="24"/>
              </w:rPr>
              <w:t>Keterangan</w:t>
            </w:r>
          </w:p>
        </w:tc>
      </w:tr>
      <w:tr w:rsidR="007376C7" w:rsidRPr="00674053" w14:paraId="03C09D88" w14:textId="77777777" w:rsidTr="007376C7">
        <w:tc>
          <w:tcPr>
            <w:tcW w:w="2389" w:type="dxa"/>
            <w:tcBorders>
              <w:top w:val="single" w:sz="4" w:space="0" w:color="auto"/>
              <w:bottom w:val="single" w:sz="4" w:space="0" w:color="auto"/>
            </w:tcBorders>
            <w:shd w:val="clear" w:color="auto" w:fill="auto"/>
            <w:vAlign w:val="center"/>
          </w:tcPr>
          <w:p w14:paraId="19A3BB07" w14:textId="77777777" w:rsidR="007376C7" w:rsidRPr="00674053" w:rsidRDefault="007376C7" w:rsidP="001F7C9B">
            <w:pPr>
              <w:widowControl w:val="0"/>
              <w:autoSpaceDE w:val="0"/>
              <w:autoSpaceDN w:val="0"/>
              <w:spacing w:after="0" w:line="274" w:lineRule="exact"/>
              <w:jc w:val="center"/>
              <w:rPr>
                <w:rFonts w:ascii="Times New Roman" w:eastAsia="Times New Roman" w:hAnsi="Times New Roman" w:cs="Times New Roman"/>
                <w:sz w:val="24"/>
                <w:szCs w:val="24"/>
              </w:rPr>
            </w:pPr>
            <w:r w:rsidRPr="00674053">
              <w:rPr>
                <w:rFonts w:ascii="Times New Roman" w:eastAsia="Times New Roman" w:hAnsi="Times New Roman" w:cs="Times New Roman"/>
                <w:sz w:val="24"/>
                <w:szCs w:val="24"/>
              </w:rPr>
              <w:t>Kuesioner Pengetahuan</w:t>
            </w:r>
          </w:p>
        </w:tc>
        <w:tc>
          <w:tcPr>
            <w:tcW w:w="990" w:type="dxa"/>
            <w:tcBorders>
              <w:top w:val="single" w:sz="4" w:space="0" w:color="auto"/>
              <w:bottom w:val="single" w:sz="4" w:space="0" w:color="auto"/>
            </w:tcBorders>
            <w:vAlign w:val="center"/>
          </w:tcPr>
          <w:p w14:paraId="394AB850" w14:textId="77777777" w:rsidR="007376C7" w:rsidRPr="00674053" w:rsidRDefault="007376C7" w:rsidP="001F7C9B">
            <w:pPr>
              <w:widowControl w:val="0"/>
              <w:autoSpaceDE w:val="0"/>
              <w:autoSpaceDN w:val="0"/>
              <w:spacing w:after="0" w:line="274"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551" w:type="dxa"/>
            <w:tcBorders>
              <w:top w:val="single" w:sz="4" w:space="0" w:color="auto"/>
              <w:bottom w:val="single" w:sz="4" w:space="0" w:color="auto"/>
            </w:tcBorders>
            <w:shd w:val="clear" w:color="auto" w:fill="auto"/>
            <w:vAlign w:val="center"/>
          </w:tcPr>
          <w:p w14:paraId="028D9475" w14:textId="77777777" w:rsidR="007376C7" w:rsidRPr="00674053" w:rsidRDefault="007376C7" w:rsidP="001F7C9B">
            <w:pPr>
              <w:widowControl w:val="0"/>
              <w:autoSpaceDE w:val="0"/>
              <w:autoSpaceDN w:val="0"/>
              <w:spacing w:after="0" w:line="274" w:lineRule="exact"/>
              <w:jc w:val="center"/>
              <w:rPr>
                <w:rFonts w:ascii="Times New Roman" w:eastAsia="Times New Roman" w:hAnsi="Times New Roman" w:cs="Times New Roman"/>
                <w:sz w:val="24"/>
                <w:szCs w:val="24"/>
              </w:rPr>
            </w:pPr>
            <w:r w:rsidRPr="00674053">
              <w:rPr>
                <w:rFonts w:ascii="Times New Roman" w:eastAsia="Times New Roman" w:hAnsi="Times New Roman" w:cs="Times New Roman"/>
                <w:sz w:val="24"/>
                <w:szCs w:val="24"/>
              </w:rPr>
              <w:t>0,9</w:t>
            </w:r>
            <w:r>
              <w:rPr>
                <w:rFonts w:ascii="Times New Roman" w:eastAsia="Times New Roman" w:hAnsi="Times New Roman" w:cs="Times New Roman"/>
                <w:sz w:val="24"/>
                <w:szCs w:val="24"/>
              </w:rPr>
              <w:t>53</w:t>
            </w:r>
          </w:p>
        </w:tc>
        <w:tc>
          <w:tcPr>
            <w:tcW w:w="1283" w:type="dxa"/>
            <w:tcBorders>
              <w:top w:val="single" w:sz="4" w:space="0" w:color="auto"/>
              <w:bottom w:val="single" w:sz="4" w:space="0" w:color="auto"/>
            </w:tcBorders>
            <w:shd w:val="clear" w:color="auto" w:fill="auto"/>
            <w:vAlign w:val="center"/>
          </w:tcPr>
          <w:p w14:paraId="0C84F33F" w14:textId="77777777" w:rsidR="007376C7" w:rsidRPr="00674053" w:rsidRDefault="007376C7" w:rsidP="001F7C9B">
            <w:pPr>
              <w:widowControl w:val="0"/>
              <w:autoSpaceDE w:val="0"/>
              <w:autoSpaceDN w:val="0"/>
              <w:spacing w:after="0" w:line="274" w:lineRule="exact"/>
              <w:jc w:val="center"/>
              <w:rPr>
                <w:rFonts w:ascii="Times New Roman" w:eastAsia="Times New Roman" w:hAnsi="Times New Roman" w:cs="Times New Roman"/>
                <w:sz w:val="24"/>
                <w:szCs w:val="24"/>
              </w:rPr>
            </w:pPr>
            <w:r w:rsidRPr="00674053">
              <w:rPr>
                <w:rFonts w:ascii="Times New Roman" w:eastAsia="Times New Roman" w:hAnsi="Times New Roman" w:cs="Times New Roman"/>
                <w:sz w:val="24"/>
                <w:szCs w:val="24"/>
              </w:rPr>
              <w:t>0,60</w:t>
            </w:r>
          </w:p>
        </w:tc>
        <w:tc>
          <w:tcPr>
            <w:tcW w:w="1441" w:type="dxa"/>
            <w:tcBorders>
              <w:top w:val="single" w:sz="4" w:space="0" w:color="auto"/>
              <w:bottom w:val="single" w:sz="4" w:space="0" w:color="auto"/>
            </w:tcBorders>
            <w:shd w:val="clear" w:color="auto" w:fill="auto"/>
            <w:vAlign w:val="center"/>
          </w:tcPr>
          <w:p w14:paraId="637467D7" w14:textId="77777777" w:rsidR="007376C7" w:rsidRPr="00674053" w:rsidRDefault="007376C7" w:rsidP="001F7C9B">
            <w:pPr>
              <w:widowControl w:val="0"/>
              <w:autoSpaceDE w:val="0"/>
              <w:autoSpaceDN w:val="0"/>
              <w:spacing w:after="0" w:line="274" w:lineRule="exact"/>
              <w:jc w:val="center"/>
              <w:rPr>
                <w:rFonts w:ascii="Times New Roman" w:eastAsia="Times New Roman" w:hAnsi="Times New Roman" w:cs="Times New Roman"/>
                <w:sz w:val="24"/>
                <w:szCs w:val="24"/>
              </w:rPr>
            </w:pPr>
            <w:r w:rsidRPr="00674053">
              <w:rPr>
                <w:rFonts w:ascii="Times New Roman" w:eastAsia="Times New Roman" w:hAnsi="Times New Roman" w:cs="Times New Roman"/>
                <w:sz w:val="24"/>
                <w:szCs w:val="24"/>
              </w:rPr>
              <w:t>Reliabel</w:t>
            </w:r>
          </w:p>
        </w:tc>
      </w:tr>
    </w:tbl>
    <w:p w14:paraId="2BC93676" w14:textId="77777777" w:rsidR="009A6841" w:rsidRPr="009A6841" w:rsidRDefault="009A6841" w:rsidP="009A6841">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3BE4A058" w14:textId="77777777" w:rsidR="009A6841" w:rsidRDefault="009A6841" w:rsidP="009A6841">
      <w:pPr>
        <w:widowControl w:val="0"/>
        <w:autoSpaceDE w:val="0"/>
        <w:autoSpaceDN w:val="0"/>
        <w:adjustRightInd w:val="0"/>
        <w:spacing w:after="120" w:line="240" w:lineRule="auto"/>
        <w:jc w:val="both"/>
        <w:rPr>
          <w:rFonts w:ascii="Times New Roman" w:hAnsi="Times New Roman" w:cs="Times New Roman"/>
          <w:b/>
          <w:sz w:val="24"/>
          <w:szCs w:val="24"/>
        </w:rPr>
      </w:pPr>
    </w:p>
    <w:p w14:paraId="26076063" w14:textId="77777777" w:rsidR="009A6841" w:rsidRDefault="009A6841" w:rsidP="009A6841">
      <w:pPr>
        <w:widowControl w:val="0"/>
        <w:autoSpaceDE w:val="0"/>
        <w:autoSpaceDN w:val="0"/>
        <w:adjustRightInd w:val="0"/>
        <w:spacing w:after="120" w:line="240" w:lineRule="auto"/>
        <w:jc w:val="both"/>
        <w:rPr>
          <w:rFonts w:ascii="Times New Roman" w:hAnsi="Times New Roman" w:cs="Times New Roman"/>
          <w:b/>
          <w:sz w:val="24"/>
          <w:szCs w:val="24"/>
        </w:rPr>
      </w:pPr>
    </w:p>
    <w:p w14:paraId="04097296" w14:textId="77777777" w:rsidR="009A6841" w:rsidRPr="009A6841" w:rsidRDefault="009A6841" w:rsidP="009A6841">
      <w:pPr>
        <w:pStyle w:val="ListParagraph"/>
        <w:widowControl w:val="0"/>
        <w:numPr>
          <w:ilvl w:val="0"/>
          <w:numId w:val="67"/>
        </w:numPr>
        <w:autoSpaceDE w:val="0"/>
        <w:autoSpaceDN w:val="0"/>
        <w:adjustRightInd w:val="0"/>
        <w:spacing w:after="120" w:line="240" w:lineRule="auto"/>
        <w:jc w:val="both"/>
        <w:rPr>
          <w:rFonts w:ascii="Times New Roman" w:hAnsi="Times New Roman" w:cs="Times New Roman"/>
          <w:b/>
          <w:sz w:val="24"/>
          <w:szCs w:val="24"/>
        </w:rPr>
        <w:sectPr w:rsidR="009A6841" w:rsidRPr="009A6841" w:rsidSect="00411239">
          <w:pgSz w:w="11906" w:h="16838"/>
          <w:pgMar w:top="1701" w:right="1701" w:bottom="1701" w:left="2268" w:header="709" w:footer="709" w:gutter="0"/>
          <w:cols w:space="708"/>
          <w:docGrid w:linePitch="360"/>
        </w:sectPr>
      </w:pPr>
    </w:p>
    <w:p w14:paraId="630F7C88" w14:textId="77777777" w:rsidR="00FE6701" w:rsidRDefault="00FE6701"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Uji Validitas</w:t>
      </w:r>
    </w:p>
    <w:tbl>
      <w:tblPr>
        <w:tblW w:w="1367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67"/>
        <w:gridCol w:w="1134"/>
        <w:gridCol w:w="567"/>
        <w:gridCol w:w="567"/>
        <w:gridCol w:w="567"/>
        <w:gridCol w:w="567"/>
        <w:gridCol w:w="567"/>
        <w:gridCol w:w="567"/>
        <w:gridCol w:w="567"/>
        <w:gridCol w:w="567"/>
        <w:gridCol w:w="567"/>
        <w:gridCol w:w="567"/>
        <w:gridCol w:w="567"/>
        <w:gridCol w:w="567"/>
        <w:gridCol w:w="567"/>
        <w:gridCol w:w="567"/>
        <w:gridCol w:w="567"/>
        <w:gridCol w:w="567"/>
        <w:gridCol w:w="567"/>
        <w:gridCol w:w="635"/>
        <w:gridCol w:w="567"/>
        <w:gridCol w:w="567"/>
        <w:gridCol w:w="567"/>
      </w:tblGrid>
      <w:tr w:rsidR="00CB6475" w:rsidRPr="00CB6475" w14:paraId="206818FF" w14:textId="77777777" w:rsidTr="002F7B43">
        <w:trPr>
          <w:cantSplit/>
          <w:jc w:val="center"/>
        </w:trPr>
        <w:tc>
          <w:tcPr>
            <w:tcW w:w="13676" w:type="dxa"/>
            <w:gridSpan w:val="23"/>
            <w:tcBorders>
              <w:top w:val="nil"/>
              <w:left w:val="nil"/>
              <w:bottom w:val="nil"/>
              <w:right w:val="nil"/>
            </w:tcBorders>
            <w:shd w:val="clear" w:color="auto" w:fill="FFFFFF"/>
            <w:vAlign w:val="center"/>
          </w:tcPr>
          <w:p w14:paraId="64295328"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010205"/>
                <w:sz w:val="20"/>
                <w:szCs w:val="20"/>
              </w:rPr>
            </w:pPr>
            <w:r w:rsidRPr="00CB6475">
              <w:rPr>
                <w:rFonts w:ascii="Times New Roman" w:hAnsi="Times New Roman" w:cs="Times New Roman"/>
                <w:b/>
                <w:bCs/>
                <w:color w:val="010205"/>
                <w:sz w:val="20"/>
                <w:szCs w:val="20"/>
              </w:rPr>
              <w:t>Correlations</w:t>
            </w:r>
          </w:p>
        </w:tc>
      </w:tr>
      <w:tr w:rsidR="00CB6475" w:rsidRPr="00CB6475" w14:paraId="70DB6517" w14:textId="77777777" w:rsidTr="002F7B43">
        <w:trPr>
          <w:cantSplit/>
          <w:jc w:val="center"/>
        </w:trPr>
        <w:tc>
          <w:tcPr>
            <w:tcW w:w="1701" w:type="dxa"/>
            <w:gridSpan w:val="2"/>
            <w:tcBorders>
              <w:top w:val="nil"/>
              <w:left w:val="nil"/>
              <w:bottom w:val="single" w:sz="8" w:space="0" w:color="152935"/>
              <w:right w:val="nil"/>
            </w:tcBorders>
            <w:shd w:val="clear" w:color="auto" w:fill="FFFFFF"/>
            <w:vAlign w:val="bottom"/>
          </w:tcPr>
          <w:p w14:paraId="5493C4F4"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nil"/>
              <w:left w:val="nil"/>
              <w:bottom w:val="single" w:sz="8" w:space="0" w:color="152935"/>
              <w:right w:val="single" w:sz="8" w:space="0" w:color="E0E0E0"/>
            </w:tcBorders>
            <w:shd w:val="clear" w:color="auto" w:fill="FFFFFF"/>
            <w:vAlign w:val="bottom"/>
          </w:tcPr>
          <w:p w14:paraId="43F7A812"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0EF795CE"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P2</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B3ABC74"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P3</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275C85F5"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P4</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238BDD59"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P5</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7B774E6"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P6</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640C8607"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P7</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F7E98A7"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P8</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6B31DE7"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P9</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608EFB96"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P10</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68568D12"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P11</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5B6ED4BD"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P12</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5E43166"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P13</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5E47EE9E"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P14</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089A1811"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P15</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1A99F089"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P16</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1EAD7FA1"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P17</w:t>
            </w:r>
          </w:p>
        </w:tc>
        <w:tc>
          <w:tcPr>
            <w:tcW w:w="635" w:type="dxa"/>
            <w:tcBorders>
              <w:top w:val="nil"/>
              <w:left w:val="single" w:sz="8" w:space="0" w:color="E0E0E0"/>
              <w:bottom w:val="single" w:sz="8" w:space="0" w:color="152935"/>
              <w:right w:val="single" w:sz="8" w:space="0" w:color="E0E0E0"/>
            </w:tcBorders>
            <w:shd w:val="clear" w:color="auto" w:fill="FFFFFF"/>
            <w:vAlign w:val="bottom"/>
          </w:tcPr>
          <w:p w14:paraId="0105FE63"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P18</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5DFCC699"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P19</w:t>
            </w:r>
          </w:p>
        </w:tc>
        <w:tc>
          <w:tcPr>
            <w:tcW w:w="567" w:type="dxa"/>
            <w:tcBorders>
              <w:top w:val="nil"/>
              <w:left w:val="single" w:sz="8" w:space="0" w:color="E0E0E0"/>
              <w:bottom w:val="single" w:sz="8" w:space="0" w:color="152935"/>
              <w:right w:val="single" w:sz="8" w:space="0" w:color="E0E0E0"/>
            </w:tcBorders>
            <w:shd w:val="clear" w:color="auto" w:fill="FFFFFF"/>
            <w:vAlign w:val="bottom"/>
          </w:tcPr>
          <w:p w14:paraId="455BC2FC"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P20</w:t>
            </w:r>
          </w:p>
        </w:tc>
        <w:tc>
          <w:tcPr>
            <w:tcW w:w="567" w:type="dxa"/>
            <w:tcBorders>
              <w:top w:val="nil"/>
              <w:left w:val="single" w:sz="8" w:space="0" w:color="E0E0E0"/>
              <w:bottom w:val="single" w:sz="8" w:space="0" w:color="152935"/>
              <w:right w:val="nil"/>
            </w:tcBorders>
            <w:shd w:val="clear" w:color="auto" w:fill="FFFFFF"/>
            <w:vAlign w:val="bottom"/>
          </w:tcPr>
          <w:p w14:paraId="6C5415F6" w14:textId="77777777" w:rsidR="00CB6475" w:rsidRPr="00CB6475" w:rsidRDefault="00CB6475" w:rsidP="00CB6475">
            <w:pPr>
              <w:autoSpaceDE w:val="0"/>
              <w:autoSpaceDN w:val="0"/>
              <w:adjustRightInd w:val="0"/>
              <w:spacing w:after="0" w:line="240" w:lineRule="auto"/>
              <w:ind w:left="60" w:right="60"/>
              <w:jc w:val="center"/>
              <w:rPr>
                <w:rFonts w:ascii="Times New Roman" w:hAnsi="Times New Roman" w:cs="Times New Roman"/>
                <w:color w:val="264A60"/>
                <w:sz w:val="20"/>
                <w:szCs w:val="20"/>
              </w:rPr>
            </w:pPr>
            <w:r w:rsidRPr="00CB6475">
              <w:rPr>
                <w:rFonts w:ascii="Times New Roman" w:hAnsi="Times New Roman" w:cs="Times New Roman"/>
                <w:color w:val="264A60"/>
                <w:sz w:val="20"/>
                <w:szCs w:val="20"/>
              </w:rPr>
              <w:t>Total</w:t>
            </w:r>
          </w:p>
        </w:tc>
      </w:tr>
      <w:tr w:rsidR="00CB6475" w:rsidRPr="00CB6475" w14:paraId="6D6AC87C" w14:textId="77777777" w:rsidTr="002F7B43">
        <w:trPr>
          <w:cantSplit/>
          <w:jc w:val="center"/>
        </w:trPr>
        <w:tc>
          <w:tcPr>
            <w:tcW w:w="567" w:type="dxa"/>
            <w:vMerge w:val="restart"/>
            <w:tcBorders>
              <w:top w:val="single" w:sz="8" w:space="0" w:color="152935"/>
              <w:left w:val="nil"/>
              <w:bottom w:val="nil"/>
              <w:right w:val="nil"/>
            </w:tcBorders>
            <w:shd w:val="clear" w:color="auto" w:fill="E0E0E0"/>
          </w:tcPr>
          <w:p w14:paraId="2BC224C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w:t>
            </w:r>
          </w:p>
        </w:tc>
        <w:tc>
          <w:tcPr>
            <w:tcW w:w="1134" w:type="dxa"/>
            <w:tcBorders>
              <w:top w:val="single" w:sz="8" w:space="0" w:color="152935"/>
              <w:left w:val="nil"/>
              <w:bottom w:val="single" w:sz="8" w:space="0" w:color="AEAEAE"/>
              <w:right w:val="nil"/>
            </w:tcBorders>
            <w:shd w:val="clear" w:color="auto" w:fill="E0E0E0"/>
          </w:tcPr>
          <w:p w14:paraId="5208F4A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152935"/>
              <w:left w:val="nil"/>
              <w:bottom w:val="single" w:sz="8" w:space="0" w:color="AEAEAE"/>
              <w:right w:val="single" w:sz="8" w:space="0" w:color="E0E0E0"/>
            </w:tcBorders>
            <w:shd w:val="clear" w:color="auto" w:fill="FFFFFF"/>
          </w:tcPr>
          <w:p w14:paraId="3C9D89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02A8128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04DBA5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796AEA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15AA0D9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37D7E4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7062CE2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198BED5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281BD7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4F2BEC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631C6F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54F4E1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517887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17FC042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3A38F3C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35EC49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44C3B6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635" w:type="dxa"/>
            <w:tcBorders>
              <w:top w:val="single" w:sz="8" w:space="0" w:color="152935"/>
              <w:left w:val="single" w:sz="8" w:space="0" w:color="E0E0E0"/>
              <w:bottom w:val="single" w:sz="8" w:space="0" w:color="AEAEAE"/>
              <w:right w:val="single" w:sz="8" w:space="0" w:color="E0E0E0"/>
            </w:tcBorders>
            <w:shd w:val="clear" w:color="auto" w:fill="FFFFFF"/>
          </w:tcPr>
          <w:p w14:paraId="2331D67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49FC4F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152935"/>
              <w:left w:val="single" w:sz="8" w:space="0" w:color="E0E0E0"/>
              <w:bottom w:val="single" w:sz="8" w:space="0" w:color="AEAEAE"/>
              <w:right w:val="single" w:sz="8" w:space="0" w:color="E0E0E0"/>
            </w:tcBorders>
            <w:shd w:val="clear" w:color="auto" w:fill="FFFFFF"/>
          </w:tcPr>
          <w:p w14:paraId="6F8649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152935"/>
              <w:left w:val="single" w:sz="8" w:space="0" w:color="E0E0E0"/>
              <w:bottom w:val="single" w:sz="8" w:space="0" w:color="AEAEAE"/>
              <w:right w:val="nil"/>
            </w:tcBorders>
            <w:shd w:val="clear" w:color="auto" w:fill="FFFFFF"/>
          </w:tcPr>
          <w:p w14:paraId="0DCF86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,674</w:t>
            </w:r>
            <w:r w:rsidRPr="00CB6475">
              <w:rPr>
                <w:rFonts w:ascii="Times New Roman" w:hAnsi="Times New Roman" w:cs="Times New Roman"/>
                <w:color w:val="010205"/>
                <w:sz w:val="20"/>
                <w:szCs w:val="20"/>
                <w:vertAlign w:val="superscript"/>
              </w:rPr>
              <w:t>**</w:t>
            </w:r>
          </w:p>
        </w:tc>
      </w:tr>
      <w:tr w:rsidR="00CB6475" w:rsidRPr="00CB6475" w14:paraId="4A8C29E1" w14:textId="77777777" w:rsidTr="002F7B43">
        <w:trPr>
          <w:cantSplit/>
          <w:jc w:val="center"/>
        </w:trPr>
        <w:tc>
          <w:tcPr>
            <w:tcW w:w="567" w:type="dxa"/>
            <w:vMerge/>
            <w:tcBorders>
              <w:top w:val="single" w:sz="8" w:space="0" w:color="152935"/>
              <w:left w:val="nil"/>
              <w:bottom w:val="nil"/>
              <w:right w:val="nil"/>
            </w:tcBorders>
            <w:shd w:val="clear" w:color="auto" w:fill="E0E0E0"/>
          </w:tcPr>
          <w:p w14:paraId="349A2C64"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19A5CF2C"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vAlign w:val="center"/>
          </w:tcPr>
          <w:p w14:paraId="09099278"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F44C4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2066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028A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76A6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0E078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72AB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01751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A088A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EA767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35BF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404DFE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0E49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12D6AD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693AD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E01FC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438A6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1320E2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AD000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E6AC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nil"/>
            </w:tcBorders>
            <w:shd w:val="clear" w:color="auto" w:fill="FFFFFF"/>
          </w:tcPr>
          <w:p w14:paraId="5E7BB2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548D1603" w14:textId="77777777" w:rsidTr="002F7B43">
        <w:trPr>
          <w:cantSplit/>
          <w:jc w:val="center"/>
        </w:trPr>
        <w:tc>
          <w:tcPr>
            <w:tcW w:w="567" w:type="dxa"/>
            <w:vMerge/>
            <w:tcBorders>
              <w:top w:val="single" w:sz="8" w:space="0" w:color="152935"/>
              <w:left w:val="nil"/>
              <w:bottom w:val="nil"/>
              <w:right w:val="nil"/>
            </w:tcBorders>
            <w:shd w:val="clear" w:color="auto" w:fill="E0E0E0"/>
          </w:tcPr>
          <w:p w14:paraId="7E2F7945"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7E4C58C7"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51F6CF4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7B33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77A6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A39DEF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92AE1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D0E41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7054B8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12ED60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CD4B00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6725B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C1A1A5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0725C4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E4B82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1D6D5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9D5FE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183293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FD09B5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70E41E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A67F4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108A3E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4384B12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32F1A9C0"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4392452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P2</w:t>
            </w:r>
          </w:p>
        </w:tc>
        <w:tc>
          <w:tcPr>
            <w:tcW w:w="1134" w:type="dxa"/>
            <w:tcBorders>
              <w:top w:val="single" w:sz="8" w:space="0" w:color="AEAEAE"/>
              <w:left w:val="nil"/>
              <w:bottom w:val="single" w:sz="8" w:space="0" w:color="AEAEAE"/>
              <w:right w:val="nil"/>
            </w:tcBorders>
            <w:shd w:val="clear" w:color="auto" w:fill="E0E0E0"/>
          </w:tcPr>
          <w:p w14:paraId="5D740817"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47673E2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C882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D48759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D3FB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65ED9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58C1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1195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A7BA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5A22A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957BC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E067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E273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8611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559E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B8879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536832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75213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02CBDF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24441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85787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nil"/>
            </w:tcBorders>
            <w:shd w:val="clear" w:color="auto" w:fill="FFFFFF"/>
          </w:tcPr>
          <w:p w14:paraId="6E6BA6F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,765</w:t>
            </w:r>
            <w:r w:rsidRPr="00CB6475">
              <w:rPr>
                <w:rFonts w:ascii="Times New Roman" w:hAnsi="Times New Roman" w:cs="Times New Roman"/>
                <w:color w:val="010205"/>
                <w:sz w:val="20"/>
                <w:szCs w:val="20"/>
                <w:vertAlign w:val="superscript"/>
              </w:rPr>
              <w:t>**</w:t>
            </w:r>
          </w:p>
        </w:tc>
      </w:tr>
      <w:tr w:rsidR="00CB6475" w:rsidRPr="00CB6475" w14:paraId="15B348B1" w14:textId="77777777" w:rsidTr="002F7B43">
        <w:trPr>
          <w:cantSplit/>
          <w:jc w:val="center"/>
        </w:trPr>
        <w:tc>
          <w:tcPr>
            <w:tcW w:w="567" w:type="dxa"/>
            <w:vMerge/>
            <w:tcBorders>
              <w:top w:val="single" w:sz="8" w:space="0" w:color="AEAEAE"/>
              <w:left w:val="nil"/>
              <w:bottom w:val="nil"/>
              <w:right w:val="nil"/>
            </w:tcBorders>
            <w:shd w:val="clear" w:color="auto" w:fill="E0E0E0"/>
          </w:tcPr>
          <w:p w14:paraId="7C09F7FF"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257BFC4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208924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85B683A"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BA4CC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71FD0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A9EBF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3031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E8C1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25A64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C9E4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C497D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A6CFC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22121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18F1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EF2C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878C9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0294B8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436F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051D66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4024E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985A0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nil"/>
            </w:tcBorders>
            <w:shd w:val="clear" w:color="auto" w:fill="FFFFFF"/>
          </w:tcPr>
          <w:p w14:paraId="2AC2FE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7679090C" w14:textId="77777777" w:rsidTr="002F7B43">
        <w:trPr>
          <w:cantSplit/>
          <w:jc w:val="center"/>
        </w:trPr>
        <w:tc>
          <w:tcPr>
            <w:tcW w:w="567" w:type="dxa"/>
            <w:vMerge/>
            <w:tcBorders>
              <w:top w:val="single" w:sz="8" w:space="0" w:color="AEAEAE"/>
              <w:left w:val="nil"/>
              <w:bottom w:val="nil"/>
              <w:right w:val="nil"/>
            </w:tcBorders>
            <w:shd w:val="clear" w:color="auto" w:fill="E0E0E0"/>
          </w:tcPr>
          <w:p w14:paraId="19F87257"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6B47246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234BA6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850D9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B2DF7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33345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C6BC7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DC6927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EE11B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92A40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EE7A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E488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961E1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B24B0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A6B1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AFD01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73F43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11049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CE573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7EF523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D4EF23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8AF9DF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044C19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4986ABAC"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1C5CFB03"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P3</w:t>
            </w:r>
          </w:p>
        </w:tc>
        <w:tc>
          <w:tcPr>
            <w:tcW w:w="1134" w:type="dxa"/>
            <w:tcBorders>
              <w:top w:val="single" w:sz="8" w:space="0" w:color="AEAEAE"/>
              <w:left w:val="nil"/>
              <w:bottom w:val="single" w:sz="8" w:space="0" w:color="AEAEAE"/>
              <w:right w:val="nil"/>
            </w:tcBorders>
            <w:shd w:val="clear" w:color="auto" w:fill="E0E0E0"/>
          </w:tcPr>
          <w:p w14:paraId="36165A1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1289E59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F399A2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DBFB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4FFB3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86556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2BC1C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9FE2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C418C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AF6D8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D28F7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D703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5B8B59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1A78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8AFE5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4CE69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3605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84456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0C67DA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73A6A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05B3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60C03A3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r>
      <w:tr w:rsidR="00CB6475" w:rsidRPr="00CB6475" w14:paraId="6984BB0B" w14:textId="77777777" w:rsidTr="002F7B43">
        <w:trPr>
          <w:cantSplit/>
          <w:jc w:val="center"/>
        </w:trPr>
        <w:tc>
          <w:tcPr>
            <w:tcW w:w="567" w:type="dxa"/>
            <w:vMerge/>
            <w:tcBorders>
              <w:top w:val="single" w:sz="8" w:space="0" w:color="AEAEAE"/>
              <w:left w:val="nil"/>
              <w:bottom w:val="nil"/>
              <w:right w:val="nil"/>
            </w:tcBorders>
            <w:shd w:val="clear" w:color="auto" w:fill="E0E0E0"/>
          </w:tcPr>
          <w:p w14:paraId="4E74AED7"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6D644146"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3A290C1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3C1E3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048B127"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FC0F35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843559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36B88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50E71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ABDEFA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39F265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8EC7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F8A2DE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3110F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07E2EA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D038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1923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84E23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E82A8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2EB389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8B78FD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1715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11A7B2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3607BF25" w14:textId="77777777" w:rsidTr="002F7B43">
        <w:trPr>
          <w:cantSplit/>
          <w:jc w:val="center"/>
        </w:trPr>
        <w:tc>
          <w:tcPr>
            <w:tcW w:w="567" w:type="dxa"/>
            <w:vMerge/>
            <w:tcBorders>
              <w:top w:val="single" w:sz="8" w:space="0" w:color="AEAEAE"/>
              <w:left w:val="nil"/>
              <w:bottom w:val="nil"/>
              <w:right w:val="nil"/>
            </w:tcBorders>
            <w:shd w:val="clear" w:color="auto" w:fill="E0E0E0"/>
          </w:tcPr>
          <w:p w14:paraId="24088624"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760ED131"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317C34E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0604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2F489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A3F01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E172B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9E062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1E34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1C2EB0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DBF03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3F6E3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193CA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DDCC4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968A41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E6C41E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A29073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305DF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35E35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30265E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0673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17DA6B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5C72AA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C6A1536"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623CC92E"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P4</w:t>
            </w:r>
          </w:p>
        </w:tc>
        <w:tc>
          <w:tcPr>
            <w:tcW w:w="1134" w:type="dxa"/>
            <w:tcBorders>
              <w:top w:val="single" w:sz="8" w:space="0" w:color="AEAEAE"/>
              <w:left w:val="nil"/>
              <w:bottom w:val="single" w:sz="8" w:space="0" w:color="AEAEAE"/>
              <w:right w:val="nil"/>
            </w:tcBorders>
            <w:shd w:val="clear" w:color="auto" w:fill="E0E0E0"/>
          </w:tcPr>
          <w:p w14:paraId="50FEC247"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586FEC1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C1277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12E1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07162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DE19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76EE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A43F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1C758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D5F4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152D4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77EB1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83B94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768FC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1B009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957EE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626F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61A83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17F245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A1053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51645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nil"/>
            </w:tcBorders>
            <w:shd w:val="clear" w:color="auto" w:fill="FFFFFF"/>
          </w:tcPr>
          <w:p w14:paraId="368376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r>
      <w:tr w:rsidR="00CB6475" w:rsidRPr="00CB6475" w14:paraId="06F4F78D" w14:textId="77777777" w:rsidTr="002F7B43">
        <w:trPr>
          <w:cantSplit/>
          <w:jc w:val="center"/>
        </w:trPr>
        <w:tc>
          <w:tcPr>
            <w:tcW w:w="567" w:type="dxa"/>
            <w:vMerge/>
            <w:tcBorders>
              <w:top w:val="single" w:sz="8" w:space="0" w:color="AEAEAE"/>
              <w:left w:val="nil"/>
              <w:bottom w:val="nil"/>
              <w:right w:val="nil"/>
            </w:tcBorders>
            <w:shd w:val="clear" w:color="auto" w:fill="E0E0E0"/>
          </w:tcPr>
          <w:p w14:paraId="3CBCB0F4"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2DDD4FB1"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1E4704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96D6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A3FAC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BD984FA"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2CF6A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2FB8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B9095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A704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E6B26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B7C6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839205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29A1A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04B2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485B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AF9EBA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D25D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675B8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52EE9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C6EB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13C39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nil"/>
            </w:tcBorders>
            <w:shd w:val="clear" w:color="auto" w:fill="FFFFFF"/>
          </w:tcPr>
          <w:p w14:paraId="1E859D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0671D06F" w14:textId="77777777" w:rsidTr="002F7B43">
        <w:trPr>
          <w:cantSplit/>
          <w:jc w:val="center"/>
        </w:trPr>
        <w:tc>
          <w:tcPr>
            <w:tcW w:w="567" w:type="dxa"/>
            <w:vMerge/>
            <w:tcBorders>
              <w:top w:val="single" w:sz="8" w:space="0" w:color="AEAEAE"/>
              <w:left w:val="nil"/>
              <w:bottom w:val="nil"/>
              <w:right w:val="nil"/>
            </w:tcBorders>
            <w:shd w:val="clear" w:color="auto" w:fill="E0E0E0"/>
          </w:tcPr>
          <w:p w14:paraId="7EC9A25A"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1866578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293786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226C47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44B899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0EAD5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C123E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2F6A8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BB86FD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DA656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14C9C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31FD5B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755F8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81D34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38061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F3816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B5F9E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14208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D5316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0784EE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1CE7B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96B48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63BDE11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D3D0C09"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5755DCF5"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P5</w:t>
            </w:r>
          </w:p>
        </w:tc>
        <w:tc>
          <w:tcPr>
            <w:tcW w:w="1134" w:type="dxa"/>
            <w:tcBorders>
              <w:top w:val="single" w:sz="8" w:space="0" w:color="AEAEAE"/>
              <w:left w:val="nil"/>
              <w:bottom w:val="single" w:sz="8" w:space="0" w:color="AEAEAE"/>
              <w:right w:val="nil"/>
            </w:tcBorders>
            <w:shd w:val="clear" w:color="auto" w:fill="E0E0E0"/>
          </w:tcPr>
          <w:p w14:paraId="140A8A6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736C84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2CE8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6E720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DD28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6A4AD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EC535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AA04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8C87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369C8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1ECF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C06F09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148B2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FCD28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243F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9206A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15B66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02FA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45637B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48C65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1BEEA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6FA021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r>
      <w:tr w:rsidR="00CB6475" w:rsidRPr="00CB6475" w14:paraId="5B2506EC" w14:textId="77777777" w:rsidTr="002F7B43">
        <w:trPr>
          <w:cantSplit/>
          <w:jc w:val="center"/>
        </w:trPr>
        <w:tc>
          <w:tcPr>
            <w:tcW w:w="567" w:type="dxa"/>
            <w:vMerge/>
            <w:tcBorders>
              <w:top w:val="single" w:sz="8" w:space="0" w:color="AEAEAE"/>
              <w:left w:val="nil"/>
              <w:bottom w:val="nil"/>
              <w:right w:val="nil"/>
            </w:tcBorders>
            <w:shd w:val="clear" w:color="auto" w:fill="E0E0E0"/>
          </w:tcPr>
          <w:p w14:paraId="5A03A463"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58C6523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4B4BEE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104A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0BA5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DB12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76A30D3"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E004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0286A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987E25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D03F2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8AA8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6BC73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EC5971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D4223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D5C8C8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889E8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36841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C7521E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44A38D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8A02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99D2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463ADC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65CE3A50" w14:textId="77777777" w:rsidTr="002F7B43">
        <w:trPr>
          <w:cantSplit/>
          <w:jc w:val="center"/>
        </w:trPr>
        <w:tc>
          <w:tcPr>
            <w:tcW w:w="567" w:type="dxa"/>
            <w:vMerge/>
            <w:tcBorders>
              <w:top w:val="single" w:sz="8" w:space="0" w:color="AEAEAE"/>
              <w:left w:val="nil"/>
              <w:bottom w:val="nil"/>
              <w:right w:val="nil"/>
            </w:tcBorders>
            <w:shd w:val="clear" w:color="auto" w:fill="E0E0E0"/>
          </w:tcPr>
          <w:p w14:paraId="3687607B"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028D12D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7919B3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A10C1A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FE342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C8284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626BF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78A6F3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4D9A12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C07CE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27E58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41584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96B0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7FA60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4FE72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36326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DCD73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DDDC2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F6FDC4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3162105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A18D7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619E9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6B16D3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2C5512C7"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33A006E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P6</w:t>
            </w:r>
          </w:p>
        </w:tc>
        <w:tc>
          <w:tcPr>
            <w:tcW w:w="1134" w:type="dxa"/>
            <w:tcBorders>
              <w:top w:val="single" w:sz="8" w:space="0" w:color="AEAEAE"/>
              <w:left w:val="nil"/>
              <w:bottom w:val="single" w:sz="8" w:space="0" w:color="AEAEAE"/>
              <w:right w:val="nil"/>
            </w:tcBorders>
            <w:shd w:val="clear" w:color="auto" w:fill="E0E0E0"/>
          </w:tcPr>
          <w:p w14:paraId="1D3483DD"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02B3698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E3913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46E7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3AD87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8E2C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85CBF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19631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DFAF9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05265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405B01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4035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4881A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A247C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A921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2667F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14130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ED15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5E4C98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87AE9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4235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nil"/>
            </w:tcBorders>
            <w:shd w:val="clear" w:color="auto" w:fill="FFFFFF"/>
          </w:tcPr>
          <w:p w14:paraId="0A0CE90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r>
      <w:tr w:rsidR="00CB6475" w:rsidRPr="00CB6475" w14:paraId="449EE581" w14:textId="77777777" w:rsidTr="002F7B43">
        <w:trPr>
          <w:cantSplit/>
          <w:jc w:val="center"/>
        </w:trPr>
        <w:tc>
          <w:tcPr>
            <w:tcW w:w="567" w:type="dxa"/>
            <w:vMerge/>
            <w:tcBorders>
              <w:top w:val="single" w:sz="8" w:space="0" w:color="AEAEAE"/>
              <w:left w:val="nil"/>
              <w:bottom w:val="nil"/>
              <w:right w:val="nil"/>
            </w:tcBorders>
            <w:shd w:val="clear" w:color="auto" w:fill="E0E0E0"/>
          </w:tcPr>
          <w:p w14:paraId="56BE3695"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5A40C73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0228A2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BFEBB7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6B3A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AB6B2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DFAEA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E0E2652"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E0D0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EAED8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4A8B7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79772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04C24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9EF18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1A444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DA0E6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6875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78357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C2CA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1FF11A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F86363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DBD91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nil"/>
            </w:tcBorders>
            <w:shd w:val="clear" w:color="auto" w:fill="FFFFFF"/>
          </w:tcPr>
          <w:p w14:paraId="3F2334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3D956D9D" w14:textId="77777777" w:rsidTr="002F7B43">
        <w:trPr>
          <w:cantSplit/>
          <w:jc w:val="center"/>
        </w:trPr>
        <w:tc>
          <w:tcPr>
            <w:tcW w:w="567" w:type="dxa"/>
            <w:vMerge/>
            <w:tcBorders>
              <w:top w:val="single" w:sz="8" w:space="0" w:color="AEAEAE"/>
              <w:left w:val="nil"/>
              <w:bottom w:val="nil"/>
              <w:right w:val="nil"/>
            </w:tcBorders>
            <w:shd w:val="clear" w:color="auto" w:fill="E0E0E0"/>
          </w:tcPr>
          <w:p w14:paraId="1ED770A3"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4A08F0D6"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540C10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DE187F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028FE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FA6CF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D7623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840B4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548EA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95495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CEECEC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07FA5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BF7273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3A93C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E76959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654A1E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7D33C8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DC526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55D20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1A6830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A2476C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3EE39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75223D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54EE45FA"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289AE91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P7</w:t>
            </w:r>
          </w:p>
        </w:tc>
        <w:tc>
          <w:tcPr>
            <w:tcW w:w="1134" w:type="dxa"/>
            <w:tcBorders>
              <w:top w:val="single" w:sz="8" w:space="0" w:color="AEAEAE"/>
              <w:left w:val="nil"/>
              <w:bottom w:val="single" w:sz="8" w:space="0" w:color="AEAEAE"/>
              <w:right w:val="nil"/>
            </w:tcBorders>
            <w:shd w:val="clear" w:color="auto" w:fill="E0E0E0"/>
          </w:tcPr>
          <w:p w14:paraId="59ECF504"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728076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544EF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A6FB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11B3E5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334C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40B898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A713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ACEAC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B79D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1F1CD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A321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55A55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7D8B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C50DA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4D5471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16525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461CA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6B16D4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FB974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8B6AE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234CD0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r>
      <w:tr w:rsidR="00CB6475" w:rsidRPr="00CB6475" w14:paraId="5294ED81" w14:textId="77777777" w:rsidTr="002F7B43">
        <w:trPr>
          <w:cantSplit/>
          <w:jc w:val="center"/>
        </w:trPr>
        <w:tc>
          <w:tcPr>
            <w:tcW w:w="567" w:type="dxa"/>
            <w:vMerge/>
            <w:tcBorders>
              <w:top w:val="single" w:sz="8" w:space="0" w:color="AEAEAE"/>
              <w:left w:val="nil"/>
              <w:bottom w:val="nil"/>
              <w:right w:val="nil"/>
            </w:tcBorders>
            <w:shd w:val="clear" w:color="auto" w:fill="E0E0E0"/>
          </w:tcPr>
          <w:p w14:paraId="53FF6C73"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08F04F7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06248F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AE491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0372DC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FE51C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395F7F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579C3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B100A98"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7360A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4FD50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ACA9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EE02F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F565B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4B49F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6041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C61F4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AA2B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407A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3B35E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39E9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CCB52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nil"/>
            </w:tcBorders>
            <w:shd w:val="clear" w:color="auto" w:fill="FFFFFF"/>
          </w:tcPr>
          <w:p w14:paraId="0B4E36B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5C83BBC1" w14:textId="77777777" w:rsidTr="002F7B43">
        <w:trPr>
          <w:cantSplit/>
          <w:jc w:val="center"/>
        </w:trPr>
        <w:tc>
          <w:tcPr>
            <w:tcW w:w="567" w:type="dxa"/>
            <w:vMerge/>
            <w:tcBorders>
              <w:top w:val="single" w:sz="8" w:space="0" w:color="AEAEAE"/>
              <w:left w:val="nil"/>
              <w:bottom w:val="nil"/>
              <w:right w:val="nil"/>
            </w:tcBorders>
            <w:shd w:val="clear" w:color="auto" w:fill="E0E0E0"/>
          </w:tcPr>
          <w:p w14:paraId="36685976"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5C3CD76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2520C54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3D822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3B7A71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792777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FE2D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A21B1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9B47A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D484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2E1F61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1ABD49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064ED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0C30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FB725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0395E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3F8F2B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0852E2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049554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485A6C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00DAC4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795E5A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0C98C9D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14ED7FFB"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44C6D0FA"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P8</w:t>
            </w:r>
          </w:p>
        </w:tc>
        <w:tc>
          <w:tcPr>
            <w:tcW w:w="1134" w:type="dxa"/>
            <w:tcBorders>
              <w:top w:val="single" w:sz="8" w:space="0" w:color="AEAEAE"/>
              <w:left w:val="nil"/>
              <w:bottom w:val="single" w:sz="8" w:space="0" w:color="AEAEAE"/>
              <w:right w:val="nil"/>
            </w:tcBorders>
            <w:shd w:val="clear" w:color="auto" w:fill="E0E0E0"/>
          </w:tcPr>
          <w:p w14:paraId="1A4BD5F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6A5B77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206903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D6D9E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7269E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55AD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6FAF2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3C2A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2E499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CB27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9AC23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D4FA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49253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CA6C4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4C4D6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E76E5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409C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C548D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28757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D37F1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635DE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0B92AC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r>
      <w:tr w:rsidR="00CB6475" w:rsidRPr="00CB6475" w14:paraId="4C4F28EF" w14:textId="77777777" w:rsidTr="002F7B43">
        <w:trPr>
          <w:cantSplit/>
          <w:jc w:val="center"/>
        </w:trPr>
        <w:tc>
          <w:tcPr>
            <w:tcW w:w="567" w:type="dxa"/>
            <w:vMerge/>
            <w:tcBorders>
              <w:top w:val="single" w:sz="8" w:space="0" w:color="AEAEAE"/>
              <w:left w:val="nil"/>
              <w:bottom w:val="nil"/>
              <w:right w:val="nil"/>
            </w:tcBorders>
            <w:shd w:val="clear" w:color="auto" w:fill="E0E0E0"/>
          </w:tcPr>
          <w:p w14:paraId="7653845E"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7D09EF3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012B5F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F243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4039F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13323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D7AD9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0440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2D88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8EA401D"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AA80D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1D659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CF0F2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84EE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C2B8C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436950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005A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A47C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E47A9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0E3451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3A460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9D62B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36E00C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03F64226" w14:textId="77777777" w:rsidTr="002F7B43">
        <w:trPr>
          <w:cantSplit/>
          <w:jc w:val="center"/>
        </w:trPr>
        <w:tc>
          <w:tcPr>
            <w:tcW w:w="567" w:type="dxa"/>
            <w:vMerge/>
            <w:tcBorders>
              <w:top w:val="single" w:sz="8" w:space="0" w:color="AEAEAE"/>
              <w:left w:val="nil"/>
              <w:bottom w:val="nil"/>
              <w:right w:val="nil"/>
            </w:tcBorders>
            <w:shd w:val="clear" w:color="auto" w:fill="E0E0E0"/>
          </w:tcPr>
          <w:p w14:paraId="13E2483F"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6AFA502E"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1FE2F6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125436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D973B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DD763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B0A97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0670C7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C5543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E1B1A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E616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5FEC7F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A4B739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B9EBF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1FA2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CA836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C36F81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3D964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5FDC8E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4410D5A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4E1470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16FA0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126691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222C1A73"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19545924"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P9</w:t>
            </w:r>
          </w:p>
        </w:tc>
        <w:tc>
          <w:tcPr>
            <w:tcW w:w="1134" w:type="dxa"/>
            <w:tcBorders>
              <w:top w:val="single" w:sz="8" w:space="0" w:color="AEAEAE"/>
              <w:left w:val="nil"/>
              <w:bottom w:val="single" w:sz="8" w:space="0" w:color="AEAEAE"/>
              <w:right w:val="nil"/>
            </w:tcBorders>
            <w:shd w:val="clear" w:color="auto" w:fill="E0E0E0"/>
          </w:tcPr>
          <w:p w14:paraId="53EC696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2F9599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29A7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E07143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09F9C5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3D49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3DD2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C5D54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941B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2FD34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E1E4B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3111A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2F93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6378F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8AA4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DCC4CD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ADD9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572AA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AF5B9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C9651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3717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nil"/>
            </w:tcBorders>
            <w:shd w:val="clear" w:color="auto" w:fill="FFFFFF"/>
          </w:tcPr>
          <w:p w14:paraId="088645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r>
      <w:tr w:rsidR="00CB6475" w:rsidRPr="00CB6475" w14:paraId="720F807B" w14:textId="77777777" w:rsidTr="002F7B43">
        <w:trPr>
          <w:cantSplit/>
          <w:jc w:val="center"/>
        </w:trPr>
        <w:tc>
          <w:tcPr>
            <w:tcW w:w="567" w:type="dxa"/>
            <w:vMerge/>
            <w:tcBorders>
              <w:top w:val="single" w:sz="8" w:space="0" w:color="AEAEAE"/>
              <w:left w:val="nil"/>
              <w:bottom w:val="nil"/>
              <w:right w:val="nil"/>
            </w:tcBorders>
            <w:shd w:val="clear" w:color="auto" w:fill="E0E0E0"/>
          </w:tcPr>
          <w:p w14:paraId="10FF7962"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33E062A5"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423516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B4CB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E2C0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02E20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6A7095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1DB7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27D1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E975A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F6DB4CC"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EBDB96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7E35E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7E5B8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E6D6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CB89F0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B942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2AD8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BFE7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2E20631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86BB3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AC997A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nil"/>
            </w:tcBorders>
            <w:shd w:val="clear" w:color="auto" w:fill="FFFFFF"/>
          </w:tcPr>
          <w:p w14:paraId="52CBDD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28D39448" w14:textId="77777777" w:rsidTr="002F7B43">
        <w:trPr>
          <w:cantSplit/>
          <w:jc w:val="center"/>
        </w:trPr>
        <w:tc>
          <w:tcPr>
            <w:tcW w:w="567" w:type="dxa"/>
            <w:vMerge/>
            <w:tcBorders>
              <w:top w:val="single" w:sz="8" w:space="0" w:color="AEAEAE"/>
              <w:left w:val="nil"/>
              <w:bottom w:val="nil"/>
              <w:right w:val="nil"/>
            </w:tcBorders>
            <w:shd w:val="clear" w:color="auto" w:fill="E0E0E0"/>
          </w:tcPr>
          <w:p w14:paraId="57C0E585"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1E31FC74"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7EAEBF8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0F5E87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4E422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07B47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5A2E8C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5CA343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42658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33E627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B54F2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4E744C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74770C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ABF13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F5859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B789E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D52521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A254D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41055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2199E4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7D734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FCB8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4B3419E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051FF831"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57EC594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P10</w:t>
            </w:r>
          </w:p>
        </w:tc>
        <w:tc>
          <w:tcPr>
            <w:tcW w:w="1134" w:type="dxa"/>
            <w:tcBorders>
              <w:top w:val="single" w:sz="8" w:space="0" w:color="AEAEAE"/>
              <w:left w:val="nil"/>
              <w:bottom w:val="single" w:sz="8" w:space="0" w:color="AEAEAE"/>
              <w:right w:val="nil"/>
            </w:tcBorders>
            <w:shd w:val="clear" w:color="auto" w:fill="E0E0E0"/>
          </w:tcPr>
          <w:p w14:paraId="212B0CA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0B9164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CA13D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67EA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9E46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0041E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2EC016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FE63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38F7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68DA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88960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7F02B7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BF37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C35A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83A7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BD302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ECA4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7850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12BA214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9AA29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5D3F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7054ED4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r>
      <w:tr w:rsidR="00CB6475" w:rsidRPr="00CB6475" w14:paraId="465D07BF" w14:textId="77777777" w:rsidTr="002F7B43">
        <w:trPr>
          <w:cantSplit/>
          <w:jc w:val="center"/>
        </w:trPr>
        <w:tc>
          <w:tcPr>
            <w:tcW w:w="567" w:type="dxa"/>
            <w:vMerge/>
            <w:tcBorders>
              <w:top w:val="single" w:sz="8" w:space="0" w:color="AEAEAE"/>
              <w:left w:val="nil"/>
              <w:bottom w:val="nil"/>
              <w:right w:val="nil"/>
            </w:tcBorders>
            <w:shd w:val="clear" w:color="auto" w:fill="E0E0E0"/>
          </w:tcPr>
          <w:p w14:paraId="36812E38"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14D6D996"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11660E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34D21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0E80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465EA1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4D1C0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DB9A1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B2CA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0CBDC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D9FAD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E7A2CF5"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1B74B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85975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0869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CAE8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F56356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4B3C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6509E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5DD9D2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720B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341E1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5C7317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2124CEA1" w14:textId="77777777" w:rsidTr="002F7B43">
        <w:trPr>
          <w:cantSplit/>
          <w:jc w:val="center"/>
        </w:trPr>
        <w:tc>
          <w:tcPr>
            <w:tcW w:w="567" w:type="dxa"/>
            <w:vMerge/>
            <w:tcBorders>
              <w:top w:val="single" w:sz="8" w:space="0" w:color="AEAEAE"/>
              <w:left w:val="nil"/>
              <w:bottom w:val="nil"/>
              <w:right w:val="nil"/>
            </w:tcBorders>
            <w:shd w:val="clear" w:color="auto" w:fill="E0E0E0"/>
          </w:tcPr>
          <w:p w14:paraId="79FF08F1"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48070E9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51C7BF9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70E3D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85582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3703E1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0A92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4B486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CAB64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637FB7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CB5FC1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C94B0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F3AAC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087E3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5DF3C2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013902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8D851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5380FF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2CA12B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5D3C93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7F854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CC39B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473D990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0E00B6E"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1C17C09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P11</w:t>
            </w:r>
          </w:p>
        </w:tc>
        <w:tc>
          <w:tcPr>
            <w:tcW w:w="1134" w:type="dxa"/>
            <w:tcBorders>
              <w:top w:val="single" w:sz="8" w:space="0" w:color="AEAEAE"/>
              <w:left w:val="nil"/>
              <w:bottom w:val="single" w:sz="8" w:space="0" w:color="AEAEAE"/>
              <w:right w:val="nil"/>
            </w:tcBorders>
            <w:shd w:val="clear" w:color="auto" w:fill="E0E0E0"/>
          </w:tcPr>
          <w:p w14:paraId="5644535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163E45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E0822A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2683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9AA0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80BDFE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A98C0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1777F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62E9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9802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AB311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87FA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4B33F2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8B87B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E1BC8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09C9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77F55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F719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5496360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1A3411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F0529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nil"/>
            </w:tcBorders>
            <w:shd w:val="clear" w:color="auto" w:fill="FFFFFF"/>
          </w:tcPr>
          <w:p w14:paraId="5412660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r>
      <w:tr w:rsidR="00CB6475" w:rsidRPr="00CB6475" w14:paraId="5466BB6A" w14:textId="77777777" w:rsidTr="002F7B43">
        <w:trPr>
          <w:cantSplit/>
          <w:jc w:val="center"/>
        </w:trPr>
        <w:tc>
          <w:tcPr>
            <w:tcW w:w="567" w:type="dxa"/>
            <w:vMerge/>
            <w:tcBorders>
              <w:top w:val="single" w:sz="8" w:space="0" w:color="AEAEAE"/>
              <w:left w:val="nil"/>
              <w:bottom w:val="nil"/>
              <w:right w:val="nil"/>
            </w:tcBorders>
            <w:shd w:val="clear" w:color="auto" w:fill="E0E0E0"/>
          </w:tcPr>
          <w:p w14:paraId="0E23575A"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7CDAC9BE"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707A8B1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37B2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CA7F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8C2F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021F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78943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7FF84A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92002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1C6B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5D81B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345D88B"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91138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A703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3951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105888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C53CB0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A0D4E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3613E0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38FFF8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49A7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nil"/>
            </w:tcBorders>
            <w:shd w:val="clear" w:color="auto" w:fill="FFFFFF"/>
          </w:tcPr>
          <w:p w14:paraId="429B21A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39F0450F" w14:textId="77777777" w:rsidTr="002F7B43">
        <w:trPr>
          <w:cantSplit/>
          <w:jc w:val="center"/>
        </w:trPr>
        <w:tc>
          <w:tcPr>
            <w:tcW w:w="567" w:type="dxa"/>
            <w:vMerge/>
            <w:tcBorders>
              <w:top w:val="single" w:sz="8" w:space="0" w:color="AEAEAE"/>
              <w:left w:val="nil"/>
              <w:bottom w:val="nil"/>
              <w:right w:val="nil"/>
            </w:tcBorders>
            <w:shd w:val="clear" w:color="auto" w:fill="E0E0E0"/>
          </w:tcPr>
          <w:p w14:paraId="0430B0BF"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5AF93DB1"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26C092E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4CFAAF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DDD93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880C3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EDF1F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BD14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0D814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C9BF9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6C9C4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8506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B6849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ADBA0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6B0455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3603C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DF508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C65ED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D46FF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37C1DC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33F928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E48B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52D113C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18D30DDB"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519617C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P12</w:t>
            </w:r>
          </w:p>
        </w:tc>
        <w:tc>
          <w:tcPr>
            <w:tcW w:w="1134" w:type="dxa"/>
            <w:tcBorders>
              <w:top w:val="single" w:sz="8" w:space="0" w:color="AEAEAE"/>
              <w:left w:val="nil"/>
              <w:bottom w:val="single" w:sz="8" w:space="0" w:color="AEAEAE"/>
              <w:right w:val="nil"/>
            </w:tcBorders>
            <w:shd w:val="clear" w:color="auto" w:fill="E0E0E0"/>
          </w:tcPr>
          <w:p w14:paraId="061B2A81"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5B3A37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827C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000CE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10E5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545E35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2EA3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4214E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728A1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C400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5A98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CA02F0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38843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34409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E9FA7B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F117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16E0E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9BDC2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FD69D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74E6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CD33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7D49F1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r>
      <w:tr w:rsidR="00CB6475" w:rsidRPr="00CB6475" w14:paraId="160BA988" w14:textId="77777777" w:rsidTr="002F7B43">
        <w:trPr>
          <w:cantSplit/>
          <w:jc w:val="center"/>
        </w:trPr>
        <w:tc>
          <w:tcPr>
            <w:tcW w:w="567" w:type="dxa"/>
            <w:vMerge/>
            <w:tcBorders>
              <w:top w:val="single" w:sz="8" w:space="0" w:color="AEAEAE"/>
              <w:left w:val="nil"/>
              <w:bottom w:val="nil"/>
              <w:right w:val="nil"/>
            </w:tcBorders>
            <w:shd w:val="clear" w:color="auto" w:fill="E0E0E0"/>
          </w:tcPr>
          <w:p w14:paraId="73C74EAA"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4021D43B"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6CD7BA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2106C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0E571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30C44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E7DD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91DA07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A255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C7CE6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46F73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8643E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4E8EA9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67C5044"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1FF7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5495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2F6F2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CED8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4C022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6FB3A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108F1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94EE6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nil"/>
            </w:tcBorders>
            <w:shd w:val="clear" w:color="auto" w:fill="FFFFFF"/>
          </w:tcPr>
          <w:p w14:paraId="42DF92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58056B25" w14:textId="77777777" w:rsidTr="002F7B43">
        <w:trPr>
          <w:cantSplit/>
          <w:jc w:val="center"/>
        </w:trPr>
        <w:tc>
          <w:tcPr>
            <w:tcW w:w="567" w:type="dxa"/>
            <w:vMerge/>
            <w:tcBorders>
              <w:top w:val="single" w:sz="8" w:space="0" w:color="AEAEAE"/>
              <w:left w:val="nil"/>
              <w:bottom w:val="nil"/>
              <w:right w:val="nil"/>
            </w:tcBorders>
            <w:shd w:val="clear" w:color="auto" w:fill="E0E0E0"/>
          </w:tcPr>
          <w:p w14:paraId="58738B57"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63B566A3"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412F79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5622C4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248C3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C74A86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26E734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24A4E0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7A042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A2222C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A9DD0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36659E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8952D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E02FF2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4035A5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FAD163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E3A23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777B30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61C3E8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4497AE5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A09002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6578DE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37EB46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021CBACA"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62EC43E7"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lastRenderedPageBreak/>
              <w:t>P13</w:t>
            </w:r>
          </w:p>
        </w:tc>
        <w:tc>
          <w:tcPr>
            <w:tcW w:w="1134" w:type="dxa"/>
            <w:tcBorders>
              <w:top w:val="single" w:sz="8" w:space="0" w:color="AEAEAE"/>
              <w:left w:val="nil"/>
              <w:bottom w:val="single" w:sz="8" w:space="0" w:color="AEAEAE"/>
              <w:right w:val="nil"/>
            </w:tcBorders>
            <w:shd w:val="clear" w:color="auto" w:fill="E0E0E0"/>
          </w:tcPr>
          <w:p w14:paraId="1CF5F07A"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22173F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0FD3F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8CD0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2CBD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66323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1A2727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0E992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B151C3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3E76D2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53411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4F5EE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CA51E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B3E7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DD62C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C75C81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8A4E4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DE918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125962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2CA44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DA803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nil"/>
            </w:tcBorders>
            <w:shd w:val="clear" w:color="auto" w:fill="FFFFFF"/>
          </w:tcPr>
          <w:p w14:paraId="6189E4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r>
      <w:tr w:rsidR="00CB6475" w:rsidRPr="00CB6475" w14:paraId="6150E038" w14:textId="77777777" w:rsidTr="002F7B43">
        <w:trPr>
          <w:cantSplit/>
          <w:jc w:val="center"/>
        </w:trPr>
        <w:tc>
          <w:tcPr>
            <w:tcW w:w="567" w:type="dxa"/>
            <w:vMerge/>
            <w:tcBorders>
              <w:top w:val="single" w:sz="8" w:space="0" w:color="AEAEAE"/>
              <w:left w:val="nil"/>
              <w:bottom w:val="nil"/>
              <w:right w:val="nil"/>
            </w:tcBorders>
            <w:shd w:val="clear" w:color="auto" w:fill="E0E0E0"/>
          </w:tcPr>
          <w:p w14:paraId="23369114"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7F6880DC"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67246B8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3E4B1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D3E03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E4E5C3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F33FA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8286D7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FD8C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70CDB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35AB5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E832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E7AD3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EE57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F970F58"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34609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1694AA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60E5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6143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256C80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E9743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F9AA8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nil"/>
            </w:tcBorders>
            <w:shd w:val="clear" w:color="auto" w:fill="FFFFFF"/>
          </w:tcPr>
          <w:p w14:paraId="540F12C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59944C14" w14:textId="77777777" w:rsidTr="002F7B43">
        <w:trPr>
          <w:cantSplit/>
          <w:jc w:val="center"/>
        </w:trPr>
        <w:tc>
          <w:tcPr>
            <w:tcW w:w="567" w:type="dxa"/>
            <w:vMerge/>
            <w:tcBorders>
              <w:top w:val="single" w:sz="8" w:space="0" w:color="AEAEAE"/>
              <w:left w:val="nil"/>
              <w:bottom w:val="nil"/>
              <w:right w:val="nil"/>
            </w:tcBorders>
            <w:shd w:val="clear" w:color="auto" w:fill="E0E0E0"/>
          </w:tcPr>
          <w:p w14:paraId="76B6A273"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57831B60"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5BBE069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410C5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286B9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9A20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4D94B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F1F6B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379B2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EC117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B0D0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A3A3C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71F6C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B8DD0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A7FFE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6063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DB1C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FDDCA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ABAE2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1EA1B6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CEFDD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90F56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3C8872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78B53A0B"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29379001"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P14</w:t>
            </w:r>
          </w:p>
        </w:tc>
        <w:tc>
          <w:tcPr>
            <w:tcW w:w="1134" w:type="dxa"/>
            <w:tcBorders>
              <w:top w:val="single" w:sz="8" w:space="0" w:color="AEAEAE"/>
              <w:left w:val="nil"/>
              <w:bottom w:val="single" w:sz="8" w:space="0" w:color="AEAEAE"/>
              <w:right w:val="nil"/>
            </w:tcBorders>
            <w:shd w:val="clear" w:color="auto" w:fill="E0E0E0"/>
          </w:tcPr>
          <w:p w14:paraId="539C500D"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2EB7EC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10515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26CC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7506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83DF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1B9D0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6373D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5F49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9A84D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E7ADE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30884A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8D540B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821CFE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432B0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7AC224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1AC17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01C5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0910385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E4EAD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6AF0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nil"/>
            </w:tcBorders>
            <w:shd w:val="clear" w:color="auto" w:fill="FFFFFF"/>
          </w:tcPr>
          <w:p w14:paraId="10A72EA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,674</w:t>
            </w:r>
            <w:r w:rsidRPr="00CB6475">
              <w:rPr>
                <w:rFonts w:ascii="Times New Roman" w:hAnsi="Times New Roman" w:cs="Times New Roman"/>
                <w:color w:val="010205"/>
                <w:sz w:val="20"/>
                <w:szCs w:val="20"/>
                <w:vertAlign w:val="superscript"/>
              </w:rPr>
              <w:t>**</w:t>
            </w:r>
          </w:p>
        </w:tc>
      </w:tr>
      <w:tr w:rsidR="00CB6475" w:rsidRPr="00CB6475" w14:paraId="2A04A441" w14:textId="77777777" w:rsidTr="002F7B43">
        <w:trPr>
          <w:cantSplit/>
          <w:jc w:val="center"/>
        </w:trPr>
        <w:tc>
          <w:tcPr>
            <w:tcW w:w="567" w:type="dxa"/>
            <w:vMerge/>
            <w:tcBorders>
              <w:top w:val="single" w:sz="8" w:space="0" w:color="AEAEAE"/>
              <w:left w:val="nil"/>
              <w:bottom w:val="nil"/>
              <w:right w:val="nil"/>
            </w:tcBorders>
            <w:shd w:val="clear" w:color="auto" w:fill="E0E0E0"/>
          </w:tcPr>
          <w:p w14:paraId="5B80AA7C"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721945DD"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4E9A21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1457A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7300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E8F01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50B95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E418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288E54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D1E2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6F9FA8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0DD62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DC80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476B4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EB855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26669CE"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F5B8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C1371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D6B05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1DC10C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FB04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F83D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nil"/>
            </w:tcBorders>
            <w:shd w:val="clear" w:color="auto" w:fill="FFFFFF"/>
          </w:tcPr>
          <w:p w14:paraId="7F6D954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04AD71EC" w14:textId="77777777" w:rsidTr="002F7B43">
        <w:trPr>
          <w:cantSplit/>
          <w:jc w:val="center"/>
        </w:trPr>
        <w:tc>
          <w:tcPr>
            <w:tcW w:w="567" w:type="dxa"/>
            <w:vMerge/>
            <w:tcBorders>
              <w:top w:val="single" w:sz="8" w:space="0" w:color="AEAEAE"/>
              <w:left w:val="nil"/>
              <w:bottom w:val="nil"/>
              <w:right w:val="nil"/>
            </w:tcBorders>
            <w:shd w:val="clear" w:color="auto" w:fill="E0E0E0"/>
          </w:tcPr>
          <w:p w14:paraId="0F1E14FA"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1017799D"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6FA137C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6E4B80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F7511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934F77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006583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E73E4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24AD0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D0ECDB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BF5EBB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460EB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53E332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E3E0B5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D4588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F8DDC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05251C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11924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C8AD23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34B02B0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56E97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EAACD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5996AE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0375937"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0CF82FAC"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P15</w:t>
            </w:r>
          </w:p>
        </w:tc>
        <w:tc>
          <w:tcPr>
            <w:tcW w:w="1134" w:type="dxa"/>
            <w:tcBorders>
              <w:top w:val="single" w:sz="8" w:space="0" w:color="AEAEAE"/>
              <w:left w:val="nil"/>
              <w:bottom w:val="single" w:sz="8" w:space="0" w:color="AEAEAE"/>
              <w:right w:val="nil"/>
            </w:tcBorders>
            <w:shd w:val="clear" w:color="auto" w:fill="E0E0E0"/>
          </w:tcPr>
          <w:p w14:paraId="2849912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295283C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9701E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30B7C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9067A3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88ABF8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DE1B4E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E67B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143FD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AE0F3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2E7163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64C9E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68FF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0E31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,535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872A8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,524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E781E3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2B15C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CEEE3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339F99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C1D08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2692FC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nil"/>
            </w:tcBorders>
            <w:shd w:val="clear" w:color="auto" w:fill="FFFFFF"/>
          </w:tcPr>
          <w:p w14:paraId="185A6D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,765</w:t>
            </w:r>
            <w:r w:rsidRPr="00CB6475">
              <w:rPr>
                <w:rFonts w:ascii="Times New Roman" w:hAnsi="Times New Roman" w:cs="Times New Roman"/>
                <w:color w:val="010205"/>
                <w:sz w:val="20"/>
                <w:szCs w:val="20"/>
                <w:vertAlign w:val="superscript"/>
              </w:rPr>
              <w:t>**</w:t>
            </w:r>
          </w:p>
        </w:tc>
      </w:tr>
      <w:tr w:rsidR="00CB6475" w:rsidRPr="00CB6475" w14:paraId="0AAAE71C" w14:textId="77777777" w:rsidTr="002F7B43">
        <w:trPr>
          <w:cantSplit/>
          <w:jc w:val="center"/>
        </w:trPr>
        <w:tc>
          <w:tcPr>
            <w:tcW w:w="567" w:type="dxa"/>
            <w:vMerge/>
            <w:tcBorders>
              <w:top w:val="single" w:sz="8" w:space="0" w:color="AEAEAE"/>
              <w:left w:val="nil"/>
              <w:bottom w:val="nil"/>
              <w:right w:val="nil"/>
            </w:tcBorders>
            <w:shd w:val="clear" w:color="auto" w:fill="E0E0E0"/>
          </w:tcPr>
          <w:p w14:paraId="46666E18"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629A63C3"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57F20FE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58BF2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A9F1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99F5C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B90B7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2F944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FBA10F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0290B8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AB037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AFED0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2408D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1750D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29D8E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1721B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1A0D067"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167DC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90847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B35B67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A513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5EE9D4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nil"/>
            </w:tcBorders>
            <w:shd w:val="clear" w:color="auto" w:fill="FFFFFF"/>
          </w:tcPr>
          <w:p w14:paraId="7E151A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10079682" w14:textId="77777777" w:rsidTr="002F7B43">
        <w:trPr>
          <w:cantSplit/>
          <w:jc w:val="center"/>
        </w:trPr>
        <w:tc>
          <w:tcPr>
            <w:tcW w:w="567" w:type="dxa"/>
            <w:vMerge/>
            <w:tcBorders>
              <w:top w:val="single" w:sz="8" w:space="0" w:color="AEAEAE"/>
              <w:left w:val="nil"/>
              <w:bottom w:val="nil"/>
              <w:right w:val="nil"/>
            </w:tcBorders>
            <w:shd w:val="clear" w:color="auto" w:fill="E0E0E0"/>
          </w:tcPr>
          <w:p w14:paraId="5970CA34"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570A0D1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37A55A9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D920D6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71916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8808C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6A3BB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2506DA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28ADA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3E214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3468A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4381C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7993D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CD35E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3D435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F232C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381A74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FFA04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9398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3A4988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1F500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F2EE33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64CFB9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72466486"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0E25ABA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P16</w:t>
            </w:r>
          </w:p>
        </w:tc>
        <w:tc>
          <w:tcPr>
            <w:tcW w:w="1134" w:type="dxa"/>
            <w:tcBorders>
              <w:top w:val="single" w:sz="8" w:space="0" w:color="AEAEAE"/>
              <w:left w:val="nil"/>
              <w:bottom w:val="single" w:sz="8" w:space="0" w:color="AEAEAE"/>
              <w:right w:val="nil"/>
            </w:tcBorders>
            <w:shd w:val="clear" w:color="auto" w:fill="E0E0E0"/>
          </w:tcPr>
          <w:p w14:paraId="563708D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185C3FB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05D8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46F2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1D15E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34A3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776F4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EF3B0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C559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F171E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4FCF2E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003BF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F08A8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3709C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8002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F9FE9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2A8FD2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04F5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15D10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4AF9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95AA11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64E2F7B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r>
      <w:tr w:rsidR="00CB6475" w:rsidRPr="00CB6475" w14:paraId="4F41B08B" w14:textId="77777777" w:rsidTr="002F7B43">
        <w:trPr>
          <w:cantSplit/>
          <w:jc w:val="center"/>
        </w:trPr>
        <w:tc>
          <w:tcPr>
            <w:tcW w:w="567" w:type="dxa"/>
            <w:vMerge/>
            <w:tcBorders>
              <w:top w:val="single" w:sz="8" w:space="0" w:color="AEAEAE"/>
              <w:left w:val="nil"/>
              <w:bottom w:val="nil"/>
              <w:right w:val="nil"/>
            </w:tcBorders>
            <w:shd w:val="clear" w:color="auto" w:fill="E0E0E0"/>
          </w:tcPr>
          <w:p w14:paraId="118B4D3D"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281EC7A5"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3FDDDE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AA10F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05A0E7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9E944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F5732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4EC5A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00890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394CB3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E44233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707DD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DAC5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AE767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7C08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60E6E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78647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580BCDB"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6DA254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59D406A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101E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7EE6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566081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2D18CA34" w14:textId="77777777" w:rsidTr="002F7B43">
        <w:trPr>
          <w:cantSplit/>
          <w:jc w:val="center"/>
        </w:trPr>
        <w:tc>
          <w:tcPr>
            <w:tcW w:w="567" w:type="dxa"/>
            <w:vMerge/>
            <w:tcBorders>
              <w:top w:val="single" w:sz="8" w:space="0" w:color="AEAEAE"/>
              <w:left w:val="nil"/>
              <w:bottom w:val="nil"/>
              <w:right w:val="nil"/>
            </w:tcBorders>
            <w:shd w:val="clear" w:color="auto" w:fill="E0E0E0"/>
          </w:tcPr>
          <w:p w14:paraId="261EB2A5"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02B817D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6B7874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7246A3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B0C40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022FE9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98CC4F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86BF0D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00472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9665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5CB86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BE7EC3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B5E52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C90B6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6AD5BD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3AA359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3D6581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0FF39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A429C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288B98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E6A17A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7191A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390C6F5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B0FA702"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2B12060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P17</w:t>
            </w:r>
          </w:p>
        </w:tc>
        <w:tc>
          <w:tcPr>
            <w:tcW w:w="1134" w:type="dxa"/>
            <w:tcBorders>
              <w:top w:val="single" w:sz="8" w:space="0" w:color="AEAEAE"/>
              <w:left w:val="nil"/>
              <w:bottom w:val="single" w:sz="8" w:space="0" w:color="AEAEAE"/>
              <w:right w:val="nil"/>
            </w:tcBorders>
            <w:shd w:val="clear" w:color="auto" w:fill="E0E0E0"/>
          </w:tcPr>
          <w:p w14:paraId="6D7F26C4"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41FF2BA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53BA3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BF978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7F2A1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7F9ED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BFE2F5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16C13F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47F86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610537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B5DE4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0E236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7187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F70CB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,667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48550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2F23B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,356</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E11D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43E30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0E8C5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CFED5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5C90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nil"/>
            </w:tcBorders>
            <w:shd w:val="clear" w:color="auto" w:fill="FFFFFF"/>
          </w:tcPr>
          <w:p w14:paraId="751CC07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r>
      <w:tr w:rsidR="00CB6475" w:rsidRPr="00CB6475" w14:paraId="472AEE76" w14:textId="77777777" w:rsidTr="002F7B43">
        <w:trPr>
          <w:cantSplit/>
          <w:jc w:val="center"/>
        </w:trPr>
        <w:tc>
          <w:tcPr>
            <w:tcW w:w="567" w:type="dxa"/>
            <w:vMerge/>
            <w:tcBorders>
              <w:top w:val="single" w:sz="8" w:space="0" w:color="AEAEAE"/>
              <w:left w:val="nil"/>
              <w:bottom w:val="nil"/>
              <w:right w:val="nil"/>
            </w:tcBorders>
            <w:shd w:val="clear" w:color="auto" w:fill="E0E0E0"/>
          </w:tcPr>
          <w:p w14:paraId="5286F096"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1DC883E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307843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0BBB9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BF58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A17EE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58D52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9983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15B35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32D531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CD99F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3C22A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EB8AB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93613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83FC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88423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6003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,123</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063EA3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41D1DCA"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4C0CB8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EFFC8F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5CD67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nil"/>
            </w:tcBorders>
            <w:shd w:val="clear" w:color="auto" w:fill="FFFFFF"/>
          </w:tcPr>
          <w:p w14:paraId="440677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1C5AD085" w14:textId="77777777" w:rsidTr="002F7B43">
        <w:trPr>
          <w:cantSplit/>
          <w:jc w:val="center"/>
        </w:trPr>
        <w:tc>
          <w:tcPr>
            <w:tcW w:w="567" w:type="dxa"/>
            <w:vMerge/>
            <w:tcBorders>
              <w:top w:val="single" w:sz="8" w:space="0" w:color="AEAEAE"/>
              <w:left w:val="nil"/>
              <w:bottom w:val="nil"/>
              <w:right w:val="nil"/>
            </w:tcBorders>
            <w:shd w:val="clear" w:color="auto" w:fill="E0E0E0"/>
          </w:tcPr>
          <w:p w14:paraId="550AF5F0"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2089E68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655EC4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AFF5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C66A54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8E01AA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86BE59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E53B90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CEE465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C0C66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2B86A2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7CDD8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EFF263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D69E7F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2F5D7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C4E079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885DE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2B8D2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77D84B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6558DE4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D554C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C5BEF8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1E00B63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4B0E7B81"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62FE39CF"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P18</w:t>
            </w:r>
          </w:p>
        </w:tc>
        <w:tc>
          <w:tcPr>
            <w:tcW w:w="1134" w:type="dxa"/>
            <w:tcBorders>
              <w:top w:val="single" w:sz="8" w:space="0" w:color="AEAEAE"/>
              <w:left w:val="nil"/>
              <w:bottom w:val="single" w:sz="8" w:space="0" w:color="AEAEAE"/>
              <w:right w:val="nil"/>
            </w:tcBorders>
            <w:shd w:val="clear" w:color="auto" w:fill="E0E0E0"/>
          </w:tcPr>
          <w:p w14:paraId="4DFC9C94"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6F0FC6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B4152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FDA6F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4FBF8C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1848F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817F0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F340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60AE69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B3C5B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9ED08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B3F2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A75037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61405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150B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7689D7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36D295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D7729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2D53634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31511A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542D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5A60B50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r>
      <w:tr w:rsidR="00CB6475" w:rsidRPr="00CB6475" w14:paraId="739E1D58" w14:textId="77777777" w:rsidTr="002F7B43">
        <w:trPr>
          <w:cantSplit/>
          <w:jc w:val="center"/>
        </w:trPr>
        <w:tc>
          <w:tcPr>
            <w:tcW w:w="567" w:type="dxa"/>
            <w:vMerge/>
            <w:tcBorders>
              <w:top w:val="single" w:sz="8" w:space="0" w:color="AEAEAE"/>
              <w:left w:val="nil"/>
              <w:bottom w:val="nil"/>
              <w:right w:val="nil"/>
            </w:tcBorders>
            <w:shd w:val="clear" w:color="auto" w:fill="E0E0E0"/>
          </w:tcPr>
          <w:p w14:paraId="05A4DE28"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20EB534A"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7EE6FE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EC011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965C70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090B5E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9F23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1E010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819745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3919D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457EE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C757C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2D472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10303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E17520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FB397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7D7A1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66185F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5D501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4D54EE6"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640CC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F73F1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nil"/>
            </w:tcBorders>
            <w:shd w:val="clear" w:color="auto" w:fill="FFFFFF"/>
          </w:tcPr>
          <w:p w14:paraId="4E3C1F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r>
      <w:tr w:rsidR="00CB6475" w:rsidRPr="00CB6475" w14:paraId="6217CDDB" w14:textId="77777777" w:rsidTr="002F7B43">
        <w:trPr>
          <w:cantSplit/>
          <w:jc w:val="center"/>
        </w:trPr>
        <w:tc>
          <w:tcPr>
            <w:tcW w:w="567" w:type="dxa"/>
            <w:vMerge/>
            <w:tcBorders>
              <w:top w:val="single" w:sz="8" w:space="0" w:color="AEAEAE"/>
              <w:left w:val="nil"/>
              <w:bottom w:val="nil"/>
              <w:right w:val="nil"/>
            </w:tcBorders>
            <w:shd w:val="clear" w:color="auto" w:fill="E0E0E0"/>
          </w:tcPr>
          <w:p w14:paraId="13D8B98C"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7C52FE0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16E77DE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9D4CA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36E243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36FD50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44D3EB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26C01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7D5BE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83B5D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88C2FC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510D9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2687A1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D2005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08DDC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D5AC06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D94765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38D3E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C9DCC8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5CBB21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1F254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8AD86E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541C709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21C0E603"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4641409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P19</w:t>
            </w:r>
          </w:p>
        </w:tc>
        <w:tc>
          <w:tcPr>
            <w:tcW w:w="1134" w:type="dxa"/>
            <w:tcBorders>
              <w:top w:val="single" w:sz="8" w:space="0" w:color="AEAEAE"/>
              <w:left w:val="nil"/>
              <w:bottom w:val="single" w:sz="8" w:space="0" w:color="AEAEAE"/>
              <w:right w:val="nil"/>
            </w:tcBorders>
            <w:shd w:val="clear" w:color="auto" w:fill="E0E0E0"/>
          </w:tcPr>
          <w:p w14:paraId="5056FE19"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345EF5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A0A6DD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2462B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EBD44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D3AB04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F899E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A03C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3FFD4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E5A4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0F221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3F371B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5E59E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7AC371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4C9E8A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0EE7E0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,655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8665B1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C24FA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3E77D8D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C6C25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21B593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nil"/>
            </w:tcBorders>
            <w:shd w:val="clear" w:color="auto" w:fill="FFFFFF"/>
          </w:tcPr>
          <w:p w14:paraId="4E39FD8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r>
      <w:tr w:rsidR="00CB6475" w:rsidRPr="00CB6475" w14:paraId="576EB370" w14:textId="77777777" w:rsidTr="002F7B43">
        <w:trPr>
          <w:cantSplit/>
          <w:jc w:val="center"/>
        </w:trPr>
        <w:tc>
          <w:tcPr>
            <w:tcW w:w="567" w:type="dxa"/>
            <w:vMerge/>
            <w:tcBorders>
              <w:top w:val="single" w:sz="8" w:space="0" w:color="AEAEAE"/>
              <w:left w:val="nil"/>
              <w:bottom w:val="nil"/>
              <w:right w:val="nil"/>
            </w:tcBorders>
            <w:shd w:val="clear" w:color="auto" w:fill="E0E0E0"/>
          </w:tcPr>
          <w:p w14:paraId="0044C820"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69BE2E97"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400E553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E6DDB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3D58A8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313CD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5F7952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21CC3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9A4A12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C6B44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0FEC5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8E166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A278A8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9F982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40BA5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DD20BB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E18258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,002</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F65634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F9F22C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7058FF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B7103F9"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9B22A1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nil"/>
            </w:tcBorders>
            <w:shd w:val="clear" w:color="auto" w:fill="FFFFFF"/>
          </w:tcPr>
          <w:p w14:paraId="3304BA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43D5ABC4" w14:textId="77777777" w:rsidTr="002F7B43">
        <w:trPr>
          <w:cantSplit/>
          <w:jc w:val="center"/>
        </w:trPr>
        <w:tc>
          <w:tcPr>
            <w:tcW w:w="567" w:type="dxa"/>
            <w:vMerge/>
            <w:tcBorders>
              <w:top w:val="single" w:sz="8" w:space="0" w:color="AEAEAE"/>
              <w:left w:val="nil"/>
              <w:bottom w:val="nil"/>
              <w:right w:val="nil"/>
            </w:tcBorders>
            <w:shd w:val="clear" w:color="auto" w:fill="E0E0E0"/>
          </w:tcPr>
          <w:p w14:paraId="4CE6C33A"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4BDC655B"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6129335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4A478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4BA967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52BAFE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807BB6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AD6F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78C2E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7F33A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91E395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7899CA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54CD19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F1297C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7549C8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405E9F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1ECA8E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18846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A9C3F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072EBB6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6D8B6F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62EFD2F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257CE7C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669E7F2D" w14:textId="77777777" w:rsidTr="002F7B43">
        <w:trPr>
          <w:cantSplit/>
          <w:jc w:val="center"/>
        </w:trPr>
        <w:tc>
          <w:tcPr>
            <w:tcW w:w="567" w:type="dxa"/>
            <w:vMerge w:val="restart"/>
            <w:tcBorders>
              <w:top w:val="single" w:sz="8" w:space="0" w:color="AEAEAE"/>
              <w:left w:val="nil"/>
              <w:bottom w:val="nil"/>
              <w:right w:val="nil"/>
            </w:tcBorders>
            <w:shd w:val="clear" w:color="auto" w:fill="E0E0E0"/>
          </w:tcPr>
          <w:p w14:paraId="772B678D"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P20</w:t>
            </w:r>
          </w:p>
        </w:tc>
        <w:tc>
          <w:tcPr>
            <w:tcW w:w="1134" w:type="dxa"/>
            <w:tcBorders>
              <w:top w:val="single" w:sz="8" w:space="0" w:color="AEAEAE"/>
              <w:left w:val="nil"/>
              <w:bottom w:val="single" w:sz="8" w:space="0" w:color="AEAEAE"/>
              <w:right w:val="nil"/>
            </w:tcBorders>
            <w:shd w:val="clear" w:color="auto" w:fill="E0E0E0"/>
          </w:tcPr>
          <w:p w14:paraId="573074E5"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79016BF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69745A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4582BF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9AF50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4B6C8A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3CE14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19BFBA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811DD6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066B66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F70FB1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C5D81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A3D73F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1,000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296F01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385C45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CA7F4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,218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C824ED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E176B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,408</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3390F9D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,600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BCE563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5CD9DE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c>
          <w:tcPr>
            <w:tcW w:w="567" w:type="dxa"/>
            <w:tcBorders>
              <w:top w:val="single" w:sz="8" w:space="0" w:color="AEAEAE"/>
              <w:left w:val="single" w:sz="8" w:space="0" w:color="E0E0E0"/>
              <w:bottom w:val="single" w:sz="8" w:space="0" w:color="AEAEAE"/>
              <w:right w:val="nil"/>
            </w:tcBorders>
            <w:shd w:val="clear" w:color="auto" w:fill="FFFFFF"/>
          </w:tcPr>
          <w:p w14:paraId="0C2E487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r>
      <w:tr w:rsidR="00CB6475" w:rsidRPr="00CB6475" w14:paraId="10F3219F" w14:textId="77777777" w:rsidTr="002F7B43">
        <w:trPr>
          <w:cantSplit/>
          <w:jc w:val="center"/>
        </w:trPr>
        <w:tc>
          <w:tcPr>
            <w:tcW w:w="567" w:type="dxa"/>
            <w:vMerge/>
            <w:tcBorders>
              <w:top w:val="single" w:sz="8" w:space="0" w:color="AEAEAE"/>
              <w:left w:val="nil"/>
              <w:bottom w:val="nil"/>
              <w:right w:val="nil"/>
            </w:tcBorders>
            <w:shd w:val="clear" w:color="auto" w:fill="E0E0E0"/>
          </w:tcPr>
          <w:p w14:paraId="6981D6E8"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351E824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6E7801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CF4E9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05B79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E5FF39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20FDCD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598E64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5C7CD8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D2548D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67C6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A27D28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4C43AE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1513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EA75AC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55344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67EE21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,355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CB4512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99A22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,074</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7CEF78D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,005</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9FC419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,398</w:t>
            </w:r>
          </w:p>
        </w:tc>
        <w:tc>
          <w:tcPr>
            <w:tcW w:w="5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D6D74E8"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567" w:type="dxa"/>
            <w:tcBorders>
              <w:top w:val="single" w:sz="8" w:space="0" w:color="AEAEAE"/>
              <w:left w:val="single" w:sz="8" w:space="0" w:color="E0E0E0"/>
              <w:bottom w:val="single" w:sz="8" w:space="0" w:color="AEAEAE"/>
              <w:right w:val="nil"/>
            </w:tcBorders>
            <w:shd w:val="clear" w:color="auto" w:fill="FFFFFF"/>
          </w:tcPr>
          <w:p w14:paraId="5B2AB87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r>
      <w:tr w:rsidR="00CB6475" w:rsidRPr="00CB6475" w14:paraId="0EDE5D88" w14:textId="77777777" w:rsidTr="002F7B43">
        <w:trPr>
          <w:cantSplit/>
          <w:jc w:val="center"/>
        </w:trPr>
        <w:tc>
          <w:tcPr>
            <w:tcW w:w="567" w:type="dxa"/>
            <w:vMerge/>
            <w:tcBorders>
              <w:top w:val="single" w:sz="8" w:space="0" w:color="AEAEAE"/>
              <w:left w:val="nil"/>
              <w:bottom w:val="nil"/>
              <w:right w:val="nil"/>
            </w:tcBorders>
            <w:shd w:val="clear" w:color="auto" w:fill="E0E0E0"/>
          </w:tcPr>
          <w:p w14:paraId="5A5D7E51"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nil"/>
              <w:right w:val="nil"/>
            </w:tcBorders>
            <w:shd w:val="clear" w:color="auto" w:fill="E0E0E0"/>
          </w:tcPr>
          <w:p w14:paraId="4FC3D40C"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nil"/>
              <w:right w:val="single" w:sz="8" w:space="0" w:color="E0E0E0"/>
            </w:tcBorders>
            <w:shd w:val="clear" w:color="auto" w:fill="FFFFFF"/>
          </w:tcPr>
          <w:p w14:paraId="26AABC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F0AB8C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95F59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9F387D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EB0360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9147C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1F87CC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4D704E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7E3F76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3F95E61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4A9778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245BF2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76696AA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52E382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192C165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4B61E4F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599BE0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nil"/>
              <w:right w:val="single" w:sz="8" w:space="0" w:color="E0E0E0"/>
            </w:tcBorders>
            <w:shd w:val="clear" w:color="auto" w:fill="FFFFFF"/>
          </w:tcPr>
          <w:p w14:paraId="761B2A3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0B306C5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single" w:sz="8" w:space="0" w:color="E0E0E0"/>
            </w:tcBorders>
            <w:shd w:val="clear" w:color="auto" w:fill="FFFFFF"/>
          </w:tcPr>
          <w:p w14:paraId="5BB9C52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nil"/>
              <w:right w:val="nil"/>
            </w:tcBorders>
            <w:shd w:val="clear" w:color="auto" w:fill="FFFFFF"/>
          </w:tcPr>
          <w:p w14:paraId="00CE8C0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1A95453D" w14:textId="77777777" w:rsidTr="002F7B43">
        <w:trPr>
          <w:cantSplit/>
          <w:jc w:val="center"/>
        </w:trPr>
        <w:tc>
          <w:tcPr>
            <w:tcW w:w="567" w:type="dxa"/>
            <w:vMerge w:val="restart"/>
            <w:tcBorders>
              <w:top w:val="single" w:sz="8" w:space="0" w:color="AEAEAE"/>
              <w:left w:val="nil"/>
              <w:bottom w:val="single" w:sz="8" w:space="0" w:color="152935"/>
              <w:right w:val="nil"/>
            </w:tcBorders>
            <w:shd w:val="clear" w:color="auto" w:fill="E0E0E0"/>
          </w:tcPr>
          <w:p w14:paraId="03B6E95A"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Total</w:t>
            </w:r>
          </w:p>
        </w:tc>
        <w:tc>
          <w:tcPr>
            <w:tcW w:w="1134" w:type="dxa"/>
            <w:tcBorders>
              <w:top w:val="single" w:sz="8" w:space="0" w:color="AEAEAE"/>
              <w:left w:val="nil"/>
              <w:bottom w:val="single" w:sz="8" w:space="0" w:color="AEAEAE"/>
              <w:right w:val="nil"/>
            </w:tcBorders>
            <w:shd w:val="clear" w:color="auto" w:fill="E0E0E0"/>
          </w:tcPr>
          <w:p w14:paraId="1B22D07E"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Pearson Correlation</w:t>
            </w:r>
          </w:p>
        </w:tc>
        <w:tc>
          <w:tcPr>
            <w:tcW w:w="567" w:type="dxa"/>
            <w:tcBorders>
              <w:top w:val="single" w:sz="8" w:space="0" w:color="AEAEAE"/>
              <w:left w:val="nil"/>
              <w:bottom w:val="single" w:sz="8" w:space="0" w:color="AEAEAE"/>
              <w:right w:val="single" w:sz="8" w:space="0" w:color="E0E0E0"/>
            </w:tcBorders>
            <w:shd w:val="clear" w:color="auto" w:fill="FFFFFF"/>
          </w:tcPr>
          <w:p w14:paraId="21A522B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7328E4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,765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98830C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C4770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416D92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B957AF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09A5E5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D232EC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9C6D1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B6A835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03D04A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FE884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2B9E4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263311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,674</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25EA3B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,765</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BB2FB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,730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218A72"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,687</w:t>
            </w:r>
            <w:r w:rsidRPr="00CB6475">
              <w:rPr>
                <w:rFonts w:ascii="Times New Roman" w:hAnsi="Times New Roman" w:cs="Times New Roman"/>
                <w:color w:val="010205"/>
                <w:sz w:val="20"/>
                <w:szCs w:val="20"/>
                <w:vertAlign w:val="superscript"/>
              </w:rPr>
              <w:t>**</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4C8F58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,870</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C802C2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,702</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C2A0A5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,673</w:t>
            </w:r>
            <w:r w:rsidRPr="00CB6475">
              <w:rPr>
                <w:rFonts w:ascii="Times New Roman" w:hAnsi="Times New Roman" w:cs="Times New Roman"/>
                <w:color w:val="010205"/>
                <w:sz w:val="20"/>
                <w:szCs w:val="20"/>
                <w:vertAlign w:val="superscript"/>
              </w:rPr>
              <w:t>**</w:t>
            </w:r>
          </w:p>
        </w:tc>
        <w:tc>
          <w:tcPr>
            <w:tcW w:w="567" w:type="dxa"/>
            <w:tcBorders>
              <w:top w:val="single" w:sz="8" w:space="0" w:color="AEAEAE"/>
              <w:left w:val="single" w:sz="8" w:space="0" w:color="E0E0E0"/>
              <w:bottom w:val="single" w:sz="8" w:space="0" w:color="AEAEAE"/>
              <w:right w:val="nil"/>
            </w:tcBorders>
            <w:shd w:val="clear" w:color="auto" w:fill="FFFFFF"/>
          </w:tcPr>
          <w:p w14:paraId="63DC6ED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1</w:t>
            </w:r>
          </w:p>
        </w:tc>
      </w:tr>
      <w:tr w:rsidR="00CB6475" w:rsidRPr="00CB6475" w14:paraId="68582900" w14:textId="77777777" w:rsidTr="002F7B43">
        <w:trPr>
          <w:cantSplit/>
          <w:jc w:val="center"/>
        </w:trPr>
        <w:tc>
          <w:tcPr>
            <w:tcW w:w="567" w:type="dxa"/>
            <w:vMerge/>
            <w:tcBorders>
              <w:top w:val="single" w:sz="8" w:space="0" w:color="AEAEAE"/>
              <w:left w:val="nil"/>
              <w:bottom w:val="single" w:sz="8" w:space="0" w:color="152935"/>
              <w:right w:val="nil"/>
            </w:tcBorders>
            <w:shd w:val="clear" w:color="auto" w:fill="E0E0E0"/>
          </w:tcPr>
          <w:p w14:paraId="6B8DF6CC" w14:textId="77777777" w:rsidR="00CB6475" w:rsidRPr="00CB6475" w:rsidRDefault="00CB6475" w:rsidP="00CB6475">
            <w:pPr>
              <w:autoSpaceDE w:val="0"/>
              <w:autoSpaceDN w:val="0"/>
              <w:adjustRightInd w:val="0"/>
              <w:spacing w:after="0" w:line="240" w:lineRule="auto"/>
              <w:rPr>
                <w:rFonts w:ascii="Times New Roman" w:hAnsi="Times New Roman" w:cs="Times New Roman"/>
                <w:color w:val="010205"/>
                <w:sz w:val="20"/>
                <w:szCs w:val="20"/>
              </w:rPr>
            </w:pPr>
          </w:p>
        </w:tc>
        <w:tc>
          <w:tcPr>
            <w:tcW w:w="1134" w:type="dxa"/>
            <w:tcBorders>
              <w:top w:val="single" w:sz="8" w:space="0" w:color="AEAEAE"/>
              <w:left w:val="nil"/>
              <w:bottom w:val="single" w:sz="8" w:space="0" w:color="AEAEAE"/>
              <w:right w:val="nil"/>
            </w:tcBorders>
            <w:shd w:val="clear" w:color="auto" w:fill="E0E0E0"/>
          </w:tcPr>
          <w:p w14:paraId="4041CE72"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Sig. (2-tailed)</w:t>
            </w:r>
          </w:p>
        </w:tc>
        <w:tc>
          <w:tcPr>
            <w:tcW w:w="567" w:type="dxa"/>
            <w:tcBorders>
              <w:top w:val="single" w:sz="8" w:space="0" w:color="AEAEAE"/>
              <w:left w:val="nil"/>
              <w:bottom w:val="single" w:sz="8" w:space="0" w:color="AEAEAE"/>
              <w:right w:val="single" w:sz="8" w:space="0" w:color="E0E0E0"/>
            </w:tcBorders>
            <w:shd w:val="clear" w:color="auto" w:fill="FFFFFF"/>
          </w:tcPr>
          <w:p w14:paraId="3799B944"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6534F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8AE3B6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29BD6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F54E4B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6D77D2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3E902E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7D20570A"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CB80AA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B7D71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675246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4701AFD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6C4E9E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6B4E58B3"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37ADA8B0"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1C2D43E1"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0F91BD59"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635" w:type="dxa"/>
            <w:tcBorders>
              <w:top w:val="single" w:sz="8" w:space="0" w:color="AEAEAE"/>
              <w:left w:val="single" w:sz="8" w:space="0" w:color="E0E0E0"/>
              <w:bottom w:val="single" w:sz="8" w:space="0" w:color="AEAEAE"/>
              <w:right w:val="single" w:sz="8" w:space="0" w:color="E0E0E0"/>
            </w:tcBorders>
            <w:shd w:val="clear" w:color="auto" w:fill="FFFFFF"/>
          </w:tcPr>
          <w:p w14:paraId="6519B20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25D0C22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single" w:sz="8" w:space="0" w:color="E0E0E0"/>
            </w:tcBorders>
            <w:shd w:val="clear" w:color="auto" w:fill="FFFFFF"/>
          </w:tcPr>
          <w:p w14:paraId="54B5A17E"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,001</w:t>
            </w:r>
          </w:p>
        </w:tc>
        <w:tc>
          <w:tcPr>
            <w:tcW w:w="567" w:type="dxa"/>
            <w:tcBorders>
              <w:top w:val="single" w:sz="8" w:space="0" w:color="AEAEAE"/>
              <w:left w:val="single" w:sz="8" w:space="0" w:color="E0E0E0"/>
              <w:bottom w:val="single" w:sz="8" w:space="0" w:color="AEAEAE"/>
              <w:right w:val="nil"/>
            </w:tcBorders>
            <w:shd w:val="clear" w:color="auto" w:fill="FFFFFF"/>
            <w:vAlign w:val="center"/>
          </w:tcPr>
          <w:p w14:paraId="57014F9D"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r>
      <w:tr w:rsidR="00CB6475" w:rsidRPr="00CB6475" w14:paraId="3E56D006" w14:textId="77777777" w:rsidTr="002F7B43">
        <w:trPr>
          <w:cantSplit/>
          <w:jc w:val="center"/>
        </w:trPr>
        <w:tc>
          <w:tcPr>
            <w:tcW w:w="567" w:type="dxa"/>
            <w:vMerge/>
            <w:tcBorders>
              <w:top w:val="single" w:sz="8" w:space="0" w:color="AEAEAE"/>
              <w:left w:val="nil"/>
              <w:bottom w:val="single" w:sz="8" w:space="0" w:color="152935"/>
              <w:right w:val="nil"/>
            </w:tcBorders>
            <w:shd w:val="clear" w:color="auto" w:fill="E0E0E0"/>
          </w:tcPr>
          <w:p w14:paraId="1929E594" w14:textId="77777777" w:rsidR="00CB6475" w:rsidRPr="00CB6475" w:rsidRDefault="00CB6475" w:rsidP="00CB6475">
            <w:pPr>
              <w:autoSpaceDE w:val="0"/>
              <w:autoSpaceDN w:val="0"/>
              <w:adjustRightInd w:val="0"/>
              <w:spacing w:after="0" w:line="240" w:lineRule="auto"/>
              <w:rPr>
                <w:rFonts w:ascii="Times New Roman" w:hAnsi="Times New Roman" w:cs="Times New Roman"/>
                <w:sz w:val="20"/>
                <w:szCs w:val="20"/>
              </w:rPr>
            </w:pPr>
          </w:p>
        </w:tc>
        <w:tc>
          <w:tcPr>
            <w:tcW w:w="1134" w:type="dxa"/>
            <w:tcBorders>
              <w:top w:val="single" w:sz="8" w:space="0" w:color="AEAEAE"/>
              <w:left w:val="nil"/>
              <w:bottom w:val="single" w:sz="8" w:space="0" w:color="152935"/>
              <w:right w:val="nil"/>
            </w:tcBorders>
            <w:shd w:val="clear" w:color="auto" w:fill="E0E0E0"/>
          </w:tcPr>
          <w:p w14:paraId="77592CEA"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264A60"/>
                <w:sz w:val="20"/>
                <w:szCs w:val="20"/>
              </w:rPr>
            </w:pPr>
            <w:r w:rsidRPr="00CB6475">
              <w:rPr>
                <w:rFonts w:ascii="Times New Roman" w:hAnsi="Times New Roman" w:cs="Times New Roman"/>
                <w:color w:val="264A60"/>
                <w:sz w:val="20"/>
                <w:szCs w:val="20"/>
              </w:rPr>
              <w:t>N</w:t>
            </w:r>
          </w:p>
        </w:tc>
        <w:tc>
          <w:tcPr>
            <w:tcW w:w="567" w:type="dxa"/>
            <w:tcBorders>
              <w:top w:val="single" w:sz="8" w:space="0" w:color="AEAEAE"/>
              <w:left w:val="nil"/>
              <w:bottom w:val="single" w:sz="8" w:space="0" w:color="152935"/>
              <w:right w:val="single" w:sz="8" w:space="0" w:color="E0E0E0"/>
            </w:tcBorders>
            <w:shd w:val="clear" w:color="auto" w:fill="FFFFFF"/>
          </w:tcPr>
          <w:p w14:paraId="331CF828"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7968E6C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486A4EB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315B78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1D2ECB3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737E9C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7116D5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629C4C7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12F45D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D97B25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FA2380F"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7D4D599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1B739E6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3D916CAD"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0F0301B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01658D4B"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2FEA387C"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635" w:type="dxa"/>
            <w:tcBorders>
              <w:top w:val="single" w:sz="8" w:space="0" w:color="AEAEAE"/>
              <w:left w:val="single" w:sz="8" w:space="0" w:color="E0E0E0"/>
              <w:bottom w:val="single" w:sz="8" w:space="0" w:color="152935"/>
              <w:right w:val="single" w:sz="8" w:space="0" w:color="E0E0E0"/>
            </w:tcBorders>
            <w:shd w:val="clear" w:color="auto" w:fill="FFFFFF"/>
          </w:tcPr>
          <w:p w14:paraId="4785B667"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6FB36C1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single" w:sz="8" w:space="0" w:color="E0E0E0"/>
            </w:tcBorders>
            <w:shd w:val="clear" w:color="auto" w:fill="FFFFFF"/>
          </w:tcPr>
          <w:p w14:paraId="51468845"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c>
          <w:tcPr>
            <w:tcW w:w="567" w:type="dxa"/>
            <w:tcBorders>
              <w:top w:val="single" w:sz="8" w:space="0" w:color="AEAEAE"/>
              <w:left w:val="single" w:sz="8" w:space="0" w:color="E0E0E0"/>
              <w:bottom w:val="single" w:sz="8" w:space="0" w:color="152935"/>
              <w:right w:val="nil"/>
            </w:tcBorders>
            <w:shd w:val="clear" w:color="auto" w:fill="FFFFFF"/>
          </w:tcPr>
          <w:p w14:paraId="19E697B6" w14:textId="77777777" w:rsidR="00CB6475" w:rsidRPr="00CB6475" w:rsidRDefault="00CB6475" w:rsidP="00CB6475">
            <w:pPr>
              <w:autoSpaceDE w:val="0"/>
              <w:autoSpaceDN w:val="0"/>
              <w:adjustRightInd w:val="0"/>
              <w:spacing w:after="0" w:line="240" w:lineRule="auto"/>
              <w:ind w:left="60" w:right="60"/>
              <w:jc w:val="right"/>
              <w:rPr>
                <w:rFonts w:ascii="Times New Roman" w:hAnsi="Times New Roman" w:cs="Times New Roman"/>
                <w:color w:val="010205"/>
                <w:sz w:val="20"/>
                <w:szCs w:val="20"/>
              </w:rPr>
            </w:pPr>
            <w:r w:rsidRPr="00CB6475">
              <w:rPr>
                <w:rFonts w:ascii="Times New Roman" w:hAnsi="Times New Roman" w:cs="Times New Roman"/>
                <w:color w:val="010205"/>
                <w:sz w:val="20"/>
                <w:szCs w:val="20"/>
              </w:rPr>
              <w:t>20</w:t>
            </w:r>
          </w:p>
        </w:tc>
      </w:tr>
      <w:tr w:rsidR="00CB6475" w:rsidRPr="00CB6475" w14:paraId="319674E3" w14:textId="77777777" w:rsidTr="002F7B43">
        <w:trPr>
          <w:cantSplit/>
          <w:jc w:val="center"/>
        </w:trPr>
        <w:tc>
          <w:tcPr>
            <w:tcW w:w="13676" w:type="dxa"/>
            <w:gridSpan w:val="23"/>
            <w:tcBorders>
              <w:top w:val="nil"/>
              <w:left w:val="nil"/>
              <w:bottom w:val="nil"/>
              <w:right w:val="nil"/>
            </w:tcBorders>
            <w:shd w:val="clear" w:color="auto" w:fill="FFFFFF"/>
          </w:tcPr>
          <w:p w14:paraId="237744C8"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010205"/>
                <w:sz w:val="20"/>
                <w:szCs w:val="20"/>
              </w:rPr>
            </w:pPr>
            <w:r w:rsidRPr="00CB6475">
              <w:rPr>
                <w:rFonts w:ascii="Times New Roman" w:hAnsi="Times New Roman" w:cs="Times New Roman"/>
                <w:color w:val="010205"/>
                <w:sz w:val="20"/>
                <w:szCs w:val="20"/>
              </w:rPr>
              <w:t>*. Correlation is significant at the 0.05 level (2-tailed).</w:t>
            </w:r>
          </w:p>
        </w:tc>
      </w:tr>
      <w:tr w:rsidR="00CB6475" w:rsidRPr="00CB6475" w14:paraId="7F6DB548" w14:textId="77777777" w:rsidTr="002F7B43">
        <w:trPr>
          <w:cantSplit/>
          <w:jc w:val="center"/>
        </w:trPr>
        <w:tc>
          <w:tcPr>
            <w:tcW w:w="13676" w:type="dxa"/>
            <w:gridSpan w:val="23"/>
            <w:tcBorders>
              <w:top w:val="nil"/>
              <w:left w:val="nil"/>
              <w:bottom w:val="nil"/>
              <w:right w:val="nil"/>
            </w:tcBorders>
            <w:shd w:val="clear" w:color="auto" w:fill="FFFFFF"/>
          </w:tcPr>
          <w:p w14:paraId="740F0633" w14:textId="77777777" w:rsidR="00CB6475" w:rsidRPr="00CB6475" w:rsidRDefault="00CB6475" w:rsidP="00CB6475">
            <w:pPr>
              <w:autoSpaceDE w:val="0"/>
              <w:autoSpaceDN w:val="0"/>
              <w:adjustRightInd w:val="0"/>
              <w:spacing w:after="0" w:line="240" w:lineRule="auto"/>
              <w:ind w:left="60" w:right="60"/>
              <w:rPr>
                <w:rFonts w:ascii="Times New Roman" w:hAnsi="Times New Roman" w:cs="Times New Roman"/>
                <w:color w:val="010205"/>
                <w:sz w:val="20"/>
                <w:szCs w:val="20"/>
              </w:rPr>
            </w:pPr>
            <w:r w:rsidRPr="00CB6475">
              <w:rPr>
                <w:rFonts w:ascii="Times New Roman" w:hAnsi="Times New Roman" w:cs="Times New Roman"/>
                <w:color w:val="010205"/>
                <w:sz w:val="20"/>
                <w:szCs w:val="20"/>
              </w:rPr>
              <w:t>**. Correlation is significant at the 0.01 level (2-tailed).</w:t>
            </w:r>
          </w:p>
        </w:tc>
      </w:tr>
    </w:tbl>
    <w:p w14:paraId="2ED07495" w14:textId="77777777" w:rsidR="00CB6475" w:rsidRDefault="00CB6475" w:rsidP="00CB6475">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p w14:paraId="0E15417D" w14:textId="77777777" w:rsidR="00FE6701" w:rsidRDefault="00FE6701"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Uji Reliabilitas</w:t>
      </w:r>
    </w:p>
    <w:p w14:paraId="607E0537" w14:textId="77777777" w:rsidR="00CB6475" w:rsidRDefault="00CB6475" w:rsidP="00CB6475">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tbl>
      <w:tblPr>
        <w:tblW w:w="3685" w:type="dxa"/>
        <w:tblInd w:w="2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84"/>
        <w:gridCol w:w="1701"/>
      </w:tblGrid>
      <w:tr w:rsidR="00CB6475" w:rsidRPr="00D60A85" w14:paraId="1E74A8D6" w14:textId="77777777" w:rsidTr="00CB6475">
        <w:trPr>
          <w:cantSplit/>
        </w:trPr>
        <w:tc>
          <w:tcPr>
            <w:tcW w:w="3685" w:type="dxa"/>
            <w:gridSpan w:val="2"/>
            <w:tcBorders>
              <w:top w:val="nil"/>
              <w:left w:val="nil"/>
              <w:bottom w:val="nil"/>
              <w:right w:val="nil"/>
            </w:tcBorders>
            <w:shd w:val="clear" w:color="auto" w:fill="FFFFFF"/>
            <w:vAlign w:val="center"/>
          </w:tcPr>
          <w:p w14:paraId="5D9B00A5" w14:textId="77777777" w:rsidR="00CB6475" w:rsidRPr="00D60A85" w:rsidRDefault="00CB6475" w:rsidP="002F7B43">
            <w:pPr>
              <w:autoSpaceDE w:val="0"/>
              <w:autoSpaceDN w:val="0"/>
              <w:adjustRightInd w:val="0"/>
              <w:spacing w:after="0" w:line="320" w:lineRule="atLeast"/>
              <w:ind w:left="60" w:right="60"/>
              <w:jc w:val="center"/>
              <w:rPr>
                <w:rFonts w:ascii="Times New Roman" w:hAnsi="Times New Roman" w:cs="Times New Roman"/>
                <w:color w:val="010205"/>
                <w:sz w:val="24"/>
                <w:szCs w:val="24"/>
              </w:rPr>
            </w:pPr>
            <w:r w:rsidRPr="00D60A85">
              <w:rPr>
                <w:rFonts w:ascii="Times New Roman" w:hAnsi="Times New Roman" w:cs="Times New Roman"/>
                <w:b/>
                <w:bCs/>
                <w:color w:val="010205"/>
                <w:sz w:val="24"/>
                <w:szCs w:val="24"/>
              </w:rPr>
              <w:t>Reliability Statistics</w:t>
            </w:r>
          </w:p>
        </w:tc>
      </w:tr>
      <w:tr w:rsidR="00CB6475" w:rsidRPr="00D60A85" w14:paraId="4E8467A2" w14:textId="77777777" w:rsidTr="00CB6475">
        <w:trPr>
          <w:cantSplit/>
        </w:trPr>
        <w:tc>
          <w:tcPr>
            <w:tcW w:w="1984" w:type="dxa"/>
            <w:tcBorders>
              <w:top w:val="nil"/>
              <w:left w:val="nil"/>
              <w:bottom w:val="single" w:sz="8" w:space="0" w:color="152935"/>
              <w:right w:val="single" w:sz="8" w:space="0" w:color="E0E0E0"/>
            </w:tcBorders>
            <w:shd w:val="clear" w:color="auto" w:fill="FFFFFF"/>
            <w:vAlign w:val="bottom"/>
          </w:tcPr>
          <w:p w14:paraId="7C7DECFC" w14:textId="77777777" w:rsidR="00CB6475" w:rsidRPr="00D60A85" w:rsidRDefault="00CB6475" w:rsidP="002F7B43">
            <w:pPr>
              <w:autoSpaceDE w:val="0"/>
              <w:autoSpaceDN w:val="0"/>
              <w:adjustRightInd w:val="0"/>
              <w:spacing w:after="0" w:line="320" w:lineRule="atLeast"/>
              <w:ind w:left="60" w:right="60"/>
              <w:jc w:val="center"/>
              <w:rPr>
                <w:rFonts w:ascii="Times New Roman" w:hAnsi="Times New Roman" w:cs="Times New Roman"/>
                <w:color w:val="264A60"/>
                <w:sz w:val="24"/>
                <w:szCs w:val="24"/>
              </w:rPr>
            </w:pPr>
            <w:r w:rsidRPr="00D60A85">
              <w:rPr>
                <w:rFonts w:ascii="Times New Roman" w:hAnsi="Times New Roman" w:cs="Times New Roman"/>
                <w:color w:val="264A60"/>
                <w:sz w:val="24"/>
                <w:szCs w:val="24"/>
              </w:rPr>
              <w:t>Cronbach's Alpha</w:t>
            </w:r>
          </w:p>
        </w:tc>
        <w:tc>
          <w:tcPr>
            <w:tcW w:w="1701" w:type="dxa"/>
            <w:tcBorders>
              <w:top w:val="nil"/>
              <w:left w:val="single" w:sz="8" w:space="0" w:color="E0E0E0"/>
              <w:bottom w:val="single" w:sz="8" w:space="0" w:color="152935"/>
              <w:right w:val="nil"/>
            </w:tcBorders>
            <w:shd w:val="clear" w:color="auto" w:fill="FFFFFF"/>
            <w:vAlign w:val="bottom"/>
          </w:tcPr>
          <w:p w14:paraId="05F9782F" w14:textId="77777777" w:rsidR="00CB6475" w:rsidRPr="00D60A85" w:rsidRDefault="00CB6475" w:rsidP="002F7B43">
            <w:pPr>
              <w:autoSpaceDE w:val="0"/>
              <w:autoSpaceDN w:val="0"/>
              <w:adjustRightInd w:val="0"/>
              <w:spacing w:after="0" w:line="320" w:lineRule="atLeast"/>
              <w:ind w:left="60" w:right="60"/>
              <w:jc w:val="center"/>
              <w:rPr>
                <w:rFonts w:ascii="Times New Roman" w:hAnsi="Times New Roman" w:cs="Times New Roman"/>
                <w:color w:val="264A60"/>
                <w:sz w:val="24"/>
                <w:szCs w:val="24"/>
              </w:rPr>
            </w:pPr>
            <w:r w:rsidRPr="00D60A85">
              <w:rPr>
                <w:rFonts w:ascii="Times New Roman" w:hAnsi="Times New Roman" w:cs="Times New Roman"/>
                <w:color w:val="264A60"/>
                <w:sz w:val="24"/>
                <w:szCs w:val="24"/>
              </w:rPr>
              <w:t>N of Items</w:t>
            </w:r>
          </w:p>
        </w:tc>
      </w:tr>
      <w:tr w:rsidR="00CB6475" w:rsidRPr="00D60A85" w14:paraId="248F8296" w14:textId="77777777" w:rsidTr="00CB6475">
        <w:trPr>
          <w:cantSplit/>
        </w:trPr>
        <w:tc>
          <w:tcPr>
            <w:tcW w:w="1984" w:type="dxa"/>
            <w:tcBorders>
              <w:top w:val="single" w:sz="8" w:space="0" w:color="152935"/>
              <w:left w:val="nil"/>
              <w:bottom w:val="single" w:sz="8" w:space="0" w:color="152935"/>
              <w:right w:val="single" w:sz="8" w:space="0" w:color="E0E0E0"/>
            </w:tcBorders>
            <w:shd w:val="clear" w:color="auto" w:fill="FFFFFF"/>
          </w:tcPr>
          <w:p w14:paraId="48889368" w14:textId="77777777" w:rsidR="00CB6475" w:rsidRPr="00D60A85" w:rsidRDefault="00CB6475" w:rsidP="002F7B43">
            <w:pPr>
              <w:autoSpaceDE w:val="0"/>
              <w:autoSpaceDN w:val="0"/>
              <w:adjustRightInd w:val="0"/>
              <w:spacing w:after="0" w:line="320" w:lineRule="atLeast"/>
              <w:ind w:left="60" w:right="60"/>
              <w:jc w:val="right"/>
              <w:rPr>
                <w:rFonts w:ascii="Times New Roman" w:hAnsi="Times New Roman" w:cs="Times New Roman"/>
                <w:color w:val="010205"/>
                <w:sz w:val="24"/>
                <w:szCs w:val="24"/>
              </w:rPr>
            </w:pPr>
            <w:r w:rsidRPr="00D60A85">
              <w:rPr>
                <w:rFonts w:ascii="Times New Roman" w:hAnsi="Times New Roman" w:cs="Times New Roman"/>
                <w:color w:val="010205"/>
                <w:sz w:val="24"/>
                <w:szCs w:val="24"/>
              </w:rPr>
              <w:t>,953</w:t>
            </w:r>
          </w:p>
        </w:tc>
        <w:tc>
          <w:tcPr>
            <w:tcW w:w="1701" w:type="dxa"/>
            <w:tcBorders>
              <w:top w:val="single" w:sz="8" w:space="0" w:color="152935"/>
              <w:left w:val="single" w:sz="8" w:space="0" w:color="E0E0E0"/>
              <w:bottom w:val="single" w:sz="8" w:space="0" w:color="152935"/>
              <w:right w:val="nil"/>
            </w:tcBorders>
            <w:shd w:val="clear" w:color="auto" w:fill="FFFFFF"/>
          </w:tcPr>
          <w:p w14:paraId="3A8BE9A7" w14:textId="77777777" w:rsidR="00CB6475" w:rsidRPr="00D60A85" w:rsidRDefault="00CB6475" w:rsidP="002F7B43">
            <w:pPr>
              <w:autoSpaceDE w:val="0"/>
              <w:autoSpaceDN w:val="0"/>
              <w:adjustRightInd w:val="0"/>
              <w:spacing w:after="0" w:line="320" w:lineRule="atLeast"/>
              <w:ind w:left="60" w:right="60"/>
              <w:jc w:val="right"/>
              <w:rPr>
                <w:rFonts w:ascii="Times New Roman" w:hAnsi="Times New Roman" w:cs="Times New Roman"/>
                <w:color w:val="010205"/>
                <w:sz w:val="24"/>
                <w:szCs w:val="24"/>
              </w:rPr>
            </w:pPr>
            <w:r w:rsidRPr="00D60A85">
              <w:rPr>
                <w:rFonts w:ascii="Times New Roman" w:hAnsi="Times New Roman" w:cs="Times New Roman"/>
                <w:color w:val="010205"/>
                <w:sz w:val="24"/>
                <w:szCs w:val="24"/>
              </w:rPr>
              <w:t>20</w:t>
            </w:r>
          </w:p>
        </w:tc>
      </w:tr>
    </w:tbl>
    <w:p w14:paraId="309182F2" w14:textId="77777777" w:rsidR="00FE6701" w:rsidRDefault="00FE6701" w:rsidP="00FE6701">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sectPr w:rsidR="00FE6701" w:rsidSect="00CB6475">
          <w:pgSz w:w="16838" w:h="11906" w:orient="landscape"/>
          <w:pgMar w:top="1701" w:right="1701" w:bottom="2268" w:left="1701" w:header="709" w:footer="709" w:gutter="0"/>
          <w:cols w:space="708"/>
          <w:docGrid w:linePitch="360"/>
        </w:sectPr>
      </w:pPr>
    </w:p>
    <w:p w14:paraId="59593835" w14:textId="77777777" w:rsidR="00E6306A" w:rsidRDefault="00E6306A" w:rsidP="00200F7D">
      <w:pPr>
        <w:pStyle w:val="ListParagraph"/>
        <w:widowControl w:val="0"/>
        <w:numPr>
          <w:ilvl w:val="0"/>
          <w:numId w:val="67"/>
        </w:numPr>
        <w:autoSpaceDE w:val="0"/>
        <w:autoSpaceDN w:val="0"/>
        <w:adjustRightInd w:val="0"/>
        <w:spacing w:after="120" w:line="24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lastRenderedPageBreak/>
        <w:t>Hasil Uji Penelitian</w:t>
      </w:r>
    </w:p>
    <w:p w14:paraId="4ECE2F3B" w14:textId="77777777" w:rsidR="00E6306A" w:rsidRPr="00E6306A" w:rsidRDefault="00E6306A" w:rsidP="00E6306A">
      <w:pPr>
        <w:pStyle w:val="ListParagraph"/>
        <w:widowControl w:val="0"/>
        <w:autoSpaceDE w:val="0"/>
        <w:autoSpaceDN w:val="0"/>
        <w:adjustRightInd w:val="0"/>
        <w:spacing w:after="120" w:line="240" w:lineRule="auto"/>
        <w:ind w:left="284"/>
        <w:jc w:val="both"/>
        <w:rPr>
          <w:rFonts w:ascii="Times New Roman" w:hAnsi="Times New Roman" w:cs="Times New Roman"/>
          <w:b/>
          <w:sz w:val="24"/>
          <w:szCs w:val="24"/>
        </w:rPr>
      </w:pPr>
    </w:p>
    <w:tbl>
      <w:tblPr>
        <w:tblW w:w="555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46"/>
        <w:gridCol w:w="953"/>
        <w:gridCol w:w="1030"/>
        <w:gridCol w:w="1030"/>
      </w:tblGrid>
      <w:tr w:rsidR="00E6306A" w:rsidRPr="00E6306A" w14:paraId="550DD501" w14:textId="77777777" w:rsidTr="00E6306A">
        <w:trPr>
          <w:cantSplit/>
          <w:jc w:val="center"/>
        </w:trPr>
        <w:tc>
          <w:tcPr>
            <w:tcW w:w="5559" w:type="dxa"/>
            <w:gridSpan w:val="4"/>
            <w:tcBorders>
              <w:top w:val="nil"/>
              <w:left w:val="nil"/>
              <w:bottom w:val="nil"/>
              <w:right w:val="nil"/>
            </w:tcBorders>
            <w:shd w:val="clear" w:color="auto" w:fill="FFFFFF"/>
            <w:vAlign w:val="center"/>
          </w:tcPr>
          <w:p w14:paraId="56F6CC70"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Statistics</w:t>
            </w:r>
          </w:p>
        </w:tc>
      </w:tr>
      <w:tr w:rsidR="00E6306A" w:rsidRPr="00E6306A" w14:paraId="19118E9D" w14:textId="77777777" w:rsidTr="00E6306A">
        <w:trPr>
          <w:cantSplit/>
          <w:jc w:val="center"/>
        </w:trPr>
        <w:tc>
          <w:tcPr>
            <w:tcW w:w="3499" w:type="dxa"/>
            <w:gridSpan w:val="2"/>
            <w:tcBorders>
              <w:top w:val="nil"/>
              <w:left w:val="nil"/>
              <w:bottom w:val="single" w:sz="8" w:space="0" w:color="152935"/>
              <w:right w:val="nil"/>
            </w:tcBorders>
            <w:shd w:val="clear" w:color="auto" w:fill="FFFFFF"/>
            <w:vAlign w:val="bottom"/>
          </w:tcPr>
          <w:p w14:paraId="0EB16BEC" w14:textId="77777777" w:rsidR="00E6306A" w:rsidRPr="00E6306A" w:rsidRDefault="00E6306A" w:rsidP="00E6306A">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4785E712"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Pretest</w:t>
            </w:r>
          </w:p>
        </w:tc>
        <w:tc>
          <w:tcPr>
            <w:tcW w:w="1030" w:type="dxa"/>
            <w:tcBorders>
              <w:top w:val="nil"/>
              <w:left w:val="single" w:sz="8" w:space="0" w:color="E0E0E0"/>
              <w:bottom w:val="single" w:sz="8" w:space="0" w:color="152935"/>
              <w:right w:val="nil"/>
            </w:tcBorders>
            <w:shd w:val="clear" w:color="auto" w:fill="FFFFFF"/>
            <w:vAlign w:val="bottom"/>
          </w:tcPr>
          <w:p w14:paraId="76FE6910"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Posttest</w:t>
            </w:r>
          </w:p>
        </w:tc>
      </w:tr>
      <w:tr w:rsidR="00E6306A" w:rsidRPr="00E6306A" w14:paraId="0F38DA76" w14:textId="77777777" w:rsidTr="00E6306A">
        <w:trPr>
          <w:cantSplit/>
          <w:jc w:val="center"/>
        </w:trPr>
        <w:tc>
          <w:tcPr>
            <w:tcW w:w="2546" w:type="dxa"/>
            <w:vMerge w:val="restart"/>
            <w:tcBorders>
              <w:top w:val="single" w:sz="8" w:space="0" w:color="152935"/>
              <w:left w:val="nil"/>
              <w:bottom w:val="single" w:sz="8" w:space="0" w:color="AEAEAE"/>
              <w:right w:val="nil"/>
            </w:tcBorders>
            <w:shd w:val="clear" w:color="auto" w:fill="E0E0E0"/>
          </w:tcPr>
          <w:p w14:paraId="5198E3FE"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N</w:t>
            </w:r>
          </w:p>
        </w:tc>
        <w:tc>
          <w:tcPr>
            <w:tcW w:w="953" w:type="dxa"/>
            <w:tcBorders>
              <w:top w:val="single" w:sz="8" w:space="0" w:color="152935"/>
              <w:left w:val="nil"/>
              <w:bottom w:val="single" w:sz="8" w:space="0" w:color="AEAEAE"/>
              <w:right w:val="nil"/>
            </w:tcBorders>
            <w:shd w:val="clear" w:color="auto" w:fill="E0E0E0"/>
          </w:tcPr>
          <w:p w14:paraId="716F61A2"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Valid</w:t>
            </w:r>
          </w:p>
        </w:tc>
        <w:tc>
          <w:tcPr>
            <w:tcW w:w="1030" w:type="dxa"/>
            <w:tcBorders>
              <w:top w:val="single" w:sz="8" w:space="0" w:color="152935"/>
              <w:left w:val="nil"/>
              <w:bottom w:val="single" w:sz="8" w:space="0" w:color="AEAEAE"/>
              <w:right w:val="single" w:sz="8" w:space="0" w:color="E0E0E0"/>
            </w:tcBorders>
            <w:shd w:val="clear" w:color="auto" w:fill="FFFFFF"/>
          </w:tcPr>
          <w:p w14:paraId="5901864D"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1030" w:type="dxa"/>
            <w:tcBorders>
              <w:top w:val="single" w:sz="8" w:space="0" w:color="152935"/>
              <w:left w:val="single" w:sz="8" w:space="0" w:color="E0E0E0"/>
              <w:bottom w:val="single" w:sz="8" w:space="0" w:color="AEAEAE"/>
              <w:right w:val="nil"/>
            </w:tcBorders>
            <w:shd w:val="clear" w:color="auto" w:fill="FFFFFF"/>
          </w:tcPr>
          <w:p w14:paraId="2A8A1AF4"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r>
      <w:tr w:rsidR="00E6306A" w:rsidRPr="00E6306A" w14:paraId="2ABB5867" w14:textId="77777777" w:rsidTr="00E6306A">
        <w:trPr>
          <w:cantSplit/>
          <w:jc w:val="center"/>
        </w:trPr>
        <w:tc>
          <w:tcPr>
            <w:tcW w:w="2546" w:type="dxa"/>
            <w:vMerge/>
            <w:tcBorders>
              <w:top w:val="single" w:sz="8" w:space="0" w:color="152935"/>
              <w:left w:val="nil"/>
              <w:bottom w:val="single" w:sz="8" w:space="0" w:color="AEAEAE"/>
              <w:right w:val="nil"/>
            </w:tcBorders>
            <w:shd w:val="clear" w:color="auto" w:fill="E0E0E0"/>
          </w:tcPr>
          <w:p w14:paraId="13218FDA" w14:textId="77777777" w:rsidR="00E6306A" w:rsidRPr="00E6306A" w:rsidRDefault="00E6306A" w:rsidP="00E6306A">
            <w:pPr>
              <w:autoSpaceDE w:val="0"/>
              <w:autoSpaceDN w:val="0"/>
              <w:adjustRightInd w:val="0"/>
              <w:spacing w:after="0" w:line="240" w:lineRule="auto"/>
              <w:rPr>
                <w:rFonts w:ascii="Times New Roman" w:hAnsi="Times New Roman" w:cs="Times New Roman"/>
                <w:color w:val="010205"/>
                <w:sz w:val="24"/>
                <w:szCs w:val="24"/>
              </w:rPr>
            </w:pPr>
          </w:p>
        </w:tc>
        <w:tc>
          <w:tcPr>
            <w:tcW w:w="953" w:type="dxa"/>
            <w:tcBorders>
              <w:top w:val="single" w:sz="8" w:space="0" w:color="AEAEAE"/>
              <w:left w:val="nil"/>
              <w:bottom w:val="single" w:sz="8" w:space="0" w:color="AEAEAE"/>
              <w:right w:val="nil"/>
            </w:tcBorders>
            <w:shd w:val="clear" w:color="auto" w:fill="E0E0E0"/>
          </w:tcPr>
          <w:p w14:paraId="09984D67"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Missing</w:t>
            </w:r>
          </w:p>
        </w:tc>
        <w:tc>
          <w:tcPr>
            <w:tcW w:w="1030" w:type="dxa"/>
            <w:tcBorders>
              <w:top w:val="single" w:sz="8" w:space="0" w:color="AEAEAE"/>
              <w:left w:val="nil"/>
              <w:bottom w:val="single" w:sz="8" w:space="0" w:color="AEAEAE"/>
              <w:right w:val="single" w:sz="8" w:space="0" w:color="E0E0E0"/>
            </w:tcBorders>
            <w:shd w:val="clear" w:color="auto" w:fill="FFFFFF"/>
          </w:tcPr>
          <w:p w14:paraId="32DE2C87"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w:t>
            </w:r>
          </w:p>
        </w:tc>
        <w:tc>
          <w:tcPr>
            <w:tcW w:w="1030" w:type="dxa"/>
            <w:tcBorders>
              <w:top w:val="single" w:sz="8" w:space="0" w:color="AEAEAE"/>
              <w:left w:val="single" w:sz="8" w:space="0" w:color="E0E0E0"/>
              <w:bottom w:val="single" w:sz="8" w:space="0" w:color="AEAEAE"/>
              <w:right w:val="nil"/>
            </w:tcBorders>
            <w:shd w:val="clear" w:color="auto" w:fill="FFFFFF"/>
          </w:tcPr>
          <w:p w14:paraId="105F1528"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w:t>
            </w:r>
          </w:p>
        </w:tc>
      </w:tr>
      <w:tr w:rsidR="00E6306A" w:rsidRPr="00E6306A" w14:paraId="502853C5" w14:textId="77777777" w:rsidTr="00E6306A">
        <w:trPr>
          <w:cantSplit/>
          <w:jc w:val="center"/>
        </w:trPr>
        <w:tc>
          <w:tcPr>
            <w:tcW w:w="3499" w:type="dxa"/>
            <w:gridSpan w:val="2"/>
            <w:tcBorders>
              <w:top w:val="single" w:sz="8" w:space="0" w:color="AEAEAE"/>
              <w:left w:val="nil"/>
              <w:bottom w:val="single" w:sz="8" w:space="0" w:color="AEAEAE"/>
              <w:right w:val="nil"/>
            </w:tcBorders>
            <w:shd w:val="clear" w:color="auto" w:fill="E0E0E0"/>
          </w:tcPr>
          <w:p w14:paraId="703B3C16"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Mean</w:t>
            </w:r>
          </w:p>
        </w:tc>
        <w:tc>
          <w:tcPr>
            <w:tcW w:w="1030" w:type="dxa"/>
            <w:tcBorders>
              <w:top w:val="single" w:sz="8" w:space="0" w:color="AEAEAE"/>
              <w:left w:val="nil"/>
              <w:bottom w:val="single" w:sz="8" w:space="0" w:color="AEAEAE"/>
              <w:right w:val="single" w:sz="8" w:space="0" w:color="E0E0E0"/>
            </w:tcBorders>
            <w:shd w:val="clear" w:color="auto" w:fill="FFFFFF"/>
          </w:tcPr>
          <w:p w14:paraId="2B7CFB93"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12,3191</w:t>
            </w:r>
          </w:p>
        </w:tc>
        <w:tc>
          <w:tcPr>
            <w:tcW w:w="1030" w:type="dxa"/>
            <w:tcBorders>
              <w:top w:val="single" w:sz="8" w:space="0" w:color="AEAEAE"/>
              <w:left w:val="single" w:sz="8" w:space="0" w:color="E0E0E0"/>
              <w:bottom w:val="single" w:sz="8" w:space="0" w:color="AEAEAE"/>
              <w:right w:val="nil"/>
            </w:tcBorders>
            <w:shd w:val="clear" w:color="auto" w:fill="FFFFFF"/>
          </w:tcPr>
          <w:p w14:paraId="74CBF94F"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16,4894</w:t>
            </w:r>
          </w:p>
        </w:tc>
      </w:tr>
      <w:tr w:rsidR="00E6306A" w:rsidRPr="00E6306A" w14:paraId="181C8D09" w14:textId="77777777" w:rsidTr="00E6306A">
        <w:trPr>
          <w:cantSplit/>
          <w:jc w:val="center"/>
        </w:trPr>
        <w:tc>
          <w:tcPr>
            <w:tcW w:w="3499" w:type="dxa"/>
            <w:gridSpan w:val="2"/>
            <w:tcBorders>
              <w:top w:val="single" w:sz="8" w:space="0" w:color="AEAEAE"/>
              <w:left w:val="nil"/>
              <w:bottom w:val="single" w:sz="8" w:space="0" w:color="AEAEAE"/>
              <w:right w:val="nil"/>
            </w:tcBorders>
            <w:shd w:val="clear" w:color="auto" w:fill="E0E0E0"/>
          </w:tcPr>
          <w:p w14:paraId="36228103"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Median</w:t>
            </w:r>
          </w:p>
        </w:tc>
        <w:tc>
          <w:tcPr>
            <w:tcW w:w="1030" w:type="dxa"/>
            <w:tcBorders>
              <w:top w:val="single" w:sz="8" w:space="0" w:color="AEAEAE"/>
              <w:left w:val="nil"/>
              <w:bottom w:val="single" w:sz="8" w:space="0" w:color="AEAEAE"/>
              <w:right w:val="single" w:sz="8" w:space="0" w:color="E0E0E0"/>
            </w:tcBorders>
            <w:shd w:val="clear" w:color="auto" w:fill="FFFFFF"/>
          </w:tcPr>
          <w:p w14:paraId="64BC1EC3"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14,0000</w:t>
            </w:r>
          </w:p>
        </w:tc>
        <w:tc>
          <w:tcPr>
            <w:tcW w:w="1030" w:type="dxa"/>
            <w:tcBorders>
              <w:top w:val="single" w:sz="8" w:space="0" w:color="AEAEAE"/>
              <w:left w:val="single" w:sz="8" w:space="0" w:color="E0E0E0"/>
              <w:bottom w:val="single" w:sz="8" w:space="0" w:color="AEAEAE"/>
              <w:right w:val="nil"/>
            </w:tcBorders>
            <w:shd w:val="clear" w:color="auto" w:fill="FFFFFF"/>
          </w:tcPr>
          <w:p w14:paraId="1FF51468"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17,0000</w:t>
            </w:r>
          </w:p>
        </w:tc>
      </w:tr>
      <w:tr w:rsidR="00E6306A" w:rsidRPr="00E6306A" w14:paraId="31D6A97A" w14:textId="77777777" w:rsidTr="00E6306A">
        <w:trPr>
          <w:cantSplit/>
          <w:jc w:val="center"/>
        </w:trPr>
        <w:tc>
          <w:tcPr>
            <w:tcW w:w="3499" w:type="dxa"/>
            <w:gridSpan w:val="2"/>
            <w:tcBorders>
              <w:top w:val="single" w:sz="8" w:space="0" w:color="AEAEAE"/>
              <w:left w:val="nil"/>
              <w:bottom w:val="single" w:sz="8" w:space="0" w:color="AEAEAE"/>
              <w:right w:val="nil"/>
            </w:tcBorders>
            <w:shd w:val="clear" w:color="auto" w:fill="E0E0E0"/>
          </w:tcPr>
          <w:p w14:paraId="1A5B4F0A"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Minimum</w:t>
            </w:r>
          </w:p>
        </w:tc>
        <w:tc>
          <w:tcPr>
            <w:tcW w:w="1030" w:type="dxa"/>
            <w:tcBorders>
              <w:top w:val="single" w:sz="8" w:space="0" w:color="AEAEAE"/>
              <w:left w:val="nil"/>
              <w:bottom w:val="single" w:sz="8" w:space="0" w:color="AEAEAE"/>
              <w:right w:val="single" w:sz="8" w:space="0" w:color="E0E0E0"/>
            </w:tcBorders>
            <w:shd w:val="clear" w:color="auto" w:fill="FFFFFF"/>
          </w:tcPr>
          <w:p w14:paraId="3BF3F206"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2,00</w:t>
            </w:r>
          </w:p>
        </w:tc>
        <w:tc>
          <w:tcPr>
            <w:tcW w:w="1030" w:type="dxa"/>
            <w:tcBorders>
              <w:top w:val="single" w:sz="8" w:space="0" w:color="AEAEAE"/>
              <w:left w:val="single" w:sz="8" w:space="0" w:color="E0E0E0"/>
              <w:bottom w:val="single" w:sz="8" w:space="0" w:color="AEAEAE"/>
              <w:right w:val="nil"/>
            </w:tcBorders>
            <w:shd w:val="clear" w:color="auto" w:fill="FFFFFF"/>
          </w:tcPr>
          <w:p w14:paraId="18989D49"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11,00</w:t>
            </w:r>
          </w:p>
        </w:tc>
      </w:tr>
      <w:tr w:rsidR="00E6306A" w:rsidRPr="00E6306A" w14:paraId="000A998B" w14:textId="77777777" w:rsidTr="00E6306A">
        <w:trPr>
          <w:cantSplit/>
          <w:jc w:val="center"/>
        </w:trPr>
        <w:tc>
          <w:tcPr>
            <w:tcW w:w="3499" w:type="dxa"/>
            <w:gridSpan w:val="2"/>
            <w:tcBorders>
              <w:top w:val="single" w:sz="8" w:space="0" w:color="AEAEAE"/>
              <w:left w:val="nil"/>
              <w:bottom w:val="single" w:sz="8" w:space="0" w:color="152935"/>
              <w:right w:val="nil"/>
            </w:tcBorders>
            <w:shd w:val="clear" w:color="auto" w:fill="E0E0E0"/>
          </w:tcPr>
          <w:p w14:paraId="13306A64"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Maximum</w:t>
            </w:r>
          </w:p>
        </w:tc>
        <w:tc>
          <w:tcPr>
            <w:tcW w:w="1030" w:type="dxa"/>
            <w:tcBorders>
              <w:top w:val="single" w:sz="8" w:space="0" w:color="AEAEAE"/>
              <w:left w:val="nil"/>
              <w:bottom w:val="single" w:sz="8" w:space="0" w:color="152935"/>
              <w:right w:val="single" w:sz="8" w:space="0" w:color="E0E0E0"/>
            </w:tcBorders>
            <w:shd w:val="clear" w:color="auto" w:fill="FFFFFF"/>
          </w:tcPr>
          <w:p w14:paraId="436E333A"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19,00</w:t>
            </w:r>
          </w:p>
        </w:tc>
        <w:tc>
          <w:tcPr>
            <w:tcW w:w="1030" w:type="dxa"/>
            <w:tcBorders>
              <w:top w:val="single" w:sz="8" w:space="0" w:color="AEAEAE"/>
              <w:left w:val="single" w:sz="8" w:space="0" w:color="E0E0E0"/>
              <w:bottom w:val="single" w:sz="8" w:space="0" w:color="152935"/>
              <w:right w:val="nil"/>
            </w:tcBorders>
            <w:shd w:val="clear" w:color="auto" w:fill="FFFFFF"/>
          </w:tcPr>
          <w:p w14:paraId="75B01B0C"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20,00</w:t>
            </w:r>
          </w:p>
        </w:tc>
      </w:tr>
    </w:tbl>
    <w:p w14:paraId="31B1187A" w14:textId="77777777" w:rsidR="00E6306A" w:rsidRDefault="00E6306A" w:rsidP="00E6306A">
      <w:pPr>
        <w:pStyle w:val="ListParagraph"/>
        <w:widowControl w:val="0"/>
        <w:autoSpaceDE w:val="0"/>
        <w:autoSpaceDN w:val="0"/>
        <w:adjustRightInd w:val="0"/>
        <w:spacing w:after="120" w:line="240" w:lineRule="auto"/>
        <w:ind w:left="426" w:hanging="426"/>
        <w:jc w:val="both"/>
        <w:rPr>
          <w:rFonts w:ascii="Times New Roman" w:hAnsi="Times New Roman" w:cs="Times New Roman"/>
          <w:b/>
          <w:sz w:val="24"/>
          <w:szCs w:val="24"/>
        </w:rPr>
      </w:pPr>
    </w:p>
    <w:tbl>
      <w:tblPr>
        <w:tblW w:w="76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36"/>
        <w:gridCol w:w="1630"/>
        <w:gridCol w:w="1029"/>
        <w:gridCol w:w="2268"/>
        <w:gridCol w:w="992"/>
      </w:tblGrid>
      <w:tr w:rsidR="00E6306A" w:rsidRPr="00E6306A" w14:paraId="3E8E5D93" w14:textId="77777777" w:rsidTr="00E6306A">
        <w:trPr>
          <w:cantSplit/>
        </w:trPr>
        <w:tc>
          <w:tcPr>
            <w:tcW w:w="7655" w:type="dxa"/>
            <w:gridSpan w:val="5"/>
            <w:tcBorders>
              <w:top w:val="nil"/>
              <w:left w:val="nil"/>
              <w:bottom w:val="nil"/>
              <w:right w:val="nil"/>
            </w:tcBorders>
            <w:shd w:val="clear" w:color="auto" w:fill="FFFFFF"/>
            <w:vAlign w:val="center"/>
          </w:tcPr>
          <w:p w14:paraId="7204D5E3" w14:textId="77777777" w:rsidR="00E6306A" w:rsidRPr="00E6306A" w:rsidRDefault="00E6306A" w:rsidP="002F7B43">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Ranks</w:t>
            </w:r>
          </w:p>
        </w:tc>
      </w:tr>
      <w:tr w:rsidR="00E6306A" w:rsidRPr="00E6306A" w14:paraId="371D1992" w14:textId="77777777" w:rsidTr="00E6306A">
        <w:trPr>
          <w:cantSplit/>
        </w:trPr>
        <w:tc>
          <w:tcPr>
            <w:tcW w:w="3366" w:type="dxa"/>
            <w:gridSpan w:val="2"/>
            <w:tcBorders>
              <w:top w:val="nil"/>
              <w:left w:val="nil"/>
              <w:bottom w:val="single" w:sz="8" w:space="0" w:color="152935"/>
              <w:right w:val="nil"/>
            </w:tcBorders>
            <w:shd w:val="clear" w:color="auto" w:fill="FFFFFF"/>
            <w:vAlign w:val="bottom"/>
          </w:tcPr>
          <w:p w14:paraId="76A8B0D5"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tcPr>
          <w:p w14:paraId="4094D2D1" w14:textId="77777777" w:rsidR="00E6306A" w:rsidRPr="00E6306A" w:rsidRDefault="00E6306A"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N</w:t>
            </w:r>
          </w:p>
        </w:tc>
        <w:tc>
          <w:tcPr>
            <w:tcW w:w="2268" w:type="dxa"/>
            <w:tcBorders>
              <w:top w:val="nil"/>
              <w:left w:val="single" w:sz="8" w:space="0" w:color="E0E0E0"/>
              <w:bottom w:val="single" w:sz="8" w:space="0" w:color="152935"/>
              <w:right w:val="single" w:sz="8" w:space="0" w:color="E0E0E0"/>
            </w:tcBorders>
            <w:shd w:val="clear" w:color="auto" w:fill="FFFFFF"/>
            <w:vAlign w:val="bottom"/>
          </w:tcPr>
          <w:p w14:paraId="28686415" w14:textId="77777777" w:rsidR="00E6306A" w:rsidRPr="00E6306A" w:rsidRDefault="00E6306A"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Mean Rank</w:t>
            </w:r>
          </w:p>
        </w:tc>
        <w:tc>
          <w:tcPr>
            <w:tcW w:w="992" w:type="dxa"/>
            <w:tcBorders>
              <w:top w:val="nil"/>
              <w:left w:val="single" w:sz="8" w:space="0" w:color="E0E0E0"/>
              <w:bottom w:val="single" w:sz="8" w:space="0" w:color="152935"/>
              <w:right w:val="nil"/>
            </w:tcBorders>
            <w:shd w:val="clear" w:color="auto" w:fill="FFFFFF"/>
            <w:vAlign w:val="bottom"/>
          </w:tcPr>
          <w:p w14:paraId="47D45065" w14:textId="77777777" w:rsidR="00E6306A" w:rsidRPr="00E6306A" w:rsidRDefault="00E6306A" w:rsidP="002F7B43">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Sum of Ranks</w:t>
            </w:r>
          </w:p>
        </w:tc>
      </w:tr>
      <w:tr w:rsidR="00E6306A" w:rsidRPr="00E6306A" w14:paraId="395924E7" w14:textId="77777777" w:rsidTr="00E6306A">
        <w:trPr>
          <w:cantSplit/>
        </w:trPr>
        <w:tc>
          <w:tcPr>
            <w:tcW w:w="1736" w:type="dxa"/>
            <w:vMerge w:val="restart"/>
            <w:tcBorders>
              <w:top w:val="single" w:sz="8" w:space="0" w:color="152935"/>
              <w:left w:val="nil"/>
              <w:bottom w:val="single" w:sz="8" w:space="0" w:color="152935"/>
              <w:right w:val="nil"/>
            </w:tcBorders>
            <w:shd w:val="clear" w:color="auto" w:fill="E0E0E0"/>
          </w:tcPr>
          <w:p w14:paraId="726AB893"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Posttest - Pretest</w:t>
            </w:r>
          </w:p>
        </w:tc>
        <w:tc>
          <w:tcPr>
            <w:tcW w:w="1630" w:type="dxa"/>
            <w:tcBorders>
              <w:top w:val="single" w:sz="8" w:space="0" w:color="152935"/>
              <w:left w:val="nil"/>
              <w:bottom w:val="single" w:sz="8" w:space="0" w:color="AEAEAE"/>
              <w:right w:val="nil"/>
            </w:tcBorders>
            <w:shd w:val="clear" w:color="auto" w:fill="E0E0E0"/>
          </w:tcPr>
          <w:p w14:paraId="0337C4A2"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Negative Ranks</w:t>
            </w:r>
          </w:p>
        </w:tc>
        <w:tc>
          <w:tcPr>
            <w:tcW w:w="1029" w:type="dxa"/>
            <w:tcBorders>
              <w:top w:val="single" w:sz="8" w:space="0" w:color="152935"/>
              <w:left w:val="nil"/>
              <w:bottom w:val="single" w:sz="8" w:space="0" w:color="AEAEAE"/>
              <w:right w:val="single" w:sz="8" w:space="0" w:color="E0E0E0"/>
            </w:tcBorders>
            <w:shd w:val="clear" w:color="auto" w:fill="FFFFFF"/>
          </w:tcPr>
          <w:p w14:paraId="0D7F3D9E"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30</w:t>
            </w:r>
            <w:r w:rsidRPr="00E6306A">
              <w:rPr>
                <w:rFonts w:ascii="Times New Roman" w:hAnsi="Times New Roman" w:cs="Times New Roman"/>
                <w:color w:val="010205"/>
                <w:sz w:val="24"/>
                <w:szCs w:val="24"/>
                <w:vertAlign w:val="superscript"/>
              </w:rPr>
              <w:t>a</w:t>
            </w:r>
          </w:p>
        </w:tc>
        <w:tc>
          <w:tcPr>
            <w:tcW w:w="2268" w:type="dxa"/>
            <w:tcBorders>
              <w:top w:val="single" w:sz="8" w:space="0" w:color="152935"/>
              <w:left w:val="single" w:sz="8" w:space="0" w:color="E0E0E0"/>
              <w:bottom w:val="single" w:sz="8" w:space="0" w:color="AEAEAE"/>
              <w:right w:val="single" w:sz="8" w:space="0" w:color="E0E0E0"/>
            </w:tcBorders>
            <w:shd w:val="clear" w:color="auto" w:fill="FFFFFF"/>
          </w:tcPr>
          <w:p w14:paraId="656B83CE"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15,50</w:t>
            </w:r>
          </w:p>
        </w:tc>
        <w:tc>
          <w:tcPr>
            <w:tcW w:w="992" w:type="dxa"/>
            <w:tcBorders>
              <w:top w:val="single" w:sz="8" w:space="0" w:color="152935"/>
              <w:left w:val="single" w:sz="8" w:space="0" w:color="E0E0E0"/>
              <w:bottom w:val="single" w:sz="8" w:space="0" w:color="AEAEAE"/>
              <w:right w:val="nil"/>
            </w:tcBorders>
            <w:shd w:val="clear" w:color="auto" w:fill="FFFFFF"/>
          </w:tcPr>
          <w:p w14:paraId="68AC6986"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465,00</w:t>
            </w:r>
          </w:p>
        </w:tc>
      </w:tr>
      <w:tr w:rsidR="00E6306A" w:rsidRPr="00E6306A" w14:paraId="50492438" w14:textId="77777777" w:rsidTr="00E6306A">
        <w:trPr>
          <w:cantSplit/>
        </w:trPr>
        <w:tc>
          <w:tcPr>
            <w:tcW w:w="1736" w:type="dxa"/>
            <w:vMerge/>
            <w:tcBorders>
              <w:top w:val="single" w:sz="8" w:space="0" w:color="152935"/>
              <w:left w:val="nil"/>
              <w:bottom w:val="single" w:sz="8" w:space="0" w:color="152935"/>
              <w:right w:val="nil"/>
            </w:tcBorders>
            <w:shd w:val="clear" w:color="auto" w:fill="E0E0E0"/>
          </w:tcPr>
          <w:p w14:paraId="2BE988FC" w14:textId="77777777" w:rsidR="00E6306A" w:rsidRPr="00E6306A" w:rsidRDefault="00E6306A" w:rsidP="002F7B43">
            <w:pPr>
              <w:autoSpaceDE w:val="0"/>
              <w:autoSpaceDN w:val="0"/>
              <w:adjustRightInd w:val="0"/>
              <w:spacing w:after="0" w:line="240" w:lineRule="auto"/>
              <w:rPr>
                <w:rFonts w:ascii="Times New Roman" w:hAnsi="Times New Roman" w:cs="Times New Roman"/>
                <w:color w:val="010205"/>
                <w:sz w:val="24"/>
                <w:szCs w:val="24"/>
              </w:rPr>
            </w:pPr>
          </w:p>
        </w:tc>
        <w:tc>
          <w:tcPr>
            <w:tcW w:w="1630" w:type="dxa"/>
            <w:tcBorders>
              <w:top w:val="single" w:sz="8" w:space="0" w:color="AEAEAE"/>
              <w:left w:val="nil"/>
              <w:bottom w:val="single" w:sz="8" w:space="0" w:color="AEAEAE"/>
              <w:right w:val="nil"/>
            </w:tcBorders>
            <w:shd w:val="clear" w:color="auto" w:fill="E0E0E0"/>
          </w:tcPr>
          <w:p w14:paraId="393907EF"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Positive Ranks</w:t>
            </w:r>
          </w:p>
        </w:tc>
        <w:tc>
          <w:tcPr>
            <w:tcW w:w="1029" w:type="dxa"/>
            <w:tcBorders>
              <w:top w:val="single" w:sz="8" w:space="0" w:color="AEAEAE"/>
              <w:left w:val="nil"/>
              <w:bottom w:val="single" w:sz="8" w:space="0" w:color="AEAEAE"/>
              <w:right w:val="single" w:sz="8" w:space="0" w:color="E0E0E0"/>
            </w:tcBorders>
            <w:shd w:val="clear" w:color="auto" w:fill="FFFFFF"/>
          </w:tcPr>
          <w:p w14:paraId="5BF2343D"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w:t>
            </w:r>
            <w:r w:rsidRPr="00E6306A">
              <w:rPr>
                <w:rFonts w:ascii="Times New Roman" w:hAnsi="Times New Roman" w:cs="Times New Roman"/>
                <w:color w:val="010205"/>
                <w:sz w:val="24"/>
                <w:szCs w:val="24"/>
                <w:vertAlign w:val="superscript"/>
              </w:rPr>
              <w:t>b</w:t>
            </w:r>
          </w:p>
        </w:tc>
        <w:tc>
          <w:tcPr>
            <w:tcW w:w="2268" w:type="dxa"/>
            <w:tcBorders>
              <w:top w:val="single" w:sz="8" w:space="0" w:color="AEAEAE"/>
              <w:left w:val="single" w:sz="8" w:space="0" w:color="E0E0E0"/>
              <w:bottom w:val="single" w:sz="8" w:space="0" w:color="AEAEAE"/>
              <w:right w:val="single" w:sz="8" w:space="0" w:color="E0E0E0"/>
            </w:tcBorders>
            <w:shd w:val="clear" w:color="auto" w:fill="FFFFFF"/>
          </w:tcPr>
          <w:p w14:paraId="75CAEEE2"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w:t>
            </w:r>
          </w:p>
        </w:tc>
        <w:tc>
          <w:tcPr>
            <w:tcW w:w="992" w:type="dxa"/>
            <w:tcBorders>
              <w:top w:val="single" w:sz="8" w:space="0" w:color="AEAEAE"/>
              <w:left w:val="single" w:sz="8" w:space="0" w:color="E0E0E0"/>
              <w:bottom w:val="single" w:sz="8" w:space="0" w:color="AEAEAE"/>
              <w:right w:val="nil"/>
            </w:tcBorders>
            <w:shd w:val="clear" w:color="auto" w:fill="FFFFFF"/>
          </w:tcPr>
          <w:p w14:paraId="053B556F"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w:t>
            </w:r>
          </w:p>
        </w:tc>
      </w:tr>
      <w:tr w:rsidR="00E6306A" w:rsidRPr="00E6306A" w14:paraId="17E6CBF6" w14:textId="77777777" w:rsidTr="00E6306A">
        <w:trPr>
          <w:cantSplit/>
        </w:trPr>
        <w:tc>
          <w:tcPr>
            <w:tcW w:w="1736" w:type="dxa"/>
            <w:vMerge/>
            <w:tcBorders>
              <w:top w:val="single" w:sz="8" w:space="0" w:color="152935"/>
              <w:left w:val="nil"/>
              <w:bottom w:val="single" w:sz="8" w:space="0" w:color="152935"/>
              <w:right w:val="nil"/>
            </w:tcBorders>
            <w:shd w:val="clear" w:color="auto" w:fill="E0E0E0"/>
          </w:tcPr>
          <w:p w14:paraId="20FF4838" w14:textId="77777777" w:rsidR="00E6306A" w:rsidRPr="00E6306A" w:rsidRDefault="00E6306A" w:rsidP="002F7B43">
            <w:pPr>
              <w:autoSpaceDE w:val="0"/>
              <w:autoSpaceDN w:val="0"/>
              <w:adjustRightInd w:val="0"/>
              <w:spacing w:after="0" w:line="240" w:lineRule="auto"/>
              <w:rPr>
                <w:rFonts w:ascii="Times New Roman" w:hAnsi="Times New Roman" w:cs="Times New Roman"/>
                <w:color w:val="010205"/>
                <w:sz w:val="24"/>
                <w:szCs w:val="24"/>
              </w:rPr>
            </w:pPr>
          </w:p>
        </w:tc>
        <w:tc>
          <w:tcPr>
            <w:tcW w:w="1630" w:type="dxa"/>
            <w:tcBorders>
              <w:top w:val="single" w:sz="8" w:space="0" w:color="AEAEAE"/>
              <w:left w:val="nil"/>
              <w:bottom w:val="single" w:sz="8" w:space="0" w:color="AEAEAE"/>
              <w:right w:val="nil"/>
            </w:tcBorders>
            <w:shd w:val="clear" w:color="auto" w:fill="E0E0E0"/>
          </w:tcPr>
          <w:p w14:paraId="7C8257F1"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Ties</w:t>
            </w:r>
          </w:p>
        </w:tc>
        <w:tc>
          <w:tcPr>
            <w:tcW w:w="1029" w:type="dxa"/>
            <w:tcBorders>
              <w:top w:val="single" w:sz="8" w:space="0" w:color="AEAEAE"/>
              <w:left w:val="nil"/>
              <w:bottom w:val="single" w:sz="8" w:space="0" w:color="AEAEAE"/>
              <w:right w:val="single" w:sz="8" w:space="0" w:color="E0E0E0"/>
            </w:tcBorders>
            <w:shd w:val="clear" w:color="auto" w:fill="FFFFFF"/>
          </w:tcPr>
          <w:p w14:paraId="2F74C352"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17</w:t>
            </w:r>
            <w:r w:rsidRPr="00E6306A">
              <w:rPr>
                <w:rFonts w:ascii="Times New Roman" w:hAnsi="Times New Roman" w:cs="Times New Roman"/>
                <w:color w:val="010205"/>
                <w:sz w:val="24"/>
                <w:szCs w:val="24"/>
                <w:vertAlign w:val="superscript"/>
              </w:rPr>
              <w:t>c</w:t>
            </w:r>
          </w:p>
        </w:tc>
        <w:tc>
          <w:tcPr>
            <w:tcW w:w="226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D75E38D"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c>
          <w:tcPr>
            <w:tcW w:w="992" w:type="dxa"/>
            <w:tcBorders>
              <w:top w:val="single" w:sz="8" w:space="0" w:color="AEAEAE"/>
              <w:left w:val="single" w:sz="8" w:space="0" w:color="E0E0E0"/>
              <w:bottom w:val="single" w:sz="8" w:space="0" w:color="AEAEAE"/>
              <w:right w:val="nil"/>
            </w:tcBorders>
            <w:shd w:val="clear" w:color="auto" w:fill="FFFFFF"/>
            <w:vAlign w:val="center"/>
          </w:tcPr>
          <w:p w14:paraId="1EA76BFF"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r>
      <w:tr w:rsidR="00E6306A" w:rsidRPr="00E6306A" w14:paraId="3E7695BB" w14:textId="77777777" w:rsidTr="00E6306A">
        <w:trPr>
          <w:cantSplit/>
        </w:trPr>
        <w:tc>
          <w:tcPr>
            <w:tcW w:w="1736" w:type="dxa"/>
            <w:vMerge/>
            <w:tcBorders>
              <w:top w:val="single" w:sz="8" w:space="0" w:color="152935"/>
              <w:left w:val="nil"/>
              <w:bottom w:val="single" w:sz="8" w:space="0" w:color="152935"/>
              <w:right w:val="nil"/>
            </w:tcBorders>
            <w:shd w:val="clear" w:color="auto" w:fill="E0E0E0"/>
          </w:tcPr>
          <w:p w14:paraId="0C2B6A4C"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c>
          <w:tcPr>
            <w:tcW w:w="1630" w:type="dxa"/>
            <w:tcBorders>
              <w:top w:val="single" w:sz="8" w:space="0" w:color="AEAEAE"/>
              <w:left w:val="nil"/>
              <w:bottom w:val="single" w:sz="8" w:space="0" w:color="152935"/>
              <w:right w:val="nil"/>
            </w:tcBorders>
            <w:shd w:val="clear" w:color="auto" w:fill="E0E0E0"/>
          </w:tcPr>
          <w:p w14:paraId="7899957C"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Total</w:t>
            </w:r>
          </w:p>
        </w:tc>
        <w:tc>
          <w:tcPr>
            <w:tcW w:w="1029" w:type="dxa"/>
            <w:tcBorders>
              <w:top w:val="single" w:sz="8" w:space="0" w:color="AEAEAE"/>
              <w:left w:val="nil"/>
              <w:bottom w:val="single" w:sz="8" w:space="0" w:color="152935"/>
              <w:right w:val="single" w:sz="8" w:space="0" w:color="E0E0E0"/>
            </w:tcBorders>
            <w:shd w:val="clear" w:color="auto" w:fill="FFFFFF"/>
          </w:tcPr>
          <w:p w14:paraId="3708B8DF" w14:textId="77777777" w:rsidR="00E6306A" w:rsidRPr="00E6306A" w:rsidRDefault="00E6306A" w:rsidP="002F7B43">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47</w:t>
            </w:r>
          </w:p>
        </w:tc>
        <w:tc>
          <w:tcPr>
            <w:tcW w:w="2268"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64A9228B"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c>
          <w:tcPr>
            <w:tcW w:w="992" w:type="dxa"/>
            <w:tcBorders>
              <w:top w:val="single" w:sz="8" w:space="0" w:color="AEAEAE"/>
              <w:left w:val="single" w:sz="8" w:space="0" w:color="E0E0E0"/>
              <w:bottom w:val="single" w:sz="8" w:space="0" w:color="152935"/>
              <w:right w:val="nil"/>
            </w:tcBorders>
            <w:shd w:val="clear" w:color="auto" w:fill="FFFFFF"/>
            <w:vAlign w:val="center"/>
          </w:tcPr>
          <w:p w14:paraId="479F1F0A" w14:textId="77777777" w:rsidR="00E6306A" w:rsidRPr="00E6306A" w:rsidRDefault="00E6306A" w:rsidP="002F7B43">
            <w:pPr>
              <w:autoSpaceDE w:val="0"/>
              <w:autoSpaceDN w:val="0"/>
              <w:adjustRightInd w:val="0"/>
              <w:spacing w:after="0" w:line="240" w:lineRule="auto"/>
              <w:rPr>
                <w:rFonts w:ascii="Times New Roman" w:hAnsi="Times New Roman" w:cs="Times New Roman"/>
                <w:sz w:val="24"/>
                <w:szCs w:val="24"/>
              </w:rPr>
            </w:pPr>
          </w:p>
        </w:tc>
      </w:tr>
      <w:tr w:rsidR="00E6306A" w:rsidRPr="00E6306A" w14:paraId="490082B8" w14:textId="77777777" w:rsidTr="00E6306A">
        <w:trPr>
          <w:cantSplit/>
        </w:trPr>
        <w:tc>
          <w:tcPr>
            <w:tcW w:w="7655" w:type="dxa"/>
            <w:gridSpan w:val="5"/>
            <w:tcBorders>
              <w:top w:val="nil"/>
              <w:left w:val="nil"/>
              <w:bottom w:val="nil"/>
              <w:right w:val="nil"/>
            </w:tcBorders>
            <w:shd w:val="clear" w:color="auto" w:fill="FFFFFF"/>
          </w:tcPr>
          <w:p w14:paraId="665AEB44"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a. Posttest &lt; Pretest</w:t>
            </w:r>
          </w:p>
        </w:tc>
      </w:tr>
      <w:tr w:rsidR="00E6306A" w:rsidRPr="00E6306A" w14:paraId="27330546" w14:textId="77777777" w:rsidTr="00E6306A">
        <w:trPr>
          <w:cantSplit/>
        </w:trPr>
        <w:tc>
          <w:tcPr>
            <w:tcW w:w="7655" w:type="dxa"/>
            <w:gridSpan w:val="5"/>
            <w:tcBorders>
              <w:top w:val="nil"/>
              <w:left w:val="nil"/>
              <w:bottom w:val="nil"/>
              <w:right w:val="nil"/>
            </w:tcBorders>
            <w:shd w:val="clear" w:color="auto" w:fill="FFFFFF"/>
          </w:tcPr>
          <w:p w14:paraId="33A39FB7"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b. Posttest &gt; Pretest</w:t>
            </w:r>
          </w:p>
        </w:tc>
      </w:tr>
      <w:tr w:rsidR="00E6306A" w:rsidRPr="00E6306A" w14:paraId="161C122A" w14:textId="77777777" w:rsidTr="00E6306A">
        <w:trPr>
          <w:cantSplit/>
        </w:trPr>
        <w:tc>
          <w:tcPr>
            <w:tcW w:w="7655" w:type="dxa"/>
            <w:gridSpan w:val="5"/>
            <w:tcBorders>
              <w:top w:val="nil"/>
              <w:left w:val="nil"/>
              <w:bottom w:val="nil"/>
              <w:right w:val="nil"/>
            </w:tcBorders>
            <w:shd w:val="clear" w:color="auto" w:fill="FFFFFF"/>
          </w:tcPr>
          <w:p w14:paraId="6B5E2771" w14:textId="77777777" w:rsidR="00E6306A" w:rsidRPr="00E6306A" w:rsidRDefault="00E6306A" w:rsidP="002F7B43">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c. Posttest = Pretest</w:t>
            </w:r>
          </w:p>
        </w:tc>
      </w:tr>
    </w:tbl>
    <w:p w14:paraId="4DF18F54" w14:textId="77777777" w:rsidR="00E6306A" w:rsidRPr="00E6306A" w:rsidRDefault="00E6306A" w:rsidP="00E6306A">
      <w:pPr>
        <w:pStyle w:val="ListParagraph"/>
        <w:widowControl w:val="0"/>
        <w:autoSpaceDE w:val="0"/>
        <w:autoSpaceDN w:val="0"/>
        <w:adjustRightInd w:val="0"/>
        <w:spacing w:after="120" w:line="240" w:lineRule="auto"/>
        <w:ind w:left="426" w:hanging="426"/>
        <w:jc w:val="both"/>
        <w:rPr>
          <w:rFonts w:ascii="Times New Roman" w:hAnsi="Times New Roman" w:cs="Times New Roman"/>
          <w:b/>
          <w:sz w:val="24"/>
          <w:szCs w:val="24"/>
        </w:rPr>
      </w:pPr>
    </w:p>
    <w:tbl>
      <w:tblPr>
        <w:tblW w:w="4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76"/>
        <w:gridCol w:w="2744"/>
      </w:tblGrid>
      <w:tr w:rsidR="00E6306A" w:rsidRPr="00E6306A" w14:paraId="72E41ADC" w14:textId="77777777" w:rsidTr="002F7B43">
        <w:trPr>
          <w:cantSplit/>
        </w:trPr>
        <w:tc>
          <w:tcPr>
            <w:tcW w:w="4820" w:type="dxa"/>
            <w:gridSpan w:val="2"/>
            <w:tcBorders>
              <w:top w:val="nil"/>
              <w:left w:val="nil"/>
              <w:bottom w:val="nil"/>
              <w:right w:val="nil"/>
            </w:tcBorders>
            <w:shd w:val="clear" w:color="auto" w:fill="FFFFFF"/>
            <w:vAlign w:val="center"/>
          </w:tcPr>
          <w:p w14:paraId="47145A97"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010205"/>
                <w:sz w:val="24"/>
                <w:szCs w:val="24"/>
              </w:rPr>
            </w:pPr>
            <w:r w:rsidRPr="00E6306A">
              <w:rPr>
                <w:rFonts w:ascii="Times New Roman" w:hAnsi="Times New Roman" w:cs="Times New Roman"/>
                <w:b/>
                <w:bCs/>
                <w:color w:val="010205"/>
                <w:sz w:val="24"/>
                <w:szCs w:val="24"/>
              </w:rPr>
              <w:t>Test Statistics</w:t>
            </w:r>
            <w:r w:rsidRPr="00E6306A">
              <w:rPr>
                <w:rFonts w:ascii="Times New Roman" w:hAnsi="Times New Roman" w:cs="Times New Roman"/>
                <w:b/>
                <w:bCs/>
                <w:color w:val="010205"/>
                <w:sz w:val="24"/>
                <w:szCs w:val="24"/>
                <w:vertAlign w:val="superscript"/>
              </w:rPr>
              <w:t>a</w:t>
            </w:r>
          </w:p>
        </w:tc>
      </w:tr>
      <w:tr w:rsidR="00E6306A" w:rsidRPr="00E6306A" w14:paraId="75509AD1" w14:textId="77777777" w:rsidTr="002F7B43">
        <w:trPr>
          <w:cantSplit/>
        </w:trPr>
        <w:tc>
          <w:tcPr>
            <w:tcW w:w="2076" w:type="dxa"/>
            <w:tcBorders>
              <w:top w:val="nil"/>
              <w:left w:val="nil"/>
              <w:bottom w:val="single" w:sz="8" w:space="0" w:color="152935"/>
              <w:right w:val="nil"/>
            </w:tcBorders>
            <w:shd w:val="clear" w:color="auto" w:fill="FFFFFF"/>
            <w:vAlign w:val="bottom"/>
          </w:tcPr>
          <w:p w14:paraId="33E7591E" w14:textId="77777777" w:rsidR="00E6306A" w:rsidRPr="00E6306A" w:rsidRDefault="00E6306A" w:rsidP="00E6306A">
            <w:pPr>
              <w:autoSpaceDE w:val="0"/>
              <w:autoSpaceDN w:val="0"/>
              <w:adjustRightInd w:val="0"/>
              <w:spacing w:after="0" w:line="240" w:lineRule="auto"/>
              <w:rPr>
                <w:rFonts w:ascii="Times New Roman" w:hAnsi="Times New Roman" w:cs="Times New Roman"/>
                <w:sz w:val="24"/>
                <w:szCs w:val="24"/>
              </w:rPr>
            </w:pPr>
          </w:p>
        </w:tc>
        <w:tc>
          <w:tcPr>
            <w:tcW w:w="2744" w:type="dxa"/>
            <w:tcBorders>
              <w:top w:val="nil"/>
              <w:left w:val="nil"/>
              <w:bottom w:val="single" w:sz="8" w:space="0" w:color="152935"/>
              <w:right w:val="nil"/>
            </w:tcBorders>
            <w:shd w:val="clear" w:color="auto" w:fill="FFFFFF"/>
            <w:vAlign w:val="bottom"/>
          </w:tcPr>
          <w:p w14:paraId="4D529CA7" w14:textId="77777777" w:rsidR="00E6306A" w:rsidRPr="00E6306A" w:rsidRDefault="00E6306A" w:rsidP="00E6306A">
            <w:pPr>
              <w:autoSpaceDE w:val="0"/>
              <w:autoSpaceDN w:val="0"/>
              <w:adjustRightInd w:val="0"/>
              <w:spacing w:after="0" w:line="240" w:lineRule="auto"/>
              <w:ind w:left="60" w:right="60"/>
              <w:jc w:val="center"/>
              <w:rPr>
                <w:rFonts w:ascii="Times New Roman" w:hAnsi="Times New Roman" w:cs="Times New Roman"/>
                <w:color w:val="264A60"/>
                <w:sz w:val="24"/>
                <w:szCs w:val="24"/>
              </w:rPr>
            </w:pPr>
            <w:r w:rsidRPr="00E6306A">
              <w:rPr>
                <w:rFonts w:ascii="Times New Roman" w:hAnsi="Times New Roman" w:cs="Times New Roman"/>
                <w:color w:val="264A60"/>
                <w:sz w:val="24"/>
                <w:szCs w:val="24"/>
              </w:rPr>
              <w:t>Posttest - Pretest</w:t>
            </w:r>
          </w:p>
        </w:tc>
      </w:tr>
      <w:tr w:rsidR="00E6306A" w:rsidRPr="00E6306A" w14:paraId="6B9E40BC" w14:textId="77777777" w:rsidTr="002F7B43">
        <w:trPr>
          <w:cantSplit/>
        </w:trPr>
        <w:tc>
          <w:tcPr>
            <w:tcW w:w="2076" w:type="dxa"/>
            <w:tcBorders>
              <w:top w:val="single" w:sz="8" w:space="0" w:color="152935"/>
              <w:left w:val="nil"/>
              <w:bottom w:val="single" w:sz="8" w:space="0" w:color="AEAEAE"/>
              <w:right w:val="nil"/>
            </w:tcBorders>
            <w:shd w:val="clear" w:color="auto" w:fill="E0E0E0"/>
          </w:tcPr>
          <w:p w14:paraId="30503033"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Z</w:t>
            </w:r>
          </w:p>
        </w:tc>
        <w:tc>
          <w:tcPr>
            <w:tcW w:w="2744" w:type="dxa"/>
            <w:tcBorders>
              <w:top w:val="single" w:sz="8" w:space="0" w:color="152935"/>
              <w:left w:val="nil"/>
              <w:bottom w:val="single" w:sz="8" w:space="0" w:color="AEAEAE"/>
              <w:right w:val="nil"/>
            </w:tcBorders>
            <w:shd w:val="clear" w:color="auto" w:fill="FFFFFF"/>
          </w:tcPr>
          <w:p w14:paraId="0F55DA24"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-5,069</w:t>
            </w:r>
            <w:r w:rsidRPr="00E6306A">
              <w:rPr>
                <w:rFonts w:ascii="Times New Roman" w:hAnsi="Times New Roman" w:cs="Times New Roman"/>
                <w:color w:val="010205"/>
                <w:sz w:val="24"/>
                <w:szCs w:val="24"/>
                <w:vertAlign w:val="superscript"/>
              </w:rPr>
              <w:t>b</w:t>
            </w:r>
          </w:p>
        </w:tc>
      </w:tr>
      <w:tr w:rsidR="00E6306A" w:rsidRPr="00E6306A" w14:paraId="058375B0" w14:textId="77777777" w:rsidTr="002F7B43">
        <w:trPr>
          <w:cantSplit/>
        </w:trPr>
        <w:tc>
          <w:tcPr>
            <w:tcW w:w="2076" w:type="dxa"/>
            <w:tcBorders>
              <w:top w:val="single" w:sz="8" w:space="0" w:color="AEAEAE"/>
              <w:left w:val="nil"/>
              <w:bottom w:val="single" w:sz="8" w:space="0" w:color="152935"/>
              <w:right w:val="nil"/>
            </w:tcBorders>
            <w:shd w:val="clear" w:color="auto" w:fill="E0E0E0"/>
          </w:tcPr>
          <w:p w14:paraId="31266C33"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264A60"/>
                <w:sz w:val="24"/>
                <w:szCs w:val="24"/>
              </w:rPr>
            </w:pPr>
            <w:r w:rsidRPr="00E6306A">
              <w:rPr>
                <w:rFonts w:ascii="Times New Roman" w:hAnsi="Times New Roman" w:cs="Times New Roman"/>
                <w:color w:val="264A60"/>
                <w:sz w:val="24"/>
                <w:szCs w:val="24"/>
              </w:rPr>
              <w:t>Asymp. Sig. (2-tailed)</w:t>
            </w:r>
          </w:p>
        </w:tc>
        <w:tc>
          <w:tcPr>
            <w:tcW w:w="2744" w:type="dxa"/>
            <w:tcBorders>
              <w:top w:val="single" w:sz="8" w:space="0" w:color="AEAEAE"/>
              <w:left w:val="nil"/>
              <w:bottom w:val="single" w:sz="8" w:space="0" w:color="152935"/>
              <w:right w:val="nil"/>
            </w:tcBorders>
            <w:shd w:val="clear" w:color="auto" w:fill="FFFFFF"/>
          </w:tcPr>
          <w:p w14:paraId="2A11BCC4" w14:textId="77777777" w:rsidR="00E6306A" w:rsidRPr="00E6306A" w:rsidRDefault="00E6306A" w:rsidP="00E6306A">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E6306A">
              <w:rPr>
                <w:rFonts w:ascii="Times New Roman" w:hAnsi="Times New Roman" w:cs="Times New Roman"/>
                <w:color w:val="010205"/>
                <w:sz w:val="24"/>
                <w:szCs w:val="24"/>
              </w:rPr>
              <w:t>,000</w:t>
            </w:r>
          </w:p>
        </w:tc>
      </w:tr>
      <w:tr w:rsidR="00E6306A" w:rsidRPr="00E6306A" w14:paraId="6F2355EC" w14:textId="77777777" w:rsidTr="002F7B43">
        <w:trPr>
          <w:cantSplit/>
        </w:trPr>
        <w:tc>
          <w:tcPr>
            <w:tcW w:w="4820" w:type="dxa"/>
            <w:gridSpan w:val="2"/>
            <w:tcBorders>
              <w:top w:val="nil"/>
              <w:left w:val="nil"/>
              <w:bottom w:val="nil"/>
              <w:right w:val="nil"/>
            </w:tcBorders>
            <w:shd w:val="clear" w:color="auto" w:fill="FFFFFF"/>
          </w:tcPr>
          <w:p w14:paraId="1F46832F"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a. Wilcoxon Signed Ranks Test</w:t>
            </w:r>
          </w:p>
        </w:tc>
      </w:tr>
      <w:tr w:rsidR="00E6306A" w:rsidRPr="00E6306A" w14:paraId="6B4EE31B" w14:textId="77777777" w:rsidTr="002F7B43">
        <w:trPr>
          <w:cantSplit/>
        </w:trPr>
        <w:tc>
          <w:tcPr>
            <w:tcW w:w="4820" w:type="dxa"/>
            <w:gridSpan w:val="2"/>
            <w:tcBorders>
              <w:top w:val="nil"/>
              <w:left w:val="nil"/>
              <w:bottom w:val="nil"/>
              <w:right w:val="nil"/>
            </w:tcBorders>
            <w:shd w:val="clear" w:color="auto" w:fill="FFFFFF"/>
          </w:tcPr>
          <w:p w14:paraId="39A43340" w14:textId="77777777" w:rsidR="00E6306A" w:rsidRPr="00E6306A" w:rsidRDefault="00E6306A" w:rsidP="00E6306A">
            <w:pPr>
              <w:autoSpaceDE w:val="0"/>
              <w:autoSpaceDN w:val="0"/>
              <w:adjustRightInd w:val="0"/>
              <w:spacing w:after="0" w:line="240" w:lineRule="auto"/>
              <w:ind w:left="60" w:right="60"/>
              <w:rPr>
                <w:rFonts w:ascii="Times New Roman" w:hAnsi="Times New Roman" w:cs="Times New Roman"/>
                <w:color w:val="010205"/>
                <w:sz w:val="24"/>
                <w:szCs w:val="24"/>
              </w:rPr>
            </w:pPr>
            <w:r w:rsidRPr="00E6306A">
              <w:rPr>
                <w:rFonts w:ascii="Times New Roman" w:hAnsi="Times New Roman" w:cs="Times New Roman"/>
                <w:color w:val="010205"/>
                <w:sz w:val="24"/>
                <w:szCs w:val="24"/>
              </w:rPr>
              <w:t>b. Based on positive ranks.</w:t>
            </w:r>
          </w:p>
        </w:tc>
      </w:tr>
      <w:tr w:rsidR="00FE6701" w:rsidRPr="00E6306A" w14:paraId="532380B2" w14:textId="77777777" w:rsidTr="002F7B43">
        <w:trPr>
          <w:cantSplit/>
        </w:trPr>
        <w:tc>
          <w:tcPr>
            <w:tcW w:w="4820" w:type="dxa"/>
            <w:gridSpan w:val="2"/>
            <w:tcBorders>
              <w:top w:val="nil"/>
              <w:left w:val="nil"/>
              <w:bottom w:val="nil"/>
              <w:right w:val="nil"/>
            </w:tcBorders>
            <w:shd w:val="clear" w:color="auto" w:fill="FFFFFF"/>
          </w:tcPr>
          <w:p w14:paraId="4C6B803D" w14:textId="77777777" w:rsidR="00FE6701" w:rsidRPr="00E6306A" w:rsidRDefault="00FE6701" w:rsidP="00E6306A">
            <w:pPr>
              <w:autoSpaceDE w:val="0"/>
              <w:autoSpaceDN w:val="0"/>
              <w:adjustRightInd w:val="0"/>
              <w:spacing w:after="0" w:line="240" w:lineRule="auto"/>
              <w:ind w:left="60" w:right="60"/>
              <w:rPr>
                <w:rFonts w:ascii="Times New Roman" w:hAnsi="Times New Roman" w:cs="Times New Roman"/>
                <w:color w:val="010205"/>
                <w:sz w:val="24"/>
                <w:szCs w:val="24"/>
              </w:rPr>
            </w:pPr>
          </w:p>
        </w:tc>
      </w:tr>
    </w:tbl>
    <w:p w14:paraId="140D1305" w14:textId="77777777" w:rsidR="00FE6701" w:rsidRDefault="00FE6701" w:rsidP="00FE6701">
      <w:pPr>
        <w:widowControl w:val="0"/>
        <w:autoSpaceDE w:val="0"/>
        <w:autoSpaceDN w:val="0"/>
        <w:adjustRightInd w:val="0"/>
        <w:spacing w:after="120" w:line="240" w:lineRule="auto"/>
        <w:jc w:val="both"/>
        <w:rPr>
          <w:rFonts w:ascii="Times New Roman" w:hAnsi="Times New Roman" w:cs="Times New Roman"/>
          <w:b/>
          <w:sz w:val="24"/>
          <w:szCs w:val="24"/>
        </w:rPr>
      </w:pPr>
    </w:p>
    <w:p w14:paraId="549F5EF0" w14:textId="77777777" w:rsidR="00FE6701" w:rsidRDefault="00FE6701" w:rsidP="00FE6701">
      <w:pPr>
        <w:widowControl w:val="0"/>
        <w:autoSpaceDE w:val="0"/>
        <w:autoSpaceDN w:val="0"/>
        <w:adjustRightInd w:val="0"/>
        <w:spacing w:after="120" w:line="240" w:lineRule="auto"/>
        <w:jc w:val="both"/>
        <w:rPr>
          <w:rFonts w:ascii="Times New Roman" w:hAnsi="Times New Roman" w:cs="Times New Roman"/>
          <w:b/>
          <w:sz w:val="24"/>
          <w:szCs w:val="24"/>
        </w:rPr>
      </w:pPr>
    </w:p>
    <w:p w14:paraId="0109F8E7" w14:textId="77777777" w:rsidR="00FE6701" w:rsidRDefault="00FE6701" w:rsidP="00FE6701">
      <w:pPr>
        <w:widowControl w:val="0"/>
        <w:autoSpaceDE w:val="0"/>
        <w:autoSpaceDN w:val="0"/>
        <w:adjustRightInd w:val="0"/>
        <w:spacing w:after="120" w:line="240" w:lineRule="auto"/>
        <w:jc w:val="both"/>
        <w:rPr>
          <w:rFonts w:ascii="Times New Roman" w:hAnsi="Times New Roman" w:cs="Times New Roman"/>
          <w:b/>
          <w:sz w:val="24"/>
          <w:szCs w:val="24"/>
        </w:rPr>
      </w:pPr>
    </w:p>
    <w:p w14:paraId="769E75FB" w14:textId="77777777" w:rsidR="00FE6701" w:rsidRDefault="00FE6701" w:rsidP="00FE6701">
      <w:pPr>
        <w:widowControl w:val="0"/>
        <w:autoSpaceDE w:val="0"/>
        <w:autoSpaceDN w:val="0"/>
        <w:adjustRightInd w:val="0"/>
        <w:spacing w:after="120" w:line="240" w:lineRule="auto"/>
        <w:jc w:val="both"/>
        <w:rPr>
          <w:rFonts w:ascii="Times New Roman" w:hAnsi="Times New Roman" w:cs="Times New Roman"/>
          <w:b/>
          <w:sz w:val="24"/>
          <w:szCs w:val="24"/>
        </w:rPr>
      </w:pPr>
    </w:p>
    <w:p w14:paraId="382103A3" w14:textId="77777777" w:rsidR="00FE6701" w:rsidRDefault="00FE6701" w:rsidP="00FE6701">
      <w:pPr>
        <w:widowControl w:val="0"/>
        <w:autoSpaceDE w:val="0"/>
        <w:autoSpaceDN w:val="0"/>
        <w:adjustRightInd w:val="0"/>
        <w:spacing w:after="120" w:line="240" w:lineRule="auto"/>
        <w:jc w:val="both"/>
        <w:rPr>
          <w:rFonts w:ascii="Times New Roman" w:hAnsi="Times New Roman" w:cs="Times New Roman"/>
          <w:b/>
          <w:sz w:val="24"/>
          <w:szCs w:val="24"/>
        </w:rPr>
      </w:pPr>
    </w:p>
    <w:p w14:paraId="65956758" w14:textId="77777777" w:rsidR="00794AC1" w:rsidRDefault="00794AC1" w:rsidP="00FE6701">
      <w:pPr>
        <w:widowControl w:val="0"/>
        <w:autoSpaceDE w:val="0"/>
        <w:autoSpaceDN w:val="0"/>
        <w:adjustRightInd w:val="0"/>
        <w:spacing w:after="120" w:line="240" w:lineRule="auto"/>
        <w:jc w:val="both"/>
        <w:rPr>
          <w:rFonts w:ascii="Times New Roman" w:hAnsi="Times New Roman" w:cs="Times New Roman"/>
          <w:b/>
          <w:sz w:val="24"/>
          <w:szCs w:val="24"/>
        </w:rPr>
        <w:sectPr w:rsidR="00794AC1" w:rsidSect="00411239">
          <w:pgSz w:w="11906" w:h="16838"/>
          <w:pgMar w:top="1701" w:right="1701" w:bottom="1701" w:left="2268" w:header="709" w:footer="709" w:gutter="0"/>
          <w:cols w:space="708"/>
          <w:docGrid w:linePitch="360"/>
        </w:sectPr>
      </w:pPr>
    </w:p>
    <w:p w14:paraId="2FAA80B9" w14:textId="77777777" w:rsidR="00FE6701" w:rsidRDefault="00794AC1" w:rsidP="00FE6701">
      <w:pPr>
        <w:widowControl w:val="0"/>
        <w:autoSpaceDE w:val="0"/>
        <w:autoSpaceDN w:val="0"/>
        <w:adjustRightInd w:val="0"/>
        <w:spacing w:after="12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Leaflet KEK pada ibu hamil</w:t>
      </w:r>
    </w:p>
    <w:p w14:paraId="3B19064F" w14:textId="77777777" w:rsidR="000B3944" w:rsidRDefault="000B3944" w:rsidP="00FE6701">
      <w:pPr>
        <w:widowControl w:val="0"/>
        <w:autoSpaceDE w:val="0"/>
        <w:autoSpaceDN w:val="0"/>
        <w:adjustRightInd w:val="0"/>
        <w:spacing w:after="12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17FA638A" wp14:editId="7BC96365">
            <wp:extent cx="5039995" cy="3567042"/>
            <wp:effectExtent l="0" t="0" r="8255" b="0"/>
            <wp:docPr id="59" name="Picture 59" descr="G:\Sucilasmi\ilovepdf_pages-to-jpg (1)\Leaflet KURANG ENERGI KRONI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ucilasmi\ilovepdf_pages-to-jpg (1)\Leaflet KURANG ENERGI KRONIS_page-0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9995" cy="3567042"/>
                    </a:xfrm>
                    <a:prstGeom prst="rect">
                      <a:avLst/>
                    </a:prstGeom>
                    <a:noFill/>
                    <a:ln>
                      <a:noFill/>
                    </a:ln>
                  </pic:spPr>
                </pic:pic>
              </a:graphicData>
            </a:graphic>
          </wp:inline>
        </w:drawing>
      </w:r>
    </w:p>
    <w:p w14:paraId="4A13DB04" w14:textId="77777777" w:rsidR="000B3944" w:rsidRDefault="000B3944" w:rsidP="00FE6701">
      <w:pPr>
        <w:widowControl w:val="0"/>
        <w:autoSpaceDE w:val="0"/>
        <w:autoSpaceDN w:val="0"/>
        <w:adjustRightInd w:val="0"/>
        <w:spacing w:after="12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77F717B8" wp14:editId="5D55DBC3">
            <wp:extent cx="5039995" cy="3567042"/>
            <wp:effectExtent l="0" t="0" r="8255" b="0"/>
            <wp:docPr id="68" name="Picture 68" descr="G:\Sucilasmi\ilovepdf_pages-to-jpg (1)\Leaflet KURANG ENERGI KRONI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ucilasmi\ilovepdf_pages-to-jpg (1)\Leaflet KURANG ENERGI KRONIS_page-00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9995" cy="3567042"/>
                    </a:xfrm>
                    <a:prstGeom prst="rect">
                      <a:avLst/>
                    </a:prstGeom>
                    <a:noFill/>
                    <a:ln>
                      <a:noFill/>
                    </a:ln>
                  </pic:spPr>
                </pic:pic>
              </a:graphicData>
            </a:graphic>
          </wp:inline>
        </w:drawing>
      </w:r>
    </w:p>
    <w:p w14:paraId="76C60BE1" w14:textId="77777777" w:rsidR="00794AC1" w:rsidRPr="00FE6701" w:rsidRDefault="00794AC1" w:rsidP="00794AC1">
      <w:pPr>
        <w:widowControl w:val="0"/>
        <w:autoSpaceDE w:val="0"/>
        <w:autoSpaceDN w:val="0"/>
        <w:adjustRightInd w:val="0"/>
        <w:spacing w:after="120" w:line="240" w:lineRule="auto"/>
        <w:jc w:val="center"/>
        <w:rPr>
          <w:rFonts w:ascii="Times New Roman" w:hAnsi="Times New Roman" w:cs="Times New Roman"/>
          <w:b/>
          <w:sz w:val="24"/>
          <w:szCs w:val="24"/>
        </w:rPr>
        <w:sectPr w:rsidR="00794AC1" w:rsidRPr="00FE6701" w:rsidSect="00794AC1">
          <w:pgSz w:w="11906" w:h="16838"/>
          <w:pgMar w:top="1701" w:right="1701" w:bottom="1701" w:left="2268" w:header="709" w:footer="709" w:gutter="0"/>
          <w:cols w:space="708"/>
          <w:docGrid w:linePitch="360"/>
        </w:sectPr>
      </w:pPr>
    </w:p>
    <w:p w14:paraId="26C2B85E" w14:textId="77777777" w:rsidR="001E50C3" w:rsidRDefault="001E50C3"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Tabulasi Data Penelitian</w:t>
      </w:r>
    </w:p>
    <w:p w14:paraId="1727AAEB" w14:textId="77777777" w:rsidR="00C0348D" w:rsidRDefault="00C0348D"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pPr>
    </w:p>
    <w:p w14:paraId="67D4B8C2" w14:textId="77777777" w:rsidR="00260D8F" w:rsidRDefault="00260D8F" w:rsidP="00200F7D">
      <w:pPr>
        <w:pStyle w:val="ListParagraph"/>
        <w:widowControl w:val="0"/>
        <w:numPr>
          <w:ilvl w:val="0"/>
          <w:numId w:val="68"/>
        </w:numPr>
        <w:autoSpaceDE w:val="0"/>
        <w:autoSpaceDN w:val="0"/>
        <w:adjustRightInd w:val="0"/>
        <w:spacing w:after="120" w:line="240" w:lineRule="auto"/>
        <w:ind w:left="284" w:hanging="284"/>
        <w:jc w:val="both"/>
        <w:rPr>
          <w:rFonts w:ascii="Times New Roman" w:hAnsi="Times New Roman" w:cs="Times New Roman"/>
          <w:sz w:val="24"/>
          <w:szCs w:val="24"/>
        </w:rPr>
      </w:pPr>
      <w:r w:rsidRPr="00260D8F">
        <w:rPr>
          <w:rFonts w:ascii="Times New Roman" w:hAnsi="Times New Roman" w:cs="Times New Roman"/>
          <w:sz w:val="24"/>
          <w:szCs w:val="24"/>
        </w:rPr>
        <w:t>Karakteristik Responden</w:t>
      </w:r>
    </w:p>
    <w:tbl>
      <w:tblPr>
        <w:tblStyle w:val="TableGrid"/>
        <w:tblW w:w="8221" w:type="dxa"/>
        <w:tblInd w:w="392" w:type="dxa"/>
        <w:tblLayout w:type="fixed"/>
        <w:tblLook w:val="04A0" w:firstRow="1" w:lastRow="0" w:firstColumn="1" w:lastColumn="0" w:noHBand="0" w:noVBand="1"/>
      </w:tblPr>
      <w:tblGrid>
        <w:gridCol w:w="528"/>
        <w:gridCol w:w="2023"/>
        <w:gridCol w:w="1843"/>
        <w:gridCol w:w="709"/>
        <w:gridCol w:w="1417"/>
        <w:gridCol w:w="1701"/>
      </w:tblGrid>
      <w:tr w:rsidR="00E80A33" w:rsidRPr="008F439D" w14:paraId="4BF898DA" w14:textId="77777777" w:rsidTr="00D47D4E">
        <w:tc>
          <w:tcPr>
            <w:tcW w:w="528" w:type="dxa"/>
          </w:tcPr>
          <w:p w14:paraId="66C0DDF0"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No</w:t>
            </w:r>
          </w:p>
        </w:tc>
        <w:tc>
          <w:tcPr>
            <w:tcW w:w="2023" w:type="dxa"/>
          </w:tcPr>
          <w:p w14:paraId="100F3CDF"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Nama/ Kode Resp</w:t>
            </w:r>
          </w:p>
        </w:tc>
        <w:tc>
          <w:tcPr>
            <w:tcW w:w="1843" w:type="dxa"/>
          </w:tcPr>
          <w:p w14:paraId="339EF414"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Alamat</w:t>
            </w:r>
          </w:p>
        </w:tc>
        <w:tc>
          <w:tcPr>
            <w:tcW w:w="709" w:type="dxa"/>
          </w:tcPr>
          <w:p w14:paraId="74067E87"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Usia</w:t>
            </w:r>
          </w:p>
        </w:tc>
        <w:tc>
          <w:tcPr>
            <w:tcW w:w="1417" w:type="dxa"/>
          </w:tcPr>
          <w:p w14:paraId="3830E406"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Pendidikan</w:t>
            </w:r>
          </w:p>
        </w:tc>
        <w:tc>
          <w:tcPr>
            <w:tcW w:w="1701" w:type="dxa"/>
          </w:tcPr>
          <w:p w14:paraId="46A89212" w14:textId="77777777" w:rsidR="00E80A33" w:rsidRPr="008F439D" w:rsidRDefault="00E80A33" w:rsidP="008F439D">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Pekerjaan</w:t>
            </w:r>
          </w:p>
        </w:tc>
      </w:tr>
      <w:tr w:rsidR="00F31025" w:rsidRPr="008F439D" w14:paraId="3241BCFA" w14:textId="77777777" w:rsidTr="00D47D4E">
        <w:tc>
          <w:tcPr>
            <w:tcW w:w="528" w:type="dxa"/>
          </w:tcPr>
          <w:p w14:paraId="1B0CB4A5" w14:textId="77777777" w:rsidR="00F31025" w:rsidRPr="008F439D" w:rsidRDefault="00F31025"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w:t>
            </w:r>
          </w:p>
        </w:tc>
        <w:tc>
          <w:tcPr>
            <w:tcW w:w="2023" w:type="dxa"/>
            <w:shd w:val="clear" w:color="auto" w:fill="404040" w:themeFill="text1" w:themeFillTint="BF"/>
          </w:tcPr>
          <w:p w14:paraId="517AE26D" w14:textId="77777777" w:rsidR="00F31025" w:rsidRPr="00A70739" w:rsidRDefault="00F31025"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lham maulana</w:t>
            </w:r>
          </w:p>
        </w:tc>
        <w:tc>
          <w:tcPr>
            <w:tcW w:w="1843" w:type="dxa"/>
          </w:tcPr>
          <w:p w14:paraId="724D4A2F" w14:textId="77777777" w:rsidR="00F31025" w:rsidRPr="00E80A33" w:rsidRDefault="00F31025"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Kutosari</w:t>
            </w:r>
          </w:p>
        </w:tc>
        <w:tc>
          <w:tcPr>
            <w:tcW w:w="709" w:type="dxa"/>
          </w:tcPr>
          <w:p w14:paraId="1A23DE12" w14:textId="77777777" w:rsidR="00F31025" w:rsidRPr="00A70739" w:rsidRDefault="00F31025"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21</w:t>
            </w:r>
          </w:p>
        </w:tc>
        <w:tc>
          <w:tcPr>
            <w:tcW w:w="1417" w:type="dxa"/>
          </w:tcPr>
          <w:p w14:paraId="6D0B08B7" w14:textId="77777777" w:rsidR="00F31025" w:rsidRPr="001C255E" w:rsidRDefault="00F31025" w:rsidP="00E80A33">
            <w:pPr>
              <w:pStyle w:val="TableParagraph"/>
              <w:spacing w:before="30"/>
              <w:ind w:left="101" w:right="84"/>
              <w:jc w:val="center"/>
              <w:rPr>
                <w:rFonts w:ascii="Times New Roman" w:hAnsi="Times New Roman" w:cs="Times New Roman"/>
                <w:sz w:val="24"/>
                <w:szCs w:val="24"/>
              </w:rPr>
            </w:pPr>
            <w:r w:rsidRPr="001C255E">
              <w:rPr>
                <w:rFonts w:ascii="Times New Roman" w:hAnsi="Times New Roman" w:cs="Times New Roman"/>
                <w:sz w:val="24"/>
                <w:szCs w:val="24"/>
              </w:rPr>
              <w:t>SMK</w:t>
            </w:r>
          </w:p>
        </w:tc>
        <w:tc>
          <w:tcPr>
            <w:tcW w:w="1701" w:type="dxa"/>
            <w:vAlign w:val="center"/>
          </w:tcPr>
          <w:p w14:paraId="5B5A4CD0" w14:textId="77777777" w:rsidR="00F31025" w:rsidRPr="00C0348D" w:rsidRDefault="00F31025" w:rsidP="00BA36B9">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5329C78E" w14:textId="77777777" w:rsidTr="00D47D4E">
        <w:trPr>
          <w:trHeight w:val="214"/>
        </w:trPr>
        <w:tc>
          <w:tcPr>
            <w:tcW w:w="528" w:type="dxa"/>
          </w:tcPr>
          <w:p w14:paraId="1EFB8E80"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w:t>
            </w:r>
          </w:p>
        </w:tc>
        <w:tc>
          <w:tcPr>
            <w:tcW w:w="2023" w:type="dxa"/>
            <w:shd w:val="clear" w:color="auto" w:fill="404040" w:themeFill="text1" w:themeFillTint="BF"/>
          </w:tcPr>
          <w:p w14:paraId="33968983"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Agus</w:t>
            </w:r>
          </w:p>
        </w:tc>
        <w:tc>
          <w:tcPr>
            <w:tcW w:w="1843" w:type="dxa"/>
          </w:tcPr>
          <w:p w14:paraId="3126253B"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Banjarejo</w:t>
            </w:r>
          </w:p>
        </w:tc>
        <w:tc>
          <w:tcPr>
            <w:tcW w:w="709" w:type="dxa"/>
          </w:tcPr>
          <w:p w14:paraId="1F6F1C95"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34</w:t>
            </w:r>
          </w:p>
        </w:tc>
        <w:tc>
          <w:tcPr>
            <w:tcW w:w="1417" w:type="dxa"/>
          </w:tcPr>
          <w:p w14:paraId="04A832EF"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43B6B425"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7F125F14" w14:textId="77777777" w:rsidTr="00D47D4E">
        <w:tc>
          <w:tcPr>
            <w:tcW w:w="528" w:type="dxa"/>
          </w:tcPr>
          <w:p w14:paraId="04D983C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w:t>
            </w:r>
          </w:p>
        </w:tc>
        <w:tc>
          <w:tcPr>
            <w:tcW w:w="2023" w:type="dxa"/>
            <w:shd w:val="clear" w:color="auto" w:fill="404040" w:themeFill="text1" w:themeFillTint="BF"/>
          </w:tcPr>
          <w:p w14:paraId="27A23AEC"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Farid</w:t>
            </w:r>
          </w:p>
        </w:tc>
        <w:tc>
          <w:tcPr>
            <w:tcW w:w="1843" w:type="dxa"/>
          </w:tcPr>
          <w:p w14:paraId="15BB3558"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Sidomukti</w:t>
            </w:r>
          </w:p>
        </w:tc>
        <w:tc>
          <w:tcPr>
            <w:tcW w:w="709" w:type="dxa"/>
          </w:tcPr>
          <w:p w14:paraId="49FA40FE"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25</w:t>
            </w:r>
          </w:p>
        </w:tc>
        <w:tc>
          <w:tcPr>
            <w:tcW w:w="1417" w:type="dxa"/>
          </w:tcPr>
          <w:p w14:paraId="209C29D1"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21FCECBA"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2490C24E" w14:textId="77777777" w:rsidTr="00D47D4E">
        <w:tc>
          <w:tcPr>
            <w:tcW w:w="528" w:type="dxa"/>
          </w:tcPr>
          <w:p w14:paraId="7ED6755A"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w:t>
            </w:r>
          </w:p>
        </w:tc>
        <w:tc>
          <w:tcPr>
            <w:tcW w:w="2023" w:type="dxa"/>
            <w:shd w:val="clear" w:color="auto" w:fill="404040" w:themeFill="text1" w:themeFillTint="BF"/>
          </w:tcPr>
          <w:p w14:paraId="0460FDE7"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Mukhtar</w:t>
            </w:r>
          </w:p>
        </w:tc>
        <w:tc>
          <w:tcPr>
            <w:tcW w:w="1843" w:type="dxa"/>
          </w:tcPr>
          <w:p w14:paraId="17F9324E"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Sidomukti</w:t>
            </w:r>
          </w:p>
        </w:tc>
        <w:tc>
          <w:tcPr>
            <w:tcW w:w="709" w:type="dxa"/>
          </w:tcPr>
          <w:p w14:paraId="4E0B9454"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34</w:t>
            </w:r>
          </w:p>
        </w:tc>
        <w:tc>
          <w:tcPr>
            <w:tcW w:w="1417" w:type="dxa"/>
          </w:tcPr>
          <w:p w14:paraId="2D464AFC"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7CB771AC"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0804E4D7" w14:textId="77777777" w:rsidTr="00D47D4E">
        <w:tc>
          <w:tcPr>
            <w:tcW w:w="528" w:type="dxa"/>
          </w:tcPr>
          <w:p w14:paraId="607AF6B0"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5</w:t>
            </w:r>
          </w:p>
        </w:tc>
        <w:tc>
          <w:tcPr>
            <w:tcW w:w="2023" w:type="dxa"/>
            <w:shd w:val="clear" w:color="auto" w:fill="404040" w:themeFill="text1" w:themeFillTint="BF"/>
          </w:tcPr>
          <w:p w14:paraId="68569B4C"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Aji</w:t>
            </w:r>
          </w:p>
        </w:tc>
        <w:tc>
          <w:tcPr>
            <w:tcW w:w="1843" w:type="dxa"/>
          </w:tcPr>
          <w:p w14:paraId="5D9098E3"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Kayugeritan</w:t>
            </w:r>
          </w:p>
        </w:tc>
        <w:tc>
          <w:tcPr>
            <w:tcW w:w="709" w:type="dxa"/>
          </w:tcPr>
          <w:p w14:paraId="0F4613FC"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28</w:t>
            </w:r>
          </w:p>
        </w:tc>
        <w:tc>
          <w:tcPr>
            <w:tcW w:w="1417" w:type="dxa"/>
          </w:tcPr>
          <w:p w14:paraId="0E796405"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61FED381"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56ED1D87" w14:textId="77777777" w:rsidTr="00D47D4E">
        <w:tc>
          <w:tcPr>
            <w:tcW w:w="528" w:type="dxa"/>
          </w:tcPr>
          <w:p w14:paraId="3ECBD1F0"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6</w:t>
            </w:r>
          </w:p>
        </w:tc>
        <w:tc>
          <w:tcPr>
            <w:tcW w:w="2023" w:type="dxa"/>
            <w:shd w:val="clear" w:color="auto" w:fill="404040" w:themeFill="text1" w:themeFillTint="BF"/>
          </w:tcPr>
          <w:p w14:paraId="2C41C91E" w14:textId="77777777" w:rsidR="00E80A33" w:rsidRPr="00A70739" w:rsidRDefault="00E80A33" w:rsidP="00E80A33">
            <w:pPr>
              <w:pStyle w:val="TableParagraph"/>
              <w:spacing w:before="30"/>
              <w:ind w:left="44"/>
              <w:jc w:val="both"/>
              <w:rPr>
                <w:rFonts w:ascii="Times New Roman" w:hAnsi="Times New Roman" w:cs="Times New Roman"/>
                <w:sz w:val="24"/>
                <w:szCs w:val="24"/>
              </w:rPr>
            </w:pPr>
            <w:r w:rsidRPr="00A70739">
              <w:rPr>
                <w:rFonts w:ascii="Times New Roman" w:hAnsi="Times New Roman" w:cs="Times New Roman"/>
                <w:sz w:val="24"/>
                <w:szCs w:val="24"/>
              </w:rPr>
              <w:t>Sarno</w:t>
            </w:r>
          </w:p>
        </w:tc>
        <w:tc>
          <w:tcPr>
            <w:tcW w:w="1843" w:type="dxa"/>
          </w:tcPr>
          <w:p w14:paraId="72CD5112"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Kayugeritan</w:t>
            </w:r>
          </w:p>
        </w:tc>
        <w:tc>
          <w:tcPr>
            <w:tcW w:w="709" w:type="dxa"/>
          </w:tcPr>
          <w:p w14:paraId="49AC2330"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6BCEC7D2"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76D4A5E4"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4B5834AE" w14:textId="77777777" w:rsidTr="00D47D4E">
        <w:tc>
          <w:tcPr>
            <w:tcW w:w="528" w:type="dxa"/>
          </w:tcPr>
          <w:p w14:paraId="6192AE11"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7</w:t>
            </w:r>
          </w:p>
        </w:tc>
        <w:tc>
          <w:tcPr>
            <w:tcW w:w="2023" w:type="dxa"/>
            <w:shd w:val="clear" w:color="auto" w:fill="404040" w:themeFill="text1" w:themeFillTint="BF"/>
          </w:tcPr>
          <w:p w14:paraId="532C9CD7" w14:textId="77777777" w:rsidR="00E80A33" w:rsidRPr="00A70739" w:rsidRDefault="00E80A33" w:rsidP="00E80A33">
            <w:pPr>
              <w:pStyle w:val="TableParagraph"/>
              <w:spacing w:before="0"/>
              <w:jc w:val="both"/>
              <w:rPr>
                <w:rFonts w:ascii="Times New Roman" w:hAnsi="Times New Roman" w:cs="Times New Roman"/>
                <w:sz w:val="24"/>
                <w:szCs w:val="24"/>
              </w:rPr>
            </w:pPr>
            <w:r w:rsidRPr="00A70739">
              <w:rPr>
                <w:rFonts w:ascii="Times New Roman" w:hAnsi="Times New Roman" w:cs="Times New Roman"/>
                <w:sz w:val="24"/>
                <w:szCs w:val="24"/>
              </w:rPr>
              <w:t>Sugiono</w:t>
            </w:r>
          </w:p>
        </w:tc>
        <w:tc>
          <w:tcPr>
            <w:tcW w:w="1843" w:type="dxa"/>
          </w:tcPr>
          <w:p w14:paraId="7189B5B3"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Banjarejo</w:t>
            </w:r>
          </w:p>
        </w:tc>
        <w:tc>
          <w:tcPr>
            <w:tcW w:w="709" w:type="dxa"/>
          </w:tcPr>
          <w:p w14:paraId="4B0C8CD0"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45</w:t>
            </w:r>
          </w:p>
        </w:tc>
        <w:tc>
          <w:tcPr>
            <w:tcW w:w="1417" w:type="dxa"/>
          </w:tcPr>
          <w:p w14:paraId="3B82D9E9" w14:textId="77777777" w:rsidR="00E80A33" w:rsidRPr="001C255E" w:rsidRDefault="00E80A33" w:rsidP="00E80A33">
            <w:pPr>
              <w:pStyle w:val="TableParagraph"/>
              <w:spacing w:before="0"/>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25EE8B06"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1CACAC81" w14:textId="77777777" w:rsidTr="00D47D4E">
        <w:tc>
          <w:tcPr>
            <w:tcW w:w="528" w:type="dxa"/>
          </w:tcPr>
          <w:p w14:paraId="11E9C657"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8</w:t>
            </w:r>
          </w:p>
        </w:tc>
        <w:tc>
          <w:tcPr>
            <w:tcW w:w="2023" w:type="dxa"/>
            <w:shd w:val="clear" w:color="auto" w:fill="404040" w:themeFill="text1" w:themeFillTint="BF"/>
          </w:tcPr>
          <w:p w14:paraId="506AA3E3"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Imron</w:t>
            </w:r>
          </w:p>
        </w:tc>
        <w:tc>
          <w:tcPr>
            <w:tcW w:w="1843" w:type="dxa"/>
          </w:tcPr>
          <w:p w14:paraId="261E22B8"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Kulu</w:t>
            </w:r>
          </w:p>
        </w:tc>
        <w:tc>
          <w:tcPr>
            <w:tcW w:w="709" w:type="dxa"/>
          </w:tcPr>
          <w:p w14:paraId="6D26ABDB"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30</w:t>
            </w:r>
          </w:p>
        </w:tc>
        <w:tc>
          <w:tcPr>
            <w:tcW w:w="1417" w:type="dxa"/>
          </w:tcPr>
          <w:p w14:paraId="7F9BE78B"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SMK</w:t>
            </w:r>
          </w:p>
        </w:tc>
        <w:tc>
          <w:tcPr>
            <w:tcW w:w="1701" w:type="dxa"/>
            <w:vAlign w:val="center"/>
          </w:tcPr>
          <w:p w14:paraId="1B0EAA6C"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7A4C1A56" w14:textId="77777777" w:rsidTr="00D47D4E">
        <w:tc>
          <w:tcPr>
            <w:tcW w:w="528" w:type="dxa"/>
          </w:tcPr>
          <w:p w14:paraId="27629E57"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9</w:t>
            </w:r>
          </w:p>
        </w:tc>
        <w:tc>
          <w:tcPr>
            <w:tcW w:w="2023" w:type="dxa"/>
            <w:shd w:val="clear" w:color="auto" w:fill="404040" w:themeFill="text1" w:themeFillTint="BF"/>
          </w:tcPr>
          <w:p w14:paraId="0D614268"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Sumarno</w:t>
            </w:r>
          </w:p>
        </w:tc>
        <w:tc>
          <w:tcPr>
            <w:tcW w:w="1843" w:type="dxa"/>
          </w:tcPr>
          <w:p w14:paraId="673D383E"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Sidomukti</w:t>
            </w:r>
          </w:p>
        </w:tc>
        <w:tc>
          <w:tcPr>
            <w:tcW w:w="709" w:type="dxa"/>
          </w:tcPr>
          <w:p w14:paraId="32A37FA9"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39</w:t>
            </w:r>
          </w:p>
        </w:tc>
        <w:tc>
          <w:tcPr>
            <w:tcW w:w="1417" w:type="dxa"/>
          </w:tcPr>
          <w:p w14:paraId="456547C4"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597F0E15"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282F2329" w14:textId="77777777" w:rsidTr="00D47D4E">
        <w:tc>
          <w:tcPr>
            <w:tcW w:w="528" w:type="dxa"/>
          </w:tcPr>
          <w:p w14:paraId="549B45DC"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10</w:t>
            </w:r>
          </w:p>
        </w:tc>
        <w:tc>
          <w:tcPr>
            <w:tcW w:w="2023" w:type="dxa"/>
            <w:shd w:val="clear" w:color="auto" w:fill="404040" w:themeFill="text1" w:themeFillTint="BF"/>
          </w:tcPr>
          <w:p w14:paraId="63D3E30F"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Eli ermawan</w:t>
            </w:r>
          </w:p>
        </w:tc>
        <w:tc>
          <w:tcPr>
            <w:tcW w:w="1843" w:type="dxa"/>
          </w:tcPr>
          <w:p w14:paraId="52BAA3FE"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Sidomukti</w:t>
            </w:r>
          </w:p>
        </w:tc>
        <w:tc>
          <w:tcPr>
            <w:tcW w:w="709" w:type="dxa"/>
          </w:tcPr>
          <w:p w14:paraId="5D32368A"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6A634238"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7CF0425F"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516056CC" w14:textId="77777777" w:rsidTr="00D47D4E">
        <w:tc>
          <w:tcPr>
            <w:tcW w:w="528" w:type="dxa"/>
          </w:tcPr>
          <w:p w14:paraId="33649E0F"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11</w:t>
            </w:r>
          </w:p>
        </w:tc>
        <w:tc>
          <w:tcPr>
            <w:tcW w:w="2023" w:type="dxa"/>
            <w:shd w:val="clear" w:color="auto" w:fill="404040" w:themeFill="text1" w:themeFillTint="BF"/>
          </w:tcPr>
          <w:p w14:paraId="361067D6"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Komarudin</w:t>
            </w:r>
          </w:p>
        </w:tc>
        <w:tc>
          <w:tcPr>
            <w:tcW w:w="1843" w:type="dxa"/>
          </w:tcPr>
          <w:p w14:paraId="2E6C5409"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Kayugeritan</w:t>
            </w:r>
          </w:p>
        </w:tc>
        <w:tc>
          <w:tcPr>
            <w:tcW w:w="709" w:type="dxa"/>
          </w:tcPr>
          <w:p w14:paraId="0CE0A834"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33</w:t>
            </w:r>
          </w:p>
        </w:tc>
        <w:tc>
          <w:tcPr>
            <w:tcW w:w="1417" w:type="dxa"/>
          </w:tcPr>
          <w:p w14:paraId="21A17895"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4A9BAD9E"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3CF78057" w14:textId="77777777" w:rsidTr="00D47D4E">
        <w:tc>
          <w:tcPr>
            <w:tcW w:w="528" w:type="dxa"/>
          </w:tcPr>
          <w:p w14:paraId="77EEA620"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12</w:t>
            </w:r>
          </w:p>
        </w:tc>
        <w:tc>
          <w:tcPr>
            <w:tcW w:w="2023" w:type="dxa"/>
            <w:shd w:val="clear" w:color="auto" w:fill="404040" w:themeFill="text1" w:themeFillTint="BF"/>
          </w:tcPr>
          <w:p w14:paraId="1968078C"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Iswadi</w:t>
            </w:r>
          </w:p>
        </w:tc>
        <w:tc>
          <w:tcPr>
            <w:tcW w:w="1843" w:type="dxa"/>
          </w:tcPr>
          <w:p w14:paraId="46F64B51"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Kayugeritan</w:t>
            </w:r>
          </w:p>
        </w:tc>
        <w:tc>
          <w:tcPr>
            <w:tcW w:w="709" w:type="dxa"/>
          </w:tcPr>
          <w:p w14:paraId="71B44AE0"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29</w:t>
            </w:r>
          </w:p>
        </w:tc>
        <w:tc>
          <w:tcPr>
            <w:tcW w:w="1417" w:type="dxa"/>
          </w:tcPr>
          <w:p w14:paraId="2CA95528"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7734BB04"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576CC33E" w14:textId="77777777" w:rsidTr="00D47D4E">
        <w:tc>
          <w:tcPr>
            <w:tcW w:w="528" w:type="dxa"/>
          </w:tcPr>
          <w:p w14:paraId="7E03550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13</w:t>
            </w:r>
          </w:p>
        </w:tc>
        <w:tc>
          <w:tcPr>
            <w:tcW w:w="2023" w:type="dxa"/>
            <w:shd w:val="clear" w:color="auto" w:fill="404040" w:themeFill="text1" w:themeFillTint="BF"/>
          </w:tcPr>
          <w:p w14:paraId="60E2F6EA"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Fahrurozi</w:t>
            </w:r>
          </w:p>
        </w:tc>
        <w:tc>
          <w:tcPr>
            <w:tcW w:w="1843" w:type="dxa"/>
          </w:tcPr>
          <w:p w14:paraId="7E276085"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Sidomukti</w:t>
            </w:r>
          </w:p>
        </w:tc>
        <w:tc>
          <w:tcPr>
            <w:tcW w:w="709" w:type="dxa"/>
          </w:tcPr>
          <w:p w14:paraId="47AED5A3"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37</w:t>
            </w:r>
          </w:p>
        </w:tc>
        <w:tc>
          <w:tcPr>
            <w:tcW w:w="1417" w:type="dxa"/>
          </w:tcPr>
          <w:p w14:paraId="1946A9DB"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bottom"/>
          </w:tcPr>
          <w:p w14:paraId="46EEEFA7" w14:textId="77777777" w:rsidR="00E80A33" w:rsidRPr="00C0348D" w:rsidRDefault="0021435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Wiraswasta</w:t>
            </w:r>
          </w:p>
        </w:tc>
      </w:tr>
      <w:tr w:rsidR="00E80A33" w:rsidRPr="008F439D" w14:paraId="2BA00D2C" w14:textId="77777777" w:rsidTr="00D47D4E">
        <w:tc>
          <w:tcPr>
            <w:tcW w:w="528" w:type="dxa"/>
          </w:tcPr>
          <w:p w14:paraId="028AF8B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14</w:t>
            </w:r>
          </w:p>
        </w:tc>
        <w:tc>
          <w:tcPr>
            <w:tcW w:w="2023" w:type="dxa"/>
            <w:shd w:val="clear" w:color="auto" w:fill="404040" w:themeFill="text1" w:themeFillTint="BF"/>
          </w:tcPr>
          <w:p w14:paraId="287554FC"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Aziz junaidi</w:t>
            </w:r>
          </w:p>
        </w:tc>
        <w:tc>
          <w:tcPr>
            <w:tcW w:w="1843" w:type="dxa"/>
          </w:tcPr>
          <w:p w14:paraId="384A17B9"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Karangsari</w:t>
            </w:r>
          </w:p>
        </w:tc>
        <w:tc>
          <w:tcPr>
            <w:tcW w:w="709" w:type="dxa"/>
          </w:tcPr>
          <w:p w14:paraId="0D7CEC53"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26</w:t>
            </w:r>
          </w:p>
        </w:tc>
        <w:tc>
          <w:tcPr>
            <w:tcW w:w="1417" w:type="dxa"/>
          </w:tcPr>
          <w:p w14:paraId="0C82F702"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174ACCD0"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66F1F305" w14:textId="77777777" w:rsidTr="00D47D4E">
        <w:tc>
          <w:tcPr>
            <w:tcW w:w="528" w:type="dxa"/>
          </w:tcPr>
          <w:p w14:paraId="36262102"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15</w:t>
            </w:r>
          </w:p>
        </w:tc>
        <w:tc>
          <w:tcPr>
            <w:tcW w:w="2023" w:type="dxa"/>
            <w:shd w:val="clear" w:color="auto" w:fill="404040" w:themeFill="text1" w:themeFillTint="BF"/>
          </w:tcPr>
          <w:p w14:paraId="6FCD2343"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Ashobar</w:t>
            </w:r>
          </w:p>
        </w:tc>
        <w:tc>
          <w:tcPr>
            <w:tcW w:w="1843" w:type="dxa"/>
          </w:tcPr>
          <w:p w14:paraId="2BCEC3DE"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Kutosari</w:t>
            </w:r>
          </w:p>
        </w:tc>
        <w:tc>
          <w:tcPr>
            <w:tcW w:w="709" w:type="dxa"/>
          </w:tcPr>
          <w:p w14:paraId="363CDF4F"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30</w:t>
            </w:r>
          </w:p>
        </w:tc>
        <w:tc>
          <w:tcPr>
            <w:tcW w:w="1417" w:type="dxa"/>
          </w:tcPr>
          <w:p w14:paraId="584FB45C"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S1</w:t>
            </w:r>
          </w:p>
        </w:tc>
        <w:tc>
          <w:tcPr>
            <w:tcW w:w="1701" w:type="dxa"/>
            <w:vAlign w:val="center"/>
          </w:tcPr>
          <w:p w14:paraId="04C72563" w14:textId="77777777" w:rsidR="00E80A33" w:rsidRPr="00C0348D" w:rsidRDefault="0021435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ASN</w:t>
            </w:r>
          </w:p>
        </w:tc>
      </w:tr>
      <w:tr w:rsidR="00E80A33" w:rsidRPr="008F439D" w14:paraId="4FC46707" w14:textId="77777777" w:rsidTr="00D47D4E">
        <w:tc>
          <w:tcPr>
            <w:tcW w:w="528" w:type="dxa"/>
          </w:tcPr>
          <w:p w14:paraId="6B04FF86"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16</w:t>
            </w:r>
          </w:p>
        </w:tc>
        <w:tc>
          <w:tcPr>
            <w:tcW w:w="2023" w:type="dxa"/>
            <w:shd w:val="clear" w:color="auto" w:fill="404040" w:themeFill="text1" w:themeFillTint="BF"/>
          </w:tcPr>
          <w:p w14:paraId="39CBA96C"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Fahrurozi</w:t>
            </w:r>
          </w:p>
        </w:tc>
        <w:tc>
          <w:tcPr>
            <w:tcW w:w="1843" w:type="dxa"/>
          </w:tcPr>
          <w:p w14:paraId="552F63E2"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Sidomukti</w:t>
            </w:r>
          </w:p>
        </w:tc>
        <w:tc>
          <w:tcPr>
            <w:tcW w:w="709" w:type="dxa"/>
          </w:tcPr>
          <w:p w14:paraId="1617B22A"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28</w:t>
            </w:r>
          </w:p>
        </w:tc>
        <w:tc>
          <w:tcPr>
            <w:tcW w:w="1417" w:type="dxa"/>
          </w:tcPr>
          <w:p w14:paraId="261ABFAA"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6B379E65"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F31025" w:rsidRPr="008F439D" w14:paraId="2181D262" w14:textId="77777777" w:rsidTr="00D47D4E">
        <w:tc>
          <w:tcPr>
            <w:tcW w:w="528" w:type="dxa"/>
          </w:tcPr>
          <w:p w14:paraId="3CB14565" w14:textId="77777777" w:rsidR="00F31025" w:rsidRPr="008F439D" w:rsidRDefault="00F31025"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17</w:t>
            </w:r>
          </w:p>
        </w:tc>
        <w:tc>
          <w:tcPr>
            <w:tcW w:w="2023" w:type="dxa"/>
            <w:shd w:val="clear" w:color="auto" w:fill="404040" w:themeFill="text1" w:themeFillTint="BF"/>
          </w:tcPr>
          <w:p w14:paraId="77C002F6" w14:textId="77777777" w:rsidR="00F31025" w:rsidRPr="00A70739" w:rsidRDefault="00F31025"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Muh yasin</w:t>
            </w:r>
          </w:p>
        </w:tc>
        <w:tc>
          <w:tcPr>
            <w:tcW w:w="1843" w:type="dxa"/>
          </w:tcPr>
          <w:p w14:paraId="1C3E9E51" w14:textId="77777777" w:rsidR="00F31025" w:rsidRPr="00E80A33" w:rsidRDefault="00F31025"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Wonosari</w:t>
            </w:r>
          </w:p>
        </w:tc>
        <w:tc>
          <w:tcPr>
            <w:tcW w:w="709" w:type="dxa"/>
          </w:tcPr>
          <w:p w14:paraId="294C4226" w14:textId="77777777" w:rsidR="00F31025" w:rsidRPr="00A70739" w:rsidRDefault="00F31025"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30</w:t>
            </w:r>
          </w:p>
        </w:tc>
        <w:tc>
          <w:tcPr>
            <w:tcW w:w="1417" w:type="dxa"/>
          </w:tcPr>
          <w:p w14:paraId="6D927289" w14:textId="77777777" w:rsidR="00F31025" w:rsidRPr="001C255E" w:rsidRDefault="00F31025"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2640DD98" w14:textId="77777777" w:rsidR="00F31025" w:rsidRPr="00C0348D" w:rsidRDefault="00F31025" w:rsidP="00BA36B9">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77F98DEF" w14:textId="77777777" w:rsidTr="00D47D4E">
        <w:tc>
          <w:tcPr>
            <w:tcW w:w="528" w:type="dxa"/>
          </w:tcPr>
          <w:p w14:paraId="0C70BBF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18</w:t>
            </w:r>
          </w:p>
        </w:tc>
        <w:tc>
          <w:tcPr>
            <w:tcW w:w="2023" w:type="dxa"/>
            <w:shd w:val="clear" w:color="auto" w:fill="404040" w:themeFill="text1" w:themeFillTint="BF"/>
          </w:tcPr>
          <w:p w14:paraId="5BE8B033"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Mordiono</w:t>
            </w:r>
          </w:p>
        </w:tc>
        <w:tc>
          <w:tcPr>
            <w:tcW w:w="1843" w:type="dxa"/>
          </w:tcPr>
          <w:p w14:paraId="08BC85D3"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Wonosari</w:t>
            </w:r>
          </w:p>
        </w:tc>
        <w:tc>
          <w:tcPr>
            <w:tcW w:w="709" w:type="dxa"/>
          </w:tcPr>
          <w:p w14:paraId="43669557"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517C1275"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1FDCE2E7" w14:textId="77777777" w:rsidR="00E80A33" w:rsidRPr="00C0348D" w:rsidRDefault="00AA647A"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Petani</w:t>
            </w:r>
          </w:p>
        </w:tc>
      </w:tr>
      <w:tr w:rsidR="00E80A33" w:rsidRPr="008F439D" w14:paraId="7CAAD025" w14:textId="77777777" w:rsidTr="00D47D4E">
        <w:tc>
          <w:tcPr>
            <w:tcW w:w="528" w:type="dxa"/>
          </w:tcPr>
          <w:p w14:paraId="3BC6F7BF"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19</w:t>
            </w:r>
          </w:p>
        </w:tc>
        <w:tc>
          <w:tcPr>
            <w:tcW w:w="2023" w:type="dxa"/>
            <w:shd w:val="clear" w:color="auto" w:fill="404040" w:themeFill="text1" w:themeFillTint="BF"/>
          </w:tcPr>
          <w:p w14:paraId="5B1B1FD8"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Nastain</w:t>
            </w:r>
          </w:p>
        </w:tc>
        <w:tc>
          <w:tcPr>
            <w:tcW w:w="1843" w:type="dxa"/>
          </w:tcPr>
          <w:p w14:paraId="3AA189EB"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sz w:val="24"/>
                <w:szCs w:val="24"/>
              </w:rPr>
              <w:t>Wonosari</w:t>
            </w:r>
          </w:p>
        </w:tc>
        <w:tc>
          <w:tcPr>
            <w:tcW w:w="709" w:type="dxa"/>
          </w:tcPr>
          <w:p w14:paraId="6234DE27"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34</w:t>
            </w:r>
          </w:p>
        </w:tc>
        <w:tc>
          <w:tcPr>
            <w:tcW w:w="1417" w:type="dxa"/>
          </w:tcPr>
          <w:p w14:paraId="213B5995"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7CE873AE"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0F871278" w14:textId="77777777" w:rsidTr="00D47D4E">
        <w:tc>
          <w:tcPr>
            <w:tcW w:w="528" w:type="dxa"/>
          </w:tcPr>
          <w:p w14:paraId="4000180C"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20</w:t>
            </w:r>
          </w:p>
        </w:tc>
        <w:tc>
          <w:tcPr>
            <w:tcW w:w="2023" w:type="dxa"/>
            <w:shd w:val="clear" w:color="auto" w:fill="404040" w:themeFill="text1" w:themeFillTint="BF"/>
          </w:tcPr>
          <w:p w14:paraId="5EA760E5" w14:textId="77777777" w:rsidR="00E80A33" w:rsidRPr="00A70739" w:rsidRDefault="00E80A33" w:rsidP="00E80A33">
            <w:pPr>
              <w:pStyle w:val="TableParagraph"/>
              <w:spacing w:before="30"/>
              <w:ind w:right="23"/>
              <w:jc w:val="both"/>
              <w:rPr>
                <w:rFonts w:ascii="Times New Roman" w:hAnsi="Times New Roman" w:cs="Times New Roman"/>
                <w:sz w:val="24"/>
                <w:szCs w:val="24"/>
              </w:rPr>
            </w:pPr>
            <w:r w:rsidRPr="00A70739">
              <w:rPr>
                <w:rFonts w:ascii="Times New Roman" w:hAnsi="Times New Roman" w:cs="Times New Roman"/>
                <w:sz w:val="24"/>
                <w:szCs w:val="24"/>
              </w:rPr>
              <w:t>Fatukur rohim</w:t>
            </w:r>
          </w:p>
        </w:tc>
        <w:tc>
          <w:tcPr>
            <w:tcW w:w="1843" w:type="dxa"/>
          </w:tcPr>
          <w:p w14:paraId="563D178B" w14:textId="77777777" w:rsidR="00E80A33" w:rsidRPr="00E80A33" w:rsidRDefault="00E80A33" w:rsidP="00E80A33">
            <w:pPr>
              <w:pStyle w:val="TableParagraph"/>
              <w:spacing w:before="30"/>
              <w:ind w:left="46"/>
              <w:jc w:val="both"/>
              <w:rPr>
                <w:rFonts w:ascii="Times New Roman" w:hAnsi="Times New Roman" w:cs="Times New Roman"/>
                <w:sz w:val="24"/>
                <w:szCs w:val="24"/>
              </w:rPr>
            </w:pPr>
            <w:r w:rsidRPr="00E80A33">
              <w:rPr>
                <w:rFonts w:ascii="Times New Roman" w:hAnsi="Times New Roman" w:cs="Times New Roman"/>
                <w:w w:val="115"/>
                <w:sz w:val="24"/>
                <w:szCs w:val="24"/>
              </w:rPr>
              <w:t>Kutosari</w:t>
            </w:r>
          </w:p>
        </w:tc>
        <w:tc>
          <w:tcPr>
            <w:tcW w:w="709" w:type="dxa"/>
          </w:tcPr>
          <w:p w14:paraId="00BD0DFC" w14:textId="77777777" w:rsidR="00E80A33" w:rsidRPr="00A70739" w:rsidRDefault="00E80A33" w:rsidP="00E80A33">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39</w:t>
            </w:r>
          </w:p>
        </w:tc>
        <w:tc>
          <w:tcPr>
            <w:tcW w:w="1417" w:type="dxa"/>
          </w:tcPr>
          <w:p w14:paraId="6FCE31E5" w14:textId="77777777" w:rsidR="00E80A33" w:rsidRPr="001C255E" w:rsidRDefault="00E80A33" w:rsidP="00E80A33">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545D049E"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10060293" w14:textId="77777777" w:rsidTr="00D47D4E">
        <w:tc>
          <w:tcPr>
            <w:tcW w:w="528" w:type="dxa"/>
          </w:tcPr>
          <w:p w14:paraId="4BDC3CB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21</w:t>
            </w:r>
          </w:p>
        </w:tc>
        <w:tc>
          <w:tcPr>
            <w:tcW w:w="2023" w:type="dxa"/>
            <w:shd w:val="clear" w:color="auto" w:fill="404040" w:themeFill="text1" w:themeFillTint="BF"/>
          </w:tcPr>
          <w:p w14:paraId="5B1312DF"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Abdul ghofur</w:t>
            </w:r>
          </w:p>
        </w:tc>
        <w:tc>
          <w:tcPr>
            <w:tcW w:w="1843" w:type="dxa"/>
          </w:tcPr>
          <w:p w14:paraId="05C7EAA7"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Pedawang</w:t>
            </w:r>
          </w:p>
        </w:tc>
        <w:tc>
          <w:tcPr>
            <w:tcW w:w="709" w:type="dxa"/>
          </w:tcPr>
          <w:p w14:paraId="6181C2E3"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32</w:t>
            </w:r>
          </w:p>
        </w:tc>
        <w:tc>
          <w:tcPr>
            <w:tcW w:w="1417" w:type="dxa"/>
          </w:tcPr>
          <w:p w14:paraId="4A1E5D79"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09F4D117"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7175DF90" w14:textId="77777777" w:rsidTr="00D47D4E">
        <w:tc>
          <w:tcPr>
            <w:tcW w:w="528" w:type="dxa"/>
          </w:tcPr>
          <w:p w14:paraId="519D831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22</w:t>
            </w:r>
          </w:p>
        </w:tc>
        <w:tc>
          <w:tcPr>
            <w:tcW w:w="2023" w:type="dxa"/>
            <w:shd w:val="clear" w:color="auto" w:fill="404040" w:themeFill="text1" w:themeFillTint="BF"/>
          </w:tcPr>
          <w:p w14:paraId="22BBD4D7"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Muh aryo</w:t>
            </w:r>
          </w:p>
        </w:tc>
        <w:tc>
          <w:tcPr>
            <w:tcW w:w="1843" w:type="dxa"/>
          </w:tcPr>
          <w:p w14:paraId="1AE105C3"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Pedawang</w:t>
            </w:r>
          </w:p>
        </w:tc>
        <w:tc>
          <w:tcPr>
            <w:tcW w:w="709" w:type="dxa"/>
          </w:tcPr>
          <w:p w14:paraId="45A6D285"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25</w:t>
            </w:r>
          </w:p>
        </w:tc>
        <w:tc>
          <w:tcPr>
            <w:tcW w:w="1417" w:type="dxa"/>
          </w:tcPr>
          <w:p w14:paraId="2BE71980"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5BCA0D87"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6962BE9C" w14:textId="77777777" w:rsidTr="00D47D4E">
        <w:tc>
          <w:tcPr>
            <w:tcW w:w="528" w:type="dxa"/>
          </w:tcPr>
          <w:p w14:paraId="520E8A40"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23</w:t>
            </w:r>
          </w:p>
        </w:tc>
        <w:tc>
          <w:tcPr>
            <w:tcW w:w="2023" w:type="dxa"/>
            <w:shd w:val="clear" w:color="auto" w:fill="404040" w:themeFill="text1" w:themeFillTint="BF"/>
          </w:tcPr>
          <w:p w14:paraId="12DAABAB"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Bayu ervato</w:t>
            </w:r>
          </w:p>
        </w:tc>
        <w:tc>
          <w:tcPr>
            <w:tcW w:w="1843" w:type="dxa"/>
          </w:tcPr>
          <w:p w14:paraId="69F8809B"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Limbangan</w:t>
            </w:r>
          </w:p>
        </w:tc>
        <w:tc>
          <w:tcPr>
            <w:tcW w:w="709" w:type="dxa"/>
          </w:tcPr>
          <w:p w14:paraId="7D6AB111"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31</w:t>
            </w:r>
          </w:p>
        </w:tc>
        <w:tc>
          <w:tcPr>
            <w:tcW w:w="1417" w:type="dxa"/>
          </w:tcPr>
          <w:p w14:paraId="0117D590"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0A689682"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01A781BE" w14:textId="77777777" w:rsidTr="00D47D4E">
        <w:tc>
          <w:tcPr>
            <w:tcW w:w="528" w:type="dxa"/>
          </w:tcPr>
          <w:p w14:paraId="0C3753A9"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24</w:t>
            </w:r>
          </w:p>
        </w:tc>
        <w:tc>
          <w:tcPr>
            <w:tcW w:w="2023" w:type="dxa"/>
            <w:shd w:val="clear" w:color="auto" w:fill="404040" w:themeFill="text1" w:themeFillTint="BF"/>
          </w:tcPr>
          <w:p w14:paraId="41912242"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Jaelani</w:t>
            </w:r>
          </w:p>
        </w:tc>
        <w:tc>
          <w:tcPr>
            <w:tcW w:w="1843" w:type="dxa"/>
          </w:tcPr>
          <w:p w14:paraId="77DC09BA"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Pedawang</w:t>
            </w:r>
          </w:p>
        </w:tc>
        <w:tc>
          <w:tcPr>
            <w:tcW w:w="709" w:type="dxa"/>
          </w:tcPr>
          <w:p w14:paraId="4F6E16E9"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39</w:t>
            </w:r>
          </w:p>
        </w:tc>
        <w:tc>
          <w:tcPr>
            <w:tcW w:w="1417" w:type="dxa"/>
          </w:tcPr>
          <w:p w14:paraId="4D71C9AD" w14:textId="77777777" w:rsidR="00E80A33" w:rsidRPr="001C255E" w:rsidRDefault="00E80A33" w:rsidP="00E80A33">
            <w:pPr>
              <w:pStyle w:val="TableParagraph"/>
              <w:ind w:left="101" w:right="81"/>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2152D44E"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08AF93E8" w14:textId="77777777" w:rsidTr="00D47D4E">
        <w:tc>
          <w:tcPr>
            <w:tcW w:w="528" w:type="dxa"/>
          </w:tcPr>
          <w:p w14:paraId="1228FB7E"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25</w:t>
            </w:r>
          </w:p>
        </w:tc>
        <w:tc>
          <w:tcPr>
            <w:tcW w:w="2023" w:type="dxa"/>
            <w:shd w:val="clear" w:color="auto" w:fill="404040" w:themeFill="text1" w:themeFillTint="BF"/>
          </w:tcPr>
          <w:p w14:paraId="4944BD5B"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Supriyanto</w:t>
            </w:r>
          </w:p>
        </w:tc>
        <w:tc>
          <w:tcPr>
            <w:tcW w:w="1843" w:type="dxa"/>
          </w:tcPr>
          <w:p w14:paraId="6D213452"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Karangsari</w:t>
            </w:r>
          </w:p>
        </w:tc>
        <w:tc>
          <w:tcPr>
            <w:tcW w:w="709" w:type="dxa"/>
          </w:tcPr>
          <w:p w14:paraId="2DE1114C"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2E614C7A" w14:textId="77777777" w:rsidR="00E80A33" w:rsidRPr="001C255E" w:rsidRDefault="00E80A33" w:rsidP="00E80A33">
            <w:pPr>
              <w:pStyle w:val="TableParagraph"/>
              <w:ind w:left="101" w:right="81"/>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65BFC32D" w14:textId="77777777" w:rsidR="00E80A33" w:rsidRPr="00C0348D" w:rsidRDefault="00A11E25"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Buruh</w:t>
            </w:r>
          </w:p>
        </w:tc>
      </w:tr>
      <w:tr w:rsidR="00E80A33" w:rsidRPr="008F439D" w14:paraId="27A518AA" w14:textId="77777777" w:rsidTr="00D47D4E">
        <w:tc>
          <w:tcPr>
            <w:tcW w:w="528" w:type="dxa"/>
          </w:tcPr>
          <w:p w14:paraId="52C9D6B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26</w:t>
            </w:r>
          </w:p>
        </w:tc>
        <w:tc>
          <w:tcPr>
            <w:tcW w:w="2023" w:type="dxa"/>
            <w:shd w:val="clear" w:color="auto" w:fill="404040" w:themeFill="text1" w:themeFillTint="BF"/>
          </w:tcPr>
          <w:p w14:paraId="243FF7FD"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Beni kusworo</w:t>
            </w:r>
          </w:p>
        </w:tc>
        <w:tc>
          <w:tcPr>
            <w:tcW w:w="1843" w:type="dxa"/>
          </w:tcPr>
          <w:p w14:paraId="45196AE5"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Limbangan</w:t>
            </w:r>
          </w:p>
        </w:tc>
        <w:tc>
          <w:tcPr>
            <w:tcW w:w="709" w:type="dxa"/>
          </w:tcPr>
          <w:p w14:paraId="7B269FB1"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13C9349A" w14:textId="77777777" w:rsidR="00E80A33" w:rsidRPr="001C255E" w:rsidRDefault="00E80A33" w:rsidP="00E80A33">
            <w:pPr>
              <w:pStyle w:val="TableParagraph"/>
              <w:ind w:left="101" w:right="81"/>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28F3AF9E"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48CDD7E5" w14:textId="77777777" w:rsidTr="00D47D4E">
        <w:tc>
          <w:tcPr>
            <w:tcW w:w="528" w:type="dxa"/>
          </w:tcPr>
          <w:p w14:paraId="03B00A8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27</w:t>
            </w:r>
          </w:p>
        </w:tc>
        <w:tc>
          <w:tcPr>
            <w:tcW w:w="2023" w:type="dxa"/>
            <w:shd w:val="clear" w:color="auto" w:fill="404040" w:themeFill="text1" w:themeFillTint="BF"/>
          </w:tcPr>
          <w:p w14:paraId="13918011"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Reza</w:t>
            </w:r>
          </w:p>
        </w:tc>
        <w:tc>
          <w:tcPr>
            <w:tcW w:w="1843" w:type="dxa"/>
          </w:tcPr>
          <w:p w14:paraId="4FEAD288"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7E9B9ABF"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30</w:t>
            </w:r>
          </w:p>
        </w:tc>
        <w:tc>
          <w:tcPr>
            <w:tcW w:w="1417" w:type="dxa"/>
          </w:tcPr>
          <w:p w14:paraId="328C8E71"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55416508"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1B3D6D3D" w14:textId="77777777" w:rsidTr="00D47D4E">
        <w:tc>
          <w:tcPr>
            <w:tcW w:w="528" w:type="dxa"/>
          </w:tcPr>
          <w:p w14:paraId="1BE04CE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28</w:t>
            </w:r>
          </w:p>
        </w:tc>
        <w:tc>
          <w:tcPr>
            <w:tcW w:w="2023" w:type="dxa"/>
            <w:shd w:val="clear" w:color="auto" w:fill="404040" w:themeFill="text1" w:themeFillTint="BF"/>
          </w:tcPr>
          <w:p w14:paraId="06F3E6AF"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Burhanudin</w:t>
            </w:r>
          </w:p>
        </w:tc>
        <w:tc>
          <w:tcPr>
            <w:tcW w:w="1843" w:type="dxa"/>
          </w:tcPr>
          <w:p w14:paraId="55E57F18"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6049AC69"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33</w:t>
            </w:r>
          </w:p>
        </w:tc>
        <w:tc>
          <w:tcPr>
            <w:tcW w:w="1417" w:type="dxa"/>
          </w:tcPr>
          <w:p w14:paraId="0568192E"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059AB5CF"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6DDD6A5C" w14:textId="77777777" w:rsidTr="00D47D4E">
        <w:tc>
          <w:tcPr>
            <w:tcW w:w="528" w:type="dxa"/>
          </w:tcPr>
          <w:p w14:paraId="1E9488F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29</w:t>
            </w:r>
          </w:p>
        </w:tc>
        <w:tc>
          <w:tcPr>
            <w:tcW w:w="2023" w:type="dxa"/>
            <w:shd w:val="clear" w:color="auto" w:fill="404040" w:themeFill="text1" w:themeFillTint="BF"/>
          </w:tcPr>
          <w:p w14:paraId="435824DB"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Slamet</w:t>
            </w:r>
          </w:p>
        </w:tc>
        <w:tc>
          <w:tcPr>
            <w:tcW w:w="1843" w:type="dxa"/>
          </w:tcPr>
          <w:p w14:paraId="278AC252"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114D98B0"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38</w:t>
            </w:r>
          </w:p>
        </w:tc>
        <w:tc>
          <w:tcPr>
            <w:tcW w:w="1417" w:type="dxa"/>
          </w:tcPr>
          <w:p w14:paraId="68E743B2"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0B1CE081"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7DDA155F" w14:textId="77777777" w:rsidTr="00D47D4E">
        <w:tc>
          <w:tcPr>
            <w:tcW w:w="528" w:type="dxa"/>
          </w:tcPr>
          <w:p w14:paraId="62463FC9"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30</w:t>
            </w:r>
          </w:p>
        </w:tc>
        <w:tc>
          <w:tcPr>
            <w:tcW w:w="2023" w:type="dxa"/>
            <w:shd w:val="clear" w:color="auto" w:fill="404040" w:themeFill="text1" w:themeFillTint="BF"/>
          </w:tcPr>
          <w:p w14:paraId="3C09DF4E"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Muh rizal</w:t>
            </w:r>
          </w:p>
        </w:tc>
        <w:tc>
          <w:tcPr>
            <w:tcW w:w="1843" w:type="dxa"/>
          </w:tcPr>
          <w:p w14:paraId="61C892A5"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66AE9F94" w14:textId="77777777" w:rsidR="00E80A33" w:rsidRPr="00A036F5" w:rsidRDefault="00A036F5" w:rsidP="00E80A33">
            <w:pPr>
              <w:pStyle w:val="TableParagraph"/>
              <w:spacing w:before="0"/>
              <w:jc w:val="center"/>
              <w:rPr>
                <w:rFonts w:ascii="Times New Roman" w:hAnsi="Times New Roman" w:cs="Times New Roman"/>
                <w:sz w:val="24"/>
                <w:szCs w:val="24"/>
                <w:lang w:val="id-ID"/>
              </w:rPr>
            </w:pPr>
            <w:r>
              <w:rPr>
                <w:rFonts w:ascii="Times New Roman" w:hAnsi="Times New Roman" w:cs="Times New Roman"/>
                <w:sz w:val="24"/>
                <w:szCs w:val="24"/>
                <w:lang w:val="id-ID"/>
              </w:rPr>
              <w:t>52</w:t>
            </w:r>
          </w:p>
        </w:tc>
        <w:tc>
          <w:tcPr>
            <w:tcW w:w="1417" w:type="dxa"/>
          </w:tcPr>
          <w:p w14:paraId="542CD039"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563D0448"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4ADC7F38" w14:textId="77777777" w:rsidTr="00D47D4E">
        <w:tc>
          <w:tcPr>
            <w:tcW w:w="528" w:type="dxa"/>
          </w:tcPr>
          <w:p w14:paraId="3272C7D6"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31</w:t>
            </w:r>
          </w:p>
        </w:tc>
        <w:tc>
          <w:tcPr>
            <w:tcW w:w="2023" w:type="dxa"/>
            <w:shd w:val="clear" w:color="auto" w:fill="404040" w:themeFill="text1" w:themeFillTint="BF"/>
          </w:tcPr>
          <w:p w14:paraId="78692CFD"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Totok</w:t>
            </w:r>
          </w:p>
        </w:tc>
        <w:tc>
          <w:tcPr>
            <w:tcW w:w="1843" w:type="dxa"/>
          </w:tcPr>
          <w:p w14:paraId="75EFD45A"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0CB27703"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46</w:t>
            </w:r>
          </w:p>
        </w:tc>
        <w:tc>
          <w:tcPr>
            <w:tcW w:w="1417" w:type="dxa"/>
          </w:tcPr>
          <w:p w14:paraId="358C5A60"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6473D5C3"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65987F45" w14:textId="77777777" w:rsidTr="00D47D4E">
        <w:tc>
          <w:tcPr>
            <w:tcW w:w="528" w:type="dxa"/>
          </w:tcPr>
          <w:p w14:paraId="080957F8"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32</w:t>
            </w:r>
          </w:p>
        </w:tc>
        <w:tc>
          <w:tcPr>
            <w:tcW w:w="2023" w:type="dxa"/>
            <w:shd w:val="clear" w:color="auto" w:fill="404040" w:themeFill="text1" w:themeFillTint="BF"/>
          </w:tcPr>
          <w:p w14:paraId="698089A7"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Fahreza</w:t>
            </w:r>
          </w:p>
        </w:tc>
        <w:tc>
          <w:tcPr>
            <w:tcW w:w="1843" w:type="dxa"/>
          </w:tcPr>
          <w:p w14:paraId="032DAD3B"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Gutomo</w:t>
            </w:r>
          </w:p>
        </w:tc>
        <w:tc>
          <w:tcPr>
            <w:tcW w:w="709" w:type="dxa"/>
          </w:tcPr>
          <w:p w14:paraId="0A5B5095"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22</w:t>
            </w:r>
          </w:p>
        </w:tc>
        <w:tc>
          <w:tcPr>
            <w:tcW w:w="1417" w:type="dxa"/>
          </w:tcPr>
          <w:p w14:paraId="6C2F14AF"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65396304" w14:textId="77777777" w:rsidR="00E80A33" w:rsidRPr="00C0348D" w:rsidRDefault="00E80A33" w:rsidP="00E80A33">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38542976" w14:textId="77777777" w:rsidTr="00D47D4E">
        <w:tc>
          <w:tcPr>
            <w:tcW w:w="528" w:type="dxa"/>
          </w:tcPr>
          <w:p w14:paraId="26576CB5"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33</w:t>
            </w:r>
          </w:p>
        </w:tc>
        <w:tc>
          <w:tcPr>
            <w:tcW w:w="2023" w:type="dxa"/>
            <w:shd w:val="clear" w:color="auto" w:fill="404040" w:themeFill="text1" w:themeFillTint="BF"/>
          </w:tcPr>
          <w:p w14:paraId="02F23226"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Ahmad bahrudin</w:t>
            </w:r>
          </w:p>
        </w:tc>
        <w:tc>
          <w:tcPr>
            <w:tcW w:w="1843" w:type="dxa"/>
          </w:tcPr>
          <w:p w14:paraId="207A9FD8"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sz w:val="24"/>
                <w:szCs w:val="24"/>
              </w:rPr>
              <w:t>Legokkalong</w:t>
            </w:r>
          </w:p>
        </w:tc>
        <w:tc>
          <w:tcPr>
            <w:tcW w:w="709" w:type="dxa"/>
          </w:tcPr>
          <w:p w14:paraId="1B52D241"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28</w:t>
            </w:r>
          </w:p>
        </w:tc>
        <w:tc>
          <w:tcPr>
            <w:tcW w:w="1417" w:type="dxa"/>
          </w:tcPr>
          <w:p w14:paraId="5358B53E"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0D2DFD1E"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1CD1C9A5" w14:textId="77777777" w:rsidTr="00D47D4E">
        <w:tc>
          <w:tcPr>
            <w:tcW w:w="528" w:type="dxa"/>
          </w:tcPr>
          <w:p w14:paraId="0FC76B3D" w14:textId="77777777" w:rsidR="00E80A33" w:rsidRPr="008F439D" w:rsidRDefault="00E80A33" w:rsidP="00E80A33">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34</w:t>
            </w:r>
          </w:p>
        </w:tc>
        <w:tc>
          <w:tcPr>
            <w:tcW w:w="2023" w:type="dxa"/>
            <w:shd w:val="clear" w:color="auto" w:fill="404040" w:themeFill="text1" w:themeFillTint="BF"/>
          </w:tcPr>
          <w:p w14:paraId="7069AEB1" w14:textId="77777777" w:rsidR="00E80A33" w:rsidRPr="00A70739" w:rsidRDefault="00E80A33" w:rsidP="00E80A33">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Muh fajar afit</w:t>
            </w:r>
          </w:p>
        </w:tc>
        <w:tc>
          <w:tcPr>
            <w:tcW w:w="1843" w:type="dxa"/>
          </w:tcPr>
          <w:p w14:paraId="215FAA99"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Karangsari</w:t>
            </w:r>
          </w:p>
        </w:tc>
        <w:tc>
          <w:tcPr>
            <w:tcW w:w="709" w:type="dxa"/>
          </w:tcPr>
          <w:p w14:paraId="6E207171" w14:textId="77777777" w:rsidR="00E80A33" w:rsidRPr="00A70739" w:rsidRDefault="00E80A33" w:rsidP="00E80A33">
            <w:pPr>
              <w:pStyle w:val="TableParagraph"/>
              <w:spacing w:before="0"/>
              <w:jc w:val="center"/>
              <w:rPr>
                <w:rFonts w:ascii="Times New Roman" w:hAnsi="Times New Roman" w:cs="Times New Roman"/>
                <w:sz w:val="24"/>
                <w:szCs w:val="24"/>
              </w:rPr>
            </w:pPr>
            <w:r w:rsidRPr="00A70739">
              <w:rPr>
                <w:rFonts w:ascii="Times New Roman" w:hAnsi="Times New Roman" w:cs="Times New Roman"/>
                <w:sz w:val="24"/>
                <w:szCs w:val="24"/>
              </w:rPr>
              <w:t>40</w:t>
            </w:r>
          </w:p>
        </w:tc>
        <w:tc>
          <w:tcPr>
            <w:tcW w:w="1417" w:type="dxa"/>
          </w:tcPr>
          <w:p w14:paraId="6DACEF4A" w14:textId="77777777" w:rsidR="00E80A33" w:rsidRPr="001C255E" w:rsidRDefault="00E80A33" w:rsidP="00E80A33">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1E64D1D0" w14:textId="77777777" w:rsidR="00E80A33" w:rsidRPr="00C0348D" w:rsidRDefault="00E80A33" w:rsidP="00E80A33">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322762B0" w14:textId="77777777" w:rsidTr="00D47D4E">
        <w:tc>
          <w:tcPr>
            <w:tcW w:w="528" w:type="dxa"/>
          </w:tcPr>
          <w:p w14:paraId="37317172"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35</w:t>
            </w:r>
          </w:p>
        </w:tc>
        <w:tc>
          <w:tcPr>
            <w:tcW w:w="2023" w:type="dxa"/>
            <w:shd w:val="clear" w:color="auto" w:fill="404040" w:themeFill="text1" w:themeFillTint="BF"/>
          </w:tcPr>
          <w:p w14:paraId="7ED9E638"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Anwar fadholi</w:t>
            </w:r>
          </w:p>
        </w:tc>
        <w:tc>
          <w:tcPr>
            <w:tcW w:w="1843" w:type="dxa"/>
          </w:tcPr>
          <w:p w14:paraId="08620150"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sz w:val="24"/>
                <w:szCs w:val="24"/>
              </w:rPr>
              <w:t>Legokkalong</w:t>
            </w:r>
          </w:p>
        </w:tc>
        <w:tc>
          <w:tcPr>
            <w:tcW w:w="709" w:type="dxa"/>
          </w:tcPr>
          <w:p w14:paraId="32D8FD0E" w14:textId="77777777" w:rsidR="00E80A33" w:rsidRPr="00A70739" w:rsidRDefault="00E80A33" w:rsidP="001C255E">
            <w:pPr>
              <w:pStyle w:val="TableParagraph"/>
              <w:spacing w:before="0"/>
              <w:jc w:val="center"/>
              <w:rPr>
                <w:rFonts w:ascii="Times New Roman"/>
                <w:sz w:val="24"/>
                <w:szCs w:val="24"/>
              </w:rPr>
            </w:pPr>
            <w:r w:rsidRPr="00A70739">
              <w:rPr>
                <w:rFonts w:ascii="Times New Roman"/>
                <w:sz w:val="24"/>
                <w:szCs w:val="24"/>
              </w:rPr>
              <w:t>38</w:t>
            </w:r>
          </w:p>
        </w:tc>
        <w:tc>
          <w:tcPr>
            <w:tcW w:w="1417" w:type="dxa"/>
          </w:tcPr>
          <w:p w14:paraId="4970D542" w14:textId="77777777" w:rsidR="00E80A33" w:rsidRPr="001C255E" w:rsidRDefault="00E80A33" w:rsidP="00B0078E">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08B21048" w14:textId="77777777" w:rsidR="00E80A33" w:rsidRPr="00C0348D" w:rsidRDefault="00E80A33" w:rsidP="001C255E">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3F535916" w14:textId="77777777" w:rsidTr="00D47D4E">
        <w:tc>
          <w:tcPr>
            <w:tcW w:w="528" w:type="dxa"/>
          </w:tcPr>
          <w:p w14:paraId="2C01CD2F"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36</w:t>
            </w:r>
          </w:p>
        </w:tc>
        <w:tc>
          <w:tcPr>
            <w:tcW w:w="2023" w:type="dxa"/>
            <w:shd w:val="clear" w:color="auto" w:fill="404040" w:themeFill="text1" w:themeFillTint="BF"/>
          </w:tcPr>
          <w:p w14:paraId="5C295658"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Alim muhaimin</w:t>
            </w:r>
          </w:p>
        </w:tc>
        <w:tc>
          <w:tcPr>
            <w:tcW w:w="1843" w:type="dxa"/>
          </w:tcPr>
          <w:p w14:paraId="38E258BE"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sz w:val="24"/>
                <w:szCs w:val="24"/>
              </w:rPr>
              <w:t>Legokkalong</w:t>
            </w:r>
          </w:p>
        </w:tc>
        <w:tc>
          <w:tcPr>
            <w:tcW w:w="709" w:type="dxa"/>
          </w:tcPr>
          <w:p w14:paraId="5E7344A4" w14:textId="77777777" w:rsidR="00E80A33" w:rsidRPr="00A70739" w:rsidRDefault="00E80A33" w:rsidP="001C255E">
            <w:pPr>
              <w:pStyle w:val="TableParagraph"/>
              <w:spacing w:before="0"/>
              <w:jc w:val="center"/>
              <w:rPr>
                <w:rFonts w:ascii="Times New Roman"/>
                <w:sz w:val="24"/>
                <w:szCs w:val="24"/>
              </w:rPr>
            </w:pPr>
            <w:r w:rsidRPr="00A70739">
              <w:rPr>
                <w:rFonts w:ascii="Times New Roman"/>
                <w:sz w:val="24"/>
                <w:szCs w:val="24"/>
              </w:rPr>
              <w:t>28</w:t>
            </w:r>
          </w:p>
        </w:tc>
        <w:tc>
          <w:tcPr>
            <w:tcW w:w="1417" w:type="dxa"/>
          </w:tcPr>
          <w:p w14:paraId="071D3CB2" w14:textId="77777777" w:rsidR="00E80A33" w:rsidRPr="001C255E" w:rsidRDefault="00E80A33" w:rsidP="00B0078E">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07AE2879"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4C7C129E" w14:textId="77777777" w:rsidTr="00D47D4E">
        <w:tc>
          <w:tcPr>
            <w:tcW w:w="528" w:type="dxa"/>
          </w:tcPr>
          <w:p w14:paraId="7B8D847E"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37</w:t>
            </w:r>
          </w:p>
        </w:tc>
        <w:tc>
          <w:tcPr>
            <w:tcW w:w="2023" w:type="dxa"/>
            <w:shd w:val="clear" w:color="auto" w:fill="404040" w:themeFill="text1" w:themeFillTint="BF"/>
          </w:tcPr>
          <w:p w14:paraId="7F20DE5D" w14:textId="77777777" w:rsidR="00E80A33" w:rsidRPr="00A70739" w:rsidRDefault="00E80A33" w:rsidP="001C255E">
            <w:pPr>
              <w:pStyle w:val="TableParagraph"/>
              <w:ind w:right="23"/>
              <w:jc w:val="both"/>
              <w:rPr>
                <w:rFonts w:ascii="Times New Roman" w:hAnsi="Times New Roman" w:cs="Times New Roman"/>
                <w:sz w:val="24"/>
                <w:szCs w:val="24"/>
              </w:rPr>
            </w:pPr>
            <w:r w:rsidRPr="00A70739">
              <w:rPr>
                <w:rFonts w:ascii="Times New Roman" w:hAnsi="Times New Roman" w:cs="Times New Roman"/>
                <w:sz w:val="24"/>
                <w:szCs w:val="24"/>
              </w:rPr>
              <w:t>Eko wiharno</w:t>
            </w:r>
          </w:p>
        </w:tc>
        <w:tc>
          <w:tcPr>
            <w:tcW w:w="1843" w:type="dxa"/>
          </w:tcPr>
          <w:p w14:paraId="2AFF9B16"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sz w:val="24"/>
                <w:szCs w:val="24"/>
              </w:rPr>
              <w:t>Legokkalong</w:t>
            </w:r>
          </w:p>
        </w:tc>
        <w:tc>
          <w:tcPr>
            <w:tcW w:w="709" w:type="dxa"/>
          </w:tcPr>
          <w:p w14:paraId="2AED53DD" w14:textId="77777777" w:rsidR="00E80A33" w:rsidRPr="00A70739" w:rsidRDefault="00E80A33" w:rsidP="001C255E">
            <w:pPr>
              <w:pStyle w:val="TableParagraph"/>
              <w:spacing w:before="0"/>
              <w:jc w:val="center"/>
              <w:rPr>
                <w:rFonts w:ascii="Times New Roman"/>
                <w:sz w:val="24"/>
                <w:szCs w:val="24"/>
              </w:rPr>
            </w:pPr>
            <w:r w:rsidRPr="00A70739">
              <w:rPr>
                <w:rFonts w:ascii="Times New Roman"/>
                <w:sz w:val="24"/>
                <w:szCs w:val="24"/>
              </w:rPr>
              <w:t>30</w:t>
            </w:r>
          </w:p>
        </w:tc>
        <w:tc>
          <w:tcPr>
            <w:tcW w:w="1417" w:type="dxa"/>
          </w:tcPr>
          <w:p w14:paraId="6DB719F4" w14:textId="77777777" w:rsidR="00E80A33" w:rsidRPr="001C255E" w:rsidRDefault="00E80A33" w:rsidP="00B0078E">
            <w:pPr>
              <w:pStyle w:val="TableParagraph"/>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246B8939"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70CDB7D3" w14:textId="77777777" w:rsidTr="00D47D4E">
        <w:tc>
          <w:tcPr>
            <w:tcW w:w="528" w:type="dxa"/>
          </w:tcPr>
          <w:p w14:paraId="4EE3191B"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lastRenderedPageBreak/>
              <w:t>38</w:t>
            </w:r>
          </w:p>
        </w:tc>
        <w:tc>
          <w:tcPr>
            <w:tcW w:w="2023" w:type="dxa"/>
            <w:shd w:val="clear" w:color="auto" w:fill="404040" w:themeFill="text1" w:themeFillTint="BF"/>
          </w:tcPr>
          <w:p w14:paraId="7946F540"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Rupki siswanto</w:t>
            </w:r>
          </w:p>
        </w:tc>
        <w:tc>
          <w:tcPr>
            <w:tcW w:w="1843" w:type="dxa"/>
          </w:tcPr>
          <w:p w14:paraId="323B8D4A"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Limbangan</w:t>
            </w:r>
          </w:p>
        </w:tc>
        <w:tc>
          <w:tcPr>
            <w:tcW w:w="709" w:type="dxa"/>
          </w:tcPr>
          <w:p w14:paraId="31A81F3C" w14:textId="77777777" w:rsidR="00E80A33" w:rsidRPr="00A70739" w:rsidRDefault="00E80A33" w:rsidP="001C255E">
            <w:pPr>
              <w:pStyle w:val="TableParagraph"/>
              <w:spacing w:before="0"/>
              <w:jc w:val="center"/>
              <w:rPr>
                <w:rFonts w:ascii="Times New Roman"/>
                <w:sz w:val="24"/>
                <w:szCs w:val="24"/>
              </w:rPr>
            </w:pPr>
            <w:r w:rsidRPr="00A70739">
              <w:rPr>
                <w:rFonts w:ascii="Times New Roman"/>
                <w:sz w:val="24"/>
                <w:szCs w:val="24"/>
              </w:rPr>
              <w:t>26</w:t>
            </w:r>
          </w:p>
        </w:tc>
        <w:tc>
          <w:tcPr>
            <w:tcW w:w="1417" w:type="dxa"/>
          </w:tcPr>
          <w:p w14:paraId="19C301FD" w14:textId="77777777" w:rsidR="00E80A33" w:rsidRPr="001C255E" w:rsidRDefault="00E80A33" w:rsidP="00B0078E">
            <w:pPr>
              <w:pStyle w:val="TableParagraph"/>
              <w:ind w:left="101" w:right="81"/>
              <w:jc w:val="center"/>
              <w:rPr>
                <w:rFonts w:ascii="Times New Roman" w:hAnsi="Times New Roman" w:cs="Times New Roman"/>
                <w:sz w:val="24"/>
                <w:szCs w:val="24"/>
              </w:rPr>
            </w:pPr>
            <w:r w:rsidRPr="001C255E">
              <w:rPr>
                <w:rFonts w:ascii="Times New Roman" w:hAnsi="Times New Roman" w:cs="Times New Roman"/>
                <w:sz w:val="24"/>
                <w:szCs w:val="24"/>
              </w:rPr>
              <w:t>SMA</w:t>
            </w:r>
          </w:p>
        </w:tc>
        <w:tc>
          <w:tcPr>
            <w:tcW w:w="1701" w:type="dxa"/>
            <w:vAlign w:val="center"/>
          </w:tcPr>
          <w:p w14:paraId="692FFB6F"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25A702A8" w14:textId="77777777" w:rsidTr="00D47D4E">
        <w:tc>
          <w:tcPr>
            <w:tcW w:w="528" w:type="dxa"/>
          </w:tcPr>
          <w:p w14:paraId="1F120613"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39</w:t>
            </w:r>
          </w:p>
        </w:tc>
        <w:tc>
          <w:tcPr>
            <w:tcW w:w="2023" w:type="dxa"/>
            <w:shd w:val="clear" w:color="auto" w:fill="404040" w:themeFill="text1" w:themeFillTint="BF"/>
          </w:tcPr>
          <w:p w14:paraId="117FDA73"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Gunardi</w:t>
            </w:r>
          </w:p>
        </w:tc>
        <w:tc>
          <w:tcPr>
            <w:tcW w:w="1843" w:type="dxa"/>
          </w:tcPr>
          <w:p w14:paraId="70EC358E" w14:textId="77777777" w:rsidR="00E80A33" w:rsidRPr="00E80A33" w:rsidRDefault="00E80A33" w:rsidP="00E80A33">
            <w:pPr>
              <w:pStyle w:val="TableParagraph"/>
              <w:ind w:left="46" w:right="-44"/>
              <w:jc w:val="both"/>
              <w:rPr>
                <w:rFonts w:ascii="Times New Roman" w:hAnsi="Times New Roman" w:cs="Times New Roman"/>
                <w:sz w:val="24"/>
                <w:szCs w:val="24"/>
              </w:rPr>
            </w:pPr>
            <w:r w:rsidRPr="00E80A33">
              <w:rPr>
                <w:rFonts w:ascii="Times New Roman" w:hAnsi="Times New Roman" w:cs="Times New Roman"/>
                <w:sz w:val="24"/>
                <w:szCs w:val="24"/>
              </w:rPr>
              <w:t>Karanggondang</w:t>
            </w:r>
            <w:r w:rsidRPr="00E80A33">
              <w:rPr>
                <w:rFonts w:ascii="Times New Roman" w:hAnsi="Times New Roman" w:cs="Times New Roman"/>
                <w:spacing w:val="16"/>
                <w:sz w:val="24"/>
                <w:szCs w:val="24"/>
              </w:rPr>
              <w:t xml:space="preserve"> </w:t>
            </w:r>
          </w:p>
        </w:tc>
        <w:tc>
          <w:tcPr>
            <w:tcW w:w="709" w:type="dxa"/>
          </w:tcPr>
          <w:p w14:paraId="30CF893D" w14:textId="77777777" w:rsidR="00E80A33" w:rsidRPr="00A70739" w:rsidRDefault="00E80A33" w:rsidP="001C255E">
            <w:pPr>
              <w:pStyle w:val="TableParagraph"/>
              <w:spacing w:before="0"/>
              <w:jc w:val="center"/>
              <w:rPr>
                <w:rFonts w:ascii="Times New Roman"/>
                <w:sz w:val="24"/>
                <w:szCs w:val="24"/>
              </w:rPr>
            </w:pPr>
            <w:r w:rsidRPr="00A70739">
              <w:rPr>
                <w:rFonts w:ascii="Times New Roman"/>
                <w:sz w:val="24"/>
                <w:szCs w:val="24"/>
              </w:rPr>
              <w:t>36</w:t>
            </w:r>
          </w:p>
        </w:tc>
        <w:tc>
          <w:tcPr>
            <w:tcW w:w="1417" w:type="dxa"/>
          </w:tcPr>
          <w:p w14:paraId="24D0BE5B" w14:textId="77777777" w:rsidR="00E80A33" w:rsidRPr="00214353" w:rsidRDefault="00214353" w:rsidP="00B0078E">
            <w:pPr>
              <w:pStyle w:val="TableParagraph"/>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S1</w:t>
            </w:r>
          </w:p>
        </w:tc>
        <w:tc>
          <w:tcPr>
            <w:tcW w:w="1701" w:type="dxa"/>
            <w:vAlign w:val="center"/>
          </w:tcPr>
          <w:p w14:paraId="772370B0" w14:textId="77777777" w:rsidR="00E80A33" w:rsidRPr="00C0348D" w:rsidRDefault="00214353" w:rsidP="001C255E">
            <w:pPr>
              <w:jc w:val="center"/>
              <w:rPr>
                <w:rFonts w:ascii="Times New Roman" w:hAnsi="Times New Roman" w:cs="Times New Roman"/>
                <w:color w:val="000000"/>
                <w:sz w:val="24"/>
                <w:szCs w:val="24"/>
              </w:rPr>
            </w:pPr>
            <w:r>
              <w:rPr>
                <w:rFonts w:ascii="Times New Roman" w:hAnsi="Times New Roman" w:cs="Times New Roman"/>
                <w:color w:val="000000"/>
                <w:sz w:val="24"/>
                <w:szCs w:val="24"/>
              </w:rPr>
              <w:t>ASN</w:t>
            </w:r>
          </w:p>
        </w:tc>
      </w:tr>
      <w:tr w:rsidR="00E80A33" w:rsidRPr="008F439D" w14:paraId="0BFB1690" w14:textId="77777777" w:rsidTr="00D47D4E">
        <w:tc>
          <w:tcPr>
            <w:tcW w:w="528" w:type="dxa"/>
          </w:tcPr>
          <w:p w14:paraId="131D9E1B"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40</w:t>
            </w:r>
          </w:p>
        </w:tc>
        <w:tc>
          <w:tcPr>
            <w:tcW w:w="2023" w:type="dxa"/>
            <w:shd w:val="clear" w:color="auto" w:fill="404040" w:themeFill="text1" w:themeFillTint="BF"/>
          </w:tcPr>
          <w:p w14:paraId="724738B0"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Ruslan</w:t>
            </w:r>
          </w:p>
        </w:tc>
        <w:tc>
          <w:tcPr>
            <w:tcW w:w="1843" w:type="dxa"/>
          </w:tcPr>
          <w:p w14:paraId="3156B1B2" w14:textId="77777777" w:rsidR="00E80A33" w:rsidRPr="00E80A33" w:rsidRDefault="00E80A33" w:rsidP="00E270D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P</w:t>
            </w:r>
            <w:r w:rsidR="00E270D3">
              <w:rPr>
                <w:rFonts w:ascii="Times New Roman" w:hAnsi="Times New Roman" w:cs="Times New Roman"/>
                <w:w w:val="105"/>
                <w:sz w:val="24"/>
                <w:szCs w:val="24"/>
                <w:lang w:val="id-ID"/>
              </w:rPr>
              <w:t>o</w:t>
            </w:r>
            <w:r w:rsidRPr="00E80A33">
              <w:rPr>
                <w:rFonts w:ascii="Times New Roman" w:hAnsi="Times New Roman" w:cs="Times New Roman"/>
                <w:w w:val="105"/>
                <w:sz w:val="24"/>
                <w:szCs w:val="24"/>
              </w:rPr>
              <w:t>dodadi</w:t>
            </w:r>
          </w:p>
        </w:tc>
        <w:tc>
          <w:tcPr>
            <w:tcW w:w="709" w:type="dxa"/>
          </w:tcPr>
          <w:p w14:paraId="65EBD9F2"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2415026A" w14:textId="77777777" w:rsidR="00E80A33" w:rsidRPr="005F1335" w:rsidRDefault="005F1335" w:rsidP="001C255E">
            <w:pPr>
              <w:pStyle w:val="TableParagraph"/>
              <w:spacing w:before="30"/>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SMK</w:t>
            </w:r>
          </w:p>
        </w:tc>
        <w:tc>
          <w:tcPr>
            <w:tcW w:w="1701" w:type="dxa"/>
            <w:vAlign w:val="center"/>
          </w:tcPr>
          <w:p w14:paraId="550A6CC1"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7AF86446" w14:textId="77777777" w:rsidTr="00D47D4E">
        <w:tc>
          <w:tcPr>
            <w:tcW w:w="528" w:type="dxa"/>
          </w:tcPr>
          <w:p w14:paraId="3A9D3BC0"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41</w:t>
            </w:r>
          </w:p>
        </w:tc>
        <w:tc>
          <w:tcPr>
            <w:tcW w:w="2023" w:type="dxa"/>
            <w:shd w:val="clear" w:color="auto" w:fill="404040" w:themeFill="text1" w:themeFillTint="BF"/>
          </w:tcPr>
          <w:p w14:paraId="3D09F963"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Caslani</w:t>
            </w:r>
          </w:p>
        </w:tc>
        <w:tc>
          <w:tcPr>
            <w:tcW w:w="1843" w:type="dxa"/>
          </w:tcPr>
          <w:p w14:paraId="42B10D20"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Pododadi</w:t>
            </w:r>
          </w:p>
        </w:tc>
        <w:tc>
          <w:tcPr>
            <w:tcW w:w="709" w:type="dxa"/>
          </w:tcPr>
          <w:p w14:paraId="1D516D61"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45</w:t>
            </w:r>
          </w:p>
        </w:tc>
        <w:tc>
          <w:tcPr>
            <w:tcW w:w="1417" w:type="dxa"/>
          </w:tcPr>
          <w:p w14:paraId="57DDD32A" w14:textId="77777777" w:rsidR="00E80A33" w:rsidRPr="001C255E" w:rsidRDefault="00E80A33" w:rsidP="001C255E">
            <w:pPr>
              <w:pStyle w:val="TableParagraph"/>
              <w:spacing w:before="0"/>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73FAE38C"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0A599214" w14:textId="77777777" w:rsidTr="00D47D4E">
        <w:tc>
          <w:tcPr>
            <w:tcW w:w="528" w:type="dxa"/>
          </w:tcPr>
          <w:p w14:paraId="262BB95B"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42</w:t>
            </w:r>
          </w:p>
        </w:tc>
        <w:tc>
          <w:tcPr>
            <w:tcW w:w="2023" w:type="dxa"/>
            <w:shd w:val="clear" w:color="auto" w:fill="404040" w:themeFill="text1" w:themeFillTint="BF"/>
          </w:tcPr>
          <w:p w14:paraId="7672AF7F" w14:textId="77777777" w:rsidR="00E80A33" w:rsidRPr="00A70739" w:rsidRDefault="00E80A33" w:rsidP="001C255E">
            <w:pPr>
              <w:pStyle w:val="TableParagraph"/>
              <w:spacing w:before="0"/>
              <w:jc w:val="both"/>
              <w:rPr>
                <w:rFonts w:ascii="Times New Roman" w:hAnsi="Times New Roman" w:cs="Times New Roman"/>
                <w:sz w:val="24"/>
                <w:szCs w:val="24"/>
              </w:rPr>
            </w:pPr>
            <w:r w:rsidRPr="00A70739">
              <w:rPr>
                <w:rFonts w:ascii="Times New Roman" w:hAnsi="Times New Roman" w:cs="Times New Roman"/>
                <w:sz w:val="24"/>
                <w:szCs w:val="24"/>
              </w:rPr>
              <w:t>Turham</w:t>
            </w:r>
          </w:p>
        </w:tc>
        <w:tc>
          <w:tcPr>
            <w:tcW w:w="1843" w:type="dxa"/>
          </w:tcPr>
          <w:p w14:paraId="28C39A5E"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Kulu</w:t>
            </w:r>
          </w:p>
        </w:tc>
        <w:tc>
          <w:tcPr>
            <w:tcW w:w="709" w:type="dxa"/>
          </w:tcPr>
          <w:p w14:paraId="7305CC1B" w14:textId="77777777" w:rsidR="00E80A33" w:rsidRPr="00A036F5" w:rsidRDefault="00A036F5" w:rsidP="001C255E">
            <w:pPr>
              <w:pStyle w:val="TableParagraph"/>
              <w:spacing w:before="30"/>
              <w:ind w:left="36" w:right="37"/>
              <w:jc w:val="center"/>
              <w:rPr>
                <w:rFonts w:ascii="Times New Roman" w:hAnsi="Times New Roman" w:cs="Times New Roman"/>
                <w:sz w:val="24"/>
                <w:szCs w:val="24"/>
                <w:lang w:val="id-ID"/>
              </w:rPr>
            </w:pPr>
            <w:r>
              <w:rPr>
                <w:rFonts w:ascii="Times New Roman" w:hAnsi="Times New Roman" w:cs="Times New Roman"/>
                <w:sz w:val="24"/>
                <w:szCs w:val="24"/>
                <w:lang w:val="id-ID"/>
              </w:rPr>
              <w:t>53</w:t>
            </w:r>
          </w:p>
        </w:tc>
        <w:tc>
          <w:tcPr>
            <w:tcW w:w="1417" w:type="dxa"/>
          </w:tcPr>
          <w:p w14:paraId="40741E58" w14:textId="77777777" w:rsidR="00E80A33" w:rsidRPr="00A036F5" w:rsidRDefault="00A036F5" w:rsidP="001C255E">
            <w:pPr>
              <w:pStyle w:val="TableParagraph"/>
              <w:spacing w:before="30"/>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SMP</w:t>
            </w:r>
          </w:p>
        </w:tc>
        <w:tc>
          <w:tcPr>
            <w:tcW w:w="1701" w:type="dxa"/>
            <w:vAlign w:val="center"/>
          </w:tcPr>
          <w:p w14:paraId="41BCFD98"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263CB89D" w14:textId="77777777" w:rsidTr="00D47D4E">
        <w:trPr>
          <w:trHeight w:val="127"/>
        </w:trPr>
        <w:tc>
          <w:tcPr>
            <w:tcW w:w="528" w:type="dxa"/>
          </w:tcPr>
          <w:p w14:paraId="2945C549"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43</w:t>
            </w:r>
          </w:p>
        </w:tc>
        <w:tc>
          <w:tcPr>
            <w:tcW w:w="2023" w:type="dxa"/>
            <w:shd w:val="clear" w:color="auto" w:fill="404040" w:themeFill="text1" w:themeFillTint="BF"/>
          </w:tcPr>
          <w:p w14:paraId="74AE47F3" w14:textId="77777777" w:rsidR="00E80A33" w:rsidRPr="00A70739" w:rsidRDefault="00E80A33" w:rsidP="001C255E">
            <w:pPr>
              <w:pStyle w:val="TableParagraph"/>
              <w:spacing w:before="0"/>
              <w:jc w:val="both"/>
              <w:rPr>
                <w:rFonts w:ascii="Times New Roman" w:hAnsi="Times New Roman" w:cs="Times New Roman"/>
                <w:sz w:val="24"/>
                <w:szCs w:val="24"/>
              </w:rPr>
            </w:pPr>
            <w:r w:rsidRPr="00A70739">
              <w:rPr>
                <w:rFonts w:ascii="Times New Roman" w:hAnsi="Times New Roman" w:cs="Times New Roman"/>
                <w:sz w:val="24"/>
                <w:szCs w:val="24"/>
              </w:rPr>
              <w:t>Sodik</w:t>
            </w:r>
          </w:p>
        </w:tc>
        <w:tc>
          <w:tcPr>
            <w:tcW w:w="1843" w:type="dxa"/>
          </w:tcPr>
          <w:p w14:paraId="5D0B2B96"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Kulu</w:t>
            </w:r>
          </w:p>
        </w:tc>
        <w:tc>
          <w:tcPr>
            <w:tcW w:w="709" w:type="dxa"/>
          </w:tcPr>
          <w:p w14:paraId="10941281"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39</w:t>
            </w:r>
          </w:p>
        </w:tc>
        <w:tc>
          <w:tcPr>
            <w:tcW w:w="1417" w:type="dxa"/>
          </w:tcPr>
          <w:p w14:paraId="1B969FC1" w14:textId="77777777" w:rsidR="00E80A33" w:rsidRPr="00214353" w:rsidRDefault="00214353" w:rsidP="001C255E">
            <w:pPr>
              <w:pStyle w:val="TableParagraph"/>
              <w:spacing w:before="30"/>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S1</w:t>
            </w:r>
          </w:p>
        </w:tc>
        <w:tc>
          <w:tcPr>
            <w:tcW w:w="1701" w:type="dxa"/>
            <w:vAlign w:val="center"/>
          </w:tcPr>
          <w:p w14:paraId="7C7B6E20" w14:textId="77777777" w:rsidR="00E80A33" w:rsidRPr="00C0348D" w:rsidRDefault="00E80A33" w:rsidP="001C255E">
            <w:pPr>
              <w:jc w:val="center"/>
              <w:rPr>
                <w:rFonts w:ascii="Times New Roman" w:hAnsi="Times New Roman" w:cs="Times New Roman"/>
                <w:color w:val="000000"/>
                <w:sz w:val="24"/>
                <w:szCs w:val="24"/>
              </w:rPr>
            </w:pPr>
            <w:r>
              <w:rPr>
                <w:rFonts w:ascii="Times New Roman" w:hAnsi="Times New Roman" w:cs="Times New Roman"/>
                <w:color w:val="000000"/>
                <w:sz w:val="24"/>
                <w:szCs w:val="24"/>
              </w:rPr>
              <w:t>W</w:t>
            </w:r>
            <w:r w:rsidRPr="00C0348D">
              <w:rPr>
                <w:rFonts w:ascii="Times New Roman" w:hAnsi="Times New Roman" w:cs="Times New Roman"/>
                <w:color w:val="000000"/>
                <w:sz w:val="24"/>
                <w:szCs w:val="24"/>
              </w:rPr>
              <w:t>iraswasta</w:t>
            </w:r>
          </w:p>
        </w:tc>
      </w:tr>
      <w:tr w:rsidR="00E80A33" w:rsidRPr="008F439D" w14:paraId="7EB89880" w14:textId="77777777" w:rsidTr="00D47D4E">
        <w:tc>
          <w:tcPr>
            <w:tcW w:w="528" w:type="dxa"/>
          </w:tcPr>
          <w:p w14:paraId="02832399"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44</w:t>
            </w:r>
          </w:p>
        </w:tc>
        <w:tc>
          <w:tcPr>
            <w:tcW w:w="2023" w:type="dxa"/>
            <w:shd w:val="clear" w:color="auto" w:fill="404040" w:themeFill="text1" w:themeFillTint="BF"/>
          </w:tcPr>
          <w:p w14:paraId="7BF95FC6"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Cayo</w:t>
            </w:r>
          </w:p>
        </w:tc>
        <w:tc>
          <w:tcPr>
            <w:tcW w:w="1843" w:type="dxa"/>
          </w:tcPr>
          <w:p w14:paraId="28DC1BCE"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Karangsari</w:t>
            </w:r>
          </w:p>
        </w:tc>
        <w:tc>
          <w:tcPr>
            <w:tcW w:w="709" w:type="dxa"/>
          </w:tcPr>
          <w:p w14:paraId="1F237565"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35</w:t>
            </w:r>
          </w:p>
        </w:tc>
        <w:tc>
          <w:tcPr>
            <w:tcW w:w="1417" w:type="dxa"/>
          </w:tcPr>
          <w:p w14:paraId="2E5B6914" w14:textId="77777777" w:rsidR="00E80A33" w:rsidRPr="001C255E" w:rsidRDefault="00E80A33" w:rsidP="001C255E">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SD</w:t>
            </w:r>
          </w:p>
        </w:tc>
        <w:tc>
          <w:tcPr>
            <w:tcW w:w="1701" w:type="dxa"/>
            <w:vAlign w:val="center"/>
          </w:tcPr>
          <w:p w14:paraId="03DADF63"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Buruh</w:t>
            </w:r>
          </w:p>
        </w:tc>
      </w:tr>
      <w:tr w:rsidR="00E80A33" w:rsidRPr="008F439D" w14:paraId="07C5359C" w14:textId="77777777" w:rsidTr="00D47D4E">
        <w:tc>
          <w:tcPr>
            <w:tcW w:w="528" w:type="dxa"/>
          </w:tcPr>
          <w:p w14:paraId="0ABF67E8"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45</w:t>
            </w:r>
          </w:p>
        </w:tc>
        <w:tc>
          <w:tcPr>
            <w:tcW w:w="2023" w:type="dxa"/>
            <w:shd w:val="clear" w:color="auto" w:fill="404040" w:themeFill="text1" w:themeFillTint="BF"/>
          </w:tcPr>
          <w:p w14:paraId="6C01D711"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sz w:val="24"/>
                <w:szCs w:val="24"/>
              </w:rPr>
              <w:t>Efendi</w:t>
            </w:r>
          </w:p>
        </w:tc>
        <w:tc>
          <w:tcPr>
            <w:tcW w:w="1843" w:type="dxa"/>
          </w:tcPr>
          <w:p w14:paraId="1DA49253"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Karangsari</w:t>
            </w:r>
          </w:p>
        </w:tc>
        <w:tc>
          <w:tcPr>
            <w:tcW w:w="709" w:type="dxa"/>
          </w:tcPr>
          <w:p w14:paraId="4D8E4A66"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33</w:t>
            </w:r>
          </w:p>
        </w:tc>
        <w:tc>
          <w:tcPr>
            <w:tcW w:w="1417" w:type="dxa"/>
          </w:tcPr>
          <w:p w14:paraId="66C9197F" w14:textId="77777777" w:rsidR="00E80A33" w:rsidRPr="00214353" w:rsidRDefault="00214353" w:rsidP="001C255E">
            <w:pPr>
              <w:pStyle w:val="TableParagraph"/>
              <w:spacing w:before="30"/>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S1</w:t>
            </w:r>
          </w:p>
        </w:tc>
        <w:tc>
          <w:tcPr>
            <w:tcW w:w="1701" w:type="dxa"/>
            <w:vAlign w:val="center"/>
          </w:tcPr>
          <w:p w14:paraId="4BE4134C" w14:textId="77777777" w:rsidR="00E80A33" w:rsidRPr="00C0348D" w:rsidRDefault="00214353" w:rsidP="001C255E">
            <w:pPr>
              <w:jc w:val="center"/>
              <w:rPr>
                <w:rFonts w:ascii="Times New Roman" w:hAnsi="Times New Roman" w:cs="Times New Roman"/>
                <w:color w:val="000000"/>
                <w:sz w:val="24"/>
                <w:szCs w:val="24"/>
              </w:rPr>
            </w:pPr>
            <w:r>
              <w:rPr>
                <w:rFonts w:ascii="Times New Roman" w:hAnsi="Times New Roman" w:cs="Times New Roman"/>
                <w:color w:val="000000"/>
                <w:sz w:val="24"/>
                <w:szCs w:val="24"/>
              </w:rPr>
              <w:t>ASN</w:t>
            </w:r>
          </w:p>
        </w:tc>
      </w:tr>
      <w:tr w:rsidR="00E80A33" w:rsidRPr="008F439D" w14:paraId="1CE1573C" w14:textId="77777777" w:rsidTr="00D47D4E">
        <w:tc>
          <w:tcPr>
            <w:tcW w:w="528" w:type="dxa"/>
          </w:tcPr>
          <w:p w14:paraId="33A663D6"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46</w:t>
            </w:r>
          </w:p>
        </w:tc>
        <w:tc>
          <w:tcPr>
            <w:tcW w:w="2023" w:type="dxa"/>
            <w:shd w:val="clear" w:color="auto" w:fill="404040" w:themeFill="text1" w:themeFillTint="BF"/>
          </w:tcPr>
          <w:p w14:paraId="1150CB22" w14:textId="77777777" w:rsidR="00E80A33" w:rsidRPr="00A70739" w:rsidRDefault="00E80A33" w:rsidP="001C255E">
            <w:pPr>
              <w:pStyle w:val="TableParagraph"/>
              <w:ind w:right="24"/>
              <w:jc w:val="both"/>
              <w:rPr>
                <w:rFonts w:ascii="Times New Roman" w:hAnsi="Times New Roman" w:cs="Times New Roman"/>
                <w:sz w:val="24"/>
                <w:szCs w:val="24"/>
              </w:rPr>
            </w:pPr>
            <w:r w:rsidRPr="00A70739">
              <w:rPr>
                <w:rFonts w:ascii="Times New Roman" w:hAnsi="Times New Roman" w:cs="Times New Roman"/>
                <w:w w:val="105"/>
                <w:sz w:val="24"/>
                <w:szCs w:val="24"/>
              </w:rPr>
              <w:t>Kapok</w:t>
            </w:r>
          </w:p>
        </w:tc>
        <w:tc>
          <w:tcPr>
            <w:tcW w:w="1843" w:type="dxa"/>
          </w:tcPr>
          <w:p w14:paraId="638D8847"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Sokosari</w:t>
            </w:r>
          </w:p>
        </w:tc>
        <w:tc>
          <w:tcPr>
            <w:tcW w:w="709" w:type="dxa"/>
          </w:tcPr>
          <w:p w14:paraId="47B1FD16"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29</w:t>
            </w:r>
          </w:p>
        </w:tc>
        <w:tc>
          <w:tcPr>
            <w:tcW w:w="1417" w:type="dxa"/>
          </w:tcPr>
          <w:p w14:paraId="1247010C" w14:textId="77777777" w:rsidR="00E80A33" w:rsidRPr="001C255E" w:rsidRDefault="00E80A33" w:rsidP="001C255E">
            <w:pPr>
              <w:pStyle w:val="TableParagraph"/>
              <w:spacing w:before="30"/>
              <w:ind w:left="101" w:right="77"/>
              <w:jc w:val="center"/>
              <w:rPr>
                <w:rFonts w:ascii="Times New Roman" w:hAnsi="Times New Roman" w:cs="Times New Roman"/>
                <w:sz w:val="24"/>
                <w:szCs w:val="24"/>
              </w:rPr>
            </w:pPr>
            <w:r w:rsidRPr="001C255E">
              <w:rPr>
                <w:rFonts w:ascii="Times New Roman" w:hAnsi="Times New Roman" w:cs="Times New Roman"/>
                <w:sz w:val="24"/>
                <w:szCs w:val="24"/>
              </w:rPr>
              <w:t>SMP</w:t>
            </w:r>
          </w:p>
        </w:tc>
        <w:tc>
          <w:tcPr>
            <w:tcW w:w="1701" w:type="dxa"/>
            <w:vAlign w:val="center"/>
          </w:tcPr>
          <w:p w14:paraId="48FFEAD9"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r w:rsidR="00E80A33" w:rsidRPr="008F439D" w14:paraId="358B1335" w14:textId="77777777" w:rsidTr="00D47D4E">
        <w:tc>
          <w:tcPr>
            <w:tcW w:w="528" w:type="dxa"/>
          </w:tcPr>
          <w:p w14:paraId="0BDC4874" w14:textId="77777777" w:rsidR="00E80A33" w:rsidRPr="008F439D" w:rsidRDefault="00E80A33" w:rsidP="001C255E">
            <w:pPr>
              <w:widowControl w:val="0"/>
              <w:autoSpaceDE w:val="0"/>
              <w:autoSpaceDN w:val="0"/>
              <w:adjustRightInd w:val="0"/>
              <w:jc w:val="center"/>
              <w:rPr>
                <w:rFonts w:ascii="Times New Roman" w:hAnsi="Times New Roman" w:cs="Times New Roman"/>
                <w:sz w:val="24"/>
                <w:szCs w:val="24"/>
              </w:rPr>
            </w:pPr>
            <w:r w:rsidRPr="008F439D">
              <w:rPr>
                <w:rFonts w:ascii="Times New Roman" w:hAnsi="Times New Roman" w:cs="Times New Roman"/>
                <w:sz w:val="24"/>
                <w:szCs w:val="24"/>
              </w:rPr>
              <w:t>47</w:t>
            </w:r>
          </w:p>
        </w:tc>
        <w:tc>
          <w:tcPr>
            <w:tcW w:w="2023" w:type="dxa"/>
            <w:shd w:val="clear" w:color="auto" w:fill="404040" w:themeFill="text1" w:themeFillTint="BF"/>
          </w:tcPr>
          <w:p w14:paraId="1CD451B3" w14:textId="77777777" w:rsidR="00E80A33" w:rsidRPr="00A70739" w:rsidRDefault="00E80A33" w:rsidP="001C255E">
            <w:pPr>
              <w:pStyle w:val="TableParagraph"/>
              <w:spacing w:before="0"/>
              <w:jc w:val="both"/>
              <w:rPr>
                <w:rFonts w:ascii="Times New Roman" w:hAnsi="Times New Roman" w:cs="Times New Roman"/>
                <w:sz w:val="24"/>
                <w:szCs w:val="24"/>
              </w:rPr>
            </w:pPr>
            <w:r w:rsidRPr="00A70739">
              <w:rPr>
                <w:rFonts w:ascii="Times New Roman" w:hAnsi="Times New Roman" w:cs="Times New Roman"/>
                <w:sz w:val="24"/>
                <w:szCs w:val="24"/>
              </w:rPr>
              <w:t>Sugeng</w:t>
            </w:r>
          </w:p>
        </w:tc>
        <w:tc>
          <w:tcPr>
            <w:tcW w:w="1843" w:type="dxa"/>
          </w:tcPr>
          <w:p w14:paraId="184F056A" w14:textId="77777777" w:rsidR="00E80A33" w:rsidRPr="00E80A33" w:rsidRDefault="00E80A33" w:rsidP="00E80A33">
            <w:pPr>
              <w:pStyle w:val="TableParagraph"/>
              <w:ind w:left="46"/>
              <w:jc w:val="both"/>
              <w:rPr>
                <w:rFonts w:ascii="Times New Roman" w:hAnsi="Times New Roman" w:cs="Times New Roman"/>
                <w:sz w:val="24"/>
                <w:szCs w:val="24"/>
              </w:rPr>
            </w:pPr>
            <w:r w:rsidRPr="00E80A33">
              <w:rPr>
                <w:rFonts w:ascii="Times New Roman" w:hAnsi="Times New Roman" w:cs="Times New Roman"/>
                <w:w w:val="105"/>
                <w:sz w:val="24"/>
                <w:szCs w:val="24"/>
              </w:rPr>
              <w:t>Lolong</w:t>
            </w:r>
          </w:p>
        </w:tc>
        <w:tc>
          <w:tcPr>
            <w:tcW w:w="709" w:type="dxa"/>
          </w:tcPr>
          <w:p w14:paraId="2A8F6EA1" w14:textId="77777777" w:rsidR="00E80A33" w:rsidRPr="00A70739" w:rsidRDefault="00E80A33" w:rsidP="001C255E">
            <w:pPr>
              <w:pStyle w:val="TableParagraph"/>
              <w:spacing w:before="30"/>
              <w:ind w:left="36" w:right="37"/>
              <w:jc w:val="center"/>
              <w:rPr>
                <w:rFonts w:ascii="Times New Roman" w:hAnsi="Times New Roman" w:cs="Times New Roman"/>
                <w:sz w:val="24"/>
                <w:szCs w:val="24"/>
              </w:rPr>
            </w:pPr>
            <w:r w:rsidRPr="00A70739">
              <w:rPr>
                <w:rFonts w:ascii="Times New Roman" w:hAnsi="Times New Roman" w:cs="Times New Roman"/>
                <w:sz w:val="24"/>
                <w:szCs w:val="24"/>
              </w:rPr>
              <w:t>37</w:t>
            </w:r>
          </w:p>
        </w:tc>
        <w:tc>
          <w:tcPr>
            <w:tcW w:w="1417" w:type="dxa"/>
          </w:tcPr>
          <w:p w14:paraId="5B93D607" w14:textId="77777777" w:rsidR="00E80A33" w:rsidRPr="005F1335" w:rsidRDefault="005F1335" w:rsidP="001C255E">
            <w:pPr>
              <w:pStyle w:val="TableParagraph"/>
              <w:spacing w:before="30"/>
              <w:ind w:left="101" w:right="77"/>
              <w:jc w:val="center"/>
              <w:rPr>
                <w:rFonts w:ascii="Times New Roman" w:hAnsi="Times New Roman" w:cs="Times New Roman"/>
                <w:sz w:val="24"/>
                <w:szCs w:val="24"/>
                <w:lang w:val="id-ID"/>
              </w:rPr>
            </w:pPr>
            <w:r>
              <w:rPr>
                <w:rFonts w:ascii="Times New Roman" w:hAnsi="Times New Roman" w:cs="Times New Roman"/>
                <w:sz w:val="24"/>
                <w:szCs w:val="24"/>
                <w:lang w:val="id-ID"/>
              </w:rPr>
              <w:t>SMA</w:t>
            </w:r>
          </w:p>
        </w:tc>
        <w:tc>
          <w:tcPr>
            <w:tcW w:w="1701" w:type="dxa"/>
            <w:vAlign w:val="center"/>
          </w:tcPr>
          <w:p w14:paraId="5186A595" w14:textId="77777777" w:rsidR="00E80A33" w:rsidRPr="00C0348D" w:rsidRDefault="00E80A33" w:rsidP="001C255E">
            <w:pPr>
              <w:jc w:val="center"/>
              <w:rPr>
                <w:rFonts w:ascii="Times New Roman" w:hAnsi="Times New Roman" w:cs="Times New Roman"/>
                <w:color w:val="000000"/>
                <w:sz w:val="24"/>
                <w:szCs w:val="24"/>
              </w:rPr>
            </w:pPr>
            <w:r w:rsidRPr="00C0348D">
              <w:rPr>
                <w:rFonts w:ascii="Times New Roman" w:hAnsi="Times New Roman" w:cs="Times New Roman"/>
                <w:color w:val="000000"/>
                <w:sz w:val="24"/>
                <w:szCs w:val="24"/>
              </w:rPr>
              <w:t>Petani</w:t>
            </w:r>
          </w:p>
        </w:tc>
      </w:tr>
    </w:tbl>
    <w:p w14:paraId="336C9612" w14:textId="77777777" w:rsidR="00260D8F" w:rsidRDefault="00260D8F" w:rsidP="00260D8F">
      <w:pPr>
        <w:widowControl w:val="0"/>
        <w:autoSpaceDE w:val="0"/>
        <w:autoSpaceDN w:val="0"/>
        <w:adjustRightInd w:val="0"/>
        <w:spacing w:after="120" w:line="240" w:lineRule="auto"/>
        <w:ind w:left="720"/>
        <w:jc w:val="both"/>
        <w:rPr>
          <w:rFonts w:ascii="Times New Roman" w:hAnsi="Times New Roman" w:cs="Times New Roman"/>
          <w:sz w:val="24"/>
          <w:szCs w:val="24"/>
        </w:rPr>
        <w:sectPr w:rsidR="00260D8F" w:rsidSect="00260D8F">
          <w:pgSz w:w="11906" w:h="16838"/>
          <w:pgMar w:top="1701" w:right="1701" w:bottom="1701" w:left="2268" w:header="709" w:footer="709" w:gutter="0"/>
          <w:cols w:space="708"/>
          <w:docGrid w:linePitch="360"/>
        </w:sectPr>
      </w:pPr>
    </w:p>
    <w:p w14:paraId="67C604C2" w14:textId="77777777" w:rsidR="00260D8F" w:rsidRPr="00260D8F" w:rsidRDefault="00260D8F" w:rsidP="00200F7D">
      <w:pPr>
        <w:pStyle w:val="ListParagraph"/>
        <w:widowControl w:val="0"/>
        <w:numPr>
          <w:ilvl w:val="0"/>
          <w:numId w:val="68"/>
        </w:numPr>
        <w:autoSpaceDE w:val="0"/>
        <w:autoSpaceDN w:val="0"/>
        <w:adjustRightInd w:val="0"/>
        <w:spacing w:after="120" w:line="240" w:lineRule="auto"/>
        <w:jc w:val="both"/>
        <w:rPr>
          <w:rFonts w:ascii="Times New Roman" w:hAnsi="Times New Roman" w:cs="Times New Roman"/>
          <w:sz w:val="24"/>
          <w:szCs w:val="24"/>
        </w:rPr>
      </w:pPr>
      <w:r w:rsidRPr="00260D8F">
        <w:rPr>
          <w:rFonts w:ascii="Times New Roman" w:hAnsi="Times New Roman" w:cs="Times New Roman"/>
          <w:sz w:val="24"/>
          <w:szCs w:val="24"/>
        </w:rPr>
        <w:lastRenderedPageBreak/>
        <w:t>Hasil Pretest Pengetahuan</w:t>
      </w:r>
    </w:p>
    <w:tbl>
      <w:tblPr>
        <w:tblW w:w="11375" w:type="dxa"/>
        <w:jc w:val="center"/>
        <w:tblLook w:val="04A0" w:firstRow="1" w:lastRow="0" w:firstColumn="1" w:lastColumn="0" w:noHBand="0" w:noVBand="1"/>
      </w:tblPr>
      <w:tblGrid>
        <w:gridCol w:w="902"/>
        <w:gridCol w:w="428"/>
        <w:gridCol w:w="428"/>
        <w:gridCol w:w="428"/>
        <w:gridCol w:w="428"/>
        <w:gridCol w:w="428"/>
        <w:gridCol w:w="428"/>
        <w:gridCol w:w="428"/>
        <w:gridCol w:w="428"/>
        <w:gridCol w:w="428"/>
        <w:gridCol w:w="528"/>
        <w:gridCol w:w="528"/>
        <w:gridCol w:w="528"/>
        <w:gridCol w:w="528"/>
        <w:gridCol w:w="528"/>
        <w:gridCol w:w="528"/>
        <w:gridCol w:w="528"/>
        <w:gridCol w:w="528"/>
        <w:gridCol w:w="528"/>
        <w:gridCol w:w="528"/>
        <w:gridCol w:w="528"/>
        <w:gridCol w:w="813"/>
      </w:tblGrid>
      <w:tr w:rsidR="00511FE8" w:rsidRPr="00511FE8" w14:paraId="5ABA4A3C" w14:textId="77777777" w:rsidTr="00260D8F">
        <w:trPr>
          <w:trHeight w:val="282"/>
          <w:jc w:val="center"/>
        </w:trPr>
        <w:tc>
          <w:tcPr>
            <w:tcW w:w="11375" w:type="dxa"/>
            <w:gridSpan w:val="22"/>
            <w:tcBorders>
              <w:top w:val="nil"/>
              <w:left w:val="nil"/>
              <w:bottom w:val="single" w:sz="4" w:space="0" w:color="auto"/>
              <w:right w:val="nil"/>
            </w:tcBorders>
            <w:shd w:val="clear" w:color="auto" w:fill="auto"/>
            <w:noWrap/>
            <w:vAlign w:val="bottom"/>
            <w:hideMark/>
          </w:tcPr>
          <w:p w14:paraId="32B1669C" w14:textId="77777777" w:rsidR="00511FE8" w:rsidRPr="00511FE8" w:rsidRDefault="00511FE8" w:rsidP="00511FE8">
            <w:pPr>
              <w:spacing w:after="0" w:line="240" w:lineRule="auto"/>
              <w:jc w:val="center"/>
              <w:rPr>
                <w:rFonts w:ascii="Times New Roman" w:eastAsia="Times New Roman" w:hAnsi="Times New Roman" w:cs="Times New Roman"/>
                <w:color w:val="000000"/>
                <w:sz w:val="24"/>
                <w:szCs w:val="24"/>
                <w:lang w:eastAsia="id-ID"/>
              </w:rPr>
            </w:pPr>
            <w:r w:rsidRPr="00511FE8">
              <w:rPr>
                <w:rFonts w:ascii="Times New Roman" w:eastAsia="Times New Roman" w:hAnsi="Times New Roman" w:cs="Times New Roman"/>
                <w:color w:val="000000"/>
                <w:sz w:val="24"/>
                <w:szCs w:val="24"/>
                <w:lang w:eastAsia="id-ID"/>
              </w:rPr>
              <w:t>Pretest Pengetahuan</w:t>
            </w:r>
          </w:p>
        </w:tc>
      </w:tr>
      <w:tr w:rsidR="00511FE8" w:rsidRPr="00511FE8" w14:paraId="7FD3B48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7BEB8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No Resp</w:t>
            </w:r>
          </w:p>
        </w:tc>
        <w:tc>
          <w:tcPr>
            <w:tcW w:w="428" w:type="dxa"/>
            <w:tcBorders>
              <w:top w:val="nil"/>
              <w:left w:val="nil"/>
              <w:bottom w:val="single" w:sz="4" w:space="0" w:color="auto"/>
              <w:right w:val="single" w:sz="4" w:space="0" w:color="auto"/>
            </w:tcBorders>
            <w:shd w:val="clear" w:color="auto" w:fill="auto"/>
            <w:noWrap/>
            <w:vAlign w:val="center"/>
            <w:hideMark/>
          </w:tcPr>
          <w:p w14:paraId="2AB0B6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w:t>
            </w:r>
          </w:p>
        </w:tc>
        <w:tc>
          <w:tcPr>
            <w:tcW w:w="428" w:type="dxa"/>
            <w:tcBorders>
              <w:top w:val="nil"/>
              <w:left w:val="nil"/>
              <w:bottom w:val="single" w:sz="4" w:space="0" w:color="auto"/>
              <w:right w:val="single" w:sz="4" w:space="0" w:color="auto"/>
            </w:tcBorders>
            <w:shd w:val="clear" w:color="auto" w:fill="auto"/>
            <w:noWrap/>
            <w:vAlign w:val="center"/>
            <w:hideMark/>
          </w:tcPr>
          <w:p w14:paraId="584B32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P2</w:t>
            </w:r>
          </w:p>
        </w:tc>
        <w:tc>
          <w:tcPr>
            <w:tcW w:w="428" w:type="dxa"/>
            <w:tcBorders>
              <w:top w:val="nil"/>
              <w:left w:val="nil"/>
              <w:bottom w:val="single" w:sz="4" w:space="0" w:color="auto"/>
              <w:right w:val="single" w:sz="4" w:space="0" w:color="auto"/>
            </w:tcBorders>
            <w:shd w:val="clear" w:color="auto" w:fill="auto"/>
            <w:noWrap/>
            <w:vAlign w:val="center"/>
            <w:hideMark/>
          </w:tcPr>
          <w:p w14:paraId="57E990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P3</w:t>
            </w:r>
          </w:p>
        </w:tc>
        <w:tc>
          <w:tcPr>
            <w:tcW w:w="428" w:type="dxa"/>
            <w:tcBorders>
              <w:top w:val="nil"/>
              <w:left w:val="nil"/>
              <w:bottom w:val="single" w:sz="4" w:space="0" w:color="auto"/>
              <w:right w:val="single" w:sz="4" w:space="0" w:color="auto"/>
            </w:tcBorders>
            <w:shd w:val="clear" w:color="auto" w:fill="auto"/>
            <w:noWrap/>
            <w:vAlign w:val="center"/>
            <w:hideMark/>
          </w:tcPr>
          <w:p w14:paraId="364B4D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P4</w:t>
            </w:r>
          </w:p>
        </w:tc>
        <w:tc>
          <w:tcPr>
            <w:tcW w:w="428" w:type="dxa"/>
            <w:tcBorders>
              <w:top w:val="nil"/>
              <w:left w:val="nil"/>
              <w:bottom w:val="single" w:sz="4" w:space="0" w:color="auto"/>
              <w:right w:val="single" w:sz="4" w:space="0" w:color="auto"/>
            </w:tcBorders>
            <w:shd w:val="clear" w:color="auto" w:fill="auto"/>
            <w:noWrap/>
            <w:vAlign w:val="center"/>
            <w:hideMark/>
          </w:tcPr>
          <w:p w14:paraId="01DAD0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P5</w:t>
            </w:r>
          </w:p>
        </w:tc>
        <w:tc>
          <w:tcPr>
            <w:tcW w:w="428" w:type="dxa"/>
            <w:tcBorders>
              <w:top w:val="nil"/>
              <w:left w:val="nil"/>
              <w:bottom w:val="single" w:sz="4" w:space="0" w:color="auto"/>
              <w:right w:val="single" w:sz="4" w:space="0" w:color="auto"/>
            </w:tcBorders>
            <w:shd w:val="clear" w:color="auto" w:fill="auto"/>
            <w:noWrap/>
            <w:vAlign w:val="center"/>
            <w:hideMark/>
          </w:tcPr>
          <w:p w14:paraId="428116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P6</w:t>
            </w:r>
          </w:p>
        </w:tc>
        <w:tc>
          <w:tcPr>
            <w:tcW w:w="428" w:type="dxa"/>
            <w:tcBorders>
              <w:top w:val="nil"/>
              <w:left w:val="nil"/>
              <w:bottom w:val="single" w:sz="4" w:space="0" w:color="auto"/>
              <w:right w:val="single" w:sz="4" w:space="0" w:color="auto"/>
            </w:tcBorders>
            <w:shd w:val="clear" w:color="auto" w:fill="auto"/>
            <w:noWrap/>
            <w:vAlign w:val="center"/>
            <w:hideMark/>
          </w:tcPr>
          <w:p w14:paraId="6D448C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P7</w:t>
            </w:r>
          </w:p>
        </w:tc>
        <w:tc>
          <w:tcPr>
            <w:tcW w:w="428" w:type="dxa"/>
            <w:tcBorders>
              <w:top w:val="nil"/>
              <w:left w:val="nil"/>
              <w:bottom w:val="single" w:sz="4" w:space="0" w:color="auto"/>
              <w:right w:val="single" w:sz="4" w:space="0" w:color="auto"/>
            </w:tcBorders>
            <w:shd w:val="clear" w:color="auto" w:fill="auto"/>
            <w:noWrap/>
            <w:vAlign w:val="center"/>
            <w:hideMark/>
          </w:tcPr>
          <w:p w14:paraId="79C1FA9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P8</w:t>
            </w:r>
          </w:p>
        </w:tc>
        <w:tc>
          <w:tcPr>
            <w:tcW w:w="428" w:type="dxa"/>
            <w:tcBorders>
              <w:top w:val="nil"/>
              <w:left w:val="nil"/>
              <w:bottom w:val="single" w:sz="4" w:space="0" w:color="auto"/>
              <w:right w:val="single" w:sz="4" w:space="0" w:color="auto"/>
            </w:tcBorders>
            <w:shd w:val="clear" w:color="auto" w:fill="auto"/>
            <w:noWrap/>
            <w:vAlign w:val="center"/>
            <w:hideMark/>
          </w:tcPr>
          <w:p w14:paraId="21B6D9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P9</w:t>
            </w:r>
          </w:p>
        </w:tc>
        <w:tc>
          <w:tcPr>
            <w:tcW w:w="528" w:type="dxa"/>
            <w:tcBorders>
              <w:top w:val="nil"/>
              <w:left w:val="nil"/>
              <w:bottom w:val="single" w:sz="4" w:space="0" w:color="auto"/>
              <w:right w:val="single" w:sz="4" w:space="0" w:color="auto"/>
            </w:tcBorders>
            <w:shd w:val="clear" w:color="auto" w:fill="auto"/>
            <w:noWrap/>
            <w:vAlign w:val="center"/>
            <w:hideMark/>
          </w:tcPr>
          <w:p w14:paraId="7EAFE2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P10</w:t>
            </w:r>
          </w:p>
        </w:tc>
        <w:tc>
          <w:tcPr>
            <w:tcW w:w="528" w:type="dxa"/>
            <w:tcBorders>
              <w:top w:val="nil"/>
              <w:left w:val="nil"/>
              <w:bottom w:val="single" w:sz="4" w:space="0" w:color="auto"/>
              <w:right w:val="single" w:sz="4" w:space="0" w:color="auto"/>
            </w:tcBorders>
            <w:shd w:val="clear" w:color="auto" w:fill="auto"/>
            <w:noWrap/>
            <w:vAlign w:val="center"/>
            <w:hideMark/>
          </w:tcPr>
          <w:p w14:paraId="3C8167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P11</w:t>
            </w:r>
          </w:p>
        </w:tc>
        <w:tc>
          <w:tcPr>
            <w:tcW w:w="528" w:type="dxa"/>
            <w:tcBorders>
              <w:top w:val="nil"/>
              <w:left w:val="nil"/>
              <w:bottom w:val="single" w:sz="4" w:space="0" w:color="auto"/>
              <w:right w:val="single" w:sz="4" w:space="0" w:color="auto"/>
            </w:tcBorders>
            <w:shd w:val="clear" w:color="auto" w:fill="auto"/>
            <w:noWrap/>
            <w:vAlign w:val="center"/>
            <w:hideMark/>
          </w:tcPr>
          <w:p w14:paraId="4B657C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P12</w:t>
            </w:r>
          </w:p>
        </w:tc>
        <w:tc>
          <w:tcPr>
            <w:tcW w:w="528" w:type="dxa"/>
            <w:tcBorders>
              <w:top w:val="nil"/>
              <w:left w:val="nil"/>
              <w:bottom w:val="single" w:sz="4" w:space="0" w:color="auto"/>
              <w:right w:val="single" w:sz="4" w:space="0" w:color="auto"/>
            </w:tcBorders>
            <w:shd w:val="clear" w:color="auto" w:fill="auto"/>
            <w:noWrap/>
            <w:vAlign w:val="center"/>
            <w:hideMark/>
          </w:tcPr>
          <w:p w14:paraId="0F54A8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P13</w:t>
            </w:r>
          </w:p>
        </w:tc>
        <w:tc>
          <w:tcPr>
            <w:tcW w:w="528" w:type="dxa"/>
            <w:tcBorders>
              <w:top w:val="nil"/>
              <w:left w:val="nil"/>
              <w:bottom w:val="single" w:sz="4" w:space="0" w:color="auto"/>
              <w:right w:val="single" w:sz="4" w:space="0" w:color="auto"/>
            </w:tcBorders>
            <w:shd w:val="clear" w:color="auto" w:fill="auto"/>
            <w:noWrap/>
            <w:vAlign w:val="center"/>
            <w:hideMark/>
          </w:tcPr>
          <w:p w14:paraId="3DC6D1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P14</w:t>
            </w:r>
          </w:p>
        </w:tc>
        <w:tc>
          <w:tcPr>
            <w:tcW w:w="528" w:type="dxa"/>
            <w:tcBorders>
              <w:top w:val="nil"/>
              <w:left w:val="nil"/>
              <w:bottom w:val="single" w:sz="4" w:space="0" w:color="auto"/>
              <w:right w:val="single" w:sz="4" w:space="0" w:color="auto"/>
            </w:tcBorders>
            <w:shd w:val="clear" w:color="auto" w:fill="auto"/>
            <w:noWrap/>
            <w:vAlign w:val="center"/>
            <w:hideMark/>
          </w:tcPr>
          <w:p w14:paraId="0F5C1A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P15</w:t>
            </w:r>
          </w:p>
        </w:tc>
        <w:tc>
          <w:tcPr>
            <w:tcW w:w="528" w:type="dxa"/>
            <w:tcBorders>
              <w:top w:val="nil"/>
              <w:left w:val="nil"/>
              <w:bottom w:val="single" w:sz="4" w:space="0" w:color="auto"/>
              <w:right w:val="single" w:sz="4" w:space="0" w:color="auto"/>
            </w:tcBorders>
            <w:shd w:val="clear" w:color="auto" w:fill="auto"/>
            <w:noWrap/>
            <w:vAlign w:val="center"/>
            <w:hideMark/>
          </w:tcPr>
          <w:p w14:paraId="5B6FE3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P16</w:t>
            </w:r>
          </w:p>
        </w:tc>
        <w:tc>
          <w:tcPr>
            <w:tcW w:w="528" w:type="dxa"/>
            <w:tcBorders>
              <w:top w:val="nil"/>
              <w:left w:val="nil"/>
              <w:bottom w:val="single" w:sz="4" w:space="0" w:color="auto"/>
              <w:right w:val="single" w:sz="4" w:space="0" w:color="auto"/>
            </w:tcBorders>
            <w:shd w:val="clear" w:color="auto" w:fill="auto"/>
            <w:noWrap/>
            <w:vAlign w:val="center"/>
            <w:hideMark/>
          </w:tcPr>
          <w:p w14:paraId="6E7C6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P17</w:t>
            </w:r>
          </w:p>
        </w:tc>
        <w:tc>
          <w:tcPr>
            <w:tcW w:w="528" w:type="dxa"/>
            <w:tcBorders>
              <w:top w:val="nil"/>
              <w:left w:val="nil"/>
              <w:bottom w:val="single" w:sz="4" w:space="0" w:color="auto"/>
              <w:right w:val="single" w:sz="4" w:space="0" w:color="auto"/>
            </w:tcBorders>
            <w:shd w:val="clear" w:color="auto" w:fill="auto"/>
            <w:noWrap/>
            <w:vAlign w:val="center"/>
            <w:hideMark/>
          </w:tcPr>
          <w:p w14:paraId="362B9F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P18</w:t>
            </w:r>
          </w:p>
        </w:tc>
        <w:tc>
          <w:tcPr>
            <w:tcW w:w="528" w:type="dxa"/>
            <w:tcBorders>
              <w:top w:val="nil"/>
              <w:left w:val="nil"/>
              <w:bottom w:val="single" w:sz="4" w:space="0" w:color="auto"/>
              <w:right w:val="single" w:sz="4" w:space="0" w:color="auto"/>
            </w:tcBorders>
            <w:shd w:val="clear" w:color="auto" w:fill="auto"/>
            <w:noWrap/>
            <w:vAlign w:val="center"/>
            <w:hideMark/>
          </w:tcPr>
          <w:p w14:paraId="42990A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P19</w:t>
            </w:r>
          </w:p>
        </w:tc>
        <w:tc>
          <w:tcPr>
            <w:tcW w:w="528" w:type="dxa"/>
            <w:tcBorders>
              <w:top w:val="nil"/>
              <w:left w:val="nil"/>
              <w:bottom w:val="single" w:sz="4" w:space="0" w:color="auto"/>
              <w:right w:val="single" w:sz="4" w:space="0" w:color="auto"/>
            </w:tcBorders>
            <w:shd w:val="clear" w:color="auto" w:fill="auto"/>
            <w:noWrap/>
            <w:vAlign w:val="center"/>
            <w:hideMark/>
          </w:tcPr>
          <w:p w14:paraId="043E91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P20</w:t>
            </w:r>
          </w:p>
        </w:tc>
        <w:tc>
          <w:tcPr>
            <w:tcW w:w="813" w:type="dxa"/>
            <w:tcBorders>
              <w:top w:val="nil"/>
              <w:left w:val="nil"/>
              <w:bottom w:val="single" w:sz="4" w:space="0" w:color="auto"/>
              <w:right w:val="single" w:sz="4" w:space="0" w:color="auto"/>
            </w:tcBorders>
            <w:shd w:val="clear" w:color="auto" w:fill="auto"/>
            <w:noWrap/>
            <w:vAlign w:val="center"/>
            <w:hideMark/>
          </w:tcPr>
          <w:p w14:paraId="6F67E5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Jumlah</w:t>
            </w:r>
          </w:p>
        </w:tc>
      </w:tr>
      <w:tr w:rsidR="00511FE8" w:rsidRPr="00511FE8" w14:paraId="3C692101"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7C264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w:t>
            </w:r>
          </w:p>
        </w:tc>
        <w:tc>
          <w:tcPr>
            <w:tcW w:w="428" w:type="dxa"/>
            <w:tcBorders>
              <w:top w:val="nil"/>
              <w:left w:val="nil"/>
              <w:bottom w:val="single" w:sz="4" w:space="0" w:color="auto"/>
              <w:right w:val="single" w:sz="4" w:space="0" w:color="auto"/>
            </w:tcBorders>
            <w:shd w:val="clear" w:color="auto" w:fill="auto"/>
            <w:noWrap/>
            <w:vAlign w:val="center"/>
            <w:hideMark/>
          </w:tcPr>
          <w:p w14:paraId="7794B1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E60A88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D2D6F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31587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F419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8A86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3493A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B57BF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04997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2371D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6A52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DD9E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50600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4CAC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863B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A4A5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7540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2A38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0BA49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9439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2784E85"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081DFEA2"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823F1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w:t>
            </w:r>
          </w:p>
        </w:tc>
        <w:tc>
          <w:tcPr>
            <w:tcW w:w="428" w:type="dxa"/>
            <w:tcBorders>
              <w:top w:val="nil"/>
              <w:left w:val="nil"/>
              <w:bottom w:val="single" w:sz="4" w:space="0" w:color="auto"/>
              <w:right w:val="single" w:sz="4" w:space="0" w:color="auto"/>
            </w:tcBorders>
            <w:shd w:val="clear" w:color="auto" w:fill="auto"/>
            <w:noWrap/>
            <w:vAlign w:val="center"/>
            <w:hideMark/>
          </w:tcPr>
          <w:p w14:paraId="05EC7A2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C15FA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27FD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3302E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A7400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F31A9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4A97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BB228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BFD7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6BA39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30C66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738EA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D96DA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4F25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A62D5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CB589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580B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BCB3F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6034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8CADE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9C00F76"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13</w:t>
            </w:r>
          </w:p>
        </w:tc>
      </w:tr>
      <w:tr w:rsidR="00511FE8" w:rsidRPr="00511FE8" w14:paraId="7626281A"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1BE3B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w:t>
            </w:r>
          </w:p>
        </w:tc>
        <w:tc>
          <w:tcPr>
            <w:tcW w:w="428" w:type="dxa"/>
            <w:tcBorders>
              <w:top w:val="nil"/>
              <w:left w:val="nil"/>
              <w:bottom w:val="single" w:sz="4" w:space="0" w:color="auto"/>
              <w:right w:val="single" w:sz="4" w:space="0" w:color="auto"/>
            </w:tcBorders>
            <w:shd w:val="clear" w:color="auto" w:fill="auto"/>
            <w:noWrap/>
            <w:vAlign w:val="center"/>
            <w:hideMark/>
          </w:tcPr>
          <w:p w14:paraId="79F8F0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37C6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CB586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0391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E6EF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07A349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B3FF1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2180C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55B1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98939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07398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DAC1C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ECFAC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02441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E486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1830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19B0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A8B99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87D30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5B944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7F72E773"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3AC0AB0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0DD5B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w:t>
            </w:r>
          </w:p>
        </w:tc>
        <w:tc>
          <w:tcPr>
            <w:tcW w:w="428" w:type="dxa"/>
            <w:tcBorders>
              <w:top w:val="nil"/>
              <w:left w:val="nil"/>
              <w:bottom w:val="single" w:sz="4" w:space="0" w:color="auto"/>
              <w:right w:val="single" w:sz="4" w:space="0" w:color="auto"/>
            </w:tcBorders>
            <w:shd w:val="clear" w:color="auto" w:fill="auto"/>
            <w:noWrap/>
            <w:vAlign w:val="center"/>
            <w:hideMark/>
          </w:tcPr>
          <w:p w14:paraId="36FB6B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6497D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54C7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B7449E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44664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13BA0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D5A1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797D8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683E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53768E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9BF30A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BADB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9724D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1E8C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C0E84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41129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7FED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CB49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8DCCA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96279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1E8CB0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19</w:t>
            </w:r>
          </w:p>
        </w:tc>
      </w:tr>
      <w:tr w:rsidR="00511FE8" w:rsidRPr="00511FE8" w14:paraId="3449781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C6EC2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R5</w:t>
            </w:r>
          </w:p>
        </w:tc>
        <w:tc>
          <w:tcPr>
            <w:tcW w:w="428" w:type="dxa"/>
            <w:tcBorders>
              <w:top w:val="nil"/>
              <w:left w:val="nil"/>
              <w:bottom w:val="single" w:sz="4" w:space="0" w:color="auto"/>
              <w:right w:val="single" w:sz="4" w:space="0" w:color="auto"/>
            </w:tcBorders>
            <w:shd w:val="clear" w:color="auto" w:fill="auto"/>
            <w:noWrap/>
            <w:vAlign w:val="center"/>
            <w:hideMark/>
          </w:tcPr>
          <w:p w14:paraId="1022CC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FD51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E1C05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41ADA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5360A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548345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0D6C9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40B95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61F6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836AF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0032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38C57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FF76C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7D7A4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C8CD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81CF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8F4982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7D14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B7888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A1E4C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3778E72D"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2B04037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1912D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R6</w:t>
            </w:r>
          </w:p>
        </w:tc>
        <w:tc>
          <w:tcPr>
            <w:tcW w:w="428" w:type="dxa"/>
            <w:tcBorders>
              <w:top w:val="nil"/>
              <w:left w:val="nil"/>
              <w:bottom w:val="single" w:sz="4" w:space="0" w:color="auto"/>
              <w:right w:val="single" w:sz="4" w:space="0" w:color="auto"/>
            </w:tcBorders>
            <w:shd w:val="clear" w:color="auto" w:fill="auto"/>
            <w:noWrap/>
            <w:vAlign w:val="center"/>
            <w:hideMark/>
          </w:tcPr>
          <w:p w14:paraId="3981C5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8BED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2441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2FAC6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99E0A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FFB6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312A2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D03A97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0880C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E4AAF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3E2F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6C396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85EC5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6BE88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77BE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AC9E2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035F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72CB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8FF44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40584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22C2ECD2"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21F1FD0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406AC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R7</w:t>
            </w:r>
          </w:p>
        </w:tc>
        <w:tc>
          <w:tcPr>
            <w:tcW w:w="428" w:type="dxa"/>
            <w:tcBorders>
              <w:top w:val="nil"/>
              <w:left w:val="nil"/>
              <w:bottom w:val="single" w:sz="4" w:space="0" w:color="auto"/>
              <w:right w:val="single" w:sz="4" w:space="0" w:color="auto"/>
            </w:tcBorders>
            <w:shd w:val="clear" w:color="auto" w:fill="auto"/>
            <w:noWrap/>
            <w:vAlign w:val="center"/>
            <w:hideMark/>
          </w:tcPr>
          <w:p w14:paraId="1F0245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29CD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FBBA8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D3228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855A3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86F9A1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C77E7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F02D1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A1F5A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FE77D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C407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62B2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26958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E7B52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C18725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0E7EAF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C2D10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D4FB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C359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13BC8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5D83BCE1"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7A4DB7D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B8592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R8</w:t>
            </w:r>
          </w:p>
        </w:tc>
        <w:tc>
          <w:tcPr>
            <w:tcW w:w="428" w:type="dxa"/>
            <w:tcBorders>
              <w:top w:val="nil"/>
              <w:left w:val="nil"/>
              <w:bottom w:val="single" w:sz="4" w:space="0" w:color="auto"/>
              <w:right w:val="single" w:sz="4" w:space="0" w:color="auto"/>
            </w:tcBorders>
            <w:shd w:val="clear" w:color="auto" w:fill="auto"/>
            <w:noWrap/>
            <w:vAlign w:val="center"/>
            <w:hideMark/>
          </w:tcPr>
          <w:p w14:paraId="2E4384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F31C4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35217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F5C8BC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6C0C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826242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A4551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06294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0F55B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D40F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55DC66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90A3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CEB8F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3DB0A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538A1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872A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48080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0C09D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7568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B2688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05364C5"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1966CC7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29206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R9</w:t>
            </w:r>
          </w:p>
        </w:tc>
        <w:tc>
          <w:tcPr>
            <w:tcW w:w="428" w:type="dxa"/>
            <w:tcBorders>
              <w:top w:val="nil"/>
              <w:left w:val="nil"/>
              <w:bottom w:val="single" w:sz="4" w:space="0" w:color="auto"/>
              <w:right w:val="single" w:sz="4" w:space="0" w:color="auto"/>
            </w:tcBorders>
            <w:shd w:val="clear" w:color="auto" w:fill="auto"/>
            <w:noWrap/>
            <w:vAlign w:val="center"/>
            <w:hideMark/>
          </w:tcPr>
          <w:p w14:paraId="071C99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F2C58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34AAB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29928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A20D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BF684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3A5F4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96552C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2644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23E3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DDF62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DC889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14003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CF94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85DB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3EBC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BF7E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6121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65EE8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0840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319E1A61"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04B5ACD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7BEA0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R10</w:t>
            </w:r>
          </w:p>
        </w:tc>
        <w:tc>
          <w:tcPr>
            <w:tcW w:w="428" w:type="dxa"/>
            <w:tcBorders>
              <w:top w:val="nil"/>
              <w:left w:val="nil"/>
              <w:bottom w:val="single" w:sz="4" w:space="0" w:color="auto"/>
              <w:right w:val="single" w:sz="4" w:space="0" w:color="auto"/>
            </w:tcBorders>
            <w:shd w:val="clear" w:color="auto" w:fill="auto"/>
            <w:noWrap/>
            <w:vAlign w:val="center"/>
            <w:hideMark/>
          </w:tcPr>
          <w:p w14:paraId="072C0C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FDAFDA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4290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B1DA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D0FC57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11625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B86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2F764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7E1B0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83693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D4FB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CAF8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69CC0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A343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06A36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C41B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63BC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03CFD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ED4B0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07E12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7F914FF7"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14</w:t>
            </w:r>
          </w:p>
        </w:tc>
      </w:tr>
      <w:tr w:rsidR="00511FE8" w:rsidRPr="00511FE8" w14:paraId="7FB39DB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8B3BD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R11</w:t>
            </w:r>
          </w:p>
        </w:tc>
        <w:tc>
          <w:tcPr>
            <w:tcW w:w="428" w:type="dxa"/>
            <w:tcBorders>
              <w:top w:val="nil"/>
              <w:left w:val="nil"/>
              <w:bottom w:val="single" w:sz="4" w:space="0" w:color="auto"/>
              <w:right w:val="single" w:sz="4" w:space="0" w:color="auto"/>
            </w:tcBorders>
            <w:shd w:val="clear" w:color="auto" w:fill="auto"/>
            <w:noWrap/>
            <w:vAlign w:val="center"/>
            <w:hideMark/>
          </w:tcPr>
          <w:p w14:paraId="3279765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8BEEE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FBF7D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0341A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9F7C0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0902AF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5CCFE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45E8D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A7932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82A1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C769D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768A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7B1DA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D20AB9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62DB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787C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4BEF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13EF80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BE54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CCD1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vAlign w:val="center"/>
            <w:hideMark/>
          </w:tcPr>
          <w:p w14:paraId="1B9D618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7FFCBDD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8B619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R12</w:t>
            </w:r>
          </w:p>
        </w:tc>
        <w:tc>
          <w:tcPr>
            <w:tcW w:w="428" w:type="dxa"/>
            <w:tcBorders>
              <w:top w:val="nil"/>
              <w:left w:val="nil"/>
              <w:bottom w:val="single" w:sz="4" w:space="0" w:color="auto"/>
              <w:right w:val="single" w:sz="4" w:space="0" w:color="auto"/>
            </w:tcBorders>
            <w:shd w:val="clear" w:color="auto" w:fill="auto"/>
            <w:noWrap/>
            <w:vAlign w:val="center"/>
            <w:hideMark/>
          </w:tcPr>
          <w:p w14:paraId="6D0C4A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B9F31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54C4B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AFB98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11DC6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E4D1F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AE61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FF010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C70F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A9DDD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3831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7D562C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3C46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3765C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ED8D4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F6F80F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B27C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169FF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82E6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D23F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ECD95E9"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9</w:t>
            </w:r>
          </w:p>
        </w:tc>
      </w:tr>
      <w:tr w:rsidR="00511FE8" w:rsidRPr="00511FE8" w14:paraId="4187B4D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E0BFC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R13</w:t>
            </w:r>
          </w:p>
        </w:tc>
        <w:tc>
          <w:tcPr>
            <w:tcW w:w="428" w:type="dxa"/>
            <w:tcBorders>
              <w:top w:val="nil"/>
              <w:left w:val="nil"/>
              <w:bottom w:val="single" w:sz="4" w:space="0" w:color="auto"/>
              <w:right w:val="single" w:sz="4" w:space="0" w:color="auto"/>
            </w:tcBorders>
            <w:shd w:val="clear" w:color="auto" w:fill="auto"/>
            <w:noWrap/>
            <w:vAlign w:val="center"/>
            <w:hideMark/>
          </w:tcPr>
          <w:p w14:paraId="4CD477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EBBB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89EC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14787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025F7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B82333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F47C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5491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96068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293CD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3724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7707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71B3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0248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95989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F0ABB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BCB3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3F07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81CDB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1276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D4A2C06"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6732951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E30E9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R14</w:t>
            </w:r>
          </w:p>
        </w:tc>
        <w:tc>
          <w:tcPr>
            <w:tcW w:w="428" w:type="dxa"/>
            <w:tcBorders>
              <w:top w:val="nil"/>
              <w:left w:val="nil"/>
              <w:bottom w:val="single" w:sz="4" w:space="0" w:color="auto"/>
              <w:right w:val="single" w:sz="4" w:space="0" w:color="auto"/>
            </w:tcBorders>
            <w:shd w:val="clear" w:color="auto" w:fill="auto"/>
            <w:noWrap/>
            <w:vAlign w:val="center"/>
            <w:hideMark/>
          </w:tcPr>
          <w:p w14:paraId="058A28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038BC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B9A0E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0259A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A965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B74C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0F30E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7926D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77EC7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5B09C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6203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22D2A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9C74A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906E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8F6CE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6517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3310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0D5E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9FEEB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8A87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348ED949"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12</w:t>
            </w:r>
          </w:p>
        </w:tc>
      </w:tr>
      <w:tr w:rsidR="00511FE8" w:rsidRPr="00511FE8" w14:paraId="70004B70"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A8E8F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R15</w:t>
            </w:r>
          </w:p>
        </w:tc>
        <w:tc>
          <w:tcPr>
            <w:tcW w:w="428" w:type="dxa"/>
            <w:tcBorders>
              <w:top w:val="nil"/>
              <w:left w:val="nil"/>
              <w:bottom w:val="single" w:sz="4" w:space="0" w:color="auto"/>
              <w:right w:val="single" w:sz="4" w:space="0" w:color="auto"/>
            </w:tcBorders>
            <w:shd w:val="clear" w:color="auto" w:fill="auto"/>
            <w:noWrap/>
            <w:vAlign w:val="center"/>
            <w:hideMark/>
          </w:tcPr>
          <w:p w14:paraId="6A2FED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BA74C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C332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20F3F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DF083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E3F9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AE223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0871F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AE22D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1FC7C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35E2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3E71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A9E1D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CF46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0C46D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AB59E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84E7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AC2E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7F67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BB131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7B46E82"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14</w:t>
            </w:r>
          </w:p>
        </w:tc>
      </w:tr>
      <w:tr w:rsidR="00511FE8" w:rsidRPr="00511FE8" w14:paraId="01176F3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65AFC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R16</w:t>
            </w:r>
          </w:p>
        </w:tc>
        <w:tc>
          <w:tcPr>
            <w:tcW w:w="428" w:type="dxa"/>
            <w:tcBorders>
              <w:top w:val="nil"/>
              <w:left w:val="nil"/>
              <w:bottom w:val="single" w:sz="4" w:space="0" w:color="auto"/>
              <w:right w:val="single" w:sz="4" w:space="0" w:color="auto"/>
            </w:tcBorders>
            <w:shd w:val="clear" w:color="auto" w:fill="auto"/>
            <w:noWrap/>
            <w:vAlign w:val="center"/>
            <w:hideMark/>
          </w:tcPr>
          <w:p w14:paraId="7B8A1B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576B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0D00D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8A14E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F4578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73442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AEC8E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0181C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8089D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9C9D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C40A7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5671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3CB2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59504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E2BE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5B3A6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FC8B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727A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8D766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A77B7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DCA331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728559B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B11A9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R17</w:t>
            </w:r>
          </w:p>
        </w:tc>
        <w:tc>
          <w:tcPr>
            <w:tcW w:w="428" w:type="dxa"/>
            <w:tcBorders>
              <w:top w:val="nil"/>
              <w:left w:val="nil"/>
              <w:bottom w:val="single" w:sz="4" w:space="0" w:color="auto"/>
              <w:right w:val="single" w:sz="4" w:space="0" w:color="auto"/>
            </w:tcBorders>
            <w:shd w:val="clear" w:color="auto" w:fill="auto"/>
            <w:noWrap/>
            <w:vAlign w:val="center"/>
            <w:hideMark/>
          </w:tcPr>
          <w:p w14:paraId="6FA659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BF27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4E632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3DBF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4F7F5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79AE7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CB371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B22DA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320D1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2209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DC01C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1893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E07F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29897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06E1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FD8B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EEB1E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CF791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0978C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FB2E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F3FED75"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3A634CE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0CF0A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R18</w:t>
            </w:r>
          </w:p>
        </w:tc>
        <w:tc>
          <w:tcPr>
            <w:tcW w:w="428" w:type="dxa"/>
            <w:tcBorders>
              <w:top w:val="nil"/>
              <w:left w:val="nil"/>
              <w:bottom w:val="single" w:sz="4" w:space="0" w:color="auto"/>
              <w:right w:val="single" w:sz="4" w:space="0" w:color="auto"/>
            </w:tcBorders>
            <w:shd w:val="clear" w:color="auto" w:fill="auto"/>
            <w:noWrap/>
            <w:vAlign w:val="center"/>
            <w:hideMark/>
          </w:tcPr>
          <w:p w14:paraId="21DAA4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D799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91B22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0FDF8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A4154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4677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5716A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B1804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36B3B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E4B1A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8127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D9B6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2FF8F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A6F74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C3D9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7B3D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FF57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CD0EFF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9286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E42EB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284356BD"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5A0B8B3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E8A154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R19</w:t>
            </w:r>
          </w:p>
        </w:tc>
        <w:tc>
          <w:tcPr>
            <w:tcW w:w="428" w:type="dxa"/>
            <w:tcBorders>
              <w:top w:val="nil"/>
              <w:left w:val="nil"/>
              <w:bottom w:val="single" w:sz="4" w:space="0" w:color="auto"/>
              <w:right w:val="single" w:sz="4" w:space="0" w:color="auto"/>
            </w:tcBorders>
            <w:shd w:val="clear" w:color="auto" w:fill="auto"/>
            <w:noWrap/>
            <w:vAlign w:val="center"/>
            <w:hideMark/>
          </w:tcPr>
          <w:p w14:paraId="625E48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61290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2B72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AD251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18BF1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0C599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7962C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40D5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4723F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D3C5F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24B8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BD173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401B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6313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6FFB66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B0632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D921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DE32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A4906C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96EF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F63FDC7"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23DEB2E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7E99C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R20</w:t>
            </w:r>
          </w:p>
        </w:tc>
        <w:tc>
          <w:tcPr>
            <w:tcW w:w="428" w:type="dxa"/>
            <w:tcBorders>
              <w:top w:val="nil"/>
              <w:left w:val="nil"/>
              <w:bottom w:val="single" w:sz="4" w:space="0" w:color="auto"/>
              <w:right w:val="single" w:sz="4" w:space="0" w:color="auto"/>
            </w:tcBorders>
            <w:shd w:val="clear" w:color="auto" w:fill="auto"/>
            <w:noWrap/>
            <w:vAlign w:val="center"/>
            <w:hideMark/>
          </w:tcPr>
          <w:p w14:paraId="281625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4965A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1AB0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5FB7D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1A04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1A273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F6011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3969E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45583C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FACE9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78FFB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A8E5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6939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C58E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EA98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5E195A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3796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A288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34E16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5B037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444863E"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708C511A"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181C1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R21</w:t>
            </w:r>
          </w:p>
        </w:tc>
        <w:tc>
          <w:tcPr>
            <w:tcW w:w="428" w:type="dxa"/>
            <w:tcBorders>
              <w:top w:val="nil"/>
              <w:left w:val="nil"/>
              <w:bottom w:val="single" w:sz="4" w:space="0" w:color="auto"/>
              <w:right w:val="single" w:sz="4" w:space="0" w:color="auto"/>
            </w:tcBorders>
            <w:shd w:val="clear" w:color="auto" w:fill="auto"/>
            <w:noWrap/>
            <w:vAlign w:val="center"/>
            <w:hideMark/>
          </w:tcPr>
          <w:p w14:paraId="59F3A6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536A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2020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5913C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FC9C2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A30D8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EE3D6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96A3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F1616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6588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34E9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FF45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721AF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6157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6BC2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1A7A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E679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ED2A1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7BD60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CF04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EF88ED6"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19</w:t>
            </w:r>
          </w:p>
        </w:tc>
      </w:tr>
      <w:tr w:rsidR="00511FE8" w:rsidRPr="00511FE8" w14:paraId="795D962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21036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R22</w:t>
            </w:r>
          </w:p>
        </w:tc>
        <w:tc>
          <w:tcPr>
            <w:tcW w:w="428" w:type="dxa"/>
            <w:tcBorders>
              <w:top w:val="nil"/>
              <w:left w:val="nil"/>
              <w:bottom w:val="single" w:sz="4" w:space="0" w:color="auto"/>
              <w:right w:val="single" w:sz="4" w:space="0" w:color="auto"/>
            </w:tcBorders>
            <w:shd w:val="clear" w:color="auto" w:fill="auto"/>
            <w:noWrap/>
            <w:vAlign w:val="center"/>
            <w:hideMark/>
          </w:tcPr>
          <w:p w14:paraId="5306AC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1B58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1326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FB88F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66CF3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BC03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3D6F4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5EF7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53D2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0C9D5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A00A1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2F7DC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9F970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16AECB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E0888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8786D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04AC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646D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4C074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6448E4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7F123A9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42D8DA46"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65743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R23</w:t>
            </w:r>
          </w:p>
        </w:tc>
        <w:tc>
          <w:tcPr>
            <w:tcW w:w="428" w:type="dxa"/>
            <w:tcBorders>
              <w:top w:val="nil"/>
              <w:left w:val="nil"/>
              <w:bottom w:val="single" w:sz="4" w:space="0" w:color="auto"/>
              <w:right w:val="single" w:sz="4" w:space="0" w:color="auto"/>
            </w:tcBorders>
            <w:shd w:val="clear" w:color="auto" w:fill="auto"/>
            <w:noWrap/>
            <w:vAlign w:val="center"/>
            <w:hideMark/>
          </w:tcPr>
          <w:p w14:paraId="2CD472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3199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2E3B0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E83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35E3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169BD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0A8EA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B444D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6610C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43596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6EAE1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E367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E0D4B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11F2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E8D20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1CFD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30DF5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F588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D85DD3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84C1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70AC29E"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12</w:t>
            </w:r>
          </w:p>
        </w:tc>
      </w:tr>
      <w:tr w:rsidR="00511FE8" w:rsidRPr="00511FE8" w14:paraId="485FE9E2"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43A96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lastRenderedPageBreak/>
              <w:t>R24</w:t>
            </w:r>
          </w:p>
        </w:tc>
        <w:tc>
          <w:tcPr>
            <w:tcW w:w="428" w:type="dxa"/>
            <w:tcBorders>
              <w:top w:val="nil"/>
              <w:left w:val="nil"/>
              <w:bottom w:val="single" w:sz="4" w:space="0" w:color="auto"/>
              <w:right w:val="single" w:sz="4" w:space="0" w:color="auto"/>
            </w:tcBorders>
            <w:shd w:val="clear" w:color="auto" w:fill="auto"/>
            <w:noWrap/>
            <w:vAlign w:val="center"/>
            <w:hideMark/>
          </w:tcPr>
          <w:p w14:paraId="269C77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A6005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6864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1E8FF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9066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C7DA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6123CE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4B7D0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ABCE8A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C368B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868A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7F16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5A031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8BA7C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B121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351285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B8639C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76421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763A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DA633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C08CAFC"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5ED2F3E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29C4F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R25</w:t>
            </w:r>
          </w:p>
        </w:tc>
        <w:tc>
          <w:tcPr>
            <w:tcW w:w="428" w:type="dxa"/>
            <w:tcBorders>
              <w:top w:val="nil"/>
              <w:left w:val="nil"/>
              <w:bottom w:val="single" w:sz="4" w:space="0" w:color="auto"/>
              <w:right w:val="single" w:sz="4" w:space="0" w:color="auto"/>
            </w:tcBorders>
            <w:shd w:val="clear" w:color="auto" w:fill="auto"/>
            <w:noWrap/>
            <w:vAlign w:val="center"/>
            <w:hideMark/>
          </w:tcPr>
          <w:p w14:paraId="61AC71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F9DA6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E0330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B6D15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DEFC9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8CD0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83109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4467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3DDB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0AAA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35B3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E26E06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47C4F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FFDDB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8EB33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1BAB6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A8C2C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998A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6A46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F10F8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913FCB9"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34E9A74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DE32B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R26</w:t>
            </w:r>
          </w:p>
        </w:tc>
        <w:tc>
          <w:tcPr>
            <w:tcW w:w="428" w:type="dxa"/>
            <w:tcBorders>
              <w:top w:val="nil"/>
              <w:left w:val="nil"/>
              <w:bottom w:val="single" w:sz="4" w:space="0" w:color="auto"/>
              <w:right w:val="single" w:sz="4" w:space="0" w:color="auto"/>
            </w:tcBorders>
            <w:shd w:val="clear" w:color="auto" w:fill="auto"/>
            <w:noWrap/>
            <w:vAlign w:val="center"/>
            <w:hideMark/>
          </w:tcPr>
          <w:p w14:paraId="6F0988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BDC20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9C9E6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1ADF9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A3677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69159C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2D3F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FE1F59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A97776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CD54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33781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80BA6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C7B5EE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F39B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39ACB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47203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4F555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CC906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CCD11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22FB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730C2B6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11</w:t>
            </w:r>
          </w:p>
        </w:tc>
      </w:tr>
      <w:tr w:rsidR="00511FE8" w:rsidRPr="00511FE8" w14:paraId="09C931F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2C3CD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R27</w:t>
            </w:r>
          </w:p>
        </w:tc>
        <w:tc>
          <w:tcPr>
            <w:tcW w:w="428" w:type="dxa"/>
            <w:tcBorders>
              <w:top w:val="nil"/>
              <w:left w:val="nil"/>
              <w:bottom w:val="single" w:sz="4" w:space="0" w:color="auto"/>
              <w:right w:val="single" w:sz="4" w:space="0" w:color="auto"/>
            </w:tcBorders>
            <w:shd w:val="clear" w:color="auto" w:fill="auto"/>
            <w:noWrap/>
            <w:vAlign w:val="center"/>
            <w:hideMark/>
          </w:tcPr>
          <w:p w14:paraId="2CBA03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724B5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6442C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07252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CD76D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F808C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19FD9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C6F805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C9C75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964245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1D3F0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ACCD39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EDCFD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EF22A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624C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51BC9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60EC2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F549B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BCD145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59341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0D40CB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2</w:t>
            </w:r>
          </w:p>
        </w:tc>
      </w:tr>
      <w:tr w:rsidR="00511FE8" w:rsidRPr="00511FE8" w14:paraId="26557EE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68DFB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R28</w:t>
            </w:r>
          </w:p>
        </w:tc>
        <w:tc>
          <w:tcPr>
            <w:tcW w:w="428" w:type="dxa"/>
            <w:tcBorders>
              <w:top w:val="nil"/>
              <w:left w:val="nil"/>
              <w:bottom w:val="single" w:sz="4" w:space="0" w:color="auto"/>
              <w:right w:val="single" w:sz="4" w:space="0" w:color="auto"/>
            </w:tcBorders>
            <w:shd w:val="clear" w:color="auto" w:fill="auto"/>
            <w:noWrap/>
            <w:vAlign w:val="center"/>
            <w:hideMark/>
          </w:tcPr>
          <w:p w14:paraId="100322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347AA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6407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B846D6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2659C5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F2BE84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27C00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A33E9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499A9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6010C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14B30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C89B5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9FEDF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BF56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4542A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FBCA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5870A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8A772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AF1CA7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8F015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2D7CC3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5</w:t>
            </w:r>
          </w:p>
        </w:tc>
      </w:tr>
      <w:tr w:rsidR="00511FE8" w:rsidRPr="00511FE8" w14:paraId="1E6DC631"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8F268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R29</w:t>
            </w:r>
          </w:p>
        </w:tc>
        <w:tc>
          <w:tcPr>
            <w:tcW w:w="428" w:type="dxa"/>
            <w:tcBorders>
              <w:top w:val="nil"/>
              <w:left w:val="nil"/>
              <w:bottom w:val="single" w:sz="4" w:space="0" w:color="auto"/>
              <w:right w:val="single" w:sz="4" w:space="0" w:color="auto"/>
            </w:tcBorders>
            <w:shd w:val="clear" w:color="auto" w:fill="auto"/>
            <w:noWrap/>
            <w:vAlign w:val="center"/>
            <w:hideMark/>
          </w:tcPr>
          <w:p w14:paraId="46A1634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6B73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44E4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F227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2ECD5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BB48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5D4CF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025D9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728BF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1554BF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5106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F730B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7B041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9593D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9277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10D23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0193F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9A47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BF11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CFDEF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64C96D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13</w:t>
            </w:r>
          </w:p>
        </w:tc>
      </w:tr>
      <w:tr w:rsidR="00511FE8" w:rsidRPr="00511FE8" w14:paraId="3F800FC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45908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R30</w:t>
            </w:r>
          </w:p>
        </w:tc>
        <w:tc>
          <w:tcPr>
            <w:tcW w:w="428" w:type="dxa"/>
            <w:tcBorders>
              <w:top w:val="nil"/>
              <w:left w:val="nil"/>
              <w:bottom w:val="single" w:sz="4" w:space="0" w:color="auto"/>
              <w:right w:val="single" w:sz="4" w:space="0" w:color="auto"/>
            </w:tcBorders>
            <w:shd w:val="clear" w:color="auto" w:fill="auto"/>
            <w:noWrap/>
            <w:vAlign w:val="center"/>
            <w:hideMark/>
          </w:tcPr>
          <w:p w14:paraId="16B2EFB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9A2500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2E64B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7F7F1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E0949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55847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6BC9F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D37E2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3F2817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5C86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D9224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A88BF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B1DC3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FD1C5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D8E28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BE3A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9C4BD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AEDE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E9C0B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36F56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51658A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3</w:t>
            </w:r>
          </w:p>
        </w:tc>
      </w:tr>
      <w:tr w:rsidR="00511FE8" w:rsidRPr="00511FE8" w14:paraId="6BD8C37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EE9D1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R31</w:t>
            </w:r>
          </w:p>
        </w:tc>
        <w:tc>
          <w:tcPr>
            <w:tcW w:w="428" w:type="dxa"/>
            <w:tcBorders>
              <w:top w:val="nil"/>
              <w:left w:val="nil"/>
              <w:bottom w:val="single" w:sz="4" w:space="0" w:color="auto"/>
              <w:right w:val="single" w:sz="4" w:space="0" w:color="auto"/>
            </w:tcBorders>
            <w:shd w:val="clear" w:color="auto" w:fill="auto"/>
            <w:noWrap/>
            <w:vAlign w:val="center"/>
            <w:hideMark/>
          </w:tcPr>
          <w:p w14:paraId="5B0E936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93954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75EE4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E744F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F0A33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6DD2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12166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95660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1CED6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70118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11F0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B48EF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8136F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CBB44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4E1FA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2191E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1E625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535B0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CFF7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62D0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9E045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10</w:t>
            </w:r>
          </w:p>
        </w:tc>
      </w:tr>
      <w:tr w:rsidR="00511FE8" w:rsidRPr="00511FE8" w14:paraId="2D651CB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5CF30C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R32</w:t>
            </w:r>
          </w:p>
        </w:tc>
        <w:tc>
          <w:tcPr>
            <w:tcW w:w="428" w:type="dxa"/>
            <w:tcBorders>
              <w:top w:val="nil"/>
              <w:left w:val="nil"/>
              <w:bottom w:val="single" w:sz="4" w:space="0" w:color="auto"/>
              <w:right w:val="single" w:sz="4" w:space="0" w:color="auto"/>
            </w:tcBorders>
            <w:shd w:val="clear" w:color="auto" w:fill="auto"/>
            <w:noWrap/>
            <w:vAlign w:val="center"/>
            <w:hideMark/>
          </w:tcPr>
          <w:p w14:paraId="289005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82E43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1DBAC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38759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A8407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628AA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1220B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1E2C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AAD19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DAB67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3AE94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B7F49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29C0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5DC9D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BA13B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368B6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31DA0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29A0E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B2618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F920C2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10E7F3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3</w:t>
            </w:r>
          </w:p>
        </w:tc>
      </w:tr>
      <w:tr w:rsidR="00511FE8" w:rsidRPr="00511FE8" w14:paraId="3884231A"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B0C23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R33</w:t>
            </w:r>
          </w:p>
        </w:tc>
        <w:tc>
          <w:tcPr>
            <w:tcW w:w="428" w:type="dxa"/>
            <w:tcBorders>
              <w:top w:val="nil"/>
              <w:left w:val="nil"/>
              <w:bottom w:val="single" w:sz="4" w:space="0" w:color="auto"/>
              <w:right w:val="single" w:sz="4" w:space="0" w:color="auto"/>
            </w:tcBorders>
            <w:shd w:val="clear" w:color="auto" w:fill="auto"/>
            <w:noWrap/>
            <w:vAlign w:val="center"/>
            <w:hideMark/>
          </w:tcPr>
          <w:p w14:paraId="3BB313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012DB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E6886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AEEBF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42A53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6E2BF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C958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E5518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19E31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CDBF0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CAB21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C1F3A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50982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E195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3E2B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100C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C706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93F55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DC574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182E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59C012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12</w:t>
            </w:r>
          </w:p>
        </w:tc>
      </w:tr>
      <w:tr w:rsidR="00511FE8" w:rsidRPr="00511FE8" w14:paraId="69EB9B6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0436F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R34</w:t>
            </w:r>
          </w:p>
        </w:tc>
        <w:tc>
          <w:tcPr>
            <w:tcW w:w="428" w:type="dxa"/>
            <w:tcBorders>
              <w:top w:val="nil"/>
              <w:left w:val="nil"/>
              <w:bottom w:val="single" w:sz="4" w:space="0" w:color="auto"/>
              <w:right w:val="single" w:sz="4" w:space="0" w:color="auto"/>
            </w:tcBorders>
            <w:shd w:val="clear" w:color="auto" w:fill="auto"/>
            <w:noWrap/>
            <w:vAlign w:val="center"/>
            <w:hideMark/>
          </w:tcPr>
          <w:p w14:paraId="760F6C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8BC6F7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00D20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2930A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05EB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41FB4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F64A1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290CC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80F98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5157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0863C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8D4C1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FEF7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7AF2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BA8A9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08C72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0B741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D721D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DDCF5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B437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2CB655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13</w:t>
            </w:r>
          </w:p>
        </w:tc>
      </w:tr>
      <w:tr w:rsidR="00511FE8" w:rsidRPr="00511FE8" w14:paraId="3D0AC8B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EB60A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R35</w:t>
            </w:r>
          </w:p>
        </w:tc>
        <w:tc>
          <w:tcPr>
            <w:tcW w:w="428" w:type="dxa"/>
            <w:tcBorders>
              <w:top w:val="nil"/>
              <w:left w:val="nil"/>
              <w:bottom w:val="single" w:sz="4" w:space="0" w:color="auto"/>
              <w:right w:val="single" w:sz="4" w:space="0" w:color="auto"/>
            </w:tcBorders>
            <w:shd w:val="clear" w:color="auto" w:fill="auto"/>
            <w:noWrap/>
            <w:vAlign w:val="center"/>
            <w:hideMark/>
          </w:tcPr>
          <w:p w14:paraId="78C168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CB07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DF8DA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EDED7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5FF9F3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8C42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1E3A8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5D148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8D07A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0F9A0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83BA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A39C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2BE79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039D0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5001B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3201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6F92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850D8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87F6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1A43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09A293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14</w:t>
            </w:r>
          </w:p>
        </w:tc>
      </w:tr>
      <w:tr w:rsidR="00511FE8" w:rsidRPr="00511FE8" w14:paraId="2B0468D6"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1C24B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R36</w:t>
            </w:r>
          </w:p>
        </w:tc>
        <w:tc>
          <w:tcPr>
            <w:tcW w:w="428" w:type="dxa"/>
            <w:tcBorders>
              <w:top w:val="nil"/>
              <w:left w:val="nil"/>
              <w:bottom w:val="single" w:sz="4" w:space="0" w:color="auto"/>
              <w:right w:val="single" w:sz="4" w:space="0" w:color="auto"/>
            </w:tcBorders>
            <w:shd w:val="clear" w:color="auto" w:fill="auto"/>
            <w:noWrap/>
            <w:vAlign w:val="center"/>
            <w:hideMark/>
          </w:tcPr>
          <w:p w14:paraId="75D18A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2C48D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9648A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11BD1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4D48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6D777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FD87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34627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570EB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FF42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69CD5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AA45F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44AAD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ED39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AB434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4FB4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2C2BE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08EC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564AE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7ECF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75DFEF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11</w:t>
            </w:r>
          </w:p>
        </w:tc>
      </w:tr>
      <w:tr w:rsidR="00511FE8" w:rsidRPr="00511FE8" w14:paraId="7DB87AC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33698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R37</w:t>
            </w:r>
          </w:p>
        </w:tc>
        <w:tc>
          <w:tcPr>
            <w:tcW w:w="428" w:type="dxa"/>
            <w:tcBorders>
              <w:top w:val="nil"/>
              <w:left w:val="nil"/>
              <w:bottom w:val="single" w:sz="4" w:space="0" w:color="auto"/>
              <w:right w:val="single" w:sz="4" w:space="0" w:color="auto"/>
            </w:tcBorders>
            <w:shd w:val="clear" w:color="auto" w:fill="auto"/>
            <w:noWrap/>
            <w:vAlign w:val="center"/>
            <w:hideMark/>
          </w:tcPr>
          <w:p w14:paraId="40839B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F5D1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870BC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7ED52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68D05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B24E9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22D5D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1677A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9CC58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F6585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4C815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AF35C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52D49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579762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B61E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8C252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D343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0DF98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CF7D1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A1B516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150F0E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2</w:t>
            </w:r>
          </w:p>
        </w:tc>
      </w:tr>
      <w:tr w:rsidR="00511FE8" w:rsidRPr="00511FE8" w14:paraId="286EAA7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94B4B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R38</w:t>
            </w:r>
          </w:p>
        </w:tc>
        <w:tc>
          <w:tcPr>
            <w:tcW w:w="428" w:type="dxa"/>
            <w:tcBorders>
              <w:top w:val="nil"/>
              <w:left w:val="nil"/>
              <w:bottom w:val="single" w:sz="4" w:space="0" w:color="auto"/>
              <w:right w:val="single" w:sz="4" w:space="0" w:color="auto"/>
            </w:tcBorders>
            <w:shd w:val="clear" w:color="auto" w:fill="auto"/>
            <w:noWrap/>
            <w:vAlign w:val="center"/>
            <w:hideMark/>
          </w:tcPr>
          <w:p w14:paraId="489AAA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090EE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31E7D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3BDFB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A67A1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49EDCC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D8825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B1327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8EE3C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6A16E1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A09E5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8C04F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4B767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B0881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051FE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8E5D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4B61A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917EC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5E8DD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190A5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4531F4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5</w:t>
            </w:r>
          </w:p>
        </w:tc>
      </w:tr>
      <w:tr w:rsidR="00511FE8" w:rsidRPr="00511FE8" w14:paraId="2E74B78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88E7E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R39</w:t>
            </w:r>
          </w:p>
        </w:tc>
        <w:tc>
          <w:tcPr>
            <w:tcW w:w="428" w:type="dxa"/>
            <w:tcBorders>
              <w:top w:val="nil"/>
              <w:left w:val="nil"/>
              <w:bottom w:val="single" w:sz="4" w:space="0" w:color="auto"/>
              <w:right w:val="single" w:sz="4" w:space="0" w:color="auto"/>
            </w:tcBorders>
            <w:shd w:val="clear" w:color="auto" w:fill="auto"/>
            <w:noWrap/>
            <w:vAlign w:val="center"/>
            <w:hideMark/>
          </w:tcPr>
          <w:p w14:paraId="4D915A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C42D4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E4F4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C91C4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341D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D4D8E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35A91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483F2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50C9A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944B4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719DA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5D137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65635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44F1F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70C8D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3D550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7EE0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37939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CA820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8E1CB1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493918A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14</w:t>
            </w:r>
          </w:p>
        </w:tc>
      </w:tr>
      <w:tr w:rsidR="00511FE8" w:rsidRPr="00511FE8" w14:paraId="6369918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EB2B5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R40</w:t>
            </w:r>
          </w:p>
        </w:tc>
        <w:tc>
          <w:tcPr>
            <w:tcW w:w="428" w:type="dxa"/>
            <w:tcBorders>
              <w:top w:val="nil"/>
              <w:left w:val="nil"/>
              <w:bottom w:val="single" w:sz="4" w:space="0" w:color="auto"/>
              <w:right w:val="single" w:sz="4" w:space="0" w:color="auto"/>
            </w:tcBorders>
            <w:shd w:val="clear" w:color="auto" w:fill="auto"/>
            <w:noWrap/>
            <w:vAlign w:val="center"/>
            <w:hideMark/>
          </w:tcPr>
          <w:p w14:paraId="38E7E8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3BEFE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14715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F0EDB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8181C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01092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6D041A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E73ED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06934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170A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1FE4E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405F5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399149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2B750B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D9FC2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4E9794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BDEDB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8D4E0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AF877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905CD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7EB792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3</w:t>
            </w:r>
          </w:p>
        </w:tc>
      </w:tr>
      <w:tr w:rsidR="00511FE8" w:rsidRPr="00511FE8" w14:paraId="6F590CD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40095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R41</w:t>
            </w:r>
          </w:p>
        </w:tc>
        <w:tc>
          <w:tcPr>
            <w:tcW w:w="428" w:type="dxa"/>
            <w:tcBorders>
              <w:top w:val="nil"/>
              <w:left w:val="nil"/>
              <w:bottom w:val="single" w:sz="4" w:space="0" w:color="auto"/>
              <w:right w:val="single" w:sz="4" w:space="0" w:color="auto"/>
            </w:tcBorders>
            <w:shd w:val="clear" w:color="auto" w:fill="auto"/>
            <w:noWrap/>
            <w:vAlign w:val="center"/>
            <w:hideMark/>
          </w:tcPr>
          <w:p w14:paraId="0563DA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B346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2AC3B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47D6F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B2D21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5EBA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36E2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2AC98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2618B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33A6C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36F0B4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10E7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98AB9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8FB81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3AC3C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1A246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97C0B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6C630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C5060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8745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7A7ED9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10</w:t>
            </w:r>
          </w:p>
        </w:tc>
      </w:tr>
      <w:tr w:rsidR="00511FE8" w:rsidRPr="00511FE8" w14:paraId="37B7EC86"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64E03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R42</w:t>
            </w:r>
          </w:p>
        </w:tc>
        <w:tc>
          <w:tcPr>
            <w:tcW w:w="428" w:type="dxa"/>
            <w:tcBorders>
              <w:top w:val="nil"/>
              <w:left w:val="nil"/>
              <w:bottom w:val="single" w:sz="4" w:space="0" w:color="auto"/>
              <w:right w:val="single" w:sz="4" w:space="0" w:color="auto"/>
            </w:tcBorders>
            <w:shd w:val="clear" w:color="auto" w:fill="auto"/>
            <w:noWrap/>
            <w:vAlign w:val="center"/>
            <w:hideMark/>
          </w:tcPr>
          <w:p w14:paraId="39F665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CABB49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23B3C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57D7CF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A3039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729CD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9AD25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7CB4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53198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AB294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0061D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59681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0420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B604E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8B464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B78CF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4BFAF3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8B28E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512A2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701BF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791BB9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3</w:t>
            </w:r>
          </w:p>
        </w:tc>
      </w:tr>
      <w:tr w:rsidR="00511FE8" w:rsidRPr="00511FE8" w14:paraId="3993692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5F992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R43</w:t>
            </w:r>
          </w:p>
        </w:tc>
        <w:tc>
          <w:tcPr>
            <w:tcW w:w="428" w:type="dxa"/>
            <w:tcBorders>
              <w:top w:val="nil"/>
              <w:left w:val="nil"/>
              <w:bottom w:val="single" w:sz="4" w:space="0" w:color="auto"/>
              <w:right w:val="single" w:sz="4" w:space="0" w:color="auto"/>
            </w:tcBorders>
            <w:shd w:val="clear" w:color="auto" w:fill="auto"/>
            <w:noWrap/>
            <w:vAlign w:val="center"/>
            <w:hideMark/>
          </w:tcPr>
          <w:p w14:paraId="726C2B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ADC9BB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4EF6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C5654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6F83A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BE2DD6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95431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DFFA6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3A285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CF181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FB02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39EAE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9A789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4B95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C2C8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A3692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C056E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720D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D7EA5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A994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0AA6BC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r w:rsidR="00511FE8" w:rsidRPr="00511FE8" w14:paraId="4A5B9AA6"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73710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R44</w:t>
            </w:r>
          </w:p>
        </w:tc>
        <w:tc>
          <w:tcPr>
            <w:tcW w:w="428" w:type="dxa"/>
            <w:tcBorders>
              <w:top w:val="nil"/>
              <w:left w:val="nil"/>
              <w:bottom w:val="single" w:sz="4" w:space="0" w:color="auto"/>
              <w:right w:val="single" w:sz="4" w:space="0" w:color="auto"/>
            </w:tcBorders>
            <w:shd w:val="clear" w:color="auto" w:fill="auto"/>
            <w:noWrap/>
            <w:vAlign w:val="center"/>
            <w:hideMark/>
          </w:tcPr>
          <w:p w14:paraId="46787C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75440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33DE6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E80F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79831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4B6ED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B79E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37BD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06CE0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E271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1E90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49444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71010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6396A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981A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462E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60C8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5F0A1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7013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B270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698C67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14</w:t>
            </w:r>
          </w:p>
        </w:tc>
      </w:tr>
      <w:tr w:rsidR="00511FE8" w:rsidRPr="00511FE8" w14:paraId="448D629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7489C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R45</w:t>
            </w:r>
          </w:p>
        </w:tc>
        <w:tc>
          <w:tcPr>
            <w:tcW w:w="428" w:type="dxa"/>
            <w:tcBorders>
              <w:top w:val="nil"/>
              <w:left w:val="nil"/>
              <w:bottom w:val="single" w:sz="4" w:space="0" w:color="auto"/>
              <w:right w:val="single" w:sz="4" w:space="0" w:color="auto"/>
            </w:tcBorders>
            <w:shd w:val="clear" w:color="auto" w:fill="auto"/>
            <w:noWrap/>
            <w:vAlign w:val="center"/>
            <w:hideMark/>
          </w:tcPr>
          <w:p w14:paraId="7799B4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EB982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C975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49A92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FEFB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F697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70C01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9969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27F2D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F44A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DF8F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494D8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D46FEC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7A959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DF816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774FE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572E4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977B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B5804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AA8E2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4C145F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10</w:t>
            </w:r>
          </w:p>
        </w:tc>
      </w:tr>
      <w:tr w:rsidR="00511FE8" w:rsidRPr="00511FE8" w14:paraId="18942DC0"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F0CCB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R46</w:t>
            </w:r>
          </w:p>
        </w:tc>
        <w:tc>
          <w:tcPr>
            <w:tcW w:w="428" w:type="dxa"/>
            <w:tcBorders>
              <w:top w:val="nil"/>
              <w:left w:val="nil"/>
              <w:bottom w:val="single" w:sz="4" w:space="0" w:color="auto"/>
              <w:right w:val="single" w:sz="4" w:space="0" w:color="auto"/>
            </w:tcBorders>
            <w:shd w:val="clear" w:color="auto" w:fill="auto"/>
            <w:noWrap/>
            <w:vAlign w:val="center"/>
            <w:hideMark/>
          </w:tcPr>
          <w:p w14:paraId="28F406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4A1239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4DE22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8D9BF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49935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4A7D5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5C433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30752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AF793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6DC44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3AD3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ACE13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EC0AF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1DA6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97FB0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90E1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B156C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FFFF6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98784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4C391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1C3782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10</w:t>
            </w:r>
          </w:p>
        </w:tc>
      </w:tr>
      <w:tr w:rsidR="00511FE8" w:rsidRPr="00511FE8" w14:paraId="7936577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7ABEC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R47</w:t>
            </w:r>
          </w:p>
        </w:tc>
        <w:tc>
          <w:tcPr>
            <w:tcW w:w="428" w:type="dxa"/>
            <w:tcBorders>
              <w:top w:val="nil"/>
              <w:left w:val="nil"/>
              <w:bottom w:val="single" w:sz="4" w:space="0" w:color="auto"/>
              <w:right w:val="single" w:sz="4" w:space="0" w:color="auto"/>
            </w:tcBorders>
            <w:shd w:val="clear" w:color="auto" w:fill="auto"/>
            <w:noWrap/>
            <w:vAlign w:val="center"/>
            <w:hideMark/>
          </w:tcPr>
          <w:p w14:paraId="699DBF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3C29E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C359D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FF7909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771E8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7FF26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2694A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C4A67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D7E16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92173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34B65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E6E95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37A98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3E99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996A0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286F2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FFF8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FEECB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71339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786CA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090AAA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3</w:t>
            </w:r>
          </w:p>
        </w:tc>
      </w:tr>
    </w:tbl>
    <w:p w14:paraId="34C6A4CF" w14:textId="77777777" w:rsidR="00511FE8" w:rsidRDefault="00511FE8" w:rsidP="00260D8F">
      <w:pPr>
        <w:widowControl w:val="0"/>
        <w:autoSpaceDE w:val="0"/>
        <w:autoSpaceDN w:val="0"/>
        <w:adjustRightInd w:val="0"/>
        <w:spacing w:after="120" w:line="240" w:lineRule="auto"/>
        <w:jc w:val="both"/>
        <w:rPr>
          <w:rFonts w:ascii="Times New Roman" w:hAnsi="Times New Roman" w:cs="Times New Roman"/>
          <w:b/>
          <w:sz w:val="24"/>
          <w:szCs w:val="24"/>
        </w:rPr>
      </w:pPr>
    </w:p>
    <w:p w14:paraId="43AD69BF" w14:textId="77777777" w:rsidR="00260D8F" w:rsidRDefault="00260D8F" w:rsidP="00260D8F">
      <w:pPr>
        <w:widowControl w:val="0"/>
        <w:autoSpaceDE w:val="0"/>
        <w:autoSpaceDN w:val="0"/>
        <w:adjustRightInd w:val="0"/>
        <w:spacing w:after="120" w:line="240" w:lineRule="auto"/>
        <w:jc w:val="both"/>
        <w:rPr>
          <w:rFonts w:ascii="Times New Roman" w:hAnsi="Times New Roman" w:cs="Times New Roman"/>
          <w:b/>
          <w:sz w:val="24"/>
          <w:szCs w:val="24"/>
        </w:rPr>
      </w:pPr>
    </w:p>
    <w:p w14:paraId="6EBEA857" w14:textId="77777777" w:rsidR="00260D8F" w:rsidRPr="00260D8F" w:rsidRDefault="00260D8F" w:rsidP="00200F7D">
      <w:pPr>
        <w:pStyle w:val="ListParagraph"/>
        <w:widowControl w:val="0"/>
        <w:numPr>
          <w:ilvl w:val="0"/>
          <w:numId w:val="69"/>
        </w:numPr>
        <w:autoSpaceDE w:val="0"/>
        <w:autoSpaceDN w:val="0"/>
        <w:adjustRightInd w:val="0"/>
        <w:spacing w:after="120" w:line="240" w:lineRule="auto"/>
        <w:jc w:val="both"/>
        <w:rPr>
          <w:rFonts w:ascii="Times New Roman" w:hAnsi="Times New Roman" w:cs="Times New Roman"/>
          <w:sz w:val="24"/>
          <w:szCs w:val="24"/>
        </w:rPr>
      </w:pPr>
      <w:r w:rsidRPr="00260D8F">
        <w:rPr>
          <w:rFonts w:ascii="Times New Roman" w:hAnsi="Times New Roman" w:cs="Times New Roman"/>
          <w:sz w:val="24"/>
          <w:szCs w:val="24"/>
        </w:rPr>
        <w:lastRenderedPageBreak/>
        <w:t xml:space="preserve"> Hasil Posttest Pengetahuan</w:t>
      </w:r>
    </w:p>
    <w:tbl>
      <w:tblPr>
        <w:tblW w:w="11375" w:type="dxa"/>
        <w:jc w:val="center"/>
        <w:tblLook w:val="04A0" w:firstRow="1" w:lastRow="0" w:firstColumn="1" w:lastColumn="0" w:noHBand="0" w:noVBand="1"/>
      </w:tblPr>
      <w:tblGrid>
        <w:gridCol w:w="902"/>
        <w:gridCol w:w="428"/>
        <w:gridCol w:w="428"/>
        <w:gridCol w:w="428"/>
        <w:gridCol w:w="428"/>
        <w:gridCol w:w="428"/>
        <w:gridCol w:w="428"/>
        <w:gridCol w:w="428"/>
        <w:gridCol w:w="428"/>
        <w:gridCol w:w="428"/>
        <w:gridCol w:w="528"/>
        <w:gridCol w:w="528"/>
        <w:gridCol w:w="528"/>
        <w:gridCol w:w="528"/>
        <w:gridCol w:w="528"/>
        <w:gridCol w:w="528"/>
        <w:gridCol w:w="528"/>
        <w:gridCol w:w="528"/>
        <w:gridCol w:w="528"/>
        <w:gridCol w:w="528"/>
        <w:gridCol w:w="528"/>
        <w:gridCol w:w="813"/>
      </w:tblGrid>
      <w:tr w:rsidR="00511FE8" w:rsidRPr="00511FE8" w14:paraId="4A92CDFA" w14:textId="77777777" w:rsidTr="00260D8F">
        <w:trPr>
          <w:trHeight w:val="282"/>
          <w:jc w:val="center"/>
        </w:trPr>
        <w:tc>
          <w:tcPr>
            <w:tcW w:w="11375" w:type="dxa"/>
            <w:gridSpan w:val="22"/>
            <w:tcBorders>
              <w:top w:val="nil"/>
              <w:left w:val="nil"/>
              <w:bottom w:val="single" w:sz="4" w:space="0" w:color="auto"/>
              <w:right w:val="nil"/>
            </w:tcBorders>
            <w:shd w:val="clear" w:color="auto" w:fill="auto"/>
            <w:noWrap/>
            <w:vAlign w:val="bottom"/>
            <w:hideMark/>
          </w:tcPr>
          <w:p w14:paraId="234CF749" w14:textId="77777777" w:rsidR="00260D8F" w:rsidRDefault="00260D8F" w:rsidP="00511FE8">
            <w:pPr>
              <w:spacing w:after="0" w:line="240" w:lineRule="auto"/>
              <w:jc w:val="center"/>
              <w:rPr>
                <w:rFonts w:ascii="Times New Roman" w:eastAsia="Times New Roman" w:hAnsi="Times New Roman" w:cs="Times New Roman"/>
                <w:color w:val="000000"/>
                <w:sz w:val="24"/>
                <w:szCs w:val="24"/>
                <w:lang w:eastAsia="id-ID"/>
              </w:rPr>
            </w:pPr>
          </w:p>
          <w:p w14:paraId="5AB771BA" w14:textId="77777777" w:rsidR="00511FE8" w:rsidRPr="00511FE8" w:rsidRDefault="00511FE8" w:rsidP="00511FE8">
            <w:pPr>
              <w:spacing w:after="0" w:line="240" w:lineRule="auto"/>
              <w:jc w:val="center"/>
              <w:rPr>
                <w:rFonts w:ascii="Times New Roman" w:eastAsia="Times New Roman" w:hAnsi="Times New Roman" w:cs="Times New Roman"/>
                <w:color w:val="000000"/>
                <w:sz w:val="24"/>
                <w:szCs w:val="24"/>
                <w:lang w:eastAsia="id-ID"/>
              </w:rPr>
            </w:pPr>
            <w:r w:rsidRPr="00511FE8">
              <w:rPr>
                <w:rFonts w:ascii="Times New Roman" w:eastAsia="Times New Roman" w:hAnsi="Times New Roman" w:cs="Times New Roman"/>
                <w:color w:val="000000"/>
                <w:sz w:val="24"/>
                <w:szCs w:val="24"/>
                <w:lang w:eastAsia="id-ID"/>
              </w:rPr>
              <w:t>Posttest Pengetahuan</w:t>
            </w:r>
          </w:p>
        </w:tc>
      </w:tr>
      <w:tr w:rsidR="00511FE8" w:rsidRPr="00511FE8" w14:paraId="2A64C0A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CF4CE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No Resp</w:t>
            </w:r>
          </w:p>
        </w:tc>
        <w:tc>
          <w:tcPr>
            <w:tcW w:w="428" w:type="dxa"/>
            <w:tcBorders>
              <w:top w:val="nil"/>
              <w:left w:val="nil"/>
              <w:bottom w:val="single" w:sz="4" w:space="0" w:color="auto"/>
              <w:right w:val="single" w:sz="4" w:space="0" w:color="auto"/>
            </w:tcBorders>
            <w:shd w:val="clear" w:color="auto" w:fill="auto"/>
            <w:noWrap/>
            <w:vAlign w:val="center"/>
            <w:hideMark/>
          </w:tcPr>
          <w:p w14:paraId="56ACA1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w:t>
            </w:r>
          </w:p>
        </w:tc>
        <w:tc>
          <w:tcPr>
            <w:tcW w:w="428" w:type="dxa"/>
            <w:tcBorders>
              <w:top w:val="nil"/>
              <w:left w:val="nil"/>
              <w:bottom w:val="single" w:sz="4" w:space="0" w:color="auto"/>
              <w:right w:val="single" w:sz="4" w:space="0" w:color="auto"/>
            </w:tcBorders>
            <w:shd w:val="clear" w:color="auto" w:fill="auto"/>
            <w:noWrap/>
            <w:vAlign w:val="center"/>
            <w:hideMark/>
          </w:tcPr>
          <w:p w14:paraId="37B3C8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P2</w:t>
            </w:r>
          </w:p>
        </w:tc>
        <w:tc>
          <w:tcPr>
            <w:tcW w:w="428" w:type="dxa"/>
            <w:tcBorders>
              <w:top w:val="nil"/>
              <w:left w:val="nil"/>
              <w:bottom w:val="single" w:sz="4" w:space="0" w:color="auto"/>
              <w:right w:val="single" w:sz="4" w:space="0" w:color="auto"/>
            </w:tcBorders>
            <w:shd w:val="clear" w:color="auto" w:fill="auto"/>
            <w:noWrap/>
            <w:vAlign w:val="center"/>
            <w:hideMark/>
          </w:tcPr>
          <w:p w14:paraId="071741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P3</w:t>
            </w:r>
          </w:p>
        </w:tc>
        <w:tc>
          <w:tcPr>
            <w:tcW w:w="428" w:type="dxa"/>
            <w:tcBorders>
              <w:top w:val="nil"/>
              <w:left w:val="nil"/>
              <w:bottom w:val="single" w:sz="4" w:space="0" w:color="auto"/>
              <w:right w:val="single" w:sz="4" w:space="0" w:color="auto"/>
            </w:tcBorders>
            <w:shd w:val="clear" w:color="auto" w:fill="auto"/>
            <w:noWrap/>
            <w:vAlign w:val="center"/>
            <w:hideMark/>
          </w:tcPr>
          <w:p w14:paraId="2235F9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P4</w:t>
            </w:r>
          </w:p>
        </w:tc>
        <w:tc>
          <w:tcPr>
            <w:tcW w:w="428" w:type="dxa"/>
            <w:tcBorders>
              <w:top w:val="nil"/>
              <w:left w:val="nil"/>
              <w:bottom w:val="single" w:sz="4" w:space="0" w:color="auto"/>
              <w:right w:val="single" w:sz="4" w:space="0" w:color="auto"/>
            </w:tcBorders>
            <w:shd w:val="clear" w:color="auto" w:fill="auto"/>
            <w:noWrap/>
            <w:vAlign w:val="center"/>
            <w:hideMark/>
          </w:tcPr>
          <w:p w14:paraId="0BB328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P5</w:t>
            </w:r>
          </w:p>
        </w:tc>
        <w:tc>
          <w:tcPr>
            <w:tcW w:w="428" w:type="dxa"/>
            <w:tcBorders>
              <w:top w:val="nil"/>
              <w:left w:val="nil"/>
              <w:bottom w:val="single" w:sz="4" w:space="0" w:color="auto"/>
              <w:right w:val="single" w:sz="4" w:space="0" w:color="auto"/>
            </w:tcBorders>
            <w:shd w:val="clear" w:color="auto" w:fill="auto"/>
            <w:noWrap/>
            <w:vAlign w:val="center"/>
            <w:hideMark/>
          </w:tcPr>
          <w:p w14:paraId="7325C2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P6</w:t>
            </w:r>
          </w:p>
        </w:tc>
        <w:tc>
          <w:tcPr>
            <w:tcW w:w="428" w:type="dxa"/>
            <w:tcBorders>
              <w:top w:val="nil"/>
              <w:left w:val="nil"/>
              <w:bottom w:val="single" w:sz="4" w:space="0" w:color="auto"/>
              <w:right w:val="single" w:sz="4" w:space="0" w:color="auto"/>
            </w:tcBorders>
            <w:shd w:val="clear" w:color="auto" w:fill="auto"/>
            <w:noWrap/>
            <w:vAlign w:val="center"/>
            <w:hideMark/>
          </w:tcPr>
          <w:p w14:paraId="0AB653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P7</w:t>
            </w:r>
          </w:p>
        </w:tc>
        <w:tc>
          <w:tcPr>
            <w:tcW w:w="428" w:type="dxa"/>
            <w:tcBorders>
              <w:top w:val="nil"/>
              <w:left w:val="nil"/>
              <w:bottom w:val="single" w:sz="4" w:space="0" w:color="auto"/>
              <w:right w:val="single" w:sz="4" w:space="0" w:color="auto"/>
            </w:tcBorders>
            <w:shd w:val="clear" w:color="auto" w:fill="auto"/>
            <w:noWrap/>
            <w:vAlign w:val="center"/>
            <w:hideMark/>
          </w:tcPr>
          <w:p w14:paraId="0FBBBA6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P8</w:t>
            </w:r>
          </w:p>
        </w:tc>
        <w:tc>
          <w:tcPr>
            <w:tcW w:w="428" w:type="dxa"/>
            <w:tcBorders>
              <w:top w:val="nil"/>
              <w:left w:val="nil"/>
              <w:bottom w:val="single" w:sz="4" w:space="0" w:color="auto"/>
              <w:right w:val="single" w:sz="4" w:space="0" w:color="auto"/>
            </w:tcBorders>
            <w:shd w:val="clear" w:color="auto" w:fill="auto"/>
            <w:noWrap/>
            <w:vAlign w:val="center"/>
            <w:hideMark/>
          </w:tcPr>
          <w:p w14:paraId="2FEB8E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P9</w:t>
            </w:r>
          </w:p>
        </w:tc>
        <w:tc>
          <w:tcPr>
            <w:tcW w:w="528" w:type="dxa"/>
            <w:tcBorders>
              <w:top w:val="nil"/>
              <w:left w:val="nil"/>
              <w:bottom w:val="single" w:sz="4" w:space="0" w:color="auto"/>
              <w:right w:val="single" w:sz="4" w:space="0" w:color="auto"/>
            </w:tcBorders>
            <w:shd w:val="clear" w:color="auto" w:fill="auto"/>
            <w:noWrap/>
            <w:vAlign w:val="center"/>
            <w:hideMark/>
          </w:tcPr>
          <w:p w14:paraId="7AB7AFF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P10</w:t>
            </w:r>
          </w:p>
        </w:tc>
        <w:tc>
          <w:tcPr>
            <w:tcW w:w="528" w:type="dxa"/>
            <w:tcBorders>
              <w:top w:val="nil"/>
              <w:left w:val="nil"/>
              <w:bottom w:val="single" w:sz="4" w:space="0" w:color="auto"/>
              <w:right w:val="single" w:sz="4" w:space="0" w:color="auto"/>
            </w:tcBorders>
            <w:shd w:val="clear" w:color="auto" w:fill="auto"/>
            <w:noWrap/>
            <w:vAlign w:val="center"/>
            <w:hideMark/>
          </w:tcPr>
          <w:p w14:paraId="73E5C6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P11</w:t>
            </w:r>
          </w:p>
        </w:tc>
        <w:tc>
          <w:tcPr>
            <w:tcW w:w="528" w:type="dxa"/>
            <w:tcBorders>
              <w:top w:val="nil"/>
              <w:left w:val="nil"/>
              <w:bottom w:val="single" w:sz="4" w:space="0" w:color="auto"/>
              <w:right w:val="single" w:sz="4" w:space="0" w:color="auto"/>
            </w:tcBorders>
            <w:shd w:val="clear" w:color="auto" w:fill="auto"/>
            <w:noWrap/>
            <w:vAlign w:val="center"/>
            <w:hideMark/>
          </w:tcPr>
          <w:p w14:paraId="5104E7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P12</w:t>
            </w:r>
          </w:p>
        </w:tc>
        <w:tc>
          <w:tcPr>
            <w:tcW w:w="528" w:type="dxa"/>
            <w:tcBorders>
              <w:top w:val="nil"/>
              <w:left w:val="nil"/>
              <w:bottom w:val="single" w:sz="4" w:space="0" w:color="auto"/>
              <w:right w:val="single" w:sz="4" w:space="0" w:color="auto"/>
            </w:tcBorders>
            <w:shd w:val="clear" w:color="auto" w:fill="auto"/>
            <w:noWrap/>
            <w:vAlign w:val="center"/>
            <w:hideMark/>
          </w:tcPr>
          <w:p w14:paraId="444103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P13</w:t>
            </w:r>
          </w:p>
        </w:tc>
        <w:tc>
          <w:tcPr>
            <w:tcW w:w="528" w:type="dxa"/>
            <w:tcBorders>
              <w:top w:val="nil"/>
              <w:left w:val="nil"/>
              <w:bottom w:val="single" w:sz="4" w:space="0" w:color="auto"/>
              <w:right w:val="single" w:sz="4" w:space="0" w:color="auto"/>
            </w:tcBorders>
            <w:shd w:val="clear" w:color="auto" w:fill="auto"/>
            <w:noWrap/>
            <w:vAlign w:val="center"/>
            <w:hideMark/>
          </w:tcPr>
          <w:p w14:paraId="0D2E22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P14</w:t>
            </w:r>
          </w:p>
        </w:tc>
        <w:tc>
          <w:tcPr>
            <w:tcW w:w="528" w:type="dxa"/>
            <w:tcBorders>
              <w:top w:val="nil"/>
              <w:left w:val="nil"/>
              <w:bottom w:val="single" w:sz="4" w:space="0" w:color="auto"/>
              <w:right w:val="single" w:sz="4" w:space="0" w:color="auto"/>
            </w:tcBorders>
            <w:shd w:val="clear" w:color="auto" w:fill="auto"/>
            <w:noWrap/>
            <w:vAlign w:val="center"/>
            <w:hideMark/>
          </w:tcPr>
          <w:p w14:paraId="3DF42C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P15</w:t>
            </w:r>
          </w:p>
        </w:tc>
        <w:tc>
          <w:tcPr>
            <w:tcW w:w="528" w:type="dxa"/>
            <w:tcBorders>
              <w:top w:val="nil"/>
              <w:left w:val="nil"/>
              <w:bottom w:val="single" w:sz="4" w:space="0" w:color="auto"/>
              <w:right w:val="single" w:sz="4" w:space="0" w:color="auto"/>
            </w:tcBorders>
            <w:shd w:val="clear" w:color="auto" w:fill="auto"/>
            <w:noWrap/>
            <w:vAlign w:val="center"/>
            <w:hideMark/>
          </w:tcPr>
          <w:p w14:paraId="5B53377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P16</w:t>
            </w:r>
          </w:p>
        </w:tc>
        <w:tc>
          <w:tcPr>
            <w:tcW w:w="528" w:type="dxa"/>
            <w:tcBorders>
              <w:top w:val="nil"/>
              <w:left w:val="nil"/>
              <w:bottom w:val="single" w:sz="4" w:space="0" w:color="auto"/>
              <w:right w:val="single" w:sz="4" w:space="0" w:color="auto"/>
            </w:tcBorders>
            <w:shd w:val="clear" w:color="auto" w:fill="auto"/>
            <w:noWrap/>
            <w:vAlign w:val="center"/>
            <w:hideMark/>
          </w:tcPr>
          <w:p w14:paraId="2283DF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P17</w:t>
            </w:r>
          </w:p>
        </w:tc>
        <w:tc>
          <w:tcPr>
            <w:tcW w:w="528" w:type="dxa"/>
            <w:tcBorders>
              <w:top w:val="nil"/>
              <w:left w:val="nil"/>
              <w:bottom w:val="single" w:sz="4" w:space="0" w:color="auto"/>
              <w:right w:val="single" w:sz="4" w:space="0" w:color="auto"/>
            </w:tcBorders>
            <w:shd w:val="clear" w:color="auto" w:fill="auto"/>
            <w:noWrap/>
            <w:vAlign w:val="center"/>
            <w:hideMark/>
          </w:tcPr>
          <w:p w14:paraId="382A69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P18</w:t>
            </w:r>
          </w:p>
        </w:tc>
        <w:tc>
          <w:tcPr>
            <w:tcW w:w="528" w:type="dxa"/>
            <w:tcBorders>
              <w:top w:val="nil"/>
              <w:left w:val="nil"/>
              <w:bottom w:val="single" w:sz="4" w:space="0" w:color="auto"/>
              <w:right w:val="single" w:sz="4" w:space="0" w:color="auto"/>
            </w:tcBorders>
            <w:shd w:val="clear" w:color="auto" w:fill="auto"/>
            <w:noWrap/>
            <w:vAlign w:val="center"/>
            <w:hideMark/>
          </w:tcPr>
          <w:p w14:paraId="4E2288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P19</w:t>
            </w:r>
          </w:p>
        </w:tc>
        <w:tc>
          <w:tcPr>
            <w:tcW w:w="528" w:type="dxa"/>
            <w:tcBorders>
              <w:top w:val="nil"/>
              <w:left w:val="nil"/>
              <w:bottom w:val="single" w:sz="4" w:space="0" w:color="auto"/>
              <w:right w:val="single" w:sz="4" w:space="0" w:color="auto"/>
            </w:tcBorders>
            <w:shd w:val="clear" w:color="auto" w:fill="auto"/>
            <w:noWrap/>
            <w:vAlign w:val="center"/>
            <w:hideMark/>
          </w:tcPr>
          <w:p w14:paraId="1DE3EF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P20</w:t>
            </w:r>
          </w:p>
        </w:tc>
        <w:tc>
          <w:tcPr>
            <w:tcW w:w="813" w:type="dxa"/>
            <w:tcBorders>
              <w:top w:val="nil"/>
              <w:left w:val="nil"/>
              <w:bottom w:val="single" w:sz="4" w:space="0" w:color="auto"/>
              <w:right w:val="single" w:sz="4" w:space="0" w:color="auto"/>
            </w:tcBorders>
            <w:shd w:val="clear" w:color="auto" w:fill="auto"/>
            <w:noWrap/>
            <w:vAlign w:val="center"/>
            <w:hideMark/>
          </w:tcPr>
          <w:p w14:paraId="4C59C1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Jumlah</w:t>
            </w:r>
          </w:p>
        </w:tc>
      </w:tr>
      <w:tr w:rsidR="00511FE8" w:rsidRPr="00511FE8" w14:paraId="37DA4E7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640B2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w:t>
            </w:r>
          </w:p>
        </w:tc>
        <w:tc>
          <w:tcPr>
            <w:tcW w:w="428" w:type="dxa"/>
            <w:tcBorders>
              <w:top w:val="nil"/>
              <w:left w:val="nil"/>
              <w:bottom w:val="single" w:sz="4" w:space="0" w:color="auto"/>
              <w:right w:val="single" w:sz="4" w:space="0" w:color="auto"/>
            </w:tcBorders>
            <w:shd w:val="clear" w:color="auto" w:fill="auto"/>
            <w:noWrap/>
            <w:vAlign w:val="center"/>
            <w:hideMark/>
          </w:tcPr>
          <w:p w14:paraId="2B1053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6CA0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68F3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6012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FB70D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C7F09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0AD5E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19FE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E4AA7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0FD56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F0FE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56843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BF7B4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E409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4624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F3CF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7491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0546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6BC6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1B37C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DACC3A5"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2E2F2E0A"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D00BD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w:t>
            </w:r>
          </w:p>
        </w:tc>
        <w:tc>
          <w:tcPr>
            <w:tcW w:w="428" w:type="dxa"/>
            <w:tcBorders>
              <w:top w:val="nil"/>
              <w:left w:val="nil"/>
              <w:bottom w:val="single" w:sz="4" w:space="0" w:color="auto"/>
              <w:right w:val="single" w:sz="4" w:space="0" w:color="auto"/>
            </w:tcBorders>
            <w:shd w:val="clear" w:color="auto" w:fill="auto"/>
            <w:noWrap/>
            <w:vAlign w:val="center"/>
            <w:hideMark/>
          </w:tcPr>
          <w:p w14:paraId="3067B1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50724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E1DF2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DECE5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42E3B6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CA952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E03C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37DB6A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8D592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461B3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2F49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81084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CBBEE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BD379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09F4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E51F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EE5C8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5499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8996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1657E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7DB89B6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7BCCB25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3060B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w:t>
            </w:r>
          </w:p>
        </w:tc>
        <w:tc>
          <w:tcPr>
            <w:tcW w:w="428" w:type="dxa"/>
            <w:tcBorders>
              <w:top w:val="nil"/>
              <w:left w:val="nil"/>
              <w:bottom w:val="single" w:sz="4" w:space="0" w:color="auto"/>
              <w:right w:val="single" w:sz="4" w:space="0" w:color="auto"/>
            </w:tcBorders>
            <w:shd w:val="clear" w:color="auto" w:fill="auto"/>
            <w:noWrap/>
            <w:vAlign w:val="center"/>
            <w:hideMark/>
          </w:tcPr>
          <w:p w14:paraId="79EB6D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E2DE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6B85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8F462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7AEB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09C22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0EBACE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53FF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D8310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81C8A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F6D9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1055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3B704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2D4F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432A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3B77B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F9E5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E7C4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F5F26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05DA8F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4285EE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76FA8222"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6E243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w:t>
            </w:r>
          </w:p>
        </w:tc>
        <w:tc>
          <w:tcPr>
            <w:tcW w:w="428" w:type="dxa"/>
            <w:tcBorders>
              <w:top w:val="nil"/>
              <w:left w:val="nil"/>
              <w:bottom w:val="single" w:sz="4" w:space="0" w:color="auto"/>
              <w:right w:val="single" w:sz="4" w:space="0" w:color="auto"/>
            </w:tcBorders>
            <w:shd w:val="clear" w:color="auto" w:fill="auto"/>
            <w:noWrap/>
            <w:vAlign w:val="center"/>
            <w:hideMark/>
          </w:tcPr>
          <w:p w14:paraId="6143FF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8B683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CDAB6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D9AB7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37CFB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B9774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2285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16AAE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4C169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E741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4C223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6CBA8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DFC96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26C1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D5A35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E9342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A8372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FD8BF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92ECA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310FF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E1AD8C3"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19</w:t>
            </w:r>
          </w:p>
        </w:tc>
      </w:tr>
      <w:tr w:rsidR="00511FE8" w:rsidRPr="00511FE8" w14:paraId="341ADB6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35F55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R5</w:t>
            </w:r>
          </w:p>
        </w:tc>
        <w:tc>
          <w:tcPr>
            <w:tcW w:w="428" w:type="dxa"/>
            <w:tcBorders>
              <w:top w:val="nil"/>
              <w:left w:val="nil"/>
              <w:bottom w:val="single" w:sz="4" w:space="0" w:color="auto"/>
              <w:right w:val="single" w:sz="4" w:space="0" w:color="auto"/>
            </w:tcBorders>
            <w:shd w:val="clear" w:color="auto" w:fill="auto"/>
            <w:noWrap/>
            <w:vAlign w:val="center"/>
            <w:hideMark/>
          </w:tcPr>
          <w:p w14:paraId="7B64BD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D829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9CBA0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3E614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CAD35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BE6DE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30025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B0D3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A533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DC18C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52B7D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07997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A581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52D9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75CB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122D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67574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F347C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16A5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D99B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24217F3C"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78F9554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55F66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R6</w:t>
            </w:r>
          </w:p>
        </w:tc>
        <w:tc>
          <w:tcPr>
            <w:tcW w:w="428" w:type="dxa"/>
            <w:tcBorders>
              <w:top w:val="nil"/>
              <w:left w:val="nil"/>
              <w:bottom w:val="single" w:sz="4" w:space="0" w:color="auto"/>
              <w:right w:val="single" w:sz="4" w:space="0" w:color="auto"/>
            </w:tcBorders>
            <w:shd w:val="clear" w:color="auto" w:fill="auto"/>
            <w:noWrap/>
            <w:vAlign w:val="center"/>
            <w:hideMark/>
          </w:tcPr>
          <w:p w14:paraId="37F831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8DD4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13B1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99CB5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BFBF1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B765C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D49B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5546C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C0D52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ABD40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6470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D3E76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5371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C2D4D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F724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442D1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7A5A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E784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C0FF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D29B25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3AC02F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799C4FF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04A59F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R7</w:t>
            </w:r>
          </w:p>
        </w:tc>
        <w:tc>
          <w:tcPr>
            <w:tcW w:w="428" w:type="dxa"/>
            <w:tcBorders>
              <w:top w:val="nil"/>
              <w:left w:val="nil"/>
              <w:bottom w:val="single" w:sz="4" w:space="0" w:color="auto"/>
              <w:right w:val="single" w:sz="4" w:space="0" w:color="auto"/>
            </w:tcBorders>
            <w:shd w:val="clear" w:color="auto" w:fill="auto"/>
            <w:noWrap/>
            <w:vAlign w:val="center"/>
            <w:hideMark/>
          </w:tcPr>
          <w:p w14:paraId="0F694C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5B5A9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29D6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1FBA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94CF4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84EAF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D9D3E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4845B3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4AC72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6A016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7D5B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3E99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68B24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0883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8A90D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88459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679B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9C5E68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299F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FCAD0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22A39BC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57A524D0"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CB406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R8</w:t>
            </w:r>
          </w:p>
        </w:tc>
        <w:tc>
          <w:tcPr>
            <w:tcW w:w="428" w:type="dxa"/>
            <w:tcBorders>
              <w:top w:val="nil"/>
              <w:left w:val="nil"/>
              <w:bottom w:val="single" w:sz="4" w:space="0" w:color="auto"/>
              <w:right w:val="single" w:sz="4" w:space="0" w:color="auto"/>
            </w:tcBorders>
            <w:shd w:val="clear" w:color="auto" w:fill="auto"/>
            <w:noWrap/>
            <w:vAlign w:val="center"/>
            <w:hideMark/>
          </w:tcPr>
          <w:p w14:paraId="216F10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EA18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BF0C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B5B4F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913DC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9FC27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97B94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50D22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F2C4D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375B19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2AA6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048225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A5B57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4608A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C6F3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704B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FC24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1199E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94AAE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1649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EFE94F5"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5C8CDAD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58227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R9</w:t>
            </w:r>
          </w:p>
        </w:tc>
        <w:tc>
          <w:tcPr>
            <w:tcW w:w="428" w:type="dxa"/>
            <w:tcBorders>
              <w:top w:val="nil"/>
              <w:left w:val="nil"/>
              <w:bottom w:val="single" w:sz="4" w:space="0" w:color="auto"/>
              <w:right w:val="single" w:sz="4" w:space="0" w:color="auto"/>
            </w:tcBorders>
            <w:shd w:val="clear" w:color="auto" w:fill="auto"/>
            <w:noWrap/>
            <w:vAlign w:val="center"/>
            <w:hideMark/>
          </w:tcPr>
          <w:p w14:paraId="1D207E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2A3D1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1B6378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7C99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52AC5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4E147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188F8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AA33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8C88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67FE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49A736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49EB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D285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59B4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7658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C368A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645E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C83726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C830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0053D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420E20C"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700671D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2B596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R10</w:t>
            </w:r>
          </w:p>
        </w:tc>
        <w:tc>
          <w:tcPr>
            <w:tcW w:w="428" w:type="dxa"/>
            <w:tcBorders>
              <w:top w:val="nil"/>
              <w:left w:val="nil"/>
              <w:bottom w:val="single" w:sz="4" w:space="0" w:color="auto"/>
              <w:right w:val="single" w:sz="4" w:space="0" w:color="auto"/>
            </w:tcBorders>
            <w:shd w:val="clear" w:color="auto" w:fill="auto"/>
            <w:noWrap/>
            <w:vAlign w:val="center"/>
            <w:hideMark/>
          </w:tcPr>
          <w:p w14:paraId="2B4925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01FE2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4332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6EA06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AFBCD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91703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2FEF3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9BEB3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F3730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D9134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690F5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26DC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7E44D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C8758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61B8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2FD01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36F1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DF05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BD82D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5A5B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86B1B62"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187BC6A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24A2C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R11</w:t>
            </w:r>
          </w:p>
        </w:tc>
        <w:tc>
          <w:tcPr>
            <w:tcW w:w="428" w:type="dxa"/>
            <w:tcBorders>
              <w:top w:val="nil"/>
              <w:left w:val="nil"/>
              <w:bottom w:val="single" w:sz="4" w:space="0" w:color="auto"/>
              <w:right w:val="single" w:sz="4" w:space="0" w:color="auto"/>
            </w:tcBorders>
            <w:shd w:val="clear" w:color="auto" w:fill="auto"/>
            <w:noWrap/>
            <w:vAlign w:val="center"/>
            <w:hideMark/>
          </w:tcPr>
          <w:p w14:paraId="32A8A3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99526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FB95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CB3BB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1DC7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F688D9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90CA8F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5BB77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3F0E7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E501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B6753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5F1A9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2F3DE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AD41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A39A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C628A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6C3C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6BB5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26C2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0A7CC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vAlign w:val="center"/>
            <w:hideMark/>
          </w:tcPr>
          <w:p w14:paraId="40625C4D"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5694967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F8180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R12</w:t>
            </w:r>
          </w:p>
        </w:tc>
        <w:tc>
          <w:tcPr>
            <w:tcW w:w="428" w:type="dxa"/>
            <w:tcBorders>
              <w:top w:val="nil"/>
              <w:left w:val="nil"/>
              <w:bottom w:val="single" w:sz="4" w:space="0" w:color="auto"/>
              <w:right w:val="single" w:sz="4" w:space="0" w:color="auto"/>
            </w:tcBorders>
            <w:shd w:val="clear" w:color="auto" w:fill="auto"/>
            <w:noWrap/>
            <w:vAlign w:val="center"/>
            <w:hideMark/>
          </w:tcPr>
          <w:p w14:paraId="0618D08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10491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5F04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33C35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7EFCC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57A3D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D8308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6D9FA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37477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072F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CC905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D3C5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54C8A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4590AA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FACB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E5D48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C3E0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867D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69172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D338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6228D53"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7C7BA26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D5D7A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R13</w:t>
            </w:r>
          </w:p>
        </w:tc>
        <w:tc>
          <w:tcPr>
            <w:tcW w:w="428" w:type="dxa"/>
            <w:tcBorders>
              <w:top w:val="nil"/>
              <w:left w:val="nil"/>
              <w:bottom w:val="single" w:sz="4" w:space="0" w:color="auto"/>
              <w:right w:val="single" w:sz="4" w:space="0" w:color="auto"/>
            </w:tcBorders>
            <w:shd w:val="clear" w:color="auto" w:fill="auto"/>
            <w:noWrap/>
            <w:vAlign w:val="center"/>
            <w:hideMark/>
          </w:tcPr>
          <w:p w14:paraId="262A77E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45AF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A622E0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38BB5D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1CB5B5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17CAD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72BAD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1A766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E1C33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EAD8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7B56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CC054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6CC7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26F4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6D3B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9991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62A1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BC80F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50609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398A9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2A2D96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305A6B9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E1337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R14</w:t>
            </w:r>
          </w:p>
        </w:tc>
        <w:tc>
          <w:tcPr>
            <w:tcW w:w="428" w:type="dxa"/>
            <w:tcBorders>
              <w:top w:val="nil"/>
              <w:left w:val="nil"/>
              <w:bottom w:val="single" w:sz="4" w:space="0" w:color="auto"/>
              <w:right w:val="single" w:sz="4" w:space="0" w:color="auto"/>
            </w:tcBorders>
            <w:shd w:val="clear" w:color="auto" w:fill="auto"/>
            <w:noWrap/>
            <w:vAlign w:val="center"/>
            <w:hideMark/>
          </w:tcPr>
          <w:p w14:paraId="3245AFF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67CC8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C1D6B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FA917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4F65B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3018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23B6F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359B5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C9674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F9E59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E92C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5E98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1E94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46B1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E197A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6F1B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7F03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BDA9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24D1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C8738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3A8F8E7F"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1C72C8C0"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7DF38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R15</w:t>
            </w:r>
          </w:p>
        </w:tc>
        <w:tc>
          <w:tcPr>
            <w:tcW w:w="428" w:type="dxa"/>
            <w:tcBorders>
              <w:top w:val="nil"/>
              <w:left w:val="nil"/>
              <w:bottom w:val="single" w:sz="4" w:space="0" w:color="auto"/>
              <w:right w:val="single" w:sz="4" w:space="0" w:color="auto"/>
            </w:tcBorders>
            <w:shd w:val="clear" w:color="auto" w:fill="auto"/>
            <w:noWrap/>
            <w:vAlign w:val="center"/>
            <w:hideMark/>
          </w:tcPr>
          <w:p w14:paraId="699412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08B32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70B07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D3B80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EABC5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ED48A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AD36C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BE911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5D96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C697E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159C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1FDE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FB7898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F22F3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ADAD2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D74D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D2BCF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A884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FE89B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92E4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03458102"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15</w:t>
            </w:r>
          </w:p>
        </w:tc>
      </w:tr>
      <w:tr w:rsidR="00511FE8" w:rsidRPr="00511FE8" w14:paraId="6E07015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A8C28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R16</w:t>
            </w:r>
          </w:p>
        </w:tc>
        <w:tc>
          <w:tcPr>
            <w:tcW w:w="428" w:type="dxa"/>
            <w:tcBorders>
              <w:top w:val="nil"/>
              <w:left w:val="nil"/>
              <w:bottom w:val="single" w:sz="4" w:space="0" w:color="auto"/>
              <w:right w:val="single" w:sz="4" w:space="0" w:color="auto"/>
            </w:tcBorders>
            <w:shd w:val="clear" w:color="auto" w:fill="auto"/>
            <w:noWrap/>
            <w:vAlign w:val="center"/>
            <w:hideMark/>
          </w:tcPr>
          <w:p w14:paraId="6E08C9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291E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E8902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93D0C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1CF8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0775A8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D83D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BA98B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6277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8F38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F87A4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B528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DAF8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46D59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0CDC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75F64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75A8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C3C0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B2EF1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8A75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77BB7867"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19</w:t>
            </w:r>
          </w:p>
        </w:tc>
      </w:tr>
      <w:tr w:rsidR="00511FE8" w:rsidRPr="00511FE8" w14:paraId="71B11ED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DCABB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R17</w:t>
            </w:r>
          </w:p>
        </w:tc>
        <w:tc>
          <w:tcPr>
            <w:tcW w:w="428" w:type="dxa"/>
            <w:tcBorders>
              <w:top w:val="nil"/>
              <w:left w:val="nil"/>
              <w:bottom w:val="single" w:sz="4" w:space="0" w:color="auto"/>
              <w:right w:val="single" w:sz="4" w:space="0" w:color="auto"/>
            </w:tcBorders>
            <w:shd w:val="clear" w:color="auto" w:fill="auto"/>
            <w:noWrap/>
            <w:vAlign w:val="center"/>
            <w:hideMark/>
          </w:tcPr>
          <w:p w14:paraId="05830C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9092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4E8F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E7FA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8704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4B423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DD4BD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575F02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8BB5A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C5AB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43FFF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3C42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0CE41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BCFB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0B2E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C0E91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5EA72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394A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6F316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A01C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7826D8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2C794C9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2FA45C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R18</w:t>
            </w:r>
          </w:p>
        </w:tc>
        <w:tc>
          <w:tcPr>
            <w:tcW w:w="428" w:type="dxa"/>
            <w:tcBorders>
              <w:top w:val="nil"/>
              <w:left w:val="nil"/>
              <w:bottom w:val="single" w:sz="4" w:space="0" w:color="auto"/>
              <w:right w:val="single" w:sz="4" w:space="0" w:color="auto"/>
            </w:tcBorders>
            <w:shd w:val="clear" w:color="auto" w:fill="auto"/>
            <w:noWrap/>
            <w:vAlign w:val="center"/>
            <w:hideMark/>
          </w:tcPr>
          <w:p w14:paraId="4652B0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4D62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CC9AE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035A6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5461A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D80BE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2047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4581A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2F63E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B6CA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7D5B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A1CB2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00C7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AFD31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5E00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7455F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68C6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A394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8DE4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978C5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9390B74"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19</w:t>
            </w:r>
          </w:p>
        </w:tc>
      </w:tr>
      <w:tr w:rsidR="00511FE8" w:rsidRPr="00511FE8" w14:paraId="11E0DC37"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47C027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R19</w:t>
            </w:r>
          </w:p>
        </w:tc>
        <w:tc>
          <w:tcPr>
            <w:tcW w:w="428" w:type="dxa"/>
            <w:tcBorders>
              <w:top w:val="nil"/>
              <w:left w:val="nil"/>
              <w:bottom w:val="single" w:sz="4" w:space="0" w:color="auto"/>
              <w:right w:val="single" w:sz="4" w:space="0" w:color="auto"/>
            </w:tcBorders>
            <w:shd w:val="clear" w:color="auto" w:fill="auto"/>
            <w:noWrap/>
            <w:vAlign w:val="center"/>
            <w:hideMark/>
          </w:tcPr>
          <w:p w14:paraId="64775F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28E1A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08E26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8614E6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091F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0F935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9696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22DC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B837C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593C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67EA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95D5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3473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3600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5B7FC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54D3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3A35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1A4F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74BDC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CA20F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404428DF"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20</w:t>
            </w:r>
          </w:p>
        </w:tc>
      </w:tr>
      <w:tr w:rsidR="00511FE8" w:rsidRPr="00511FE8" w14:paraId="0F03C11E"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A6CDE5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R20</w:t>
            </w:r>
          </w:p>
        </w:tc>
        <w:tc>
          <w:tcPr>
            <w:tcW w:w="428" w:type="dxa"/>
            <w:tcBorders>
              <w:top w:val="nil"/>
              <w:left w:val="nil"/>
              <w:bottom w:val="single" w:sz="4" w:space="0" w:color="auto"/>
              <w:right w:val="single" w:sz="4" w:space="0" w:color="auto"/>
            </w:tcBorders>
            <w:shd w:val="clear" w:color="auto" w:fill="auto"/>
            <w:noWrap/>
            <w:vAlign w:val="center"/>
            <w:hideMark/>
          </w:tcPr>
          <w:p w14:paraId="3D9B21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365C5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259790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861A6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CB0A9A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06A49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8875D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20C2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FE5060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02420B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507E9D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A2C3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2E5E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DD84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439DF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B52AF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E246D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68A1F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E7FE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1B05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5D9DEFC2"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20</w:t>
            </w:r>
          </w:p>
        </w:tc>
      </w:tr>
      <w:tr w:rsidR="00511FE8" w:rsidRPr="00511FE8" w14:paraId="1F97B3C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E1454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R21</w:t>
            </w:r>
          </w:p>
        </w:tc>
        <w:tc>
          <w:tcPr>
            <w:tcW w:w="428" w:type="dxa"/>
            <w:tcBorders>
              <w:top w:val="nil"/>
              <w:left w:val="nil"/>
              <w:bottom w:val="single" w:sz="4" w:space="0" w:color="auto"/>
              <w:right w:val="single" w:sz="4" w:space="0" w:color="auto"/>
            </w:tcBorders>
            <w:shd w:val="clear" w:color="auto" w:fill="auto"/>
            <w:noWrap/>
            <w:vAlign w:val="center"/>
            <w:hideMark/>
          </w:tcPr>
          <w:p w14:paraId="0D0D7D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9A1C5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E1147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7F7D4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9A98A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84114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3B0F9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6102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FAEFE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5B0CA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B01FF0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A149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80D5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D7C48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3F6FC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4AEA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61221E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ABCE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A1BCD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A192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C77161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5F38C11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9D85B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R22</w:t>
            </w:r>
          </w:p>
        </w:tc>
        <w:tc>
          <w:tcPr>
            <w:tcW w:w="428" w:type="dxa"/>
            <w:tcBorders>
              <w:top w:val="nil"/>
              <w:left w:val="nil"/>
              <w:bottom w:val="single" w:sz="4" w:space="0" w:color="auto"/>
              <w:right w:val="single" w:sz="4" w:space="0" w:color="auto"/>
            </w:tcBorders>
            <w:shd w:val="clear" w:color="auto" w:fill="auto"/>
            <w:noWrap/>
            <w:vAlign w:val="center"/>
            <w:hideMark/>
          </w:tcPr>
          <w:p w14:paraId="1C3F88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C542C4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4335E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1BA9C7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F1180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8572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37967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37488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8B17A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BC442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343F2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AA3B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DAD5F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2556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70D3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675D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57C10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39041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2CD1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6E99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28124048"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17</w:t>
            </w:r>
          </w:p>
        </w:tc>
      </w:tr>
      <w:tr w:rsidR="00511FE8" w:rsidRPr="00511FE8" w14:paraId="4A33C37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F53FB9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lastRenderedPageBreak/>
              <w:t>R23</w:t>
            </w:r>
          </w:p>
        </w:tc>
        <w:tc>
          <w:tcPr>
            <w:tcW w:w="428" w:type="dxa"/>
            <w:tcBorders>
              <w:top w:val="nil"/>
              <w:left w:val="nil"/>
              <w:bottom w:val="single" w:sz="4" w:space="0" w:color="auto"/>
              <w:right w:val="single" w:sz="4" w:space="0" w:color="auto"/>
            </w:tcBorders>
            <w:shd w:val="clear" w:color="auto" w:fill="auto"/>
            <w:noWrap/>
            <w:vAlign w:val="center"/>
            <w:hideMark/>
          </w:tcPr>
          <w:p w14:paraId="73E712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2ABE91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81A01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A8416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9E29E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5F8E4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870AD2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5B08E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1655C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A9A8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FA901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1B82D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1A37D6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0E53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896DA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5863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FB61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E4244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050AF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5972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3C920E1A"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16</w:t>
            </w:r>
          </w:p>
        </w:tc>
      </w:tr>
      <w:tr w:rsidR="00511FE8" w:rsidRPr="00511FE8" w14:paraId="2BB87A5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EDE18F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R24</w:t>
            </w:r>
          </w:p>
        </w:tc>
        <w:tc>
          <w:tcPr>
            <w:tcW w:w="428" w:type="dxa"/>
            <w:tcBorders>
              <w:top w:val="nil"/>
              <w:left w:val="nil"/>
              <w:bottom w:val="single" w:sz="4" w:space="0" w:color="auto"/>
              <w:right w:val="single" w:sz="4" w:space="0" w:color="auto"/>
            </w:tcBorders>
            <w:shd w:val="clear" w:color="auto" w:fill="auto"/>
            <w:noWrap/>
            <w:vAlign w:val="center"/>
            <w:hideMark/>
          </w:tcPr>
          <w:p w14:paraId="6970EE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7ADA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011C2B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46818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872C3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5D1EC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17463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91294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CC8C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2A42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2437C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1E8F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966F9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8DDC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35F3B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7FDA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E74A2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A1506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3B85C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2AEC0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152446B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18</w:t>
            </w:r>
          </w:p>
        </w:tc>
      </w:tr>
      <w:tr w:rsidR="00511FE8" w:rsidRPr="00511FE8" w14:paraId="5ED4AD69"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F3B5D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R25</w:t>
            </w:r>
          </w:p>
        </w:tc>
        <w:tc>
          <w:tcPr>
            <w:tcW w:w="428" w:type="dxa"/>
            <w:tcBorders>
              <w:top w:val="nil"/>
              <w:left w:val="nil"/>
              <w:bottom w:val="single" w:sz="4" w:space="0" w:color="auto"/>
              <w:right w:val="single" w:sz="4" w:space="0" w:color="auto"/>
            </w:tcBorders>
            <w:shd w:val="clear" w:color="auto" w:fill="auto"/>
            <w:noWrap/>
            <w:vAlign w:val="center"/>
            <w:hideMark/>
          </w:tcPr>
          <w:p w14:paraId="037889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3B1F9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138878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0B50A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C713D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F4102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03371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26560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402E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4BB3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363E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1494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A1CF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CAE53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6CA212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667F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3083A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6375CF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4F6F5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13ECE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vAlign w:val="center"/>
            <w:hideMark/>
          </w:tcPr>
          <w:p w14:paraId="6185A340" w14:textId="77777777" w:rsidR="00511FE8" w:rsidRPr="00511FE8" w:rsidRDefault="00511FE8" w:rsidP="00511FE8">
            <w:pPr>
              <w:spacing w:after="0" w:line="240" w:lineRule="auto"/>
              <w:jc w:val="center"/>
              <w:rPr>
                <w:rFonts w:ascii="Cambria" w:eastAsia="Times New Roman" w:hAnsi="Cambria" w:cs="Times New Roman"/>
                <w:color w:val="000000"/>
                <w:sz w:val="20"/>
                <w:szCs w:val="20"/>
                <w:lang w:eastAsia="id-ID"/>
              </w:rPr>
            </w:pPr>
            <w:r w:rsidRPr="00511FE8">
              <w:rPr>
                <w:rFonts w:ascii="Cambria" w:eastAsia="Times New Roman" w:hAnsi="Cambria" w:cs="Times New Roman"/>
                <w:color w:val="000000"/>
                <w:sz w:val="20"/>
                <w:szCs w:val="20"/>
                <w:lang w:eastAsia="id-ID"/>
              </w:rPr>
              <w:t>20</w:t>
            </w:r>
          </w:p>
        </w:tc>
      </w:tr>
      <w:tr w:rsidR="00511FE8" w:rsidRPr="00511FE8" w14:paraId="5938BF9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00D6E5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R26</w:t>
            </w:r>
          </w:p>
        </w:tc>
        <w:tc>
          <w:tcPr>
            <w:tcW w:w="428" w:type="dxa"/>
            <w:tcBorders>
              <w:top w:val="nil"/>
              <w:left w:val="nil"/>
              <w:bottom w:val="single" w:sz="4" w:space="0" w:color="auto"/>
              <w:right w:val="single" w:sz="4" w:space="0" w:color="auto"/>
            </w:tcBorders>
            <w:shd w:val="clear" w:color="auto" w:fill="auto"/>
            <w:noWrap/>
            <w:vAlign w:val="center"/>
            <w:hideMark/>
          </w:tcPr>
          <w:p w14:paraId="3E4DAC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4DB03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2A74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4CBBC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FC6A2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C80DD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6BFD7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8C0869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F945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1F1BA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8CF8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8328A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EC8E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1C472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E1EC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84520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EF6ED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12265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D54B2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53E0CF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5883F4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r w:rsidR="00511FE8" w:rsidRPr="00511FE8" w14:paraId="522FDE4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11B19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R27</w:t>
            </w:r>
          </w:p>
        </w:tc>
        <w:tc>
          <w:tcPr>
            <w:tcW w:w="428" w:type="dxa"/>
            <w:tcBorders>
              <w:top w:val="nil"/>
              <w:left w:val="nil"/>
              <w:bottom w:val="single" w:sz="4" w:space="0" w:color="auto"/>
              <w:right w:val="single" w:sz="4" w:space="0" w:color="auto"/>
            </w:tcBorders>
            <w:shd w:val="clear" w:color="auto" w:fill="auto"/>
            <w:noWrap/>
            <w:vAlign w:val="center"/>
            <w:hideMark/>
          </w:tcPr>
          <w:p w14:paraId="37BBFF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452DE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2FF12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E7FE2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B1618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9C7C1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F6661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5A6416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6272AA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79B87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4A952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ECDCF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89424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4894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6CF22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391DE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E1AD1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D3AC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49277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FD64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00FBAD3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13</w:t>
            </w:r>
          </w:p>
        </w:tc>
      </w:tr>
      <w:tr w:rsidR="00511FE8" w:rsidRPr="00511FE8" w14:paraId="350265D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16F53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R28</w:t>
            </w:r>
          </w:p>
        </w:tc>
        <w:tc>
          <w:tcPr>
            <w:tcW w:w="428" w:type="dxa"/>
            <w:tcBorders>
              <w:top w:val="nil"/>
              <w:left w:val="nil"/>
              <w:bottom w:val="single" w:sz="4" w:space="0" w:color="auto"/>
              <w:right w:val="single" w:sz="4" w:space="0" w:color="auto"/>
            </w:tcBorders>
            <w:shd w:val="clear" w:color="auto" w:fill="auto"/>
            <w:noWrap/>
            <w:vAlign w:val="center"/>
            <w:hideMark/>
          </w:tcPr>
          <w:p w14:paraId="76EF27D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FD7E4F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78397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74255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6C818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554134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5741C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26CA9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DAD97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7A11E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2B0D8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DB217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42635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1EAF7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E192DA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F90A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B2412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E065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8B40D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E6448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8371A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13</w:t>
            </w:r>
          </w:p>
        </w:tc>
      </w:tr>
      <w:tr w:rsidR="00511FE8" w:rsidRPr="00511FE8" w14:paraId="7FF1F2D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80ADC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R29</w:t>
            </w:r>
          </w:p>
        </w:tc>
        <w:tc>
          <w:tcPr>
            <w:tcW w:w="428" w:type="dxa"/>
            <w:tcBorders>
              <w:top w:val="nil"/>
              <w:left w:val="nil"/>
              <w:bottom w:val="single" w:sz="4" w:space="0" w:color="auto"/>
              <w:right w:val="single" w:sz="4" w:space="0" w:color="auto"/>
            </w:tcBorders>
            <w:shd w:val="clear" w:color="auto" w:fill="auto"/>
            <w:noWrap/>
            <w:vAlign w:val="center"/>
            <w:hideMark/>
          </w:tcPr>
          <w:p w14:paraId="13C948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BFFC97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EE005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33995C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349FF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4EA371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850AE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A5267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666D5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22548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B4FE3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2CC4CD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2AB71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63D50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362A2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DFB92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258B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658D1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85BB7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8971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0DF41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17</w:t>
            </w:r>
          </w:p>
        </w:tc>
      </w:tr>
      <w:tr w:rsidR="00511FE8" w:rsidRPr="00511FE8" w14:paraId="07D14F7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FFF4E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R30</w:t>
            </w:r>
          </w:p>
        </w:tc>
        <w:tc>
          <w:tcPr>
            <w:tcW w:w="428" w:type="dxa"/>
            <w:tcBorders>
              <w:top w:val="nil"/>
              <w:left w:val="nil"/>
              <w:bottom w:val="single" w:sz="4" w:space="0" w:color="auto"/>
              <w:right w:val="single" w:sz="4" w:space="0" w:color="auto"/>
            </w:tcBorders>
            <w:shd w:val="clear" w:color="auto" w:fill="auto"/>
            <w:noWrap/>
            <w:vAlign w:val="center"/>
            <w:hideMark/>
          </w:tcPr>
          <w:p w14:paraId="00837B9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F2931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A50D6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A3E1C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BCB3C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EE520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72D2C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B0721E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BADBE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7B4E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C85F9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C33A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9F04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5765B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8B1FA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DD30F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6AC8C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9FDE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2EF0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7C6EA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251A94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14</w:t>
            </w:r>
          </w:p>
        </w:tc>
      </w:tr>
      <w:tr w:rsidR="00511FE8" w:rsidRPr="00511FE8" w14:paraId="3E2F37EC"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3E1BD7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R31</w:t>
            </w:r>
          </w:p>
        </w:tc>
        <w:tc>
          <w:tcPr>
            <w:tcW w:w="428" w:type="dxa"/>
            <w:tcBorders>
              <w:top w:val="nil"/>
              <w:left w:val="nil"/>
              <w:bottom w:val="single" w:sz="4" w:space="0" w:color="auto"/>
              <w:right w:val="single" w:sz="4" w:space="0" w:color="auto"/>
            </w:tcBorders>
            <w:shd w:val="clear" w:color="auto" w:fill="auto"/>
            <w:noWrap/>
            <w:vAlign w:val="center"/>
            <w:hideMark/>
          </w:tcPr>
          <w:p w14:paraId="062DDA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1E15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520E8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A834FB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A95C6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EE228B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5419EB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171E9C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A2367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B3A97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1C366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0393DE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F07BA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67972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C2469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FD4F3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D509B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AE15F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17E0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5FA1B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570A38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12</w:t>
            </w:r>
          </w:p>
        </w:tc>
      </w:tr>
      <w:tr w:rsidR="00511FE8" w:rsidRPr="00511FE8" w14:paraId="766FBD4E"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48138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R32</w:t>
            </w:r>
          </w:p>
        </w:tc>
        <w:tc>
          <w:tcPr>
            <w:tcW w:w="428" w:type="dxa"/>
            <w:tcBorders>
              <w:top w:val="nil"/>
              <w:left w:val="nil"/>
              <w:bottom w:val="single" w:sz="4" w:space="0" w:color="auto"/>
              <w:right w:val="single" w:sz="4" w:space="0" w:color="auto"/>
            </w:tcBorders>
            <w:shd w:val="clear" w:color="auto" w:fill="auto"/>
            <w:noWrap/>
            <w:vAlign w:val="center"/>
            <w:hideMark/>
          </w:tcPr>
          <w:p w14:paraId="5C5B59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776A2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D5330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6885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3C7DA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525347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F5BB3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03B9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5E8CF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5C57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499910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5D8A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98B7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2C5CF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BEB4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22CA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5B287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0F7A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DECD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F7F38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1EB73B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16</w:t>
            </w:r>
          </w:p>
        </w:tc>
      </w:tr>
      <w:tr w:rsidR="00511FE8" w:rsidRPr="00511FE8" w14:paraId="0C88F652"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37BE4B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R33</w:t>
            </w:r>
          </w:p>
        </w:tc>
        <w:tc>
          <w:tcPr>
            <w:tcW w:w="428" w:type="dxa"/>
            <w:tcBorders>
              <w:top w:val="nil"/>
              <w:left w:val="nil"/>
              <w:bottom w:val="single" w:sz="4" w:space="0" w:color="auto"/>
              <w:right w:val="single" w:sz="4" w:space="0" w:color="auto"/>
            </w:tcBorders>
            <w:shd w:val="clear" w:color="auto" w:fill="auto"/>
            <w:noWrap/>
            <w:vAlign w:val="center"/>
            <w:hideMark/>
          </w:tcPr>
          <w:p w14:paraId="1A530D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F49A7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79B27F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65830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04E4F6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749F8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BD38E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DFE76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18A3A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49F5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2493D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C151D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96D9F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7A24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CCEC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D8F9CE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98415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B4719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A24EE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BABD8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1905BF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17</w:t>
            </w:r>
          </w:p>
        </w:tc>
      </w:tr>
      <w:tr w:rsidR="00511FE8" w:rsidRPr="00511FE8" w14:paraId="373057E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7D5E593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R34</w:t>
            </w:r>
          </w:p>
        </w:tc>
        <w:tc>
          <w:tcPr>
            <w:tcW w:w="428" w:type="dxa"/>
            <w:tcBorders>
              <w:top w:val="nil"/>
              <w:left w:val="nil"/>
              <w:bottom w:val="single" w:sz="4" w:space="0" w:color="auto"/>
              <w:right w:val="single" w:sz="4" w:space="0" w:color="auto"/>
            </w:tcBorders>
            <w:shd w:val="clear" w:color="auto" w:fill="auto"/>
            <w:noWrap/>
            <w:vAlign w:val="center"/>
            <w:hideMark/>
          </w:tcPr>
          <w:p w14:paraId="279274D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9A3E4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0548E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E4E02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577A4A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F5C5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496AB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43500DC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12E60F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4AC8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1EF549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3049E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4686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3A446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27271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1284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677CD7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D121D0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F17F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DAA7F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30DA06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r w:rsidR="00511FE8" w:rsidRPr="00511FE8" w14:paraId="27DE8842"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4A8AE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R35</w:t>
            </w:r>
          </w:p>
        </w:tc>
        <w:tc>
          <w:tcPr>
            <w:tcW w:w="428" w:type="dxa"/>
            <w:tcBorders>
              <w:top w:val="nil"/>
              <w:left w:val="nil"/>
              <w:bottom w:val="single" w:sz="4" w:space="0" w:color="auto"/>
              <w:right w:val="single" w:sz="4" w:space="0" w:color="auto"/>
            </w:tcBorders>
            <w:shd w:val="clear" w:color="auto" w:fill="auto"/>
            <w:noWrap/>
            <w:vAlign w:val="center"/>
            <w:hideMark/>
          </w:tcPr>
          <w:p w14:paraId="662FDB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50C67E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7FBB94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EFFAB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1720E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F962D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F6C168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0A89B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F7187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5D3F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6612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CFC1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330B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55E6E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BC3CF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7B106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E31A0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0D601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173D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F8EC68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536369C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16</w:t>
            </w:r>
          </w:p>
        </w:tc>
      </w:tr>
      <w:tr w:rsidR="00511FE8" w:rsidRPr="00511FE8" w14:paraId="591695C5"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F1E1A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R36</w:t>
            </w:r>
          </w:p>
        </w:tc>
        <w:tc>
          <w:tcPr>
            <w:tcW w:w="428" w:type="dxa"/>
            <w:tcBorders>
              <w:top w:val="nil"/>
              <w:left w:val="nil"/>
              <w:bottom w:val="single" w:sz="4" w:space="0" w:color="auto"/>
              <w:right w:val="single" w:sz="4" w:space="0" w:color="auto"/>
            </w:tcBorders>
            <w:shd w:val="clear" w:color="auto" w:fill="auto"/>
            <w:noWrap/>
            <w:vAlign w:val="center"/>
            <w:hideMark/>
          </w:tcPr>
          <w:p w14:paraId="60FCC75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C7890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858D34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2AE48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32C8E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F52B3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2B3D4B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7F3BC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C8712C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4E8C6A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1A6E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100EA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90F31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6E705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C410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C845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91B6D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C33E73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E38F7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7231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09ECB6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14</w:t>
            </w:r>
          </w:p>
        </w:tc>
      </w:tr>
      <w:tr w:rsidR="00511FE8" w:rsidRPr="00511FE8" w14:paraId="13636E4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27C9F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R37</w:t>
            </w:r>
          </w:p>
        </w:tc>
        <w:tc>
          <w:tcPr>
            <w:tcW w:w="428" w:type="dxa"/>
            <w:tcBorders>
              <w:top w:val="nil"/>
              <w:left w:val="nil"/>
              <w:bottom w:val="single" w:sz="4" w:space="0" w:color="auto"/>
              <w:right w:val="single" w:sz="4" w:space="0" w:color="auto"/>
            </w:tcBorders>
            <w:shd w:val="clear" w:color="auto" w:fill="auto"/>
            <w:noWrap/>
            <w:vAlign w:val="center"/>
            <w:hideMark/>
          </w:tcPr>
          <w:p w14:paraId="11F4524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50627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829C0F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4DCC04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3C89F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2A891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7F16D5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3FC34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D800ED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4C693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02E7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782A9A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AB2C5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3F7B9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7421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7302B9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05655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00ED0B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69E9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12438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75A699B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11</w:t>
            </w:r>
          </w:p>
        </w:tc>
      </w:tr>
      <w:tr w:rsidR="00511FE8" w:rsidRPr="00511FE8" w14:paraId="19F9CE2D"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88B46A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R38</w:t>
            </w:r>
          </w:p>
        </w:tc>
        <w:tc>
          <w:tcPr>
            <w:tcW w:w="428" w:type="dxa"/>
            <w:tcBorders>
              <w:top w:val="nil"/>
              <w:left w:val="nil"/>
              <w:bottom w:val="single" w:sz="4" w:space="0" w:color="auto"/>
              <w:right w:val="single" w:sz="4" w:space="0" w:color="auto"/>
            </w:tcBorders>
            <w:shd w:val="clear" w:color="auto" w:fill="auto"/>
            <w:noWrap/>
            <w:vAlign w:val="center"/>
            <w:hideMark/>
          </w:tcPr>
          <w:p w14:paraId="422173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852BD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3048C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C63F30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16FF2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EB7A6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68CF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DE2D3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1E97F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C549A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CA814C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7316F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E8BB83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126916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FA53FE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191B4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C73B3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F37923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1F0E4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176310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6E42F6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16</w:t>
            </w:r>
          </w:p>
        </w:tc>
      </w:tr>
      <w:tr w:rsidR="00511FE8" w:rsidRPr="00511FE8" w14:paraId="72EE7270"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1F67628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R39</w:t>
            </w:r>
          </w:p>
        </w:tc>
        <w:tc>
          <w:tcPr>
            <w:tcW w:w="428" w:type="dxa"/>
            <w:tcBorders>
              <w:top w:val="nil"/>
              <w:left w:val="nil"/>
              <w:bottom w:val="single" w:sz="4" w:space="0" w:color="auto"/>
              <w:right w:val="single" w:sz="4" w:space="0" w:color="auto"/>
            </w:tcBorders>
            <w:shd w:val="clear" w:color="auto" w:fill="auto"/>
            <w:noWrap/>
            <w:vAlign w:val="center"/>
            <w:hideMark/>
          </w:tcPr>
          <w:p w14:paraId="5C3A8D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D4AF99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05702E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517565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B5772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4BEB2D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2DFA75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23882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32B07F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DCCF9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613C2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24CCC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1D0986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A7384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CAB4D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32BE23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3557A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45B9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ADA11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AD1CE2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2DDF849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17</w:t>
            </w:r>
          </w:p>
        </w:tc>
      </w:tr>
      <w:tr w:rsidR="00511FE8" w:rsidRPr="00511FE8" w14:paraId="71AD777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0A92D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R40</w:t>
            </w:r>
          </w:p>
        </w:tc>
        <w:tc>
          <w:tcPr>
            <w:tcW w:w="428" w:type="dxa"/>
            <w:tcBorders>
              <w:top w:val="nil"/>
              <w:left w:val="nil"/>
              <w:bottom w:val="single" w:sz="4" w:space="0" w:color="auto"/>
              <w:right w:val="single" w:sz="4" w:space="0" w:color="auto"/>
            </w:tcBorders>
            <w:shd w:val="clear" w:color="auto" w:fill="auto"/>
            <w:noWrap/>
            <w:vAlign w:val="center"/>
            <w:hideMark/>
          </w:tcPr>
          <w:p w14:paraId="35518F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4EE1F3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E305C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05839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393FF5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FB7F6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F6E542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9E6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6855A5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E8224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87915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8288FC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7207DC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8686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7E5873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817D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1A688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CC5F2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0EBED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605F6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DC2B52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r w:rsidR="00511FE8" w:rsidRPr="00511FE8" w14:paraId="0812A448"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26CCA3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R41</w:t>
            </w:r>
          </w:p>
        </w:tc>
        <w:tc>
          <w:tcPr>
            <w:tcW w:w="428" w:type="dxa"/>
            <w:tcBorders>
              <w:top w:val="nil"/>
              <w:left w:val="nil"/>
              <w:bottom w:val="single" w:sz="4" w:space="0" w:color="auto"/>
              <w:right w:val="single" w:sz="4" w:space="0" w:color="auto"/>
            </w:tcBorders>
            <w:shd w:val="clear" w:color="auto" w:fill="auto"/>
            <w:noWrap/>
            <w:vAlign w:val="center"/>
            <w:hideMark/>
          </w:tcPr>
          <w:p w14:paraId="13B71F8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341CB3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E1D23B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EF0FD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E2B8A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77E22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D10D2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69224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1545E8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CBC048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40605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17BA2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4DE3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21E9F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BC90DA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B1E1F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A4BAF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3A6AE9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C859F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3612D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2E7CE2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18</w:t>
            </w:r>
          </w:p>
        </w:tc>
      </w:tr>
      <w:tr w:rsidR="00511FE8" w:rsidRPr="00511FE8" w14:paraId="4B0D06E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E35262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R42</w:t>
            </w:r>
          </w:p>
        </w:tc>
        <w:tc>
          <w:tcPr>
            <w:tcW w:w="428" w:type="dxa"/>
            <w:tcBorders>
              <w:top w:val="nil"/>
              <w:left w:val="nil"/>
              <w:bottom w:val="single" w:sz="4" w:space="0" w:color="auto"/>
              <w:right w:val="single" w:sz="4" w:space="0" w:color="auto"/>
            </w:tcBorders>
            <w:shd w:val="clear" w:color="auto" w:fill="auto"/>
            <w:noWrap/>
            <w:vAlign w:val="center"/>
            <w:hideMark/>
          </w:tcPr>
          <w:p w14:paraId="6805E21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4BF551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30FB5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12665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8FFDC6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AB7EB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CC91C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A57D0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5D7D2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3AFD2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B398E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A2A12D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22A8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B9555D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B0BA4A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8B94CD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7C51B8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FBE2B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D8F8B8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6E885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5147D04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18</w:t>
            </w:r>
          </w:p>
        </w:tc>
      </w:tr>
      <w:tr w:rsidR="00511FE8" w:rsidRPr="00511FE8" w14:paraId="4DB2DFE3"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4DCFD6F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R43</w:t>
            </w:r>
          </w:p>
        </w:tc>
        <w:tc>
          <w:tcPr>
            <w:tcW w:w="428" w:type="dxa"/>
            <w:tcBorders>
              <w:top w:val="nil"/>
              <w:left w:val="nil"/>
              <w:bottom w:val="single" w:sz="4" w:space="0" w:color="auto"/>
              <w:right w:val="single" w:sz="4" w:space="0" w:color="auto"/>
            </w:tcBorders>
            <w:shd w:val="clear" w:color="auto" w:fill="auto"/>
            <w:noWrap/>
            <w:vAlign w:val="center"/>
            <w:hideMark/>
          </w:tcPr>
          <w:p w14:paraId="3975A66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717DA8D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CC4124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08FD3E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6433F7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CE7570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2039A3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F3FF9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455CB0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5A8A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E82609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BFABF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634DDF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535737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E9BE2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3E67B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E1E015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0265E5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AFE13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3E5AD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032F6E9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16</w:t>
            </w:r>
          </w:p>
        </w:tc>
      </w:tr>
      <w:tr w:rsidR="00511FE8" w:rsidRPr="00511FE8" w14:paraId="417FD05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6243EE6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R44</w:t>
            </w:r>
          </w:p>
        </w:tc>
        <w:tc>
          <w:tcPr>
            <w:tcW w:w="428" w:type="dxa"/>
            <w:tcBorders>
              <w:top w:val="nil"/>
              <w:left w:val="nil"/>
              <w:bottom w:val="single" w:sz="4" w:space="0" w:color="auto"/>
              <w:right w:val="single" w:sz="4" w:space="0" w:color="auto"/>
            </w:tcBorders>
            <w:shd w:val="clear" w:color="auto" w:fill="auto"/>
            <w:noWrap/>
            <w:vAlign w:val="center"/>
            <w:hideMark/>
          </w:tcPr>
          <w:p w14:paraId="631E5F6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1F3DE44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46B62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69D093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176D52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16DB002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6AA25F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240BC7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8C02E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E57CBD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93461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97B4D0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A47705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1AEAA0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BDAD5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BAF40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5368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3E0C2E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0A1BB1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7920F8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496BA40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18</w:t>
            </w:r>
          </w:p>
        </w:tc>
      </w:tr>
      <w:tr w:rsidR="00511FE8" w:rsidRPr="00511FE8" w14:paraId="5BB318D1"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F6998B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R45</w:t>
            </w:r>
          </w:p>
        </w:tc>
        <w:tc>
          <w:tcPr>
            <w:tcW w:w="428" w:type="dxa"/>
            <w:tcBorders>
              <w:top w:val="nil"/>
              <w:left w:val="nil"/>
              <w:bottom w:val="single" w:sz="4" w:space="0" w:color="auto"/>
              <w:right w:val="single" w:sz="4" w:space="0" w:color="auto"/>
            </w:tcBorders>
            <w:shd w:val="clear" w:color="auto" w:fill="auto"/>
            <w:noWrap/>
            <w:vAlign w:val="center"/>
            <w:hideMark/>
          </w:tcPr>
          <w:p w14:paraId="711473E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38AF537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20C6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96D16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913E73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B9B1B1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86C802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57D36C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6FAC401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3E24C3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36AD2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421A7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A2FDCC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934E48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2FF80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44A9DA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8ECE3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A8AA0F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634E4DE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E0F111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30ED94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r w:rsidR="00511FE8" w:rsidRPr="00511FE8" w14:paraId="4D9B2C9F"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00CBEC76"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R46</w:t>
            </w:r>
          </w:p>
        </w:tc>
        <w:tc>
          <w:tcPr>
            <w:tcW w:w="428" w:type="dxa"/>
            <w:tcBorders>
              <w:top w:val="nil"/>
              <w:left w:val="nil"/>
              <w:bottom w:val="single" w:sz="4" w:space="0" w:color="auto"/>
              <w:right w:val="single" w:sz="4" w:space="0" w:color="auto"/>
            </w:tcBorders>
            <w:shd w:val="clear" w:color="auto" w:fill="auto"/>
            <w:noWrap/>
            <w:vAlign w:val="center"/>
            <w:hideMark/>
          </w:tcPr>
          <w:p w14:paraId="2A3B18E0"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836111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D3A317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0C87F0A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62720E3"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257A7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56D8AE9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51AF35B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9ABA8C8"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976E68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177D6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2D7F75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DDE28B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ECD3BC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27B948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9FD678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9790B7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23B8DBB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5D3053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0B7C6FE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813" w:type="dxa"/>
            <w:tcBorders>
              <w:top w:val="nil"/>
              <w:left w:val="nil"/>
              <w:bottom w:val="single" w:sz="4" w:space="0" w:color="auto"/>
              <w:right w:val="single" w:sz="4" w:space="0" w:color="auto"/>
            </w:tcBorders>
            <w:shd w:val="clear" w:color="auto" w:fill="auto"/>
            <w:noWrap/>
            <w:vAlign w:val="center"/>
            <w:hideMark/>
          </w:tcPr>
          <w:p w14:paraId="3FDE48C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16</w:t>
            </w:r>
          </w:p>
        </w:tc>
      </w:tr>
      <w:tr w:rsidR="00511FE8" w:rsidRPr="00511FE8" w14:paraId="2A25A784" w14:textId="77777777" w:rsidTr="00260D8F">
        <w:trPr>
          <w:trHeight w:val="282"/>
          <w:jc w:val="center"/>
        </w:trPr>
        <w:tc>
          <w:tcPr>
            <w:tcW w:w="902" w:type="dxa"/>
            <w:tcBorders>
              <w:top w:val="nil"/>
              <w:left w:val="single" w:sz="4" w:space="0" w:color="auto"/>
              <w:bottom w:val="single" w:sz="4" w:space="0" w:color="auto"/>
              <w:right w:val="single" w:sz="4" w:space="0" w:color="auto"/>
            </w:tcBorders>
            <w:shd w:val="clear" w:color="auto" w:fill="auto"/>
            <w:noWrap/>
            <w:vAlign w:val="center"/>
            <w:hideMark/>
          </w:tcPr>
          <w:p w14:paraId="550BB54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R47</w:t>
            </w:r>
          </w:p>
        </w:tc>
        <w:tc>
          <w:tcPr>
            <w:tcW w:w="428" w:type="dxa"/>
            <w:tcBorders>
              <w:top w:val="nil"/>
              <w:left w:val="nil"/>
              <w:bottom w:val="single" w:sz="4" w:space="0" w:color="auto"/>
              <w:right w:val="single" w:sz="4" w:space="0" w:color="auto"/>
            </w:tcBorders>
            <w:shd w:val="clear" w:color="auto" w:fill="auto"/>
            <w:noWrap/>
            <w:vAlign w:val="center"/>
            <w:hideMark/>
          </w:tcPr>
          <w:p w14:paraId="3D36B67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7701EFB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056BB3E"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A59F8F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28B1D5F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96AD06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428" w:type="dxa"/>
            <w:tcBorders>
              <w:top w:val="nil"/>
              <w:left w:val="nil"/>
              <w:bottom w:val="single" w:sz="4" w:space="0" w:color="auto"/>
              <w:right w:val="single" w:sz="4" w:space="0" w:color="auto"/>
            </w:tcBorders>
            <w:shd w:val="clear" w:color="auto" w:fill="auto"/>
            <w:noWrap/>
            <w:vAlign w:val="center"/>
            <w:hideMark/>
          </w:tcPr>
          <w:p w14:paraId="21C8FD0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36A066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428" w:type="dxa"/>
            <w:tcBorders>
              <w:top w:val="nil"/>
              <w:left w:val="nil"/>
              <w:bottom w:val="single" w:sz="4" w:space="0" w:color="auto"/>
              <w:right w:val="single" w:sz="4" w:space="0" w:color="auto"/>
            </w:tcBorders>
            <w:shd w:val="clear" w:color="auto" w:fill="auto"/>
            <w:noWrap/>
            <w:vAlign w:val="center"/>
            <w:hideMark/>
          </w:tcPr>
          <w:p w14:paraId="42922F0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D2345F5"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4D3FB21A"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1FA07114"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691ED9B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F9420D1"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50BBE71D"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539E20AC"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528" w:type="dxa"/>
            <w:tcBorders>
              <w:top w:val="nil"/>
              <w:left w:val="nil"/>
              <w:bottom w:val="single" w:sz="4" w:space="0" w:color="auto"/>
              <w:right w:val="single" w:sz="4" w:space="0" w:color="auto"/>
            </w:tcBorders>
            <w:shd w:val="clear" w:color="auto" w:fill="auto"/>
            <w:noWrap/>
            <w:vAlign w:val="center"/>
            <w:hideMark/>
          </w:tcPr>
          <w:p w14:paraId="745837DB"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7763B06F"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46749779"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0</w:t>
            </w:r>
          </w:p>
        </w:tc>
        <w:tc>
          <w:tcPr>
            <w:tcW w:w="528" w:type="dxa"/>
            <w:tcBorders>
              <w:top w:val="nil"/>
              <w:left w:val="nil"/>
              <w:bottom w:val="single" w:sz="4" w:space="0" w:color="auto"/>
              <w:right w:val="single" w:sz="4" w:space="0" w:color="auto"/>
            </w:tcBorders>
            <w:shd w:val="clear" w:color="auto" w:fill="auto"/>
            <w:noWrap/>
            <w:vAlign w:val="center"/>
            <w:hideMark/>
          </w:tcPr>
          <w:p w14:paraId="01E3CE42"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w:t>
            </w:r>
          </w:p>
        </w:tc>
        <w:tc>
          <w:tcPr>
            <w:tcW w:w="813" w:type="dxa"/>
            <w:tcBorders>
              <w:top w:val="nil"/>
              <w:left w:val="nil"/>
              <w:bottom w:val="single" w:sz="4" w:space="0" w:color="auto"/>
              <w:right w:val="single" w:sz="4" w:space="0" w:color="auto"/>
            </w:tcBorders>
            <w:shd w:val="clear" w:color="auto" w:fill="auto"/>
            <w:noWrap/>
            <w:vAlign w:val="center"/>
            <w:hideMark/>
          </w:tcPr>
          <w:p w14:paraId="1B6C7087" w14:textId="77777777" w:rsidR="00511FE8" w:rsidRPr="00511FE8" w:rsidRDefault="00511FE8" w:rsidP="00511FE8">
            <w:pPr>
              <w:spacing w:after="0" w:line="240" w:lineRule="auto"/>
              <w:jc w:val="center"/>
              <w:rPr>
                <w:rFonts w:ascii="Times New Roman" w:eastAsia="Times New Roman" w:hAnsi="Times New Roman" w:cs="Times New Roman"/>
                <w:color w:val="000000"/>
                <w:sz w:val="20"/>
                <w:szCs w:val="20"/>
                <w:lang w:eastAsia="id-ID"/>
              </w:rPr>
            </w:pPr>
            <w:r w:rsidRPr="00511FE8">
              <w:rPr>
                <w:rFonts w:ascii="Times New Roman" w:eastAsia="Times New Roman" w:hAnsi="Times New Roman" w:cs="Times New Roman"/>
                <w:color w:val="000000"/>
                <w:sz w:val="20"/>
                <w:szCs w:val="20"/>
                <w:lang w:eastAsia="id-ID"/>
              </w:rPr>
              <w:t>15</w:t>
            </w:r>
          </w:p>
        </w:tc>
      </w:tr>
    </w:tbl>
    <w:p w14:paraId="01982D7A" w14:textId="77777777" w:rsidR="000B3944" w:rsidRDefault="000B3944"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sectPr w:rsidR="000B3944" w:rsidSect="00511FE8">
          <w:pgSz w:w="16838" w:h="11906" w:orient="landscape"/>
          <w:pgMar w:top="1701" w:right="1701" w:bottom="2268" w:left="1701" w:header="709" w:footer="709" w:gutter="0"/>
          <w:cols w:space="708"/>
          <w:docGrid w:linePitch="360"/>
        </w:sectPr>
      </w:pPr>
    </w:p>
    <w:p w14:paraId="46154F7A" w14:textId="77777777" w:rsidR="0049034F" w:rsidRDefault="002F7B43"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Dokumentasi Penelitian</w:t>
      </w:r>
    </w:p>
    <w:p w14:paraId="3A96D0F7" w14:textId="77777777" w:rsidR="00755C44" w:rsidRDefault="00755C44"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pPr>
    </w:p>
    <w:p w14:paraId="46DB6A46" w14:textId="77777777" w:rsidR="002F7B43" w:rsidRDefault="00755C44" w:rsidP="003709D0">
      <w:pPr>
        <w:pStyle w:val="ListParagraph"/>
        <w:widowControl w:val="0"/>
        <w:autoSpaceDE w:val="0"/>
        <w:autoSpaceDN w:val="0"/>
        <w:adjustRightInd w:val="0"/>
        <w:spacing w:after="120" w:line="240" w:lineRule="auto"/>
        <w:ind w:left="0"/>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41DCB3A9" wp14:editId="4AE542D8">
            <wp:extent cx="5028432" cy="3349256"/>
            <wp:effectExtent l="0" t="0" r="1270" b="3810"/>
            <wp:docPr id="48" name="Picture 48" descr="G:\Sucilasmi\d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cilasmi\dok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39995" cy="3356958"/>
                    </a:xfrm>
                    <a:prstGeom prst="rect">
                      <a:avLst/>
                    </a:prstGeom>
                    <a:noFill/>
                    <a:ln>
                      <a:noFill/>
                    </a:ln>
                  </pic:spPr>
                </pic:pic>
              </a:graphicData>
            </a:graphic>
          </wp:inline>
        </w:drawing>
      </w:r>
    </w:p>
    <w:p w14:paraId="6A88D166"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sz w:val="24"/>
          <w:szCs w:val="24"/>
        </w:rPr>
        <w:t>Pembagian Pertemuan Kelas Bapak</w:t>
      </w:r>
    </w:p>
    <w:p w14:paraId="1DD62B52"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p>
    <w:p w14:paraId="3C48A688"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58423A40" wp14:editId="7FC184A9">
            <wp:extent cx="5039995" cy="3780882"/>
            <wp:effectExtent l="0" t="0" r="8255" b="0"/>
            <wp:docPr id="57" name="Picture 57" descr="G:\Sucilasmi\dok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ucilasmi\dok3x.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9995" cy="3780882"/>
                    </a:xfrm>
                    <a:prstGeom prst="rect">
                      <a:avLst/>
                    </a:prstGeom>
                    <a:noFill/>
                    <a:ln>
                      <a:noFill/>
                    </a:ln>
                  </pic:spPr>
                </pic:pic>
              </a:graphicData>
            </a:graphic>
          </wp:inline>
        </w:drawing>
      </w:r>
    </w:p>
    <w:p w14:paraId="4A297CA8" w14:textId="77777777" w:rsidR="00834B3A"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sectPr w:rsidR="00834B3A" w:rsidSect="003709D0">
          <w:pgSz w:w="11906" w:h="16838"/>
          <w:pgMar w:top="1701" w:right="1701" w:bottom="1701" w:left="2268" w:header="709" w:footer="709" w:gutter="0"/>
          <w:cols w:space="708"/>
          <w:docGrid w:linePitch="360"/>
        </w:sectPr>
      </w:pPr>
      <w:r>
        <w:rPr>
          <w:rFonts w:ascii="Times New Roman" w:hAnsi="Times New Roman" w:cs="Times New Roman"/>
          <w:b/>
          <w:sz w:val="24"/>
          <w:szCs w:val="24"/>
        </w:rPr>
        <w:t>Pengisian Kuesioner (Pretest)</w:t>
      </w:r>
    </w:p>
    <w:p w14:paraId="34A01D49" w14:textId="77777777" w:rsidR="00834B3A" w:rsidRDefault="00834B3A"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14:anchorId="3E0B3850" wp14:editId="4F7C24B6">
            <wp:extent cx="5039995" cy="3781466"/>
            <wp:effectExtent l="0" t="0" r="8255" b="9525"/>
            <wp:docPr id="62" name="Picture 62" descr="G:\Sucilasmi\dok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ucilasmi\dok7x.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39995" cy="3781466"/>
                    </a:xfrm>
                    <a:prstGeom prst="rect">
                      <a:avLst/>
                    </a:prstGeom>
                    <a:noFill/>
                    <a:ln>
                      <a:noFill/>
                    </a:ln>
                  </pic:spPr>
                </pic:pic>
              </a:graphicData>
            </a:graphic>
          </wp:inline>
        </w:drawing>
      </w:r>
    </w:p>
    <w:p w14:paraId="7D9054B4" w14:textId="77777777" w:rsidR="00834B3A" w:rsidRDefault="00834B3A"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sz w:val="24"/>
          <w:szCs w:val="24"/>
        </w:rPr>
        <w:t>Penyampaian Materi</w:t>
      </w:r>
    </w:p>
    <w:p w14:paraId="250E7FC5" w14:textId="77777777" w:rsidR="00834B3A" w:rsidRDefault="00834B3A"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p>
    <w:p w14:paraId="38485E24"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6899372D" wp14:editId="58E6AA1D">
            <wp:extent cx="5039995" cy="3780882"/>
            <wp:effectExtent l="0" t="0" r="8255" b="0"/>
            <wp:docPr id="60" name="Picture 60" descr="G:\Sucilasmi\dok4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ucilasmi\dok4x.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9995" cy="3780882"/>
                    </a:xfrm>
                    <a:prstGeom prst="rect">
                      <a:avLst/>
                    </a:prstGeom>
                    <a:noFill/>
                    <a:ln>
                      <a:noFill/>
                    </a:ln>
                  </pic:spPr>
                </pic:pic>
              </a:graphicData>
            </a:graphic>
          </wp:inline>
        </w:drawing>
      </w:r>
    </w:p>
    <w:p w14:paraId="4B50600C"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sz w:val="24"/>
          <w:szCs w:val="24"/>
        </w:rPr>
        <w:t>Pengisian Kuesioner (Posttest)</w:t>
      </w:r>
    </w:p>
    <w:p w14:paraId="65818572"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14:anchorId="2419028A" wp14:editId="6E83201A">
            <wp:extent cx="5039995" cy="6721254"/>
            <wp:effectExtent l="0" t="0" r="8255" b="3810"/>
            <wp:docPr id="56" name="Picture 56" descr="G:\Sucilasmi\dok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ucilasmi\dok5x.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39995" cy="6721254"/>
                    </a:xfrm>
                    <a:prstGeom prst="rect">
                      <a:avLst/>
                    </a:prstGeom>
                    <a:noFill/>
                    <a:ln>
                      <a:noFill/>
                    </a:ln>
                  </pic:spPr>
                </pic:pic>
              </a:graphicData>
            </a:graphic>
          </wp:inline>
        </w:drawing>
      </w:r>
    </w:p>
    <w:p w14:paraId="34E9657E"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sz w:val="24"/>
          <w:szCs w:val="24"/>
        </w:rPr>
        <w:t xml:space="preserve">Pengisian </w:t>
      </w:r>
      <w:r w:rsidRPr="00755C44">
        <w:rPr>
          <w:rFonts w:ascii="Times New Roman" w:hAnsi="Times New Roman" w:cs="Times New Roman"/>
          <w:b/>
          <w:sz w:val="24"/>
          <w:szCs w:val="24"/>
        </w:rPr>
        <w:t xml:space="preserve">Kuesioner </w:t>
      </w:r>
      <w:r>
        <w:rPr>
          <w:rFonts w:ascii="Times New Roman" w:hAnsi="Times New Roman" w:cs="Times New Roman"/>
          <w:b/>
          <w:sz w:val="24"/>
          <w:szCs w:val="24"/>
        </w:rPr>
        <w:t xml:space="preserve">melalui </w:t>
      </w:r>
      <w:r w:rsidRPr="00755C44">
        <w:rPr>
          <w:rFonts w:ascii="Times New Roman" w:hAnsi="Times New Roman" w:cs="Times New Roman"/>
          <w:b/>
          <w:sz w:val="24"/>
          <w:szCs w:val="24"/>
        </w:rPr>
        <w:t>kunjungan rumah</w:t>
      </w:r>
    </w:p>
    <w:p w14:paraId="78E76F02"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sectPr w:rsidR="00755C44" w:rsidSect="003709D0">
          <w:pgSz w:w="11906" w:h="16838"/>
          <w:pgMar w:top="1701" w:right="1701" w:bottom="1701" w:left="2268" w:header="709" w:footer="709" w:gutter="0"/>
          <w:cols w:space="708"/>
          <w:docGrid w:linePitch="360"/>
        </w:sectPr>
      </w:pPr>
    </w:p>
    <w:p w14:paraId="619A9091" w14:textId="77777777" w:rsidR="00755C44"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14:anchorId="37737996" wp14:editId="640C37F2">
            <wp:extent cx="5039995" cy="3792518"/>
            <wp:effectExtent l="0" t="0" r="8255" b="0"/>
            <wp:docPr id="61" name="Picture 61" descr="G:\Sucilasmi\dok6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ucilasmi\dok6x.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9995" cy="3792518"/>
                    </a:xfrm>
                    <a:prstGeom prst="rect">
                      <a:avLst/>
                    </a:prstGeom>
                    <a:noFill/>
                    <a:ln>
                      <a:noFill/>
                    </a:ln>
                  </pic:spPr>
                </pic:pic>
              </a:graphicData>
            </a:graphic>
          </wp:inline>
        </w:drawing>
      </w:r>
    </w:p>
    <w:p w14:paraId="01A8F9CC" w14:textId="77777777" w:rsidR="001E3DFC"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sectPr w:rsidR="001E3DFC" w:rsidSect="003709D0">
          <w:pgSz w:w="11906" w:h="16838"/>
          <w:pgMar w:top="1701" w:right="1701" w:bottom="1701" w:left="2268" w:header="709" w:footer="709" w:gutter="0"/>
          <w:cols w:space="708"/>
          <w:docGrid w:linePitch="360"/>
        </w:sectPr>
      </w:pPr>
      <w:r>
        <w:rPr>
          <w:rFonts w:ascii="Times New Roman" w:hAnsi="Times New Roman" w:cs="Times New Roman"/>
          <w:b/>
          <w:sz w:val="24"/>
          <w:szCs w:val="24"/>
        </w:rPr>
        <w:t>Pengisian Kuesioner di Puskesmas</w:t>
      </w:r>
    </w:p>
    <w:p w14:paraId="4A83C8E5" w14:textId="77777777" w:rsidR="001E3DFC" w:rsidRPr="001E3DFC" w:rsidRDefault="001E3DFC" w:rsidP="001E3DFC">
      <w:pPr>
        <w:widowControl w:val="0"/>
        <w:autoSpaceDE w:val="0"/>
        <w:autoSpaceDN w:val="0"/>
        <w:spacing w:before="161" w:after="0" w:line="295" w:lineRule="auto"/>
        <w:ind w:left="1861" w:right="3"/>
        <w:jc w:val="center"/>
        <w:rPr>
          <w:rFonts w:ascii="Arial" w:eastAsia="Times New Roman" w:hAnsi="Times New Roman" w:cs="Times New Roman"/>
          <w:b/>
          <w:sz w:val="28"/>
          <w:lang w:val="en-US"/>
        </w:rPr>
      </w:pPr>
      <w:r w:rsidRPr="001E3DFC">
        <w:rPr>
          <w:rFonts w:ascii="Times New Roman" w:eastAsia="Times New Roman" w:hAnsi="Times New Roman" w:cs="Times New Roman"/>
          <w:noProof/>
          <w:lang w:eastAsia="id-ID"/>
        </w:rPr>
        <w:lastRenderedPageBreak/>
        <w:drawing>
          <wp:anchor distT="0" distB="0" distL="0" distR="0" simplePos="0" relativeHeight="251671552" behindDoc="0" locked="0" layoutInCell="1" allowOverlap="1" wp14:anchorId="43CB318E" wp14:editId="6538EAFA">
            <wp:simplePos x="0" y="0"/>
            <wp:positionH relativeFrom="page">
              <wp:posOffset>1344930</wp:posOffset>
            </wp:positionH>
            <wp:positionV relativeFrom="paragraph">
              <wp:posOffset>-27305</wp:posOffset>
            </wp:positionV>
            <wp:extent cx="1022350" cy="1045845"/>
            <wp:effectExtent l="0" t="0" r="6350" b="1905"/>
            <wp:wrapNone/>
            <wp:docPr id="4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3" cstate="print"/>
                    <a:stretch>
                      <a:fillRect/>
                    </a:stretch>
                  </pic:blipFill>
                  <pic:spPr>
                    <a:xfrm>
                      <a:off x="0" y="0"/>
                      <a:ext cx="1022350" cy="1045845"/>
                    </a:xfrm>
                    <a:prstGeom prst="rect">
                      <a:avLst/>
                    </a:prstGeom>
                  </pic:spPr>
                </pic:pic>
              </a:graphicData>
            </a:graphic>
          </wp:anchor>
        </w:drawing>
      </w:r>
      <w:r w:rsidRPr="001E3DFC">
        <w:rPr>
          <w:rFonts w:ascii="Arial" w:eastAsia="Times New Roman" w:hAnsi="Times New Roman" w:cs="Times New Roman"/>
          <w:b/>
          <w:sz w:val="28"/>
          <w:lang w:val="en-US"/>
        </w:rPr>
        <w:t>UNIVERSITAS NGUDI WALUYO</w:t>
      </w:r>
    </w:p>
    <w:p w14:paraId="3CBEE577" w14:textId="77777777" w:rsidR="001E3DFC" w:rsidRPr="001E3DFC" w:rsidRDefault="001E3DFC" w:rsidP="001E3DFC">
      <w:pPr>
        <w:widowControl w:val="0"/>
        <w:autoSpaceDE w:val="0"/>
        <w:autoSpaceDN w:val="0"/>
        <w:spacing w:before="4" w:after="0" w:line="307" w:lineRule="auto"/>
        <w:ind w:left="1418" w:right="3"/>
        <w:jc w:val="center"/>
        <w:rPr>
          <w:rFonts w:ascii="Arial" w:eastAsia="Times New Roman" w:hAnsi="Times New Roman" w:cs="Times New Roman"/>
          <w:b/>
          <w:spacing w:val="-2"/>
          <w:w w:val="105"/>
          <w:sz w:val="18"/>
        </w:rPr>
      </w:pPr>
      <w:r w:rsidRPr="001E3DFC">
        <w:rPr>
          <w:rFonts w:ascii="Arial" w:eastAsia="Times New Roman" w:hAnsi="Times New Roman" w:cs="Times New Roman"/>
          <w:b/>
          <w:spacing w:val="-2"/>
          <w:w w:val="105"/>
          <w:sz w:val="18"/>
          <w:lang w:val="en-US"/>
        </w:rPr>
        <w:t>Jl.</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Diponegoro</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No</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186</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Gedanganak</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Ungaran</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Timur,</w:t>
      </w:r>
      <w:r w:rsidRPr="001E3DFC">
        <w:rPr>
          <w:rFonts w:ascii="Arial" w:eastAsia="Times New Roman" w:hAnsi="Times New Roman" w:cs="Times New Roman"/>
          <w:b/>
          <w:spacing w:val="-7"/>
          <w:w w:val="105"/>
          <w:sz w:val="18"/>
        </w:rPr>
        <w:t xml:space="preserve"> </w:t>
      </w:r>
      <w:r w:rsidRPr="001E3DFC">
        <w:rPr>
          <w:rFonts w:ascii="Arial" w:eastAsia="Times New Roman" w:hAnsi="Times New Roman" w:cs="Times New Roman"/>
          <w:b/>
          <w:spacing w:val="-2"/>
          <w:w w:val="105"/>
          <w:sz w:val="18"/>
          <w:lang w:val="en-US"/>
        </w:rPr>
        <w:t>Kab.</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Semarang</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Jawa</w:t>
      </w:r>
      <w:r w:rsidRPr="001E3DFC">
        <w:rPr>
          <w:rFonts w:ascii="Arial" w:eastAsia="Times New Roman" w:hAnsi="Times New Roman" w:cs="Times New Roman"/>
          <w:b/>
          <w:spacing w:val="-7"/>
          <w:w w:val="105"/>
          <w:sz w:val="18"/>
          <w:lang w:val="en-US"/>
        </w:rPr>
        <w:t xml:space="preserve"> </w:t>
      </w:r>
      <w:r w:rsidRPr="001E3DFC">
        <w:rPr>
          <w:rFonts w:ascii="Arial" w:eastAsia="Times New Roman" w:hAnsi="Times New Roman" w:cs="Times New Roman"/>
          <w:b/>
          <w:spacing w:val="-2"/>
          <w:w w:val="105"/>
          <w:sz w:val="18"/>
          <w:lang w:val="en-US"/>
        </w:rPr>
        <w:t xml:space="preserve">Tengah </w:t>
      </w:r>
      <w:r w:rsidRPr="001E3DFC">
        <w:rPr>
          <w:rFonts w:ascii="Arial" w:eastAsia="Times New Roman" w:hAnsi="Times New Roman" w:cs="Times New Roman"/>
          <w:b/>
          <w:w w:val="105"/>
          <w:sz w:val="18"/>
          <w:lang w:val="en-US"/>
        </w:rPr>
        <w:t>Email:</w:t>
      </w:r>
      <w:r w:rsidRPr="001E3DFC">
        <w:rPr>
          <w:rFonts w:ascii="Arial" w:eastAsia="Times New Roman" w:hAnsi="Times New Roman" w:cs="Times New Roman"/>
          <w:b/>
          <w:spacing w:val="-2"/>
          <w:w w:val="105"/>
          <w:sz w:val="18"/>
          <w:lang w:val="en-US"/>
        </w:rPr>
        <w:t xml:space="preserve"> </w:t>
      </w:r>
      <w:hyperlink r:id="rId84">
        <w:r w:rsidRPr="001E3DFC">
          <w:rPr>
            <w:rFonts w:ascii="Arial" w:eastAsia="Times New Roman" w:hAnsi="Times New Roman" w:cs="Times New Roman"/>
            <w:b/>
            <w:w w:val="105"/>
            <w:sz w:val="18"/>
            <w:lang w:val="en-US"/>
          </w:rPr>
          <w:t>ngudiwaluyo@unw.ac.id,</w:t>
        </w:r>
      </w:hyperlink>
      <w:r w:rsidRPr="001E3DFC">
        <w:rPr>
          <w:rFonts w:ascii="Arial" w:eastAsia="Times New Roman" w:hAnsi="Times New Roman" w:cs="Times New Roman"/>
          <w:b/>
          <w:spacing w:val="-2"/>
          <w:w w:val="105"/>
          <w:sz w:val="18"/>
          <w:lang w:val="en-US"/>
        </w:rPr>
        <w:t xml:space="preserve"> </w:t>
      </w:r>
    </w:p>
    <w:p w14:paraId="0275D73B" w14:textId="77777777" w:rsidR="001E3DFC" w:rsidRPr="001E3DFC" w:rsidRDefault="001E3DFC" w:rsidP="001E3DFC">
      <w:pPr>
        <w:widowControl w:val="0"/>
        <w:autoSpaceDE w:val="0"/>
        <w:autoSpaceDN w:val="0"/>
        <w:spacing w:before="4" w:after="0" w:line="307" w:lineRule="auto"/>
        <w:ind w:left="1418" w:right="3"/>
        <w:jc w:val="center"/>
        <w:rPr>
          <w:rFonts w:ascii="Arial" w:eastAsia="Times New Roman" w:hAnsi="Times New Roman" w:cs="Times New Roman"/>
          <w:b/>
          <w:sz w:val="18"/>
          <w:lang w:val="en-US"/>
        </w:rPr>
      </w:pPr>
      <w:r w:rsidRPr="001E3DFC">
        <w:rPr>
          <w:rFonts w:ascii="Arial" w:eastAsia="Times New Roman" w:hAnsi="Times New Roman" w:cs="Times New Roman"/>
          <w:b/>
          <w:w w:val="105"/>
          <w:sz w:val="18"/>
          <w:lang w:val="en-US"/>
        </w:rPr>
        <w:t>Telp:</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Telp.</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024</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6925408</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&amp;</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Fax.</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024</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w:t>
      </w:r>
      <w:r w:rsidRPr="001E3DFC">
        <w:rPr>
          <w:rFonts w:ascii="Arial" w:eastAsia="Times New Roman" w:hAnsi="Times New Roman" w:cs="Times New Roman"/>
          <w:b/>
          <w:spacing w:val="-2"/>
          <w:w w:val="105"/>
          <w:sz w:val="18"/>
          <w:lang w:val="en-US"/>
        </w:rPr>
        <w:t xml:space="preserve"> </w:t>
      </w:r>
      <w:r w:rsidRPr="001E3DFC">
        <w:rPr>
          <w:rFonts w:ascii="Arial" w:eastAsia="Times New Roman" w:hAnsi="Times New Roman" w:cs="Times New Roman"/>
          <w:b/>
          <w:w w:val="105"/>
          <w:sz w:val="18"/>
          <w:lang w:val="en-US"/>
        </w:rPr>
        <w:t>-</w:t>
      </w:r>
      <w:r w:rsidRPr="001E3DFC">
        <w:rPr>
          <w:rFonts w:ascii="Arial" w:eastAsia="Times New Roman" w:hAnsi="Times New Roman" w:cs="Times New Roman"/>
          <w:b/>
          <w:spacing w:val="-2"/>
          <w:w w:val="105"/>
          <w:sz w:val="18"/>
          <w:lang w:val="en-US"/>
        </w:rPr>
        <w:t>6925408</w:t>
      </w:r>
    </w:p>
    <w:p w14:paraId="7DCEB378" w14:textId="77777777" w:rsidR="001E3DFC" w:rsidRPr="001E3DFC" w:rsidRDefault="001E3DFC" w:rsidP="001E3DFC">
      <w:pPr>
        <w:widowControl w:val="0"/>
        <w:tabs>
          <w:tab w:val="left" w:pos="3356"/>
        </w:tabs>
        <w:autoSpaceDE w:val="0"/>
        <w:autoSpaceDN w:val="0"/>
        <w:spacing w:before="92" w:after="0" w:line="240" w:lineRule="auto"/>
        <w:rPr>
          <w:rFonts w:ascii="Times New Roman" w:eastAsia="Times New Roman" w:hAnsi="Times New Roman" w:cs="Times New Roman"/>
          <w:sz w:val="20"/>
          <w:szCs w:val="24"/>
          <w:lang w:val="en-US"/>
        </w:rPr>
      </w:pPr>
      <w:r w:rsidRPr="001E3DFC">
        <w:rPr>
          <w:rFonts w:ascii="Times New Roman" w:eastAsia="Times New Roman" w:hAnsi="Times New Roman" w:cs="Times New Roman"/>
          <w:sz w:val="20"/>
          <w:szCs w:val="24"/>
          <w:lang w:val="en-US"/>
        </w:rPr>
        <w:tab/>
      </w:r>
    </w:p>
    <w:p w14:paraId="7DC7F5E8" w14:textId="77777777" w:rsidR="001E3DFC" w:rsidRPr="001E3DFC" w:rsidRDefault="001E3DFC" w:rsidP="001E3DFC">
      <w:pPr>
        <w:widowControl w:val="0"/>
        <w:autoSpaceDE w:val="0"/>
        <w:autoSpaceDN w:val="0"/>
        <w:spacing w:after="0" w:line="360" w:lineRule="auto"/>
        <w:rPr>
          <w:rFonts w:ascii="Times New Roman" w:eastAsia="Times New Roman" w:hAnsi="Times New Roman" w:cs="Times New Roman"/>
          <w:sz w:val="24"/>
          <w:szCs w:val="24"/>
          <w:lang w:val="en-US"/>
        </w:rPr>
      </w:pPr>
      <w:r w:rsidRPr="001E3DFC">
        <w:rPr>
          <w:rFonts w:ascii="Times New Roman" w:eastAsia="Times New Roman" w:hAnsi="Times New Roman" w:cs="Times New Roman"/>
          <w:noProof/>
          <w:sz w:val="20"/>
          <w:szCs w:val="24"/>
          <w:lang w:eastAsia="id-ID"/>
        </w:rPr>
        <mc:AlternateContent>
          <mc:Choice Requires="wps">
            <w:drawing>
              <wp:anchor distT="0" distB="0" distL="0" distR="0" simplePos="0" relativeHeight="251672576" behindDoc="1" locked="0" layoutInCell="1" allowOverlap="1" wp14:anchorId="539B6338" wp14:editId="0B3A327D">
                <wp:simplePos x="0" y="0"/>
                <wp:positionH relativeFrom="page">
                  <wp:posOffset>1200150</wp:posOffset>
                </wp:positionH>
                <wp:positionV relativeFrom="paragraph">
                  <wp:posOffset>118110</wp:posOffset>
                </wp:positionV>
                <wp:extent cx="5438775" cy="45085"/>
                <wp:effectExtent l="0" t="0" r="9525"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8775" cy="45085"/>
                        </a:xfrm>
                        <a:custGeom>
                          <a:avLst/>
                          <a:gdLst/>
                          <a:ahLst/>
                          <a:cxnLst/>
                          <a:rect l="l" t="t" r="r" b="b"/>
                          <a:pathLst>
                            <a:path w="5699760" h="45085">
                              <a:moveTo>
                                <a:pt x="5699747" y="37973"/>
                              </a:moveTo>
                              <a:lnTo>
                                <a:pt x="0" y="37973"/>
                              </a:lnTo>
                              <a:lnTo>
                                <a:pt x="0" y="45085"/>
                              </a:lnTo>
                              <a:lnTo>
                                <a:pt x="5699747" y="45085"/>
                              </a:lnTo>
                              <a:lnTo>
                                <a:pt x="5699747" y="37973"/>
                              </a:lnTo>
                              <a:close/>
                            </a:path>
                            <a:path w="5699760" h="45085">
                              <a:moveTo>
                                <a:pt x="5699747" y="14224"/>
                              </a:moveTo>
                              <a:lnTo>
                                <a:pt x="0" y="14224"/>
                              </a:lnTo>
                              <a:lnTo>
                                <a:pt x="0" y="30480"/>
                              </a:lnTo>
                              <a:lnTo>
                                <a:pt x="5699747" y="30480"/>
                              </a:lnTo>
                              <a:lnTo>
                                <a:pt x="5699747" y="14224"/>
                              </a:lnTo>
                              <a:close/>
                            </a:path>
                            <a:path w="5699760" h="45085">
                              <a:moveTo>
                                <a:pt x="5699747" y="0"/>
                              </a:moveTo>
                              <a:lnTo>
                                <a:pt x="0" y="0"/>
                              </a:lnTo>
                              <a:lnTo>
                                <a:pt x="0" y="7112"/>
                              </a:lnTo>
                              <a:lnTo>
                                <a:pt x="5699747" y="7112"/>
                              </a:lnTo>
                              <a:lnTo>
                                <a:pt x="5699747" y="0"/>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8D6D7B" id="Graphic 80" o:spid="_x0000_s1026" style="position:absolute;margin-left:94.5pt;margin-top:9.3pt;width:428.25pt;height:3.55pt;z-index:-25164390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5699760,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febwIAAN0GAAAOAAAAZHJzL2Uyb0RvYy54bWysVV1vmzAUfZ+0/2D5fSHfJCikmlp1mlR1&#10;lZpqz44xAc1gz3ZC8u93bbgpaqZp2ZoHfM09XM4915ysbo6VJAdhbKnqlI4GQ0pEzVVW1ruUvmzu&#10;Py0osY7VGZOqFik9CUtv1h8/rBqdiLEqlMyEIVCktkmjU1o4p5MosrwQFbMDpUUNyVyZijnYml2U&#10;GdZA9UpG4+FwHjXKZNooLqyFu3dtkq5D/TwX3H3LcysckSkFbi5cTbhu/TVar1iyM0wXJe9osH9g&#10;UbGyhpeeS90xx8jelBelqpIbZVXuBlxVkcrzkovQA3QzGr7p5rlgWoReQByrzzLZ9yvLHw/P+sl4&#10;6lY/KP7DgiJRo21yzviN7TDH3FQeC8TJMah4Oqsojo5wuDmbThZxPKOEQ246Gy5mXuWIJfgw31v3&#10;RahQiB0erGuHkGHECoz4scbQwCj9EGUYoqMEhmgogSFu2yFq5vxznp0PSQNM5stlPIexF0jEZyt1&#10;EBsVcM43EVDTmBKgO4mX8aSj+4qTdR8P9d4gMY+rDnVbXF8AzOPa4vrvvw7dZ4s1uVRWtHp7Gf5P&#10;jtF0PJ7+lRx9JFLBtS/HZDhdhK8OzgPmcb2U4zr07zi8qxxI/M8nA1HYFq59GeLRaNzpimlcL1W4&#10;Cvz27RcCgPDnTwXi/sdolSyz+1JKf2qs2W1vpSEH5q0z/DrGPVhwitYcvE1sVXZ6MqQBP02p/bln&#10;RlAiv9ZgWN58MTAYbDEwTt6qYNHhwBrrNsfvzGiiIUypA295VGiHLEHX8L2csf7JWn3eO5WX3lIC&#10;t5ZRtwEPDUbU+b036f4+oF7/lda/AAAA//8DAFBLAwQUAAYACAAAACEAo8FVauAAAAAKAQAADwAA&#10;AGRycy9kb3ducmV2LnhtbEyPQU+DQBCF7yb+h82YeDF2KUqtyNJUo/XSxFi9eFvYEYjsLGEHiv++&#10;y0lv8zIv730v20y2FSP2vnGkYLmIQCCVzjRUKfj8eLleg/CsyejWESr4RQ+b/Pws06lxR3rH8cCV&#10;CCHkU62gZu5SKX1Zo9V+4Tqk8Pt2vdUcZF9J0+tjCLetjKNoJa1uKDTUusOnGsufw2AVlPV+t3Nf&#10;r8Pz2+O+GLc3vIyvWKnLi2n7AIJx4j8zzPgBHfLAVLiBjBdt0Ov7sIXnYwViNkS3SQKiUBAndyDz&#10;TP6fkJ8AAAD//wMAUEsBAi0AFAAGAAgAAAAhALaDOJL+AAAA4QEAABMAAAAAAAAAAAAAAAAAAAAA&#10;AFtDb250ZW50X1R5cGVzXS54bWxQSwECLQAUAAYACAAAACEAOP0h/9YAAACUAQAACwAAAAAAAAAA&#10;AAAAAAAvAQAAX3JlbHMvLnJlbHNQSwECLQAUAAYACAAAACEAzySX3m8CAADdBgAADgAAAAAAAAAA&#10;AAAAAAAuAgAAZHJzL2Uyb0RvYy54bWxQSwECLQAUAAYACAAAACEAo8FVauAAAAAKAQAADwAAAAAA&#10;AAAAAAAAAADJBAAAZHJzL2Rvd25yZXYueG1sUEsFBgAAAAAEAAQA8wAAANYFAAAAAA==&#10;" path="m5699747,37973l,37973r,7112l5699747,45085r,-7112xem5699747,14224l,14224,,30480r5699747,l5699747,14224xem5699747,l,,,7112r5699747,l5699747,xe" fillcolor="black" stroked="f">
                <v:path arrowok="t"/>
                <w10:wrap type="topAndBottom" anchorx="page"/>
              </v:shape>
            </w:pict>
          </mc:Fallback>
        </mc:AlternateContent>
      </w:r>
    </w:p>
    <w:p w14:paraId="7B31CB06" w14:textId="77777777" w:rsidR="001E3DFC" w:rsidRPr="001E3DFC" w:rsidRDefault="001E3DFC" w:rsidP="001E3DFC">
      <w:pPr>
        <w:widowControl w:val="0"/>
        <w:autoSpaceDE w:val="0"/>
        <w:autoSpaceDN w:val="0"/>
        <w:spacing w:after="0" w:line="360" w:lineRule="auto"/>
        <w:ind w:left="140"/>
        <w:jc w:val="center"/>
        <w:rPr>
          <w:rFonts w:ascii="Times New Roman" w:eastAsia="Times New Roman" w:hAnsi="Times New Roman" w:cs="Times New Roman"/>
          <w:b/>
          <w:sz w:val="24"/>
          <w:szCs w:val="24"/>
          <w:lang w:val="en-US"/>
        </w:rPr>
      </w:pPr>
      <w:r w:rsidRPr="001E3DFC">
        <w:rPr>
          <w:rFonts w:ascii="Times New Roman" w:eastAsia="Times New Roman" w:hAnsi="Times New Roman" w:cs="Times New Roman"/>
          <w:b/>
          <w:sz w:val="24"/>
          <w:szCs w:val="24"/>
          <w:lang w:val="en-US"/>
        </w:rPr>
        <w:t>Lembar</w:t>
      </w:r>
      <w:r w:rsidRPr="001E3DFC">
        <w:rPr>
          <w:rFonts w:ascii="Times New Roman" w:eastAsia="Times New Roman" w:hAnsi="Times New Roman" w:cs="Times New Roman"/>
          <w:b/>
          <w:spacing w:val="-3"/>
          <w:sz w:val="24"/>
          <w:szCs w:val="24"/>
          <w:lang w:val="en-US"/>
        </w:rPr>
        <w:t xml:space="preserve"> </w:t>
      </w:r>
      <w:r w:rsidRPr="001E3DFC">
        <w:rPr>
          <w:rFonts w:ascii="Times New Roman" w:eastAsia="Times New Roman" w:hAnsi="Times New Roman" w:cs="Times New Roman"/>
          <w:b/>
          <w:spacing w:val="-2"/>
          <w:sz w:val="24"/>
          <w:szCs w:val="24"/>
          <w:lang w:val="en-US"/>
        </w:rPr>
        <w:t>Konsul/</w:t>
      </w:r>
      <w:r w:rsidRPr="001E3DFC">
        <w:rPr>
          <w:rFonts w:ascii="Times New Roman" w:eastAsia="Times New Roman" w:hAnsi="Times New Roman" w:cs="Times New Roman"/>
          <w:b/>
          <w:spacing w:val="-2"/>
          <w:sz w:val="24"/>
          <w:szCs w:val="24"/>
        </w:rPr>
        <w:t xml:space="preserve"> </w:t>
      </w:r>
      <w:r w:rsidRPr="001E3DFC">
        <w:rPr>
          <w:rFonts w:ascii="Times New Roman" w:eastAsia="Times New Roman" w:hAnsi="Times New Roman" w:cs="Times New Roman"/>
          <w:b/>
          <w:spacing w:val="-2"/>
          <w:sz w:val="24"/>
          <w:szCs w:val="24"/>
          <w:lang w:val="en-US"/>
        </w:rPr>
        <w:t>Bimbingan</w:t>
      </w:r>
    </w:p>
    <w:p w14:paraId="4046AE39" w14:textId="77777777" w:rsidR="001E3DFC" w:rsidRPr="001E3DFC" w:rsidRDefault="001E3DFC" w:rsidP="001E3DFC">
      <w:pPr>
        <w:widowControl w:val="0"/>
        <w:autoSpaceDE w:val="0"/>
        <w:autoSpaceDN w:val="0"/>
        <w:spacing w:after="0" w:line="360" w:lineRule="auto"/>
        <w:rPr>
          <w:rFonts w:ascii="Times New Roman" w:eastAsia="Times New Roman" w:hAnsi="Times New Roman" w:cs="Times New Roman"/>
          <w:sz w:val="18"/>
          <w:szCs w:val="24"/>
          <w:lang w:val="en-US"/>
        </w:rPr>
      </w:pPr>
    </w:p>
    <w:tbl>
      <w:tblPr>
        <w:tblW w:w="0" w:type="auto"/>
        <w:tblInd w:w="122" w:type="dxa"/>
        <w:tblLayout w:type="fixed"/>
        <w:tblCellMar>
          <w:left w:w="0" w:type="dxa"/>
          <w:right w:w="0" w:type="dxa"/>
        </w:tblCellMar>
        <w:tblLook w:val="01E0" w:firstRow="1" w:lastRow="1" w:firstColumn="1" w:lastColumn="1" w:noHBand="0" w:noVBand="0"/>
      </w:tblPr>
      <w:tblGrid>
        <w:gridCol w:w="1689"/>
        <w:gridCol w:w="460"/>
        <w:gridCol w:w="6074"/>
      </w:tblGrid>
      <w:tr w:rsidR="001E3DFC" w:rsidRPr="001E3DFC" w14:paraId="253B5774" w14:textId="77777777" w:rsidTr="00155011">
        <w:trPr>
          <w:trHeight w:val="194"/>
        </w:trPr>
        <w:tc>
          <w:tcPr>
            <w:tcW w:w="1689" w:type="dxa"/>
          </w:tcPr>
          <w:p w14:paraId="7296A316"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Nama</w:t>
            </w:r>
          </w:p>
        </w:tc>
        <w:tc>
          <w:tcPr>
            <w:tcW w:w="460" w:type="dxa"/>
          </w:tcPr>
          <w:p w14:paraId="17FB6FCA"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23FC6855" w14:textId="77777777" w:rsidR="001E3DFC" w:rsidRPr="001E3DFC" w:rsidRDefault="001E3DFC" w:rsidP="001E3DFC">
            <w:pPr>
              <w:widowControl w:val="0"/>
              <w:autoSpaceDE w:val="0"/>
              <w:autoSpaceDN w:val="0"/>
              <w:spacing w:after="0" w:line="240" w:lineRule="auto"/>
              <w:ind w:left="14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Sucilasmi</w:t>
            </w:r>
          </w:p>
        </w:tc>
      </w:tr>
      <w:tr w:rsidR="001E3DFC" w:rsidRPr="001E3DFC" w14:paraId="58F7101F" w14:textId="77777777" w:rsidTr="00155011">
        <w:trPr>
          <w:trHeight w:val="227"/>
        </w:trPr>
        <w:tc>
          <w:tcPr>
            <w:tcW w:w="1689" w:type="dxa"/>
          </w:tcPr>
          <w:p w14:paraId="7096B70F"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pacing w:val="-5"/>
                <w:sz w:val="24"/>
                <w:lang w:val="en-US"/>
              </w:rPr>
              <w:t>Nim</w:t>
            </w:r>
          </w:p>
        </w:tc>
        <w:tc>
          <w:tcPr>
            <w:tcW w:w="460" w:type="dxa"/>
          </w:tcPr>
          <w:p w14:paraId="60F9A3F2"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64137186" w14:textId="77777777" w:rsidR="001E3DFC" w:rsidRPr="001E3DFC" w:rsidRDefault="001E3DFC" w:rsidP="001E3DFC">
            <w:pPr>
              <w:widowControl w:val="0"/>
              <w:autoSpaceDE w:val="0"/>
              <w:autoSpaceDN w:val="0"/>
              <w:spacing w:after="0" w:line="240" w:lineRule="auto"/>
              <w:ind w:left="147"/>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157232073</w:t>
            </w:r>
          </w:p>
        </w:tc>
      </w:tr>
      <w:tr w:rsidR="001E3DFC" w:rsidRPr="001E3DFC" w14:paraId="6B1183C0" w14:textId="77777777" w:rsidTr="00155011">
        <w:trPr>
          <w:trHeight w:val="230"/>
        </w:trPr>
        <w:tc>
          <w:tcPr>
            <w:tcW w:w="1689" w:type="dxa"/>
          </w:tcPr>
          <w:p w14:paraId="19326B6D"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Program</w:t>
            </w:r>
            <w:r w:rsidRPr="001E3DFC">
              <w:rPr>
                <w:rFonts w:ascii="Times New Roman" w:eastAsia="Times New Roman" w:hAnsi="Times New Roman" w:cs="Times New Roman"/>
                <w:spacing w:val="-4"/>
                <w:sz w:val="24"/>
                <w:lang w:val="en-US"/>
              </w:rPr>
              <w:t xml:space="preserve"> Studi</w:t>
            </w:r>
          </w:p>
        </w:tc>
        <w:tc>
          <w:tcPr>
            <w:tcW w:w="460" w:type="dxa"/>
          </w:tcPr>
          <w:p w14:paraId="3E4FF93B"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1D1934F6" w14:textId="77777777" w:rsidR="001E3DFC" w:rsidRPr="001E3DFC" w:rsidRDefault="001E3DFC" w:rsidP="001E3DFC">
            <w:pPr>
              <w:widowControl w:val="0"/>
              <w:autoSpaceDE w:val="0"/>
              <w:autoSpaceDN w:val="0"/>
              <w:spacing w:after="0" w:line="240" w:lineRule="auto"/>
              <w:ind w:left="14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S1 </w:t>
            </w:r>
            <w:r w:rsidRPr="001E3DFC">
              <w:rPr>
                <w:rFonts w:ascii="Times New Roman" w:eastAsia="Times New Roman" w:hAnsi="Times New Roman" w:cs="Times New Roman"/>
                <w:spacing w:val="-2"/>
                <w:sz w:val="24"/>
                <w:lang w:val="en-US"/>
              </w:rPr>
              <w:t>Kebidanan</w:t>
            </w:r>
          </w:p>
        </w:tc>
      </w:tr>
      <w:tr w:rsidR="001E3DFC" w:rsidRPr="001E3DFC" w14:paraId="6BE56F5C" w14:textId="77777777" w:rsidTr="00155011">
        <w:trPr>
          <w:trHeight w:val="219"/>
        </w:trPr>
        <w:tc>
          <w:tcPr>
            <w:tcW w:w="1689" w:type="dxa"/>
          </w:tcPr>
          <w:p w14:paraId="19F85A68"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Fakultas</w:t>
            </w:r>
          </w:p>
        </w:tc>
        <w:tc>
          <w:tcPr>
            <w:tcW w:w="460" w:type="dxa"/>
          </w:tcPr>
          <w:p w14:paraId="67B112C8"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0F2A7C0B" w14:textId="77777777" w:rsidR="001E3DFC" w:rsidRPr="001E3DFC" w:rsidRDefault="001E3DFC" w:rsidP="001E3DFC">
            <w:pPr>
              <w:widowControl w:val="0"/>
              <w:autoSpaceDE w:val="0"/>
              <w:autoSpaceDN w:val="0"/>
              <w:spacing w:after="0" w:line="240" w:lineRule="auto"/>
              <w:ind w:left="14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Ilmu</w:t>
            </w:r>
            <w:r w:rsidRPr="001E3DFC">
              <w:rPr>
                <w:rFonts w:ascii="Times New Roman" w:eastAsia="Times New Roman" w:hAnsi="Times New Roman" w:cs="Times New Roman"/>
                <w:spacing w:val="-2"/>
                <w:sz w:val="24"/>
                <w:lang w:val="en-US"/>
              </w:rPr>
              <w:t xml:space="preserve"> kesehatan</w:t>
            </w:r>
          </w:p>
        </w:tc>
      </w:tr>
      <w:tr w:rsidR="001E3DFC" w:rsidRPr="001E3DFC" w14:paraId="0D8BB5FA" w14:textId="77777777" w:rsidTr="00155011">
        <w:trPr>
          <w:trHeight w:val="833"/>
        </w:trPr>
        <w:tc>
          <w:tcPr>
            <w:tcW w:w="1689" w:type="dxa"/>
          </w:tcPr>
          <w:p w14:paraId="5BEE138E"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Judul</w:t>
            </w:r>
          </w:p>
        </w:tc>
        <w:tc>
          <w:tcPr>
            <w:tcW w:w="460" w:type="dxa"/>
          </w:tcPr>
          <w:p w14:paraId="57712798"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2B08D979" w14:textId="77777777" w:rsidR="001E3DFC" w:rsidRPr="001E3DFC" w:rsidRDefault="001E3DFC" w:rsidP="001E3DFC">
            <w:pPr>
              <w:widowControl w:val="0"/>
              <w:autoSpaceDE w:val="0"/>
              <w:autoSpaceDN w:val="0"/>
              <w:spacing w:after="0" w:line="240" w:lineRule="auto"/>
              <w:ind w:left="147"/>
              <w:jc w:val="both"/>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Pengaruh Penyuluhan Kesehatan Dengan Media Leaflet Terhadap Pengetahuan Suami Tentang KEK Pada Ibu Hamil Di Puskesmas Karanganyar</w:t>
            </w:r>
          </w:p>
        </w:tc>
      </w:tr>
      <w:tr w:rsidR="001E3DFC" w:rsidRPr="001E3DFC" w14:paraId="4B0EAB25" w14:textId="77777777" w:rsidTr="00155011">
        <w:trPr>
          <w:trHeight w:val="391"/>
        </w:trPr>
        <w:tc>
          <w:tcPr>
            <w:tcW w:w="1689" w:type="dxa"/>
          </w:tcPr>
          <w:p w14:paraId="43D0E214" w14:textId="77777777" w:rsidR="001E3DFC" w:rsidRPr="001E3DFC" w:rsidRDefault="001E3DFC" w:rsidP="001E3DFC">
            <w:pPr>
              <w:widowControl w:val="0"/>
              <w:autoSpaceDE w:val="0"/>
              <w:autoSpaceDN w:val="0"/>
              <w:spacing w:after="0" w:line="240" w:lineRule="auto"/>
              <w:ind w:left="50"/>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Pembimbing</w:t>
            </w:r>
          </w:p>
        </w:tc>
        <w:tc>
          <w:tcPr>
            <w:tcW w:w="460" w:type="dxa"/>
          </w:tcPr>
          <w:p w14:paraId="3F7E0430" w14:textId="77777777" w:rsidR="001E3DFC" w:rsidRPr="001E3DFC" w:rsidRDefault="001E3DFC" w:rsidP="001E3DFC">
            <w:pPr>
              <w:widowControl w:val="0"/>
              <w:autoSpaceDE w:val="0"/>
              <w:autoSpaceDN w:val="0"/>
              <w:spacing w:after="0" w:line="240" w:lineRule="auto"/>
              <w:ind w:right="143"/>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w:t>
            </w:r>
          </w:p>
        </w:tc>
        <w:tc>
          <w:tcPr>
            <w:tcW w:w="6074" w:type="dxa"/>
          </w:tcPr>
          <w:p w14:paraId="607386FE" w14:textId="77777777" w:rsidR="001E3DFC" w:rsidRPr="001E3DFC" w:rsidRDefault="001E3DFC" w:rsidP="001E3DFC">
            <w:pPr>
              <w:widowControl w:val="0"/>
              <w:autoSpaceDE w:val="0"/>
              <w:autoSpaceDN w:val="0"/>
              <w:spacing w:after="0" w:line="240" w:lineRule="auto"/>
              <w:ind w:left="147"/>
              <w:rPr>
                <w:rFonts w:ascii="Times New Roman" w:eastAsia="Times New Roman" w:hAnsi="Times New Roman" w:cs="Times New Roman"/>
                <w:sz w:val="24"/>
                <w:szCs w:val="24"/>
                <w:lang w:val="en-US"/>
              </w:rPr>
            </w:pPr>
            <w:r w:rsidRPr="001E3DFC">
              <w:rPr>
                <w:rFonts w:ascii="Times New Roman" w:eastAsia="Times New Roman" w:hAnsi="Times New Roman" w:cs="Times New Roman"/>
                <w:sz w:val="24"/>
                <w:szCs w:val="24"/>
                <w:lang w:val="en-US"/>
              </w:rPr>
              <w:t>Masruroh,S.Si.T.,M.Kes</w:t>
            </w:r>
          </w:p>
        </w:tc>
      </w:tr>
    </w:tbl>
    <w:p w14:paraId="0CC8815D" w14:textId="77777777" w:rsidR="001E3DFC" w:rsidRPr="001E3DFC" w:rsidRDefault="001E3DFC" w:rsidP="001E3DFC">
      <w:pPr>
        <w:widowControl w:val="0"/>
        <w:autoSpaceDE w:val="0"/>
        <w:autoSpaceDN w:val="0"/>
        <w:spacing w:after="0" w:line="360" w:lineRule="auto"/>
        <w:rPr>
          <w:rFonts w:ascii="Times New Roman" w:eastAsia="Times New Roman" w:hAnsi="Times New Roman" w:cs="Times New Roman"/>
          <w:sz w:val="20"/>
          <w:szCs w:val="24"/>
          <w:lang w:val="en-US"/>
        </w:rPr>
      </w:pPr>
    </w:p>
    <w:p w14:paraId="031774E0" w14:textId="77777777" w:rsidR="001E3DFC" w:rsidRPr="001E3DFC" w:rsidRDefault="001E3DFC" w:rsidP="001E3DFC">
      <w:pPr>
        <w:widowControl w:val="0"/>
        <w:autoSpaceDE w:val="0"/>
        <w:autoSpaceDN w:val="0"/>
        <w:spacing w:before="44" w:after="0" w:line="240" w:lineRule="auto"/>
        <w:rPr>
          <w:rFonts w:ascii="Times New Roman" w:eastAsia="Times New Roman" w:hAnsi="Times New Roman" w:cs="Times New Roman"/>
          <w:sz w:val="20"/>
          <w:szCs w:val="24"/>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7"/>
        <w:gridCol w:w="1559"/>
        <w:gridCol w:w="2268"/>
        <w:gridCol w:w="2268"/>
        <w:gridCol w:w="2141"/>
      </w:tblGrid>
      <w:tr w:rsidR="001E3DFC" w:rsidRPr="001E3DFC" w14:paraId="7856158F" w14:textId="77777777" w:rsidTr="00155011">
        <w:trPr>
          <w:trHeight w:val="226"/>
        </w:trPr>
        <w:tc>
          <w:tcPr>
            <w:tcW w:w="517" w:type="dxa"/>
          </w:tcPr>
          <w:p w14:paraId="35EB6FAC" w14:textId="77777777" w:rsidR="001E3DFC" w:rsidRPr="001E3DFC" w:rsidRDefault="001E3DFC" w:rsidP="001E3DFC">
            <w:pPr>
              <w:widowControl w:val="0"/>
              <w:autoSpaceDE w:val="0"/>
              <w:autoSpaceDN w:val="0"/>
              <w:spacing w:after="0" w:line="240" w:lineRule="auto"/>
              <w:ind w:right="115"/>
              <w:jc w:val="right"/>
              <w:rPr>
                <w:rFonts w:ascii="Times New Roman" w:eastAsia="Times New Roman" w:hAnsi="Times New Roman" w:cs="Times New Roman"/>
                <w:b/>
                <w:sz w:val="24"/>
                <w:lang w:val="en-US"/>
              </w:rPr>
            </w:pPr>
            <w:r w:rsidRPr="001E3DFC">
              <w:rPr>
                <w:rFonts w:ascii="Times New Roman" w:eastAsia="Times New Roman" w:hAnsi="Times New Roman" w:cs="Times New Roman"/>
                <w:b/>
                <w:spacing w:val="-5"/>
                <w:sz w:val="24"/>
                <w:lang w:val="en-US"/>
              </w:rPr>
              <w:t>No</w:t>
            </w:r>
          </w:p>
        </w:tc>
        <w:tc>
          <w:tcPr>
            <w:tcW w:w="1559" w:type="dxa"/>
          </w:tcPr>
          <w:p w14:paraId="2427D91A"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b/>
                <w:sz w:val="24"/>
                <w:lang w:val="en-US"/>
              </w:rPr>
            </w:pPr>
            <w:r w:rsidRPr="001E3DFC">
              <w:rPr>
                <w:rFonts w:ascii="Times New Roman" w:eastAsia="Times New Roman" w:hAnsi="Times New Roman" w:cs="Times New Roman"/>
                <w:b/>
                <w:spacing w:val="-2"/>
                <w:sz w:val="24"/>
                <w:lang w:val="en-US"/>
              </w:rPr>
              <w:t xml:space="preserve"> Hari/Tanggal</w:t>
            </w:r>
          </w:p>
        </w:tc>
        <w:tc>
          <w:tcPr>
            <w:tcW w:w="2268" w:type="dxa"/>
          </w:tcPr>
          <w:p w14:paraId="27C08D18" w14:textId="77777777" w:rsidR="001E3DFC" w:rsidRPr="001E3DFC" w:rsidRDefault="001E3DFC" w:rsidP="001E3DFC">
            <w:pPr>
              <w:widowControl w:val="0"/>
              <w:autoSpaceDE w:val="0"/>
              <w:autoSpaceDN w:val="0"/>
              <w:spacing w:after="0" w:line="240" w:lineRule="auto"/>
              <w:ind w:left="118"/>
              <w:jc w:val="center"/>
              <w:rPr>
                <w:rFonts w:ascii="Times New Roman" w:eastAsia="Times New Roman" w:hAnsi="Times New Roman" w:cs="Times New Roman"/>
                <w:b/>
                <w:sz w:val="24"/>
                <w:lang w:val="en-US"/>
              </w:rPr>
            </w:pPr>
            <w:r w:rsidRPr="001E3DFC">
              <w:rPr>
                <w:rFonts w:ascii="Times New Roman" w:eastAsia="Times New Roman" w:hAnsi="Times New Roman" w:cs="Times New Roman"/>
                <w:b/>
                <w:spacing w:val="-2"/>
                <w:sz w:val="24"/>
                <w:lang w:val="en-US"/>
              </w:rPr>
              <w:t>Kegiatan</w:t>
            </w:r>
          </w:p>
        </w:tc>
        <w:tc>
          <w:tcPr>
            <w:tcW w:w="2268" w:type="dxa"/>
          </w:tcPr>
          <w:p w14:paraId="20F1929C" w14:textId="77777777" w:rsidR="001E3DFC" w:rsidRPr="001E3DFC" w:rsidRDefault="001E3DFC" w:rsidP="001E3DFC">
            <w:pPr>
              <w:widowControl w:val="0"/>
              <w:autoSpaceDE w:val="0"/>
              <w:autoSpaceDN w:val="0"/>
              <w:spacing w:after="0" w:line="240" w:lineRule="auto"/>
              <w:ind w:left="118"/>
              <w:rPr>
                <w:rFonts w:ascii="Times New Roman" w:eastAsia="Times New Roman" w:hAnsi="Times New Roman" w:cs="Times New Roman"/>
                <w:b/>
                <w:sz w:val="24"/>
                <w:lang w:val="en-US"/>
              </w:rPr>
            </w:pPr>
            <w:r w:rsidRPr="001E3DFC">
              <w:rPr>
                <w:rFonts w:ascii="Times New Roman" w:eastAsia="Times New Roman" w:hAnsi="Times New Roman" w:cs="Times New Roman"/>
                <w:b/>
                <w:spacing w:val="-2"/>
                <w:sz w:val="24"/>
                <w:lang w:val="en-US"/>
              </w:rPr>
              <w:t xml:space="preserve"> Keterangan</w:t>
            </w:r>
          </w:p>
        </w:tc>
        <w:tc>
          <w:tcPr>
            <w:tcW w:w="2141" w:type="dxa"/>
          </w:tcPr>
          <w:p w14:paraId="6E9229AF" w14:textId="77777777" w:rsidR="001E3DFC" w:rsidRPr="001E3DFC" w:rsidRDefault="001E3DFC" w:rsidP="001E3DFC">
            <w:pPr>
              <w:widowControl w:val="0"/>
              <w:autoSpaceDE w:val="0"/>
              <w:autoSpaceDN w:val="0"/>
              <w:spacing w:after="0" w:line="240" w:lineRule="auto"/>
              <w:ind w:left="116"/>
              <w:rPr>
                <w:rFonts w:ascii="Times New Roman" w:eastAsia="Times New Roman" w:hAnsi="Times New Roman" w:cs="Times New Roman"/>
                <w:b/>
                <w:sz w:val="24"/>
                <w:lang w:val="en-US"/>
              </w:rPr>
            </w:pPr>
            <w:r w:rsidRPr="001E3DFC">
              <w:rPr>
                <w:rFonts w:ascii="Times New Roman" w:eastAsia="Times New Roman" w:hAnsi="Times New Roman" w:cs="Times New Roman"/>
                <w:b/>
                <w:sz w:val="24"/>
                <w:lang w:val="en-US"/>
              </w:rPr>
              <w:t>Paraf</w:t>
            </w:r>
            <w:r w:rsidRPr="001E3DFC">
              <w:rPr>
                <w:rFonts w:ascii="Times New Roman" w:eastAsia="Times New Roman" w:hAnsi="Times New Roman" w:cs="Times New Roman"/>
                <w:b/>
                <w:spacing w:val="2"/>
                <w:sz w:val="24"/>
                <w:lang w:val="en-US"/>
              </w:rPr>
              <w:t xml:space="preserve"> </w:t>
            </w:r>
            <w:r w:rsidRPr="001E3DFC">
              <w:rPr>
                <w:rFonts w:ascii="Times New Roman" w:eastAsia="Times New Roman" w:hAnsi="Times New Roman" w:cs="Times New Roman"/>
                <w:b/>
                <w:spacing w:val="-2"/>
                <w:sz w:val="24"/>
                <w:lang w:val="en-US"/>
              </w:rPr>
              <w:t>Pembimbing</w:t>
            </w:r>
          </w:p>
        </w:tc>
      </w:tr>
      <w:tr w:rsidR="001E3DFC" w:rsidRPr="001E3DFC" w14:paraId="0B4546DC" w14:textId="77777777" w:rsidTr="00155011">
        <w:trPr>
          <w:trHeight w:val="782"/>
        </w:trPr>
        <w:tc>
          <w:tcPr>
            <w:tcW w:w="517" w:type="dxa"/>
          </w:tcPr>
          <w:p w14:paraId="1985F9E0" w14:textId="77777777" w:rsidR="001E3DFC" w:rsidRPr="001E3DFC" w:rsidRDefault="001E3DFC" w:rsidP="001E3DFC">
            <w:pPr>
              <w:widowControl w:val="0"/>
              <w:autoSpaceDE w:val="0"/>
              <w:autoSpaceDN w:val="0"/>
              <w:spacing w:after="0" w:line="240" w:lineRule="auto"/>
              <w:ind w:right="140"/>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1</w:t>
            </w:r>
          </w:p>
        </w:tc>
        <w:tc>
          <w:tcPr>
            <w:tcW w:w="1559" w:type="dxa"/>
          </w:tcPr>
          <w:p w14:paraId="43CFC1A5"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Kamis, 12 </w:t>
            </w:r>
            <w:r w:rsidRPr="001E3DFC">
              <w:rPr>
                <w:rFonts w:ascii="Times New Roman" w:eastAsia="Times New Roman" w:hAnsi="Times New Roman" w:cs="Times New Roman"/>
                <w:spacing w:val="-4"/>
                <w:sz w:val="24"/>
                <w:lang w:val="en-US"/>
              </w:rPr>
              <w:t>September</w:t>
            </w:r>
          </w:p>
          <w:p w14:paraId="1444A46C"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2268" w:type="dxa"/>
          </w:tcPr>
          <w:p w14:paraId="28646FAB" w14:textId="77777777" w:rsidR="001E3DFC" w:rsidRPr="001E3DFC" w:rsidRDefault="001E3DFC" w:rsidP="001E3DFC">
            <w:pPr>
              <w:widowControl w:val="0"/>
              <w:autoSpaceDE w:val="0"/>
              <w:autoSpaceDN w:val="0"/>
              <w:spacing w:after="0" w:line="240" w:lineRule="auto"/>
              <w:ind w:left="113" w:right="328"/>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15"/>
                <w:sz w:val="24"/>
                <w:lang w:val="en-US"/>
              </w:rPr>
              <w:t xml:space="preserve"> </w:t>
            </w:r>
            <w:r w:rsidRPr="001E3DFC">
              <w:rPr>
                <w:rFonts w:ascii="Times New Roman" w:eastAsia="Times New Roman" w:hAnsi="Times New Roman" w:cs="Times New Roman"/>
                <w:sz w:val="24"/>
                <w:lang w:val="en-US"/>
              </w:rPr>
              <w:t>pengajuan  judul skripsi di Siakad</w:t>
            </w:r>
          </w:p>
        </w:tc>
        <w:tc>
          <w:tcPr>
            <w:tcW w:w="2268" w:type="dxa"/>
          </w:tcPr>
          <w:p w14:paraId="301CC1F2"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Revisi,</w:t>
            </w:r>
          </w:p>
          <w:p w14:paraId="5A493E0C"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Harus ada </w:t>
            </w:r>
            <w:r w:rsidRPr="001E3DFC">
              <w:rPr>
                <w:rFonts w:ascii="Times New Roman" w:eastAsia="Times New Roman" w:hAnsi="Times New Roman" w:cs="Times New Roman"/>
                <w:sz w:val="24"/>
              </w:rPr>
              <w:t>d</w:t>
            </w:r>
            <w:r w:rsidRPr="001E3DFC">
              <w:rPr>
                <w:rFonts w:ascii="Times New Roman" w:eastAsia="Times New Roman" w:hAnsi="Times New Roman" w:cs="Times New Roman"/>
                <w:sz w:val="24"/>
                <w:lang w:val="en-US"/>
              </w:rPr>
              <w:t>efinisi operasional</w:t>
            </w:r>
          </w:p>
        </w:tc>
        <w:tc>
          <w:tcPr>
            <w:tcW w:w="2141" w:type="dxa"/>
          </w:tcPr>
          <w:p w14:paraId="46DE4A18"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6"/>
                <w:lang w:val="en-US"/>
              </w:rPr>
            </w:pPr>
          </w:p>
          <w:p w14:paraId="58CD5E99"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rPr>
            </w:pPr>
            <w:r w:rsidRPr="001E3DFC">
              <w:rPr>
                <w:rFonts w:ascii="Times New Roman" w:eastAsia="Times New Roman" w:hAnsi="Times New Roman" w:cs="Times New Roman"/>
                <w:noProof/>
                <w:lang w:eastAsia="id-ID"/>
              </w:rPr>
              <w:drawing>
                <wp:anchor distT="0" distB="0" distL="114300" distR="114300" simplePos="0" relativeHeight="251673600" behindDoc="0" locked="0" layoutInCell="1" allowOverlap="1" wp14:anchorId="52AFA267" wp14:editId="36F61DB7">
                  <wp:simplePos x="0" y="0"/>
                  <wp:positionH relativeFrom="column">
                    <wp:posOffset>361950</wp:posOffset>
                  </wp:positionH>
                  <wp:positionV relativeFrom="paragraph">
                    <wp:posOffset>24765</wp:posOffset>
                  </wp:positionV>
                  <wp:extent cx="619125" cy="647700"/>
                  <wp:effectExtent l="0" t="0" r="952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9125" cy="647700"/>
                          </a:xfrm>
                          <a:prstGeom prst="rect">
                            <a:avLst/>
                          </a:prstGeom>
                          <a:ln>
                            <a:noFill/>
                          </a:ln>
                        </pic:spPr>
                      </pic:pic>
                    </a:graphicData>
                  </a:graphic>
                  <wp14:sizeRelH relativeFrom="page">
                    <wp14:pctWidth>0</wp14:pctWidth>
                  </wp14:sizeRelH>
                  <wp14:sizeRelV relativeFrom="page">
                    <wp14:pctHeight>0</wp14:pctHeight>
                  </wp14:sizeRelV>
                </wp:anchor>
              </w:drawing>
            </w:r>
          </w:p>
          <w:p w14:paraId="59B2F24A"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rPr>
            </w:pPr>
          </w:p>
          <w:p w14:paraId="4105F180"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rPr>
            </w:pPr>
          </w:p>
          <w:p w14:paraId="1C0E9591"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rPr>
            </w:pPr>
          </w:p>
          <w:p w14:paraId="768C9BE3"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rPr>
            </w:pPr>
          </w:p>
        </w:tc>
      </w:tr>
      <w:tr w:rsidR="001E3DFC" w:rsidRPr="001E3DFC" w14:paraId="3B80C239" w14:textId="77777777" w:rsidTr="00155011">
        <w:trPr>
          <w:trHeight w:val="995"/>
        </w:trPr>
        <w:tc>
          <w:tcPr>
            <w:tcW w:w="517" w:type="dxa"/>
          </w:tcPr>
          <w:p w14:paraId="7BBC0EE8" w14:textId="77777777" w:rsidR="001E3DFC" w:rsidRPr="001E3DFC" w:rsidRDefault="001E3DFC" w:rsidP="001E3DFC">
            <w:pPr>
              <w:widowControl w:val="0"/>
              <w:autoSpaceDE w:val="0"/>
              <w:autoSpaceDN w:val="0"/>
              <w:spacing w:after="0" w:line="240" w:lineRule="auto"/>
              <w:ind w:right="140"/>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2</w:t>
            </w:r>
          </w:p>
        </w:tc>
        <w:tc>
          <w:tcPr>
            <w:tcW w:w="1559" w:type="dxa"/>
          </w:tcPr>
          <w:p w14:paraId="7894C1D4"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Selasa,</w:t>
            </w:r>
            <w:r w:rsidRPr="001E3DFC">
              <w:rPr>
                <w:rFonts w:ascii="Times New Roman" w:eastAsia="Times New Roman" w:hAnsi="Times New Roman" w:cs="Times New Roman"/>
                <w:spacing w:val="-3"/>
                <w:sz w:val="24"/>
                <w:lang w:val="en-US"/>
              </w:rPr>
              <w:t xml:space="preserve"> </w:t>
            </w:r>
            <w:r w:rsidRPr="001E3DFC">
              <w:rPr>
                <w:rFonts w:ascii="Times New Roman" w:eastAsia="Times New Roman" w:hAnsi="Times New Roman" w:cs="Times New Roman"/>
                <w:sz w:val="24"/>
                <w:lang w:val="en-US"/>
              </w:rPr>
              <w:t>17</w:t>
            </w:r>
            <w:r w:rsidRPr="001E3DFC">
              <w:rPr>
                <w:rFonts w:ascii="Times New Roman" w:eastAsia="Times New Roman" w:hAnsi="Times New Roman" w:cs="Times New Roman"/>
                <w:spacing w:val="-1"/>
                <w:sz w:val="24"/>
                <w:lang w:val="en-US"/>
              </w:rPr>
              <w:t xml:space="preserve"> </w:t>
            </w:r>
            <w:r w:rsidRPr="001E3DFC">
              <w:rPr>
                <w:rFonts w:ascii="Times New Roman" w:eastAsia="Times New Roman" w:hAnsi="Times New Roman" w:cs="Times New Roman"/>
                <w:spacing w:val="-4"/>
                <w:sz w:val="24"/>
                <w:lang w:val="en-US"/>
              </w:rPr>
              <w:t>September</w:t>
            </w:r>
          </w:p>
          <w:p w14:paraId="7DDCE36A"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2268" w:type="dxa"/>
          </w:tcPr>
          <w:p w14:paraId="1E0D4E06" w14:textId="77777777" w:rsidR="001E3DFC" w:rsidRPr="001E3DFC" w:rsidRDefault="001E3DFC" w:rsidP="001E3DFC">
            <w:pPr>
              <w:widowControl w:val="0"/>
              <w:autoSpaceDE w:val="0"/>
              <w:autoSpaceDN w:val="0"/>
              <w:spacing w:after="0" w:line="240" w:lineRule="auto"/>
              <w:ind w:left="11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 judul via video call grub bimbingan Skripsi</w:t>
            </w:r>
          </w:p>
          <w:p w14:paraId="7F770109" w14:textId="77777777" w:rsidR="001E3DFC" w:rsidRPr="001E3DFC" w:rsidRDefault="001E3DFC" w:rsidP="001E3DFC">
            <w:pPr>
              <w:widowControl w:val="0"/>
              <w:autoSpaceDE w:val="0"/>
              <w:autoSpaceDN w:val="0"/>
              <w:spacing w:after="0" w:line="240" w:lineRule="auto"/>
              <w:ind w:left="113"/>
              <w:rPr>
                <w:rFonts w:ascii="Times New Roman" w:eastAsia="Times New Roman" w:hAnsi="Times New Roman" w:cs="Times New Roman"/>
                <w:sz w:val="24"/>
                <w:lang w:val="en-US"/>
              </w:rPr>
            </w:pPr>
          </w:p>
        </w:tc>
        <w:tc>
          <w:tcPr>
            <w:tcW w:w="2268" w:type="dxa"/>
          </w:tcPr>
          <w:p w14:paraId="136FB3B4"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Revisi,</w:t>
            </w:r>
          </w:p>
          <w:p w14:paraId="3F4DB690"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Tinjauan teori</w:t>
            </w:r>
          </w:p>
          <w:p w14:paraId="236198AB" w14:textId="77777777" w:rsidR="001E3DFC" w:rsidRPr="001E3DFC" w:rsidRDefault="001E3DFC" w:rsidP="001E3DFC">
            <w:pPr>
              <w:widowControl w:val="0"/>
              <w:autoSpaceDE w:val="0"/>
              <w:autoSpaceDN w:val="0"/>
              <w:spacing w:after="0" w:line="240" w:lineRule="auto"/>
              <w:ind w:left="8"/>
              <w:rPr>
                <w:rFonts w:ascii="Times New Roman" w:eastAsia="Times New Roman" w:hAnsi="Times New Roman" w:cs="Times New Roman"/>
                <w:sz w:val="24"/>
                <w:lang w:val="en-US"/>
              </w:rPr>
            </w:pPr>
          </w:p>
        </w:tc>
        <w:tc>
          <w:tcPr>
            <w:tcW w:w="2141" w:type="dxa"/>
          </w:tcPr>
          <w:p w14:paraId="722A903D"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p>
          <w:p w14:paraId="65EC763C" w14:textId="77777777" w:rsidR="001E3DFC" w:rsidRPr="001E3DFC" w:rsidRDefault="001E3DFC" w:rsidP="001E3DFC">
            <w:pPr>
              <w:widowControl w:val="0"/>
              <w:autoSpaceDE w:val="0"/>
              <w:autoSpaceDN w:val="0"/>
              <w:spacing w:after="0" w:line="240" w:lineRule="auto"/>
              <w:ind w:left="256"/>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inline distT="0" distB="0" distL="0" distR="0" wp14:anchorId="1ADEB639" wp14:editId="6D0159C8">
                  <wp:extent cx="790575" cy="3810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90964" cy="381187"/>
                          </a:xfrm>
                          <a:prstGeom prst="rect">
                            <a:avLst/>
                          </a:prstGeom>
                        </pic:spPr>
                      </pic:pic>
                    </a:graphicData>
                  </a:graphic>
                </wp:inline>
              </w:drawing>
            </w:r>
          </w:p>
        </w:tc>
      </w:tr>
      <w:tr w:rsidR="001E3DFC" w:rsidRPr="001E3DFC" w14:paraId="0851ECBA" w14:textId="77777777" w:rsidTr="00155011">
        <w:trPr>
          <w:trHeight w:val="1419"/>
        </w:trPr>
        <w:tc>
          <w:tcPr>
            <w:tcW w:w="517" w:type="dxa"/>
          </w:tcPr>
          <w:p w14:paraId="55A7EA29" w14:textId="77777777" w:rsidR="001E3DFC" w:rsidRPr="001E3DFC" w:rsidRDefault="001E3DFC" w:rsidP="001E3DFC">
            <w:pPr>
              <w:widowControl w:val="0"/>
              <w:autoSpaceDE w:val="0"/>
              <w:autoSpaceDN w:val="0"/>
              <w:spacing w:after="0" w:line="240" w:lineRule="auto"/>
              <w:ind w:right="140"/>
              <w:jc w:val="right"/>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3</w:t>
            </w:r>
          </w:p>
        </w:tc>
        <w:tc>
          <w:tcPr>
            <w:tcW w:w="1559" w:type="dxa"/>
          </w:tcPr>
          <w:p w14:paraId="25CEFE7D"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Senin, </w:t>
            </w:r>
            <w:r w:rsidRPr="001E3DFC">
              <w:rPr>
                <w:rFonts w:ascii="Times New Roman" w:eastAsia="Times New Roman" w:hAnsi="Times New Roman" w:cs="Times New Roman"/>
                <w:spacing w:val="-1"/>
                <w:sz w:val="24"/>
                <w:lang w:val="en-US"/>
              </w:rPr>
              <w:t xml:space="preserve">23 </w:t>
            </w:r>
            <w:r w:rsidRPr="001E3DFC">
              <w:rPr>
                <w:rFonts w:ascii="Times New Roman" w:eastAsia="Times New Roman" w:hAnsi="Times New Roman" w:cs="Times New Roman"/>
                <w:spacing w:val="-4"/>
                <w:sz w:val="24"/>
                <w:lang w:val="en-US"/>
              </w:rPr>
              <w:t>September</w:t>
            </w:r>
          </w:p>
          <w:p w14:paraId="1105C1DA"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2268" w:type="dxa"/>
          </w:tcPr>
          <w:p w14:paraId="24EA83C4" w14:textId="77777777" w:rsidR="001E3DFC" w:rsidRPr="001E3DFC" w:rsidRDefault="001E3DFC" w:rsidP="001E3DFC">
            <w:pPr>
              <w:widowControl w:val="0"/>
              <w:autoSpaceDE w:val="0"/>
              <w:autoSpaceDN w:val="0"/>
              <w:spacing w:after="0" w:line="240" w:lineRule="auto"/>
              <w:ind w:left="130"/>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5"/>
                <w:sz w:val="24"/>
                <w:lang w:val="en-US"/>
              </w:rPr>
              <w:t xml:space="preserve"> </w:t>
            </w:r>
            <w:r w:rsidRPr="001E3DFC">
              <w:rPr>
                <w:rFonts w:ascii="Times New Roman" w:eastAsia="Times New Roman" w:hAnsi="Times New Roman" w:cs="Times New Roman"/>
                <w:sz w:val="24"/>
                <w:lang w:val="en-US"/>
              </w:rPr>
              <w:t>revisi judul    dan bab I</w:t>
            </w:r>
          </w:p>
        </w:tc>
        <w:tc>
          <w:tcPr>
            <w:tcW w:w="2268" w:type="dxa"/>
          </w:tcPr>
          <w:p w14:paraId="53CDB930"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Revisi,</w:t>
            </w:r>
          </w:p>
          <w:p w14:paraId="16464F1D"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Saran Untuk Tema Penelitian Lebih Spesifik Bisa ambil Tema Salah Satu Resiko Kehamilan</w:t>
            </w:r>
          </w:p>
          <w:p w14:paraId="2255DBDC" w14:textId="77777777" w:rsidR="001E3DFC" w:rsidRPr="001E3DFC" w:rsidRDefault="001E3DFC" w:rsidP="001E3DFC">
            <w:pPr>
              <w:widowControl w:val="0"/>
              <w:autoSpaceDE w:val="0"/>
              <w:autoSpaceDN w:val="0"/>
              <w:spacing w:after="0" w:line="240" w:lineRule="auto"/>
              <w:ind w:left="8"/>
              <w:rPr>
                <w:rFonts w:ascii="Times New Roman" w:eastAsia="Times New Roman" w:hAnsi="Times New Roman" w:cs="Times New Roman"/>
                <w:sz w:val="24"/>
                <w:lang w:val="en-US"/>
              </w:rPr>
            </w:pPr>
          </w:p>
        </w:tc>
        <w:tc>
          <w:tcPr>
            <w:tcW w:w="2141" w:type="dxa"/>
          </w:tcPr>
          <w:p w14:paraId="52E055F8"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p>
          <w:p w14:paraId="034EFD23" w14:textId="77777777" w:rsidR="001E3DFC" w:rsidRPr="001E3DFC" w:rsidRDefault="001E3DFC" w:rsidP="001E3DFC">
            <w:pPr>
              <w:widowControl w:val="0"/>
              <w:autoSpaceDE w:val="0"/>
              <w:autoSpaceDN w:val="0"/>
              <w:spacing w:after="0" w:line="240" w:lineRule="auto"/>
              <w:ind w:left="256"/>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inline distT="0" distB="0" distL="0" distR="0" wp14:anchorId="67DE4CE2" wp14:editId="5638646C">
                  <wp:extent cx="885825" cy="5810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86261" cy="581311"/>
                          </a:xfrm>
                          <a:prstGeom prst="rect">
                            <a:avLst/>
                          </a:prstGeom>
                        </pic:spPr>
                      </pic:pic>
                    </a:graphicData>
                  </a:graphic>
                </wp:inline>
              </w:drawing>
            </w:r>
          </w:p>
        </w:tc>
      </w:tr>
      <w:tr w:rsidR="001E3DFC" w:rsidRPr="001E3DFC" w14:paraId="71C3813D" w14:textId="77777777" w:rsidTr="00155011">
        <w:trPr>
          <w:trHeight w:val="1419"/>
        </w:trPr>
        <w:tc>
          <w:tcPr>
            <w:tcW w:w="517" w:type="dxa"/>
          </w:tcPr>
          <w:p w14:paraId="49F35A36" w14:textId="77777777" w:rsidR="001E3DFC" w:rsidRPr="001E3DFC" w:rsidRDefault="001E3DFC" w:rsidP="001E3DFC">
            <w:pPr>
              <w:widowControl w:val="0"/>
              <w:autoSpaceDE w:val="0"/>
              <w:autoSpaceDN w:val="0"/>
              <w:spacing w:after="0" w:line="240" w:lineRule="auto"/>
              <w:ind w:right="140"/>
              <w:jc w:val="right"/>
              <w:rPr>
                <w:rFonts w:ascii="Times New Roman" w:eastAsia="Times New Roman" w:hAnsi="Times New Roman" w:cs="Times New Roman"/>
                <w:spacing w:val="-10"/>
                <w:sz w:val="24"/>
                <w:lang w:val="en-US"/>
              </w:rPr>
            </w:pPr>
            <w:r w:rsidRPr="001E3DFC">
              <w:rPr>
                <w:rFonts w:ascii="Times New Roman" w:eastAsia="Times New Roman" w:hAnsi="Times New Roman" w:cs="Times New Roman"/>
                <w:spacing w:val="-10"/>
                <w:sz w:val="24"/>
                <w:lang w:val="en-US"/>
              </w:rPr>
              <w:t>4</w:t>
            </w:r>
          </w:p>
        </w:tc>
        <w:tc>
          <w:tcPr>
            <w:tcW w:w="1559" w:type="dxa"/>
          </w:tcPr>
          <w:p w14:paraId="17D8B4C2"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Jumat, 27</w:t>
            </w:r>
          </w:p>
          <w:p w14:paraId="6F9B3749"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September</w:t>
            </w:r>
          </w:p>
          <w:p w14:paraId="30A4F04B"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2024</w:t>
            </w:r>
          </w:p>
        </w:tc>
        <w:tc>
          <w:tcPr>
            <w:tcW w:w="2268" w:type="dxa"/>
          </w:tcPr>
          <w:p w14:paraId="42A341FD" w14:textId="77777777" w:rsidR="001E3DFC" w:rsidRPr="001E3DFC" w:rsidRDefault="001E3DFC" w:rsidP="001E3DFC">
            <w:pPr>
              <w:widowControl w:val="0"/>
              <w:autoSpaceDE w:val="0"/>
              <w:autoSpaceDN w:val="0"/>
              <w:spacing w:after="0" w:line="240" w:lineRule="auto"/>
              <w:ind w:left="130"/>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 revisi judul via telepon</w:t>
            </w:r>
          </w:p>
        </w:tc>
        <w:tc>
          <w:tcPr>
            <w:tcW w:w="2268" w:type="dxa"/>
          </w:tcPr>
          <w:p w14:paraId="0C277176" w14:textId="77777777" w:rsidR="001E3DFC" w:rsidRPr="001E3DFC" w:rsidRDefault="001E3DFC" w:rsidP="001E3DFC">
            <w:pPr>
              <w:widowControl w:val="0"/>
              <w:autoSpaceDE w:val="0"/>
              <w:autoSpaceDN w:val="0"/>
              <w:spacing w:after="0" w:line="240" w:lineRule="auto"/>
              <w:ind w:left="56"/>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ACC</w:t>
            </w:r>
          </w:p>
        </w:tc>
        <w:tc>
          <w:tcPr>
            <w:tcW w:w="2141" w:type="dxa"/>
          </w:tcPr>
          <w:p w14:paraId="60387A95"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74624" behindDoc="0" locked="0" layoutInCell="1" allowOverlap="1" wp14:anchorId="4C7179C5" wp14:editId="3859620B">
                  <wp:simplePos x="0" y="0"/>
                  <wp:positionH relativeFrom="column">
                    <wp:posOffset>161925</wp:posOffset>
                  </wp:positionH>
                  <wp:positionV relativeFrom="paragraph">
                    <wp:posOffset>262255</wp:posOffset>
                  </wp:positionV>
                  <wp:extent cx="981075" cy="428625"/>
                  <wp:effectExtent l="0" t="0" r="9525" b="952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81075" cy="428625"/>
                          </a:xfrm>
                          <a:prstGeom prst="rect">
                            <a:avLst/>
                          </a:prstGeom>
                        </pic:spPr>
                      </pic:pic>
                    </a:graphicData>
                  </a:graphic>
                  <wp14:sizeRelH relativeFrom="page">
                    <wp14:pctWidth>0</wp14:pctWidth>
                  </wp14:sizeRelH>
                  <wp14:sizeRelV relativeFrom="page">
                    <wp14:pctHeight>0</wp14:pctHeight>
                  </wp14:sizeRelV>
                </wp:anchor>
              </w:drawing>
            </w:r>
          </w:p>
        </w:tc>
      </w:tr>
    </w:tbl>
    <w:p w14:paraId="7441FC90" w14:textId="77777777" w:rsidR="001E3DFC" w:rsidRPr="001E3DFC" w:rsidRDefault="001E3DFC" w:rsidP="001E3DFC">
      <w:pPr>
        <w:widowControl w:val="0"/>
        <w:autoSpaceDE w:val="0"/>
        <w:autoSpaceDN w:val="0"/>
        <w:spacing w:before="60" w:after="0" w:line="240" w:lineRule="auto"/>
        <w:rPr>
          <w:rFonts w:ascii="Times New Roman" w:eastAsia="Times New Roman" w:hAnsi="Times New Roman" w:cs="Times New Roman"/>
          <w:sz w:val="20"/>
          <w:lang w:val="en-US"/>
        </w:rPr>
        <w:sectPr w:rsidR="001E3DFC" w:rsidRPr="001E3DFC" w:rsidSect="00155011">
          <w:headerReference w:type="default" r:id="rId88"/>
          <w:pgSz w:w="11910" w:h="16840"/>
          <w:pgMar w:top="2268" w:right="1701" w:bottom="1701" w:left="2268" w:header="0" w:footer="0" w:gutter="0"/>
          <w:cols w:space="720"/>
        </w:sectPr>
      </w:pPr>
    </w:p>
    <w:tbl>
      <w:tblPr>
        <w:tblW w:w="8455" w:type="dxa"/>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692"/>
        <w:gridCol w:w="1829"/>
        <w:gridCol w:w="2268"/>
        <w:gridCol w:w="2126"/>
      </w:tblGrid>
      <w:tr w:rsidR="001E3DFC" w:rsidRPr="001E3DFC" w14:paraId="16698B65" w14:textId="77777777" w:rsidTr="00155011">
        <w:trPr>
          <w:trHeight w:val="3532"/>
        </w:trPr>
        <w:tc>
          <w:tcPr>
            <w:tcW w:w="540" w:type="dxa"/>
          </w:tcPr>
          <w:p w14:paraId="228326D0"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lastRenderedPageBreak/>
              <w:t>5</w:t>
            </w:r>
          </w:p>
        </w:tc>
        <w:tc>
          <w:tcPr>
            <w:tcW w:w="1692" w:type="dxa"/>
          </w:tcPr>
          <w:p w14:paraId="1C74AED7" w14:textId="77777777" w:rsidR="001E3DFC" w:rsidRPr="001E3DFC" w:rsidRDefault="001E3DFC" w:rsidP="001E3DFC">
            <w:pPr>
              <w:widowControl w:val="0"/>
              <w:autoSpaceDE w:val="0"/>
              <w:autoSpaceDN w:val="0"/>
              <w:spacing w:after="0" w:line="240" w:lineRule="auto"/>
              <w:ind w:left="12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Senin, </w:t>
            </w:r>
            <w:r w:rsidRPr="001E3DFC">
              <w:rPr>
                <w:rFonts w:ascii="Times New Roman" w:eastAsia="Times New Roman" w:hAnsi="Times New Roman" w:cs="Times New Roman"/>
                <w:spacing w:val="-5"/>
                <w:sz w:val="24"/>
                <w:lang w:val="en-US"/>
              </w:rPr>
              <w:t>30</w:t>
            </w:r>
          </w:p>
          <w:p w14:paraId="43642733" w14:textId="77777777" w:rsidR="001E3DFC" w:rsidRPr="001E3DFC" w:rsidRDefault="001E3DFC" w:rsidP="001E3DFC">
            <w:pPr>
              <w:widowControl w:val="0"/>
              <w:autoSpaceDE w:val="0"/>
              <w:autoSpaceDN w:val="0"/>
              <w:spacing w:after="0" w:line="240" w:lineRule="auto"/>
              <w:ind w:left="97"/>
              <w:rPr>
                <w:rFonts w:ascii="Times New Roman" w:eastAsia="Times New Roman" w:hAnsi="Times New Roman" w:cs="Times New Roman"/>
                <w:spacing w:val="-1"/>
                <w:sz w:val="24"/>
                <w:lang w:val="en-US"/>
              </w:rPr>
            </w:pPr>
            <w:r w:rsidRPr="001E3DFC">
              <w:rPr>
                <w:rFonts w:ascii="Times New Roman" w:eastAsia="Times New Roman" w:hAnsi="Times New Roman" w:cs="Times New Roman"/>
                <w:sz w:val="24"/>
                <w:lang w:val="en-US"/>
              </w:rPr>
              <w:t>September</w:t>
            </w:r>
            <w:r w:rsidRPr="001E3DFC">
              <w:rPr>
                <w:rFonts w:ascii="Times New Roman" w:eastAsia="Times New Roman" w:hAnsi="Times New Roman" w:cs="Times New Roman"/>
                <w:spacing w:val="-1"/>
                <w:sz w:val="24"/>
                <w:lang w:val="en-US"/>
              </w:rPr>
              <w:t xml:space="preserve"> </w:t>
            </w:r>
          </w:p>
          <w:p w14:paraId="7440B919" w14:textId="77777777" w:rsidR="001E3DFC" w:rsidRPr="001E3DFC" w:rsidRDefault="001E3DFC" w:rsidP="001E3DFC">
            <w:pPr>
              <w:widowControl w:val="0"/>
              <w:autoSpaceDE w:val="0"/>
              <w:autoSpaceDN w:val="0"/>
              <w:spacing w:after="0" w:line="240" w:lineRule="auto"/>
              <w:ind w:left="9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1829" w:type="dxa"/>
          </w:tcPr>
          <w:p w14:paraId="7209F1A9" w14:textId="77777777" w:rsidR="001E3DFC" w:rsidRPr="001E3DFC" w:rsidRDefault="001E3DFC" w:rsidP="001E3DFC">
            <w:pPr>
              <w:widowControl w:val="0"/>
              <w:autoSpaceDE w:val="0"/>
              <w:autoSpaceDN w:val="0"/>
              <w:spacing w:after="0" w:line="240" w:lineRule="auto"/>
              <w:ind w:left="111"/>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5"/>
                <w:sz w:val="24"/>
                <w:lang w:val="en-US"/>
              </w:rPr>
              <w:t xml:space="preserve"> </w:t>
            </w:r>
            <w:r w:rsidRPr="001E3DFC">
              <w:rPr>
                <w:rFonts w:ascii="Times New Roman" w:eastAsia="Times New Roman" w:hAnsi="Times New Roman" w:cs="Times New Roman"/>
                <w:sz w:val="24"/>
                <w:lang w:val="en-US"/>
              </w:rPr>
              <w:t>revisi judul    dan bab I</w:t>
            </w:r>
          </w:p>
        </w:tc>
        <w:tc>
          <w:tcPr>
            <w:tcW w:w="2268" w:type="dxa"/>
          </w:tcPr>
          <w:p w14:paraId="0288CAB9"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Revisi,</w:t>
            </w:r>
          </w:p>
          <w:p w14:paraId="54D5C517"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Di Latar Belakang Tambahkan Artikel Tentang Promosi Kesehatan Terhadap Suami Yang Ada Kaitanya KEK,</w:t>
            </w:r>
          </w:p>
          <w:p w14:paraId="27F6F1CE"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 xml:space="preserve">Di Pendahuluan Tanyakan Pada Ibu Apakah Suami Tahu Tentang Kebutuhan Nutrisi Ibu Hamil </w:t>
            </w:r>
          </w:p>
          <w:p w14:paraId="47A72C46" w14:textId="77777777" w:rsidR="001E3DFC" w:rsidRPr="001E3DFC" w:rsidRDefault="001E3DFC" w:rsidP="001E3DFC">
            <w:pPr>
              <w:widowControl w:val="0"/>
              <w:autoSpaceDE w:val="0"/>
              <w:autoSpaceDN w:val="0"/>
              <w:spacing w:after="0" w:line="240" w:lineRule="auto"/>
              <w:ind w:left="7"/>
              <w:rPr>
                <w:rFonts w:ascii="Times New Roman" w:eastAsia="Times New Roman" w:hAnsi="Times New Roman" w:cs="Times New Roman"/>
                <w:sz w:val="24"/>
                <w:lang w:val="en-US"/>
              </w:rPr>
            </w:pPr>
          </w:p>
        </w:tc>
        <w:tc>
          <w:tcPr>
            <w:tcW w:w="2126" w:type="dxa"/>
          </w:tcPr>
          <w:p w14:paraId="735A5B5C"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p>
          <w:p w14:paraId="6C6FC1C5" w14:textId="77777777" w:rsidR="001E3DFC" w:rsidRPr="001E3DFC" w:rsidRDefault="001E3DFC" w:rsidP="001E3DFC">
            <w:pPr>
              <w:widowControl w:val="0"/>
              <w:autoSpaceDE w:val="0"/>
              <w:autoSpaceDN w:val="0"/>
              <w:spacing w:after="0" w:line="240" w:lineRule="auto"/>
              <w:ind w:left="256"/>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75648" behindDoc="0" locked="0" layoutInCell="1" allowOverlap="1" wp14:anchorId="581313EA" wp14:editId="6EEFE2A1">
                  <wp:simplePos x="0" y="0"/>
                  <wp:positionH relativeFrom="column">
                    <wp:posOffset>80010</wp:posOffset>
                  </wp:positionH>
                  <wp:positionV relativeFrom="paragraph">
                    <wp:posOffset>293370</wp:posOffset>
                  </wp:positionV>
                  <wp:extent cx="1019175" cy="819150"/>
                  <wp:effectExtent l="0" t="0" r="952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19175" cy="819150"/>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28B75F33" w14:textId="77777777" w:rsidTr="00155011">
        <w:trPr>
          <w:trHeight w:val="928"/>
        </w:trPr>
        <w:tc>
          <w:tcPr>
            <w:tcW w:w="540" w:type="dxa"/>
            <w:tcBorders>
              <w:bottom w:val="single" w:sz="6" w:space="0" w:color="000000"/>
            </w:tcBorders>
          </w:tcPr>
          <w:p w14:paraId="6A1559A9"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6</w:t>
            </w:r>
          </w:p>
        </w:tc>
        <w:tc>
          <w:tcPr>
            <w:tcW w:w="1692" w:type="dxa"/>
            <w:tcBorders>
              <w:bottom w:val="single" w:sz="6" w:space="0" w:color="000000"/>
            </w:tcBorders>
          </w:tcPr>
          <w:p w14:paraId="501D9C88"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Selasa,</w:t>
            </w:r>
            <w:r w:rsidRPr="001E3DFC">
              <w:rPr>
                <w:rFonts w:ascii="Times New Roman" w:eastAsia="Times New Roman" w:hAnsi="Times New Roman" w:cs="Times New Roman"/>
                <w:spacing w:val="-3"/>
                <w:sz w:val="24"/>
                <w:lang w:val="en-US"/>
              </w:rPr>
              <w:t xml:space="preserve"> 0</w:t>
            </w:r>
            <w:r w:rsidRPr="001E3DFC">
              <w:rPr>
                <w:rFonts w:ascii="Times New Roman" w:eastAsia="Times New Roman" w:hAnsi="Times New Roman" w:cs="Times New Roman"/>
                <w:sz w:val="24"/>
                <w:lang w:val="en-US"/>
              </w:rPr>
              <w:t xml:space="preserve">1 </w:t>
            </w:r>
            <w:r w:rsidRPr="001E3DFC">
              <w:rPr>
                <w:rFonts w:ascii="Times New Roman" w:eastAsia="Times New Roman" w:hAnsi="Times New Roman" w:cs="Times New Roman"/>
                <w:spacing w:val="-4"/>
                <w:sz w:val="24"/>
                <w:lang w:val="en-US"/>
              </w:rPr>
              <w:t>Oktober</w:t>
            </w:r>
          </w:p>
          <w:p w14:paraId="1B0AFC14"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1829" w:type="dxa"/>
            <w:tcBorders>
              <w:bottom w:val="single" w:sz="6" w:space="0" w:color="000000"/>
            </w:tcBorders>
          </w:tcPr>
          <w:p w14:paraId="0F75499C" w14:textId="77777777" w:rsidR="001E3DFC" w:rsidRPr="001E3DFC" w:rsidRDefault="001E3DFC" w:rsidP="001E3DFC">
            <w:pPr>
              <w:widowControl w:val="0"/>
              <w:autoSpaceDE w:val="0"/>
              <w:autoSpaceDN w:val="0"/>
              <w:spacing w:after="0" w:line="240" w:lineRule="auto"/>
              <w:ind w:left="128"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5"/>
                <w:sz w:val="24"/>
                <w:lang w:val="en-US"/>
              </w:rPr>
              <w:t xml:space="preserve"> </w:t>
            </w:r>
            <w:r w:rsidRPr="001E3DFC">
              <w:rPr>
                <w:rFonts w:ascii="Times New Roman" w:eastAsia="Times New Roman" w:hAnsi="Times New Roman" w:cs="Times New Roman"/>
                <w:sz w:val="24"/>
                <w:lang w:val="en-US"/>
              </w:rPr>
              <w:t>revisi bab I</w:t>
            </w:r>
          </w:p>
        </w:tc>
        <w:tc>
          <w:tcPr>
            <w:tcW w:w="2268" w:type="dxa"/>
            <w:tcBorders>
              <w:bottom w:val="single" w:sz="6" w:space="0" w:color="000000"/>
            </w:tcBorders>
          </w:tcPr>
          <w:p w14:paraId="21959DF2"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Revisi,</w:t>
            </w:r>
          </w:p>
          <w:p w14:paraId="03D91034"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Tujuan Khusus Yang C.Mengalisis Pengaruh Penyuluhan Kesehatan Terhadap Peningkatan Pengetahuan Suami Tentang kek,Lanjut Bab II</w:t>
            </w:r>
          </w:p>
          <w:p w14:paraId="394F52B7"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lang w:val="en-US"/>
              </w:rPr>
            </w:pPr>
          </w:p>
        </w:tc>
        <w:tc>
          <w:tcPr>
            <w:tcW w:w="2126" w:type="dxa"/>
            <w:tcBorders>
              <w:bottom w:val="single" w:sz="6" w:space="0" w:color="000000"/>
            </w:tcBorders>
          </w:tcPr>
          <w:p w14:paraId="3324F652"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p>
          <w:p w14:paraId="2C0A7857" w14:textId="77777777" w:rsidR="001E3DFC" w:rsidRPr="001E3DFC" w:rsidRDefault="001E3DFC" w:rsidP="001E3DFC">
            <w:pPr>
              <w:widowControl w:val="0"/>
              <w:autoSpaceDE w:val="0"/>
              <w:autoSpaceDN w:val="0"/>
              <w:spacing w:after="0" w:line="240" w:lineRule="auto"/>
              <w:ind w:left="256"/>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81792" behindDoc="0" locked="0" layoutInCell="1" allowOverlap="1" wp14:anchorId="03D6268A" wp14:editId="49912CE9">
                  <wp:simplePos x="0" y="0"/>
                  <wp:positionH relativeFrom="column">
                    <wp:posOffset>269240</wp:posOffset>
                  </wp:positionH>
                  <wp:positionV relativeFrom="paragraph">
                    <wp:posOffset>142240</wp:posOffset>
                  </wp:positionV>
                  <wp:extent cx="828675" cy="819150"/>
                  <wp:effectExtent l="0" t="0" r="952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28675" cy="819150"/>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376A792C" w14:textId="77777777" w:rsidTr="00155011">
        <w:trPr>
          <w:trHeight w:val="729"/>
        </w:trPr>
        <w:tc>
          <w:tcPr>
            <w:tcW w:w="540" w:type="dxa"/>
            <w:tcBorders>
              <w:top w:val="single" w:sz="6" w:space="0" w:color="000000"/>
              <w:bottom w:val="single" w:sz="6" w:space="0" w:color="000000"/>
            </w:tcBorders>
          </w:tcPr>
          <w:p w14:paraId="1DCBE6D8"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7</w:t>
            </w:r>
          </w:p>
        </w:tc>
        <w:tc>
          <w:tcPr>
            <w:tcW w:w="1692" w:type="dxa"/>
            <w:tcBorders>
              <w:top w:val="single" w:sz="6" w:space="0" w:color="000000"/>
              <w:bottom w:val="single" w:sz="6" w:space="0" w:color="000000"/>
            </w:tcBorders>
          </w:tcPr>
          <w:p w14:paraId="3263B29A"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pacing w:val="-4"/>
                <w:sz w:val="24"/>
                <w:lang w:val="en-US"/>
              </w:rPr>
            </w:pPr>
            <w:r w:rsidRPr="001E3DFC">
              <w:rPr>
                <w:rFonts w:ascii="Times New Roman" w:eastAsia="Times New Roman" w:hAnsi="Times New Roman" w:cs="Times New Roman"/>
                <w:sz w:val="24"/>
                <w:lang w:val="en-US"/>
              </w:rPr>
              <w:t>Jumat,</w:t>
            </w:r>
            <w:r w:rsidRPr="001E3DFC">
              <w:rPr>
                <w:rFonts w:ascii="Times New Roman" w:eastAsia="Times New Roman" w:hAnsi="Times New Roman" w:cs="Times New Roman"/>
                <w:spacing w:val="-3"/>
                <w:sz w:val="24"/>
                <w:lang w:val="en-US"/>
              </w:rPr>
              <w:t xml:space="preserve"> </w:t>
            </w:r>
            <w:r w:rsidRPr="001E3DFC">
              <w:rPr>
                <w:rFonts w:ascii="Times New Roman" w:eastAsia="Times New Roman" w:hAnsi="Times New Roman" w:cs="Times New Roman"/>
                <w:sz w:val="24"/>
                <w:lang w:val="en-US"/>
              </w:rPr>
              <w:t>04</w:t>
            </w:r>
            <w:r w:rsidRPr="001E3DFC">
              <w:rPr>
                <w:rFonts w:ascii="Times New Roman" w:eastAsia="Times New Roman" w:hAnsi="Times New Roman" w:cs="Times New Roman"/>
                <w:spacing w:val="-1"/>
                <w:sz w:val="24"/>
                <w:lang w:val="en-US"/>
              </w:rPr>
              <w:t xml:space="preserve"> </w:t>
            </w:r>
            <w:r w:rsidRPr="001E3DFC">
              <w:rPr>
                <w:rFonts w:ascii="Times New Roman" w:eastAsia="Times New Roman" w:hAnsi="Times New Roman" w:cs="Times New Roman"/>
                <w:spacing w:val="-4"/>
                <w:sz w:val="24"/>
                <w:lang w:val="en-US"/>
              </w:rPr>
              <w:t>Oktober</w:t>
            </w:r>
          </w:p>
          <w:p w14:paraId="35C79862"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pacing w:val="-4"/>
                <w:sz w:val="24"/>
              </w:rPr>
            </w:pPr>
            <w:r w:rsidRPr="001E3DFC">
              <w:rPr>
                <w:rFonts w:ascii="Times New Roman" w:eastAsia="Times New Roman" w:hAnsi="Times New Roman" w:cs="Times New Roman"/>
                <w:spacing w:val="-4"/>
                <w:sz w:val="24"/>
                <w:lang w:val="en-US"/>
              </w:rPr>
              <w:t>2024</w:t>
            </w:r>
          </w:p>
          <w:p w14:paraId="452DCAA8"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rPr>
            </w:pPr>
          </w:p>
        </w:tc>
        <w:tc>
          <w:tcPr>
            <w:tcW w:w="1829" w:type="dxa"/>
            <w:tcBorders>
              <w:top w:val="single" w:sz="6" w:space="0" w:color="000000"/>
              <w:bottom w:val="single" w:sz="6" w:space="0" w:color="000000"/>
            </w:tcBorders>
          </w:tcPr>
          <w:p w14:paraId="08C46DD2" w14:textId="77777777" w:rsidR="001E3DFC" w:rsidRPr="001E3DFC" w:rsidRDefault="001E3DFC" w:rsidP="001E3DFC">
            <w:pPr>
              <w:widowControl w:val="0"/>
              <w:autoSpaceDE w:val="0"/>
              <w:autoSpaceDN w:val="0"/>
              <w:spacing w:after="0" w:line="240" w:lineRule="auto"/>
              <w:ind w:left="128" w:hanging="12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  Konsul</w:t>
            </w:r>
            <w:r w:rsidRPr="001E3DFC">
              <w:rPr>
                <w:rFonts w:ascii="Times New Roman" w:eastAsia="Times New Roman" w:hAnsi="Times New Roman" w:cs="Times New Roman"/>
                <w:spacing w:val="-11"/>
                <w:sz w:val="24"/>
                <w:lang w:val="en-US"/>
              </w:rPr>
              <w:t xml:space="preserve"> </w:t>
            </w:r>
            <w:r w:rsidRPr="001E3DFC">
              <w:rPr>
                <w:rFonts w:ascii="Times New Roman" w:eastAsia="Times New Roman" w:hAnsi="Times New Roman" w:cs="Times New Roman"/>
                <w:sz w:val="24"/>
                <w:lang w:val="en-US"/>
              </w:rPr>
              <w:t>revisi</w:t>
            </w:r>
            <w:r w:rsidRPr="001E3DFC">
              <w:rPr>
                <w:rFonts w:ascii="Times New Roman" w:eastAsia="Times New Roman" w:hAnsi="Times New Roman" w:cs="Times New Roman"/>
                <w:spacing w:val="-10"/>
                <w:sz w:val="24"/>
                <w:lang w:val="en-US"/>
              </w:rPr>
              <w:t xml:space="preserve"> </w:t>
            </w:r>
            <w:r w:rsidRPr="001E3DFC">
              <w:rPr>
                <w:rFonts w:ascii="Times New Roman" w:eastAsia="Times New Roman" w:hAnsi="Times New Roman" w:cs="Times New Roman"/>
                <w:sz w:val="24"/>
                <w:lang w:val="en-US"/>
              </w:rPr>
              <w:t>bab</w:t>
            </w:r>
            <w:r w:rsidRPr="001E3DFC">
              <w:rPr>
                <w:rFonts w:ascii="Times New Roman" w:eastAsia="Times New Roman" w:hAnsi="Times New Roman" w:cs="Times New Roman"/>
                <w:spacing w:val="-9"/>
                <w:sz w:val="24"/>
                <w:lang w:val="en-US"/>
              </w:rPr>
              <w:t xml:space="preserve"> I</w:t>
            </w:r>
          </w:p>
        </w:tc>
        <w:tc>
          <w:tcPr>
            <w:tcW w:w="2268" w:type="dxa"/>
            <w:tcBorders>
              <w:top w:val="single" w:sz="6" w:space="0" w:color="000000"/>
              <w:bottom w:val="single" w:sz="6" w:space="0" w:color="000000"/>
            </w:tcBorders>
          </w:tcPr>
          <w:p w14:paraId="72B5BC25" w14:textId="77777777" w:rsidR="001E3DFC" w:rsidRPr="001E3DFC" w:rsidRDefault="001E3DFC" w:rsidP="001E3DFC">
            <w:pPr>
              <w:widowControl w:val="0"/>
              <w:autoSpaceDE w:val="0"/>
              <w:autoSpaceDN w:val="0"/>
              <w:spacing w:after="0" w:line="240" w:lineRule="auto"/>
              <w:ind w:left="7"/>
              <w:rPr>
                <w:rFonts w:ascii="Times New Roman" w:eastAsia="Times New Roman" w:hAnsi="Times New Roman" w:cs="Times New Roman"/>
                <w:spacing w:val="-2"/>
                <w:sz w:val="24"/>
                <w:lang w:val="en-US"/>
              </w:rPr>
            </w:pPr>
            <w:r w:rsidRPr="001E3DFC">
              <w:rPr>
                <w:rFonts w:ascii="Times New Roman" w:eastAsia="Times New Roman" w:hAnsi="Times New Roman" w:cs="Times New Roman"/>
                <w:spacing w:val="-2"/>
                <w:sz w:val="24"/>
                <w:lang w:val="en-US"/>
              </w:rPr>
              <w:t xml:space="preserve"> ACC</w:t>
            </w:r>
          </w:p>
          <w:p w14:paraId="40FFD3BF" w14:textId="77777777" w:rsidR="001E3DFC" w:rsidRPr="001E3DFC" w:rsidRDefault="001E3DFC" w:rsidP="001E3DFC">
            <w:pPr>
              <w:widowControl w:val="0"/>
              <w:autoSpaceDE w:val="0"/>
              <w:autoSpaceDN w:val="0"/>
              <w:spacing w:after="0" w:line="240" w:lineRule="auto"/>
              <w:ind w:left="7"/>
              <w:rPr>
                <w:rFonts w:ascii="Times New Roman" w:eastAsia="Times New Roman" w:hAnsi="Times New Roman" w:cs="Times New Roman"/>
                <w:sz w:val="24"/>
                <w:lang w:val="en-US"/>
              </w:rPr>
            </w:pPr>
          </w:p>
        </w:tc>
        <w:tc>
          <w:tcPr>
            <w:tcW w:w="2126" w:type="dxa"/>
            <w:tcBorders>
              <w:top w:val="single" w:sz="6" w:space="0" w:color="000000"/>
              <w:bottom w:val="single" w:sz="6" w:space="0" w:color="000000"/>
            </w:tcBorders>
          </w:tcPr>
          <w:p w14:paraId="316B2D6A"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7"/>
                <w:lang w:val="en-US"/>
              </w:rPr>
            </w:pPr>
          </w:p>
          <w:p w14:paraId="77BA0BFA"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inline distT="0" distB="0" distL="0" distR="0" wp14:anchorId="6174C9FF" wp14:editId="5876364B">
                  <wp:extent cx="1047750" cy="457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48266" cy="457425"/>
                          </a:xfrm>
                          <a:prstGeom prst="rect">
                            <a:avLst/>
                          </a:prstGeom>
                        </pic:spPr>
                      </pic:pic>
                    </a:graphicData>
                  </a:graphic>
                </wp:inline>
              </w:drawing>
            </w:r>
          </w:p>
        </w:tc>
      </w:tr>
      <w:tr w:rsidR="001E3DFC" w:rsidRPr="001E3DFC" w14:paraId="152DCC09" w14:textId="77777777" w:rsidTr="00155011">
        <w:trPr>
          <w:trHeight w:val="1029"/>
        </w:trPr>
        <w:tc>
          <w:tcPr>
            <w:tcW w:w="540" w:type="dxa"/>
            <w:tcBorders>
              <w:top w:val="single" w:sz="6" w:space="0" w:color="000000"/>
              <w:bottom w:val="single" w:sz="6" w:space="0" w:color="000000"/>
            </w:tcBorders>
          </w:tcPr>
          <w:p w14:paraId="0AB75080"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8</w:t>
            </w:r>
          </w:p>
        </w:tc>
        <w:tc>
          <w:tcPr>
            <w:tcW w:w="1692" w:type="dxa"/>
            <w:tcBorders>
              <w:top w:val="single" w:sz="6" w:space="0" w:color="000000"/>
              <w:bottom w:val="single" w:sz="6" w:space="0" w:color="000000"/>
            </w:tcBorders>
          </w:tcPr>
          <w:p w14:paraId="3597E4DD"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pacing w:val="-4"/>
                <w:sz w:val="24"/>
                <w:lang w:val="en-US"/>
              </w:rPr>
            </w:pPr>
            <w:r w:rsidRPr="001E3DFC">
              <w:rPr>
                <w:rFonts w:ascii="Times New Roman" w:eastAsia="Times New Roman" w:hAnsi="Times New Roman" w:cs="Times New Roman"/>
                <w:sz w:val="24"/>
                <w:lang w:val="en-US"/>
              </w:rPr>
              <w:t xml:space="preserve">Senin, 07 </w:t>
            </w:r>
            <w:r w:rsidRPr="001E3DFC">
              <w:rPr>
                <w:rFonts w:ascii="Times New Roman" w:eastAsia="Times New Roman" w:hAnsi="Times New Roman" w:cs="Times New Roman"/>
                <w:spacing w:val="-4"/>
                <w:sz w:val="24"/>
                <w:lang w:val="en-US"/>
              </w:rPr>
              <w:t>Oktober</w:t>
            </w:r>
          </w:p>
          <w:p w14:paraId="1F33CC20"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4"/>
                <w:sz w:val="24"/>
                <w:lang w:val="en-US"/>
              </w:rPr>
              <w:t>2024</w:t>
            </w:r>
          </w:p>
        </w:tc>
        <w:tc>
          <w:tcPr>
            <w:tcW w:w="1829" w:type="dxa"/>
            <w:tcBorders>
              <w:top w:val="single" w:sz="6" w:space="0" w:color="000000"/>
              <w:bottom w:val="single" w:sz="6" w:space="0" w:color="000000"/>
            </w:tcBorders>
          </w:tcPr>
          <w:p w14:paraId="212AB94D" w14:textId="77777777" w:rsidR="001E3DFC" w:rsidRPr="001E3DFC" w:rsidRDefault="001E3DFC" w:rsidP="001E3DFC">
            <w:pPr>
              <w:widowControl w:val="0"/>
              <w:autoSpaceDE w:val="0"/>
              <w:autoSpaceDN w:val="0"/>
              <w:spacing w:after="0" w:line="240" w:lineRule="auto"/>
              <w:ind w:left="128"/>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2"/>
                <w:sz w:val="24"/>
                <w:lang w:val="en-US"/>
              </w:rPr>
              <w:t xml:space="preserve"> </w:t>
            </w:r>
            <w:r w:rsidRPr="001E3DFC">
              <w:rPr>
                <w:rFonts w:ascii="Times New Roman" w:eastAsia="Times New Roman" w:hAnsi="Times New Roman" w:cs="Times New Roman"/>
                <w:sz w:val="24"/>
                <w:lang w:val="en-US"/>
              </w:rPr>
              <w:t xml:space="preserve">bab </w:t>
            </w:r>
            <w:r w:rsidRPr="001E3DFC">
              <w:rPr>
                <w:rFonts w:ascii="Times New Roman" w:eastAsia="Times New Roman" w:hAnsi="Times New Roman" w:cs="Times New Roman"/>
                <w:spacing w:val="-5"/>
                <w:sz w:val="24"/>
                <w:lang w:val="en-US"/>
              </w:rPr>
              <w:t>II dan leaflet</w:t>
            </w:r>
          </w:p>
        </w:tc>
        <w:tc>
          <w:tcPr>
            <w:tcW w:w="2268" w:type="dxa"/>
            <w:tcBorders>
              <w:top w:val="single" w:sz="6" w:space="0" w:color="000000"/>
              <w:bottom w:val="single" w:sz="6" w:space="0" w:color="000000"/>
            </w:tcBorders>
          </w:tcPr>
          <w:p w14:paraId="7F1371FF"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Revisi,</w:t>
            </w:r>
          </w:p>
          <w:p w14:paraId="2809383A"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Teori kek ditambahkan,</w:t>
            </w:r>
            <w:r w:rsidRPr="001E3DFC">
              <w:rPr>
                <w:rFonts w:ascii="Times New Roman" w:eastAsia="Times New Roman" w:hAnsi="Times New Roman" w:cs="Times New Roman"/>
                <w:spacing w:val="-5"/>
                <w:sz w:val="24"/>
              </w:rPr>
              <w:t xml:space="preserve"> </w:t>
            </w:r>
            <w:r w:rsidRPr="001E3DFC">
              <w:rPr>
                <w:rFonts w:ascii="Times New Roman" w:eastAsia="Times New Roman" w:hAnsi="Times New Roman" w:cs="Times New Roman"/>
                <w:spacing w:val="-5"/>
                <w:sz w:val="24"/>
                <w:lang w:val="en-US"/>
              </w:rPr>
              <w:t>pencegahan dan penanganan kek dijelaskan secara rinci,jelaskan juga pemberian nutrisi ibu hamil kek harus bagaimana,diagnose kek jelaskan indikatornya selain lila</w:t>
            </w:r>
          </w:p>
          <w:p w14:paraId="04BED4D4" w14:textId="77777777" w:rsidR="001E3DFC" w:rsidRPr="001E3DFC" w:rsidRDefault="001E3DFC" w:rsidP="001E3DFC">
            <w:pPr>
              <w:widowControl w:val="0"/>
              <w:autoSpaceDE w:val="0"/>
              <w:autoSpaceDN w:val="0"/>
              <w:spacing w:after="0" w:line="240" w:lineRule="auto"/>
              <w:ind w:left="7"/>
              <w:rPr>
                <w:rFonts w:ascii="Times New Roman" w:eastAsia="Times New Roman" w:hAnsi="Times New Roman" w:cs="Times New Roman"/>
                <w:sz w:val="24"/>
                <w:lang w:val="en-US"/>
              </w:rPr>
            </w:pPr>
          </w:p>
        </w:tc>
        <w:tc>
          <w:tcPr>
            <w:tcW w:w="2126" w:type="dxa"/>
            <w:tcBorders>
              <w:top w:val="single" w:sz="6" w:space="0" w:color="000000"/>
              <w:bottom w:val="single" w:sz="6" w:space="0" w:color="000000"/>
            </w:tcBorders>
          </w:tcPr>
          <w:p w14:paraId="27F76EA2"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7"/>
                <w:lang w:val="en-US"/>
              </w:rPr>
            </w:pPr>
          </w:p>
          <w:p w14:paraId="5A5BF75F"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80768" behindDoc="0" locked="0" layoutInCell="1" allowOverlap="1" wp14:anchorId="4A0DC259" wp14:editId="0CE5A7C7">
                  <wp:simplePos x="0" y="0"/>
                  <wp:positionH relativeFrom="column">
                    <wp:posOffset>164465</wp:posOffset>
                  </wp:positionH>
                  <wp:positionV relativeFrom="paragraph">
                    <wp:posOffset>287020</wp:posOffset>
                  </wp:positionV>
                  <wp:extent cx="1047750" cy="674787"/>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47750" cy="674787"/>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5505A261" w14:textId="77777777" w:rsidTr="00155011">
        <w:trPr>
          <w:trHeight w:val="899"/>
        </w:trPr>
        <w:tc>
          <w:tcPr>
            <w:tcW w:w="540" w:type="dxa"/>
            <w:tcBorders>
              <w:top w:val="single" w:sz="6" w:space="0" w:color="000000"/>
              <w:bottom w:val="single" w:sz="6" w:space="0" w:color="000000"/>
            </w:tcBorders>
          </w:tcPr>
          <w:p w14:paraId="18F9248D"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t>9</w:t>
            </w:r>
          </w:p>
        </w:tc>
        <w:tc>
          <w:tcPr>
            <w:tcW w:w="1692" w:type="dxa"/>
            <w:tcBorders>
              <w:top w:val="single" w:sz="6" w:space="0" w:color="000000"/>
              <w:bottom w:val="single" w:sz="6" w:space="0" w:color="000000"/>
            </w:tcBorders>
          </w:tcPr>
          <w:p w14:paraId="28FC004D"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pacing w:val="-2"/>
                <w:sz w:val="24"/>
                <w:lang w:val="en-US"/>
              </w:rPr>
            </w:pPr>
            <w:r w:rsidRPr="001E3DFC">
              <w:rPr>
                <w:rFonts w:ascii="Times New Roman" w:eastAsia="Times New Roman" w:hAnsi="Times New Roman" w:cs="Times New Roman"/>
                <w:sz w:val="24"/>
                <w:lang w:val="en-US"/>
              </w:rPr>
              <w:t xml:space="preserve">Jumat, 18 </w:t>
            </w:r>
            <w:r w:rsidRPr="001E3DFC">
              <w:rPr>
                <w:rFonts w:ascii="Times New Roman" w:eastAsia="Times New Roman" w:hAnsi="Times New Roman" w:cs="Times New Roman"/>
                <w:spacing w:val="-2"/>
                <w:sz w:val="24"/>
                <w:lang w:val="en-US"/>
              </w:rPr>
              <w:t>Oktober</w:t>
            </w:r>
          </w:p>
          <w:p w14:paraId="66A463F6"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2024</w:t>
            </w:r>
          </w:p>
        </w:tc>
        <w:tc>
          <w:tcPr>
            <w:tcW w:w="1829" w:type="dxa"/>
            <w:tcBorders>
              <w:top w:val="single" w:sz="6" w:space="0" w:color="000000"/>
              <w:bottom w:val="single" w:sz="6" w:space="0" w:color="000000"/>
            </w:tcBorders>
          </w:tcPr>
          <w:p w14:paraId="4B9BB3FA" w14:textId="77777777" w:rsidR="001E3DFC" w:rsidRPr="001E3DFC" w:rsidRDefault="001E3DFC" w:rsidP="001E3DFC">
            <w:pPr>
              <w:widowControl w:val="0"/>
              <w:autoSpaceDE w:val="0"/>
              <w:autoSpaceDN w:val="0"/>
              <w:spacing w:after="0" w:line="240" w:lineRule="auto"/>
              <w:ind w:left="128"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10"/>
                <w:sz w:val="24"/>
                <w:lang w:val="en-US"/>
              </w:rPr>
              <w:t xml:space="preserve"> </w:t>
            </w:r>
            <w:r w:rsidRPr="001E3DFC">
              <w:rPr>
                <w:rFonts w:ascii="Times New Roman" w:eastAsia="Times New Roman" w:hAnsi="Times New Roman" w:cs="Times New Roman"/>
                <w:sz w:val="24"/>
                <w:lang w:val="en-US"/>
              </w:rPr>
              <w:t>revisi bab II</w:t>
            </w:r>
          </w:p>
        </w:tc>
        <w:tc>
          <w:tcPr>
            <w:tcW w:w="2268" w:type="dxa"/>
            <w:tcBorders>
              <w:top w:val="single" w:sz="6" w:space="0" w:color="000000"/>
              <w:bottom w:val="single" w:sz="6" w:space="0" w:color="000000"/>
            </w:tcBorders>
          </w:tcPr>
          <w:p w14:paraId="2F544EF8" w14:textId="77777777" w:rsidR="001E3DFC" w:rsidRPr="001E3DFC" w:rsidRDefault="001E3DFC" w:rsidP="001E3DFC">
            <w:pPr>
              <w:widowControl w:val="0"/>
              <w:autoSpaceDE w:val="0"/>
              <w:autoSpaceDN w:val="0"/>
              <w:spacing w:after="0" w:line="240" w:lineRule="auto"/>
              <w:ind w:left="7"/>
              <w:rPr>
                <w:rFonts w:ascii="Times New Roman" w:eastAsia="Times New Roman" w:hAnsi="Times New Roman" w:cs="Times New Roman"/>
                <w:sz w:val="24"/>
                <w:lang w:val="en-US"/>
              </w:rPr>
            </w:pPr>
            <w:r w:rsidRPr="001E3DFC">
              <w:rPr>
                <w:rFonts w:ascii="Times New Roman" w:eastAsia="Times New Roman" w:hAnsi="Times New Roman" w:cs="Times New Roman"/>
                <w:spacing w:val="-2"/>
                <w:sz w:val="24"/>
                <w:lang w:val="en-US"/>
              </w:rPr>
              <w:t>ACC</w:t>
            </w:r>
          </w:p>
        </w:tc>
        <w:tc>
          <w:tcPr>
            <w:tcW w:w="2126" w:type="dxa"/>
            <w:tcBorders>
              <w:top w:val="single" w:sz="6" w:space="0" w:color="000000"/>
              <w:bottom w:val="single" w:sz="6" w:space="0" w:color="000000"/>
            </w:tcBorders>
          </w:tcPr>
          <w:p w14:paraId="50664F11"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7"/>
                <w:lang w:val="en-US"/>
              </w:rPr>
            </w:pPr>
          </w:p>
          <w:p w14:paraId="7FF42A3F"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inline distT="0" distB="0" distL="0" distR="0" wp14:anchorId="61622FCB" wp14:editId="0ED068EC">
                  <wp:extent cx="1095375" cy="4667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95915" cy="466955"/>
                          </a:xfrm>
                          <a:prstGeom prst="rect">
                            <a:avLst/>
                          </a:prstGeom>
                        </pic:spPr>
                      </pic:pic>
                    </a:graphicData>
                  </a:graphic>
                </wp:inline>
              </w:drawing>
            </w:r>
          </w:p>
        </w:tc>
      </w:tr>
      <w:tr w:rsidR="001E3DFC" w:rsidRPr="001E3DFC" w14:paraId="45E60BE7" w14:textId="77777777" w:rsidTr="00155011">
        <w:trPr>
          <w:trHeight w:val="1298"/>
        </w:trPr>
        <w:tc>
          <w:tcPr>
            <w:tcW w:w="540" w:type="dxa"/>
            <w:tcBorders>
              <w:top w:val="single" w:sz="6" w:space="0" w:color="000000"/>
              <w:bottom w:val="single" w:sz="6" w:space="0" w:color="000000"/>
            </w:tcBorders>
          </w:tcPr>
          <w:p w14:paraId="543347DE" w14:textId="77777777" w:rsidR="001E3DFC" w:rsidRPr="001E3DFC" w:rsidRDefault="001E3DFC" w:rsidP="001E3DFC">
            <w:pPr>
              <w:widowControl w:val="0"/>
              <w:autoSpaceDE w:val="0"/>
              <w:autoSpaceDN w:val="0"/>
              <w:spacing w:after="0" w:line="240" w:lineRule="auto"/>
              <w:ind w:left="267"/>
              <w:rPr>
                <w:rFonts w:ascii="Times New Roman" w:eastAsia="Times New Roman" w:hAnsi="Times New Roman" w:cs="Times New Roman"/>
                <w:sz w:val="24"/>
                <w:lang w:val="en-US"/>
              </w:rPr>
            </w:pPr>
            <w:r w:rsidRPr="001E3DFC">
              <w:rPr>
                <w:rFonts w:ascii="Times New Roman" w:eastAsia="Times New Roman" w:hAnsi="Times New Roman" w:cs="Times New Roman"/>
                <w:spacing w:val="-10"/>
                <w:sz w:val="24"/>
                <w:lang w:val="en-US"/>
              </w:rPr>
              <w:lastRenderedPageBreak/>
              <w:t>10</w:t>
            </w:r>
          </w:p>
        </w:tc>
        <w:tc>
          <w:tcPr>
            <w:tcW w:w="1692" w:type="dxa"/>
            <w:tcBorders>
              <w:top w:val="single" w:sz="6" w:space="0" w:color="000000"/>
              <w:bottom w:val="single" w:sz="6" w:space="0" w:color="000000"/>
            </w:tcBorders>
          </w:tcPr>
          <w:p w14:paraId="4E58E750"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Selasa,</w:t>
            </w:r>
            <w:r w:rsidRPr="001E3DFC">
              <w:rPr>
                <w:rFonts w:ascii="Times New Roman" w:eastAsia="Times New Roman" w:hAnsi="Times New Roman" w:cs="Times New Roman"/>
                <w:spacing w:val="-1"/>
                <w:sz w:val="24"/>
                <w:lang w:val="en-US"/>
              </w:rPr>
              <w:t xml:space="preserve"> </w:t>
            </w:r>
            <w:r w:rsidRPr="001E3DFC">
              <w:rPr>
                <w:rFonts w:ascii="Times New Roman" w:eastAsia="Times New Roman" w:hAnsi="Times New Roman" w:cs="Times New Roman"/>
                <w:spacing w:val="-5"/>
                <w:sz w:val="24"/>
                <w:lang w:val="en-US"/>
              </w:rPr>
              <w:t>29</w:t>
            </w:r>
          </w:p>
          <w:p w14:paraId="43AED5D5"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Oktober</w:t>
            </w:r>
          </w:p>
          <w:p w14:paraId="254E2A31"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  </w:t>
            </w:r>
            <w:r w:rsidRPr="001E3DFC">
              <w:rPr>
                <w:rFonts w:ascii="Times New Roman" w:eastAsia="Times New Roman" w:hAnsi="Times New Roman" w:cs="Times New Roman"/>
                <w:spacing w:val="-4"/>
                <w:sz w:val="24"/>
                <w:lang w:val="en-US"/>
              </w:rPr>
              <w:t>2024</w:t>
            </w:r>
          </w:p>
        </w:tc>
        <w:tc>
          <w:tcPr>
            <w:tcW w:w="1829" w:type="dxa"/>
            <w:tcBorders>
              <w:top w:val="single" w:sz="6" w:space="0" w:color="000000"/>
              <w:bottom w:val="single" w:sz="6" w:space="0" w:color="000000"/>
            </w:tcBorders>
          </w:tcPr>
          <w:p w14:paraId="42B55D29" w14:textId="77777777" w:rsidR="001E3DFC" w:rsidRPr="001E3DFC" w:rsidRDefault="001E3DFC" w:rsidP="001E3DFC">
            <w:pPr>
              <w:widowControl w:val="0"/>
              <w:autoSpaceDE w:val="0"/>
              <w:autoSpaceDN w:val="0"/>
              <w:spacing w:after="0" w:line="240" w:lineRule="auto"/>
              <w:ind w:left="111"/>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13"/>
                <w:sz w:val="24"/>
                <w:lang w:val="en-US"/>
              </w:rPr>
              <w:t xml:space="preserve"> </w:t>
            </w:r>
            <w:r w:rsidRPr="001E3DFC">
              <w:rPr>
                <w:rFonts w:ascii="Times New Roman" w:eastAsia="Times New Roman" w:hAnsi="Times New Roman" w:cs="Times New Roman"/>
                <w:sz w:val="24"/>
                <w:lang w:val="en-US"/>
              </w:rPr>
              <w:t>bab</w:t>
            </w:r>
            <w:r w:rsidRPr="001E3DFC">
              <w:rPr>
                <w:rFonts w:ascii="Times New Roman" w:eastAsia="Times New Roman" w:hAnsi="Times New Roman" w:cs="Times New Roman"/>
                <w:spacing w:val="-13"/>
                <w:sz w:val="24"/>
                <w:lang w:val="en-US"/>
              </w:rPr>
              <w:t xml:space="preserve"> </w:t>
            </w:r>
            <w:r w:rsidRPr="001E3DFC">
              <w:rPr>
                <w:rFonts w:ascii="Times New Roman" w:eastAsia="Times New Roman" w:hAnsi="Times New Roman" w:cs="Times New Roman"/>
                <w:sz w:val="24"/>
                <w:lang w:val="en-US"/>
              </w:rPr>
              <w:t>III</w:t>
            </w:r>
            <w:r w:rsidRPr="001E3DFC">
              <w:rPr>
                <w:rFonts w:ascii="Times New Roman" w:eastAsia="Times New Roman" w:hAnsi="Times New Roman" w:cs="Times New Roman"/>
                <w:spacing w:val="-13"/>
                <w:sz w:val="24"/>
                <w:lang w:val="en-US"/>
              </w:rPr>
              <w:t xml:space="preserve"> ,surat permohonan dan lembar persetujuan responden,</w:t>
            </w:r>
            <w:r w:rsidRPr="001E3DFC">
              <w:rPr>
                <w:rFonts w:ascii="Times New Roman" w:eastAsia="Times New Roman" w:hAnsi="Times New Roman" w:cs="Times New Roman"/>
                <w:spacing w:val="-13"/>
                <w:sz w:val="24"/>
              </w:rPr>
              <w:t xml:space="preserve"> </w:t>
            </w:r>
            <w:r w:rsidRPr="001E3DFC">
              <w:rPr>
                <w:rFonts w:ascii="Times New Roman" w:eastAsia="Times New Roman" w:hAnsi="Times New Roman" w:cs="Times New Roman"/>
                <w:spacing w:val="-13"/>
                <w:sz w:val="24"/>
                <w:lang w:val="en-US"/>
              </w:rPr>
              <w:t xml:space="preserve">kuesioner </w:t>
            </w:r>
          </w:p>
        </w:tc>
        <w:tc>
          <w:tcPr>
            <w:tcW w:w="2268" w:type="dxa"/>
            <w:tcBorders>
              <w:top w:val="single" w:sz="6" w:space="0" w:color="000000"/>
              <w:bottom w:val="single" w:sz="6" w:space="0" w:color="000000"/>
            </w:tcBorders>
          </w:tcPr>
          <w:p w14:paraId="42C3D30C"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Revisi,</w:t>
            </w:r>
          </w:p>
          <w:p w14:paraId="6D845570"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Media leaflet dicantumkan,</w:t>
            </w:r>
            <w:r w:rsidRPr="001E3DFC">
              <w:rPr>
                <w:rFonts w:ascii="Times New Roman" w:eastAsia="Times New Roman" w:hAnsi="Times New Roman" w:cs="Times New Roman"/>
                <w:spacing w:val="-2"/>
                <w:sz w:val="24"/>
                <w:lang w:val="en-US"/>
              </w:rPr>
              <w:t>kuesioner dibuat kisi kisi,dilaksanakan tgl berapa,tehnik pengambilan data dilakukan dengan bagaimana</w:t>
            </w:r>
          </w:p>
        </w:tc>
        <w:tc>
          <w:tcPr>
            <w:tcW w:w="2126" w:type="dxa"/>
            <w:tcBorders>
              <w:top w:val="single" w:sz="6" w:space="0" w:color="000000"/>
              <w:bottom w:val="single" w:sz="6" w:space="0" w:color="000000"/>
            </w:tcBorders>
          </w:tcPr>
          <w:p w14:paraId="08CEA0FA"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0"/>
                <w:lang w:val="en-US"/>
              </w:rPr>
            </w:pPr>
          </w:p>
          <w:p w14:paraId="7A0250E3" w14:textId="77777777" w:rsidR="001E3DFC" w:rsidRPr="001E3DFC" w:rsidRDefault="001E3DFC" w:rsidP="001E3DFC">
            <w:pPr>
              <w:widowControl w:val="0"/>
              <w:autoSpaceDE w:val="0"/>
              <w:autoSpaceDN w:val="0"/>
              <w:spacing w:after="0" w:line="240" w:lineRule="auto"/>
              <w:ind w:left="256"/>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79744" behindDoc="0" locked="0" layoutInCell="1" allowOverlap="1" wp14:anchorId="6C55E7F8" wp14:editId="36B104D0">
                  <wp:simplePos x="0" y="0"/>
                  <wp:positionH relativeFrom="column">
                    <wp:posOffset>231140</wp:posOffset>
                  </wp:positionH>
                  <wp:positionV relativeFrom="paragraph">
                    <wp:posOffset>61595</wp:posOffset>
                  </wp:positionV>
                  <wp:extent cx="828675" cy="819150"/>
                  <wp:effectExtent l="0" t="0" r="952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28675" cy="819150"/>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4BCED14E" w14:textId="77777777" w:rsidTr="00155011">
        <w:trPr>
          <w:trHeight w:val="1021"/>
        </w:trPr>
        <w:tc>
          <w:tcPr>
            <w:tcW w:w="540" w:type="dxa"/>
            <w:tcBorders>
              <w:top w:val="single" w:sz="6" w:space="0" w:color="000000"/>
              <w:bottom w:val="single" w:sz="6" w:space="0" w:color="000000"/>
            </w:tcBorders>
          </w:tcPr>
          <w:p w14:paraId="25636513" w14:textId="77777777" w:rsidR="001E3DFC" w:rsidRPr="001E3DFC" w:rsidRDefault="001E3DFC" w:rsidP="001E3DFC">
            <w:pPr>
              <w:widowControl w:val="0"/>
              <w:autoSpaceDE w:val="0"/>
              <w:autoSpaceDN w:val="0"/>
              <w:spacing w:after="0" w:line="240" w:lineRule="auto"/>
              <w:ind w:left="207"/>
              <w:rPr>
                <w:rFonts w:ascii="Times New Roman" w:eastAsia="Times New Roman" w:hAnsi="Times New Roman" w:cs="Times New Roman"/>
                <w:sz w:val="24"/>
                <w:lang w:val="en-US"/>
              </w:rPr>
            </w:pPr>
            <w:r w:rsidRPr="001E3DFC">
              <w:rPr>
                <w:rFonts w:ascii="Times New Roman" w:eastAsia="Times New Roman" w:hAnsi="Times New Roman" w:cs="Times New Roman"/>
                <w:spacing w:val="-5"/>
                <w:sz w:val="24"/>
                <w:lang w:val="en-US"/>
              </w:rPr>
              <w:t>11</w:t>
            </w:r>
          </w:p>
        </w:tc>
        <w:tc>
          <w:tcPr>
            <w:tcW w:w="1692" w:type="dxa"/>
            <w:tcBorders>
              <w:top w:val="single" w:sz="6" w:space="0" w:color="000000"/>
              <w:bottom w:val="single" w:sz="6" w:space="0" w:color="000000"/>
            </w:tcBorders>
          </w:tcPr>
          <w:p w14:paraId="712960AB"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Sabtu,</w:t>
            </w:r>
            <w:r w:rsidRPr="001E3DFC">
              <w:rPr>
                <w:rFonts w:ascii="Times New Roman" w:eastAsia="Times New Roman" w:hAnsi="Times New Roman" w:cs="Times New Roman"/>
                <w:spacing w:val="-3"/>
                <w:sz w:val="24"/>
                <w:lang w:val="en-US"/>
              </w:rPr>
              <w:t xml:space="preserve"> </w:t>
            </w:r>
            <w:r w:rsidRPr="001E3DFC">
              <w:rPr>
                <w:rFonts w:ascii="Times New Roman" w:eastAsia="Times New Roman" w:hAnsi="Times New Roman" w:cs="Times New Roman"/>
                <w:spacing w:val="-5"/>
                <w:sz w:val="24"/>
                <w:lang w:val="en-US"/>
              </w:rPr>
              <w:t>09</w:t>
            </w:r>
          </w:p>
          <w:p w14:paraId="5B6E66FF"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Oktober</w:t>
            </w:r>
          </w:p>
          <w:p w14:paraId="35722D9D"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 xml:space="preserve">  </w:t>
            </w:r>
            <w:r w:rsidRPr="001E3DFC">
              <w:rPr>
                <w:rFonts w:ascii="Times New Roman" w:eastAsia="Times New Roman" w:hAnsi="Times New Roman" w:cs="Times New Roman"/>
                <w:spacing w:val="-4"/>
                <w:sz w:val="24"/>
                <w:lang w:val="en-US"/>
              </w:rPr>
              <w:t>2024</w:t>
            </w:r>
          </w:p>
        </w:tc>
        <w:tc>
          <w:tcPr>
            <w:tcW w:w="1829" w:type="dxa"/>
            <w:tcBorders>
              <w:top w:val="single" w:sz="6" w:space="0" w:color="000000"/>
              <w:bottom w:val="single" w:sz="6" w:space="0" w:color="000000"/>
            </w:tcBorders>
          </w:tcPr>
          <w:p w14:paraId="784CA5DD" w14:textId="77777777" w:rsidR="001E3DFC" w:rsidRPr="001E3DFC" w:rsidRDefault="001E3DFC" w:rsidP="001E3DFC">
            <w:pPr>
              <w:widowControl w:val="0"/>
              <w:autoSpaceDE w:val="0"/>
              <w:autoSpaceDN w:val="0"/>
              <w:spacing w:after="0" w:line="240" w:lineRule="auto"/>
              <w:ind w:left="111" w:right="995"/>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15"/>
                <w:sz w:val="24"/>
                <w:lang w:val="en-US"/>
              </w:rPr>
              <w:t xml:space="preserve"> </w:t>
            </w:r>
            <w:r w:rsidRPr="001E3DFC">
              <w:rPr>
                <w:rFonts w:ascii="Times New Roman" w:eastAsia="Times New Roman" w:hAnsi="Times New Roman" w:cs="Times New Roman"/>
                <w:sz w:val="24"/>
                <w:lang w:val="en-US"/>
              </w:rPr>
              <w:t>revisi bab III,kisi kisi kuesioner</w:t>
            </w:r>
          </w:p>
        </w:tc>
        <w:tc>
          <w:tcPr>
            <w:tcW w:w="2268" w:type="dxa"/>
            <w:tcBorders>
              <w:top w:val="single" w:sz="6" w:space="0" w:color="000000"/>
              <w:bottom w:val="single" w:sz="6" w:space="0" w:color="000000"/>
            </w:tcBorders>
          </w:tcPr>
          <w:p w14:paraId="2F841A94"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ACC,</w:t>
            </w:r>
          </w:p>
          <w:p w14:paraId="79FC6D03"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z w:val="24"/>
                <w:lang w:val="en-US"/>
              </w:rPr>
            </w:pPr>
            <w:r w:rsidRPr="001E3DFC">
              <w:rPr>
                <w:rFonts w:ascii="Times New Roman" w:eastAsia="Times New Roman" w:hAnsi="Times New Roman" w:cs="Times New Roman"/>
                <w:spacing w:val="-5"/>
                <w:sz w:val="24"/>
                <w:lang w:val="en-US"/>
              </w:rPr>
              <w:t>Lanjut EC</w:t>
            </w:r>
          </w:p>
        </w:tc>
        <w:tc>
          <w:tcPr>
            <w:tcW w:w="2126" w:type="dxa"/>
            <w:tcBorders>
              <w:top w:val="single" w:sz="6" w:space="0" w:color="000000"/>
              <w:bottom w:val="single" w:sz="6" w:space="0" w:color="000000"/>
            </w:tcBorders>
          </w:tcPr>
          <w:p w14:paraId="63EF16B5"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6"/>
                <w:lang w:val="en-US"/>
              </w:rPr>
            </w:pPr>
          </w:p>
          <w:p w14:paraId="6646F917"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78720" behindDoc="0" locked="0" layoutInCell="1" allowOverlap="1" wp14:anchorId="401272CF" wp14:editId="1ECB4179">
                  <wp:simplePos x="0" y="0"/>
                  <wp:positionH relativeFrom="column">
                    <wp:posOffset>231140</wp:posOffset>
                  </wp:positionH>
                  <wp:positionV relativeFrom="paragraph">
                    <wp:posOffset>72390</wp:posOffset>
                  </wp:positionV>
                  <wp:extent cx="857250" cy="8191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57250" cy="819150"/>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3C7B7367" w14:textId="77777777" w:rsidTr="00155011">
        <w:trPr>
          <w:trHeight w:val="1021"/>
        </w:trPr>
        <w:tc>
          <w:tcPr>
            <w:tcW w:w="540" w:type="dxa"/>
            <w:tcBorders>
              <w:top w:val="single" w:sz="6" w:space="0" w:color="000000"/>
              <w:bottom w:val="single" w:sz="6" w:space="0" w:color="000000"/>
            </w:tcBorders>
          </w:tcPr>
          <w:p w14:paraId="58407108" w14:textId="77777777" w:rsidR="001E3DFC" w:rsidRPr="001E3DFC" w:rsidRDefault="001E3DFC" w:rsidP="001E3DFC">
            <w:pPr>
              <w:widowControl w:val="0"/>
              <w:autoSpaceDE w:val="0"/>
              <w:autoSpaceDN w:val="0"/>
              <w:spacing w:after="0" w:line="240" w:lineRule="auto"/>
              <w:ind w:left="207"/>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12</w:t>
            </w:r>
          </w:p>
        </w:tc>
        <w:tc>
          <w:tcPr>
            <w:tcW w:w="1692" w:type="dxa"/>
            <w:tcBorders>
              <w:top w:val="single" w:sz="6" w:space="0" w:color="000000"/>
              <w:bottom w:val="single" w:sz="6" w:space="0" w:color="000000"/>
            </w:tcBorders>
          </w:tcPr>
          <w:p w14:paraId="3B3D15A0"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Selasa, 03</w:t>
            </w:r>
          </w:p>
          <w:p w14:paraId="31736D2C"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Desember</w:t>
            </w:r>
          </w:p>
          <w:p w14:paraId="343006DA" w14:textId="77777777" w:rsidR="001E3DFC" w:rsidRPr="001E3DFC" w:rsidRDefault="001E3DFC" w:rsidP="001E3DFC">
            <w:pPr>
              <w:widowControl w:val="0"/>
              <w:autoSpaceDE w:val="0"/>
              <w:autoSpaceDN w:val="0"/>
              <w:spacing w:after="0" w:line="240" w:lineRule="auto"/>
              <w:ind w:left="117"/>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2024</w:t>
            </w:r>
          </w:p>
        </w:tc>
        <w:tc>
          <w:tcPr>
            <w:tcW w:w="1829" w:type="dxa"/>
            <w:tcBorders>
              <w:top w:val="single" w:sz="6" w:space="0" w:color="000000"/>
              <w:bottom w:val="single" w:sz="6" w:space="0" w:color="000000"/>
            </w:tcBorders>
          </w:tcPr>
          <w:p w14:paraId="3183B92E" w14:textId="77777777" w:rsidR="001E3DFC" w:rsidRPr="001E3DFC" w:rsidRDefault="001E3DFC" w:rsidP="001E3DFC">
            <w:pPr>
              <w:widowControl w:val="0"/>
              <w:autoSpaceDE w:val="0"/>
              <w:autoSpaceDN w:val="0"/>
              <w:spacing w:after="0" w:line="240" w:lineRule="auto"/>
              <w:ind w:left="111"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EC keluar 02 desember 2024</w:t>
            </w:r>
          </w:p>
        </w:tc>
        <w:tc>
          <w:tcPr>
            <w:tcW w:w="2268" w:type="dxa"/>
            <w:tcBorders>
              <w:top w:val="single" w:sz="6" w:space="0" w:color="000000"/>
              <w:bottom w:val="single" w:sz="6" w:space="0" w:color="000000"/>
            </w:tcBorders>
          </w:tcPr>
          <w:p w14:paraId="2563E757"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Lanjut penelitian</w:t>
            </w:r>
          </w:p>
        </w:tc>
        <w:tc>
          <w:tcPr>
            <w:tcW w:w="2126" w:type="dxa"/>
            <w:tcBorders>
              <w:top w:val="single" w:sz="6" w:space="0" w:color="000000"/>
              <w:bottom w:val="single" w:sz="6" w:space="0" w:color="000000"/>
            </w:tcBorders>
          </w:tcPr>
          <w:p w14:paraId="04AEAEFB"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6"/>
                <w:lang w:val="en-US"/>
              </w:rPr>
            </w:pPr>
            <w:r w:rsidRPr="001E3DFC">
              <w:rPr>
                <w:rFonts w:ascii="Times New Roman" w:eastAsia="Times New Roman" w:hAnsi="Times New Roman" w:cs="Times New Roman"/>
                <w:noProof/>
                <w:lang w:eastAsia="id-ID"/>
              </w:rPr>
              <w:drawing>
                <wp:anchor distT="0" distB="0" distL="114300" distR="114300" simplePos="0" relativeHeight="251677696" behindDoc="0" locked="0" layoutInCell="1" allowOverlap="1" wp14:anchorId="769B835D" wp14:editId="470B80C5">
                  <wp:simplePos x="0" y="0"/>
                  <wp:positionH relativeFrom="column">
                    <wp:posOffset>164465</wp:posOffset>
                  </wp:positionH>
                  <wp:positionV relativeFrom="paragraph">
                    <wp:posOffset>208280</wp:posOffset>
                  </wp:positionV>
                  <wp:extent cx="1057275" cy="680921"/>
                  <wp:effectExtent l="0" t="0" r="0" b="508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57275" cy="680921"/>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03D75AAC" w14:textId="77777777" w:rsidTr="00155011">
        <w:trPr>
          <w:trHeight w:val="1022"/>
        </w:trPr>
        <w:tc>
          <w:tcPr>
            <w:tcW w:w="540" w:type="dxa"/>
            <w:tcBorders>
              <w:top w:val="single" w:sz="6" w:space="0" w:color="000000"/>
              <w:bottom w:val="single" w:sz="6" w:space="0" w:color="000000"/>
            </w:tcBorders>
          </w:tcPr>
          <w:p w14:paraId="6707144D" w14:textId="77777777" w:rsidR="001E3DFC" w:rsidRPr="001E3DFC" w:rsidRDefault="001E3DFC" w:rsidP="001E3DFC">
            <w:pPr>
              <w:widowControl w:val="0"/>
              <w:autoSpaceDE w:val="0"/>
              <w:autoSpaceDN w:val="0"/>
              <w:spacing w:after="0" w:line="240" w:lineRule="auto"/>
              <w:ind w:left="207"/>
              <w:rPr>
                <w:rFonts w:ascii="Times New Roman" w:eastAsia="Times New Roman" w:hAnsi="Times New Roman" w:cs="Times New Roman"/>
                <w:sz w:val="24"/>
                <w:lang w:val="en-US"/>
              </w:rPr>
            </w:pPr>
            <w:r w:rsidRPr="001E3DFC">
              <w:rPr>
                <w:rFonts w:ascii="Times New Roman" w:eastAsia="Times New Roman" w:hAnsi="Times New Roman" w:cs="Times New Roman"/>
                <w:spacing w:val="-5"/>
                <w:sz w:val="24"/>
                <w:lang w:val="en-US"/>
              </w:rPr>
              <w:t>13</w:t>
            </w:r>
          </w:p>
        </w:tc>
        <w:tc>
          <w:tcPr>
            <w:tcW w:w="1692" w:type="dxa"/>
            <w:tcBorders>
              <w:top w:val="single" w:sz="6" w:space="0" w:color="000000"/>
              <w:bottom w:val="single" w:sz="6" w:space="0" w:color="000000"/>
            </w:tcBorders>
          </w:tcPr>
          <w:p w14:paraId="15A2BEAB" w14:textId="77777777" w:rsidR="001E3DFC" w:rsidRPr="001E3DFC" w:rsidRDefault="001E3DFC" w:rsidP="001E3DFC">
            <w:pPr>
              <w:widowControl w:val="0"/>
              <w:autoSpaceDE w:val="0"/>
              <w:autoSpaceDN w:val="0"/>
              <w:spacing w:after="0" w:line="240" w:lineRule="auto"/>
              <w:ind w:left="119"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Kamis,02     Januari</w:t>
            </w:r>
          </w:p>
          <w:p w14:paraId="1F7960CB" w14:textId="77777777" w:rsidR="001E3DFC" w:rsidRPr="001E3DFC" w:rsidRDefault="001E3DFC" w:rsidP="001E3DFC">
            <w:pPr>
              <w:widowControl w:val="0"/>
              <w:autoSpaceDE w:val="0"/>
              <w:autoSpaceDN w:val="0"/>
              <w:spacing w:after="0" w:line="240" w:lineRule="auto"/>
              <w:ind w:left="117"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2024</w:t>
            </w:r>
          </w:p>
        </w:tc>
        <w:tc>
          <w:tcPr>
            <w:tcW w:w="1829" w:type="dxa"/>
            <w:tcBorders>
              <w:top w:val="single" w:sz="6" w:space="0" w:color="000000"/>
              <w:bottom w:val="single" w:sz="6" w:space="0" w:color="000000"/>
            </w:tcBorders>
          </w:tcPr>
          <w:p w14:paraId="0E8307D8" w14:textId="77777777" w:rsidR="001E3DFC" w:rsidRPr="001E3DFC" w:rsidRDefault="001E3DFC" w:rsidP="001E3DFC">
            <w:pPr>
              <w:widowControl w:val="0"/>
              <w:autoSpaceDE w:val="0"/>
              <w:autoSpaceDN w:val="0"/>
              <w:spacing w:after="0" w:line="240" w:lineRule="auto"/>
              <w:ind w:left="111"/>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w:t>
            </w:r>
            <w:r w:rsidRPr="001E3DFC">
              <w:rPr>
                <w:rFonts w:ascii="Times New Roman" w:eastAsia="Times New Roman" w:hAnsi="Times New Roman" w:cs="Times New Roman"/>
                <w:spacing w:val="-1"/>
                <w:sz w:val="24"/>
                <w:lang w:val="en-US"/>
              </w:rPr>
              <w:t xml:space="preserve"> </w:t>
            </w:r>
            <w:r w:rsidRPr="001E3DFC">
              <w:rPr>
                <w:rFonts w:ascii="Times New Roman" w:eastAsia="Times New Roman" w:hAnsi="Times New Roman" w:cs="Times New Roman"/>
                <w:sz w:val="24"/>
                <w:lang w:val="en-US"/>
              </w:rPr>
              <w:t>bab IV dan</w:t>
            </w:r>
            <w:r w:rsidRPr="001E3DFC">
              <w:rPr>
                <w:rFonts w:ascii="Times New Roman" w:eastAsia="Times New Roman" w:hAnsi="Times New Roman" w:cs="Times New Roman"/>
                <w:spacing w:val="1"/>
                <w:sz w:val="24"/>
                <w:lang w:val="en-US"/>
              </w:rPr>
              <w:t xml:space="preserve"> </w:t>
            </w:r>
            <w:r w:rsidRPr="001E3DFC">
              <w:rPr>
                <w:rFonts w:ascii="Times New Roman" w:eastAsia="Times New Roman" w:hAnsi="Times New Roman" w:cs="Times New Roman"/>
                <w:spacing w:val="-10"/>
                <w:sz w:val="24"/>
                <w:lang w:val="en-US"/>
              </w:rPr>
              <w:t>V</w:t>
            </w:r>
          </w:p>
        </w:tc>
        <w:tc>
          <w:tcPr>
            <w:tcW w:w="2268" w:type="dxa"/>
            <w:tcBorders>
              <w:top w:val="single" w:sz="6" w:space="0" w:color="000000"/>
              <w:bottom w:val="single" w:sz="6" w:space="0" w:color="000000"/>
            </w:tcBorders>
          </w:tcPr>
          <w:p w14:paraId="53D09081"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Revisi,</w:t>
            </w:r>
          </w:p>
          <w:p w14:paraId="0344970F"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rPr>
            </w:pPr>
            <w:r w:rsidRPr="001E3DFC">
              <w:rPr>
                <w:rFonts w:ascii="Times New Roman" w:eastAsia="Times New Roman" w:hAnsi="Times New Roman" w:cs="Times New Roman"/>
                <w:spacing w:val="-5"/>
                <w:sz w:val="24"/>
                <w:lang w:val="en-US"/>
              </w:rPr>
              <w:t>Pembahasan masukkan jurnal penelitian,masukkan karakteristik,pada kalimat penelitian ini sejalan dengan penelitian sebelumnya cari penelitianya,</w:t>
            </w:r>
            <w:r w:rsidRPr="001E3DFC">
              <w:rPr>
                <w:rFonts w:ascii="Times New Roman" w:eastAsia="Times New Roman" w:hAnsi="Times New Roman" w:cs="Times New Roman"/>
                <w:spacing w:val="-5"/>
                <w:sz w:val="24"/>
              </w:rPr>
              <w:t xml:space="preserve"> </w:t>
            </w:r>
            <w:r w:rsidRPr="001E3DFC">
              <w:rPr>
                <w:rFonts w:ascii="Times New Roman" w:eastAsia="Times New Roman" w:hAnsi="Times New Roman" w:cs="Times New Roman"/>
                <w:spacing w:val="-5"/>
                <w:sz w:val="24"/>
                <w:lang w:val="en-US"/>
              </w:rPr>
              <w:t>karakteristik dibuat tabulasi,cari artikel penelitian terkini,</w:t>
            </w:r>
            <w:r w:rsidRPr="001E3DFC">
              <w:rPr>
                <w:rFonts w:ascii="Times New Roman" w:eastAsia="Times New Roman" w:hAnsi="Times New Roman" w:cs="Times New Roman"/>
                <w:spacing w:val="-5"/>
                <w:sz w:val="24"/>
              </w:rPr>
              <w:t xml:space="preserve"> </w:t>
            </w:r>
            <w:r w:rsidRPr="001E3DFC">
              <w:rPr>
                <w:rFonts w:ascii="Times New Roman" w:eastAsia="Times New Roman" w:hAnsi="Times New Roman" w:cs="Times New Roman"/>
                <w:spacing w:val="-5"/>
                <w:sz w:val="24"/>
                <w:lang w:val="en-US"/>
              </w:rPr>
              <w:t>pembahasan setelah,</w:t>
            </w:r>
            <w:r w:rsidRPr="001E3DFC">
              <w:rPr>
                <w:rFonts w:ascii="Times New Roman" w:eastAsia="Times New Roman" w:hAnsi="Times New Roman" w:cs="Times New Roman"/>
                <w:spacing w:val="-5"/>
                <w:sz w:val="24"/>
              </w:rPr>
              <w:t xml:space="preserve"> </w:t>
            </w:r>
            <w:r w:rsidRPr="001E3DFC">
              <w:rPr>
                <w:rFonts w:ascii="Times New Roman" w:eastAsia="Times New Roman" w:hAnsi="Times New Roman" w:cs="Times New Roman"/>
                <w:spacing w:val="-5"/>
                <w:sz w:val="24"/>
                <w:lang w:val="en-US"/>
              </w:rPr>
              <w:t>pengaruh bivariat</w:t>
            </w:r>
          </w:p>
        </w:tc>
        <w:tc>
          <w:tcPr>
            <w:tcW w:w="2126" w:type="dxa"/>
            <w:tcBorders>
              <w:top w:val="single" w:sz="6" w:space="0" w:color="000000"/>
              <w:bottom w:val="single" w:sz="6" w:space="0" w:color="000000"/>
            </w:tcBorders>
          </w:tcPr>
          <w:p w14:paraId="7963C707"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r w:rsidRPr="001E3DFC">
              <w:rPr>
                <w:rFonts w:ascii="Times New Roman" w:eastAsia="Times New Roman" w:hAnsi="Times New Roman" w:cs="Times New Roman"/>
                <w:noProof/>
                <w:lang w:eastAsia="id-ID"/>
              </w:rPr>
              <w:drawing>
                <wp:anchor distT="0" distB="0" distL="114300" distR="114300" simplePos="0" relativeHeight="251676672" behindDoc="0" locked="0" layoutInCell="1" allowOverlap="1" wp14:anchorId="1F57D452" wp14:editId="0778FD99">
                  <wp:simplePos x="0" y="0"/>
                  <wp:positionH relativeFrom="column">
                    <wp:posOffset>164465</wp:posOffset>
                  </wp:positionH>
                  <wp:positionV relativeFrom="paragraph">
                    <wp:posOffset>295910</wp:posOffset>
                  </wp:positionV>
                  <wp:extent cx="1019175" cy="656383"/>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19175" cy="656383"/>
                          </a:xfrm>
                          <a:prstGeom prst="rect">
                            <a:avLst/>
                          </a:prstGeom>
                        </pic:spPr>
                      </pic:pic>
                    </a:graphicData>
                  </a:graphic>
                  <wp14:sizeRelH relativeFrom="page">
                    <wp14:pctWidth>0</wp14:pctWidth>
                  </wp14:sizeRelH>
                  <wp14:sizeRelV relativeFrom="page">
                    <wp14:pctHeight>0</wp14:pctHeight>
                  </wp14:sizeRelV>
                </wp:anchor>
              </w:drawing>
            </w:r>
          </w:p>
        </w:tc>
      </w:tr>
      <w:tr w:rsidR="001E3DFC" w:rsidRPr="001E3DFC" w14:paraId="31EC29FA" w14:textId="77777777" w:rsidTr="00155011">
        <w:trPr>
          <w:trHeight w:val="1021"/>
        </w:trPr>
        <w:tc>
          <w:tcPr>
            <w:tcW w:w="540" w:type="dxa"/>
            <w:tcBorders>
              <w:top w:val="single" w:sz="6" w:space="0" w:color="000000"/>
              <w:bottom w:val="single" w:sz="6" w:space="0" w:color="000000"/>
            </w:tcBorders>
          </w:tcPr>
          <w:p w14:paraId="77BE3E17" w14:textId="77777777" w:rsidR="001E3DFC" w:rsidRPr="001E3DFC" w:rsidRDefault="001E3DFC" w:rsidP="001E3DFC">
            <w:pPr>
              <w:widowControl w:val="0"/>
              <w:autoSpaceDE w:val="0"/>
              <w:autoSpaceDN w:val="0"/>
              <w:spacing w:after="0" w:line="240" w:lineRule="auto"/>
              <w:ind w:left="207"/>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14</w:t>
            </w:r>
          </w:p>
        </w:tc>
        <w:tc>
          <w:tcPr>
            <w:tcW w:w="1692" w:type="dxa"/>
            <w:tcBorders>
              <w:top w:val="single" w:sz="6" w:space="0" w:color="000000"/>
              <w:bottom w:val="single" w:sz="6" w:space="0" w:color="000000"/>
            </w:tcBorders>
          </w:tcPr>
          <w:p w14:paraId="5860EEBE" w14:textId="77777777" w:rsidR="001E3DFC" w:rsidRPr="001E3DFC" w:rsidRDefault="001E3DFC" w:rsidP="001E3DFC">
            <w:pPr>
              <w:widowControl w:val="0"/>
              <w:autoSpaceDE w:val="0"/>
              <w:autoSpaceDN w:val="0"/>
              <w:spacing w:after="0" w:line="240" w:lineRule="auto"/>
              <w:ind w:left="117"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Jumat,31Januari 2025</w:t>
            </w:r>
          </w:p>
        </w:tc>
        <w:tc>
          <w:tcPr>
            <w:tcW w:w="1829" w:type="dxa"/>
            <w:tcBorders>
              <w:top w:val="single" w:sz="6" w:space="0" w:color="000000"/>
              <w:bottom w:val="single" w:sz="6" w:space="0" w:color="000000"/>
            </w:tcBorders>
          </w:tcPr>
          <w:p w14:paraId="19B3C891" w14:textId="77777777" w:rsidR="001E3DFC" w:rsidRPr="001E3DFC" w:rsidRDefault="001E3DFC" w:rsidP="001E3DFC">
            <w:pPr>
              <w:widowControl w:val="0"/>
              <w:autoSpaceDE w:val="0"/>
              <w:autoSpaceDN w:val="0"/>
              <w:spacing w:after="0" w:line="240" w:lineRule="auto"/>
              <w:ind w:left="111"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 revisi bab IV dan V</w:t>
            </w:r>
          </w:p>
        </w:tc>
        <w:tc>
          <w:tcPr>
            <w:tcW w:w="2268" w:type="dxa"/>
            <w:tcBorders>
              <w:top w:val="single" w:sz="6" w:space="0" w:color="000000"/>
              <w:bottom w:val="single" w:sz="6" w:space="0" w:color="000000"/>
            </w:tcBorders>
          </w:tcPr>
          <w:p w14:paraId="2122187A"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Revisi,</w:t>
            </w:r>
          </w:p>
          <w:p w14:paraId="3411C3D5"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Abstrak,hasil dan pembahasan</w:t>
            </w:r>
          </w:p>
        </w:tc>
        <w:tc>
          <w:tcPr>
            <w:tcW w:w="2126" w:type="dxa"/>
            <w:tcBorders>
              <w:top w:val="single" w:sz="6" w:space="0" w:color="000000"/>
              <w:bottom w:val="single" w:sz="6" w:space="0" w:color="000000"/>
            </w:tcBorders>
          </w:tcPr>
          <w:p w14:paraId="28928F1B"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6"/>
                <w:lang w:val="en-US"/>
              </w:rPr>
            </w:pPr>
            <w:r w:rsidRPr="001E3DFC">
              <w:rPr>
                <w:rFonts w:ascii="Times New Roman" w:eastAsia="Times New Roman" w:hAnsi="Times New Roman" w:cs="Times New Roman"/>
                <w:noProof/>
                <w:lang w:eastAsia="id-ID"/>
              </w:rPr>
              <w:drawing>
                <wp:anchor distT="0" distB="0" distL="114300" distR="114300" simplePos="0" relativeHeight="251683840" behindDoc="0" locked="0" layoutInCell="1" allowOverlap="1" wp14:anchorId="47A585B6" wp14:editId="34077A9F">
                  <wp:simplePos x="0" y="0"/>
                  <wp:positionH relativeFrom="column">
                    <wp:posOffset>164465</wp:posOffset>
                  </wp:positionH>
                  <wp:positionV relativeFrom="paragraph">
                    <wp:posOffset>26035</wp:posOffset>
                  </wp:positionV>
                  <wp:extent cx="933450" cy="57785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33450" cy="577850"/>
                          </a:xfrm>
                          <a:prstGeom prst="rect">
                            <a:avLst/>
                          </a:prstGeom>
                        </pic:spPr>
                      </pic:pic>
                    </a:graphicData>
                  </a:graphic>
                  <wp14:sizeRelH relativeFrom="page">
                    <wp14:pctWidth>0</wp14:pctWidth>
                  </wp14:sizeRelH>
                  <wp14:sizeRelV relativeFrom="page">
                    <wp14:pctHeight>0</wp14:pctHeight>
                  </wp14:sizeRelV>
                </wp:anchor>
              </w:drawing>
            </w:r>
          </w:p>
          <w:p w14:paraId="1988D8A6" w14:textId="77777777" w:rsidR="001E3DFC" w:rsidRPr="001E3DFC" w:rsidRDefault="001E3DFC" w:rsidP="001E3DFC">
            <w:pPr>
              <w:widowControl w:val="0"/>
              <w:autoSpaceDE w:val="0"/>
              <w:autoSpaceDN w:val="0"/>
              <w:spacing w:after="0" w:line="240" w:lineRule="auto"/>
              <w:ind w:left="132"/>
              <w:rPr>
                <w:rFonts w:ascii="Times New Roman" w:eastAsia="Times New Roman" w:hAnsi="Times New Roman" w:cs="Times New Roman"/>
                <w:sz w:val="20"/>
                <w:lang w:val="en-US"/>
              </w:rPr>
            </w:pPr>
          </w:p>
        </w:tc>
      </w:tr>
      <w:tr w:rsidR="001E3DFC" w:rsidRPr="001E3DFC" w14:paraId="153B67AA" w14:textId="77777777" w:rsidTr="00155011">
        <w:trPr>
          <w:trHeight w:val="1021"/>
        </w:trPr>
        <w:tc>
          <w:tcPr>
            <w:tcW w:w="540" w:type="dxa"/>
            <w:tcBorders>
              <w:top w:val="single" w:sz="6" w:space="0" w:color="000000"/>
              <w:bottom w:val="single" w:sz="6" w:space="0" w:color="000000"/>
            </w:tcBorders>
          </w:tcPr>
          <w:p w14:paraId="4C133536" w14:textId="77777777" w:rsidR="001E3DFC" w:rsidRPr="001E3DFC" w:rsidRDefault="001E3DFC" w:rsidP="001E3DFC">
            <w:pPr>
              <w:widowControl w:val="0"/>
              <w:autoSpaceDE w:val="0"/>
              <w:autoSpaceDN w:val="0"/>
              <w:spacing w:after="0" w:line="240" w:lineRule="auto"/>
              <w:ind w:left="207"/>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15</w:t>
            </w:r>
          </w:p>
        </w:tc>
        <w:tc>
          <w:tcPr>
            <w:tcW w:w="1692" w:type="dxa"/>
            <w:tcBorders>
              <w:top w:val="single" w:sz="6" w:space="0" w:color="000000"/>
              <w:bottom w:val="single" w:sz="6" w:space="0" w:color="000000"/>
            </w:tcBorders>
          </w:tcPr>
          <w:p w14:paraId="17ED26D8" w14:textId="77777777" w:rsidR="001E3DFC" w:rsidRPr="001E3DFC" w:rsidRDefault="001E3DFC" w:rsidP="001E3DFC">
            <w:pPr>
              <w:widowControl w:val="0"/>
              <w:autoSpaceDE w:val="0"/>
              <w:autoSpaceDN w:val="0"/>
              <w:spacing w:after="0" w:line="240" w:lineRule="auto"/>
              <w:ind w:left="117"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Senin,05</w:t>
            </w:r>
          </w:p>
          <w:p w14:paraId="7FF7F838" w14:textId="77777777" w:rsidR="001E3DFC" w:rsidRPr="001E3DFC" w:rsidRDefault="001E3DFC" w:rsidP="001E3DFC">
            <w:pPr>
              <w:widowControl w:val="0"/>
              <w:autoSpaceDE w:val="0"/>
              <w:autoSpaceDN w:val="0"/>
              <w:spacing w:after="0" w:line="240" w:lineRule="auto"/>
              <w:ind w:left="117"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Februari</w:t>
            </w:r>
          </w:p>
          <w:p w14:paraId="66FA6EAF" w14:textId="77777777" w:rsidR="001E3DFC" w:rsidRPr="001E3DFC" w:rsidRDefault="001E3DFC" w:rsidP="001E3DFC">
            <w:pPr>
              <w:widowControl w:val="0"/>
              <w:autoSpaceDE w:val="0"/>
              <w:autoSpaceDN w:val="0"/>
              <w:spacing w:after="0" w:line="240" w:lineRule="auto"/>
              <w:ind w:left="117" w:right="633"/>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2025</w:t>
            </w:r>
          </w:p>
        </w:tc>
        <w:tc>
          <w:tcPr>
            <w:tcW w:w="1829" w:type="dxa"/>
            <w:tcBorders>
              <w:top w:val="single" w:sz="6" w:space="0" w:color="000000"/>
              <w:bottom w:val="single" w:sz="6" w:space="0" w:color="000000"/>
            </w:tcBorders>
          </w:tcPr>
          <w:p w14:paraId="3075109C" w14:textId="77777777" w:rsidR="001E3DFC" w:rsidRPr="001E3DFC" w:rsidRDefault="001E3DFC" w:rsidP="001E3DFC">
            <w:pPr>
              <w:widowControl w:val="0"/>
              <w:autoSpaceDE w:val="0"/>
              <w:autoSpaceDN w:val="0"/>
              <w:spacing w:after="0" w:line="240" w:lineRule="auto"/>
              <w:ind w:left="111"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Konsul revisi bab IV</w:t>
            </w:r>
          </w:p>
          <w:p w14:paraId="160AECC4" w14:textId="77777777" w:rsidR="001E3DFC" w:rsidRPr="001E3DFC" w:rsidRDefault="001E3DFC" w:rsidP="001E3DFC">
            <w:pPr>
              <w:widowControl w:val="0"/>
              <w:autoSpaceDE w:val="0"/>
              <w:autoSpaceDN w:val="0"/>
              <w:spacing w:after="0" w:line="240" w:lineRule="auto"/>
              <w:ind w:left="111" w:right="142"/>
              <w:rPr>
                <w:rFonts w:ascii="Times New Roman" w:eastAsia="Times New Roman" w:hAnsi="Times New Roman" w:cs="Times New Roman"/>
                <w:sz w:val="24"/>
                <w:lang w:val="en-US"/>
              </w:rPr>
            </w:pPr>
            <w:r w:rsidRPr="001E3DFC">
              <w:rPr>
                <w:rFonts w:ascii="Times New Roman" w:eastAsia="Times New Roman" w:hAnsi="Times New Roman" w:cs="Times New Roman"/>
                <w:sz w:val="24"/>
                <w:lang w:val="en-US"/>
              </w:rPr>
              <w:t>Dan V</w:t>
            </w:r>
          </w:p>
        </w:tc>
        <w:tc>
          <w:tcPr>
            <w:tcW w:w="2268" w:type="dxa"/>
            <w:tcBorders>
              <w:top w:val="single" w:sz="6" w:space="0" w:color="000000"/>
              <w:bottom w:val="single" w:sz="6" w:space="0" w:color="000000"/>
            </w:tcBorders>
          </w:tcPr>
          <w:p w14:paraId="3C29E89B" w14:textId="77777777" w:rsidR="001E3DFC" w:rsidRPr="001E3DFC" w:rsidRDefault="001E3DFC" w:rsidP="001E3DFC">
            <w:pPr>
              <w:widowControl w:val="0"/>
              <w:autoSpaceDE w:val="0"/>
              <w:autoSpaceDN w:val="0"/>
              <w:spacing w:after="0" w:line="240" w:lineRule="auto"/>
              <w:ind w:left="141"/>
              <w:rPr>
                <w:rFonts w:ascii="Times New Roman" w:eastAsia="Times New Roman" w:hAnsi="Times New Roman" w:cs="Times New Roman"/>
                <w:spacing w:val="-5"/>
                <w:sz w:val="24"/>
                <w:lang w:val="en-US"/>
              </w:rPr>
            </w:pPr>
            <w:r w:rsidRPr="001E3DFC">
              <w:rPr>
                <w:rFonts w:ascii="Times New Roman" w:eastAsia="Times New Roman" w:hAnsi="Times New Roman" w:cs="Times New Roman"/>
                <w:spacing w:val="-5"/>
                <w:sz w:val="24"/>
                <w:lang w:val="en-US"/>
              </w:rPr>
              <w:t xml:space="preserve">ACC Lanjut ujian skripsi </w:t>
            </w:r>
          </w:p>
        </w:tc>
        <w:tc>
          <w:tcPr>
            <w:tcW w:w="2126" w:type="dxa"/>
            <w:tcBorders>
              <w:top w:val="single" w:sz="6" w:space="0" w:color="000000"/>
              <w:bottom w:val="single" w:sz="6" w:space="0" w:color="000000"/>
            </w:tcBorders>
          </w:tcPr>
          <w:p w14:paraId="2ECD4E23"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sz w:val="6"/>
                <w:lang w:val="en-US"/>
              </w:rPr>
            </w:pPr>
            <w:r w:rsidRPr="001E3DFC">
              <w:rPr>
                <w:rFonts w:ascii="Times New Roman" w:eastAsia="Times New Roman" w:hAnsi="Times New Roman" w:cs="Times New Roman"/>
                <w:noProof/>
                <w:lang w:eastAsia="id-ID"/>
              </w:rPr>
              <w:drawing>
                <wp:anchor distT="0" distB="0" distL="114300" distR="114300" simplePos="0" relativeHeight="251682816" behindDoc="0" locked="0" layoutInCell="1" allowOverlap="1" wp14:anchorId="1DF807FF" wp14:editId="4F577A22">
                  <wp:simplePos x="0" y="0"/>
                  <wp:positionH relativeFrom="column">
                    <wp:posOffset>164465</wp:posOffset>
                  </wp:positionH>
                  <wp:positionV relativeFrom="paragraph">
                    <wp:posOffset>36830</wp:posOffset>
                  </wp:positionV>
                  <wp:extent cx="857250" cy="552098"/>
                  <wp:effectExtent l="0" t="0" r="0" b="63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57250" cy="552098"/>
                          </a:xfrm>
                          <a:prstGeom prst="rect">
                            <a:avLst/>
                          </a:prstGeom>
                        </pic:spPr>
                      </pic:pic>
                    </a:graphicData>
                  </a:graphic>
                  <wp14:sizeRelH relativeFrom="page">
                    <wp14:pctWidth>0</wp14:pctWidth>
                  </wp14:sizeRelH>
                  <wp14:sizeRelV relativeFrom="page">
                    <wp14:pctHeight>0</wp14:pctHeight>
                  </wp14:sizeRelV>
                </wp:anchor>
              </w:drawing>
            </w:r>
          </w:p>
        </w:tc>
      </w:tr>
    </w:tbl>
    <w:p w14:paraId="23049B28" w14:textId="77777777" w:rsidR="001E3DFC" w:rsidRPr="001E3DFC" w:rsidRDefault="001E3DFC" w:rsidP="001E3DFC">
      <w:pPr>
        <w:widowControl w:val="0"/>
        <w:autoSpaceDE w:val="0"/>
        <w:autoSpaceDN w:val="0"/>
        <w:spacing w:after="0" w:line="240" w:lineRule="auto"/>
        <w:rPr>
          <w:rFonts w:ascii="Times New Roman" w:eastAsia="Times New Roman" w:hAnsi="Times New Roman" w:cs="Times New Roman"/>
          <w:lang w:val="en-US"/>
        </w:rPr>
      </w:pPr>
    </w:p>
    <w:p w14:paraId="02C1226E" w14:textId="77777777" w:rsidR="00755C44" w:rsidRPr="0049034F" w:rsidRDefault="00755C44" w:rsidP="00755C44">
      <w:pPr>
        <w:pStyle w:val="ListParagraph"/>
        <w:widowControl w:val="0"/>
        <w:autoSpaceDE w:val="0"/>
        <w:autoSpaceDN w:val="0"/>
        <w:adjustRightInd w:val="0"/>
        <w:spacing w:after="120" w:line="240" w:lineRule="auto"/>
        <w:ind w:left="0"/>
        <w:jc w:val="center"/>
        <w:rPr>
          <w:rFonts w:ascii="Times New Roman" w:hAnsi="Times New Roman" w:cs="Times New Roman"/>
          <w:b/>
          <w:sz w:val="24"/>
          <w:szCs w:val="24"/>
        </w:rPr>
      </w:pPr>
    </w:p>
    <w:sectPr w:rsidR="00755C44" w:rsidRPr="0049034F" w:rsidSect="00155011">
      <w:headerReference w:type="default" r:id="rId97"/>
      <w:pgSz w:w="11910" w:h="16840"/>
      <w:pgMar w:top="2268" w:right="1701" w:bottom="1701" w:left="226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5FC6FD" w14:textId="77777777" w:rsidR="00CF0EC7" w:rsidRDefault="00CF0EC7">
      <w:pPr>
        <w:spacing w:after="0" w:line="240" w:lineRule="auto"/>
      </w:pPr>
      <w:r>
        <w:separator/>
      </w:r>
    </w:p>
  </w:endnote>
  <w:endnote w:type="continuationSeparator" w:id="0">
    <w:p w14:paraId="11C9358F" w14:textId="77777777" w:rsidR="00CF0EC7" w:rsidRDefault="00CF0E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ody CS)">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7067353"/>
      <w:docPartObj>
        <w:docPartGallery w:val="Page Numbers (Bottom of Page)"/>
        <w:docPartUnique/>
      </w:docPartObj>
    </w:sdtPr>
    <w:sdtEndPr>
      <w:rPr>
        <w:noProof/>
      </w:rPr>
    </w:sdtEndPr>
    <w:sdtContent>
      <w:p w14:paraId="73DD9541" w14:textId="77777777" w:rsidR="00BC353B" w:rsidRDefault="00BC353B">
        <w:pPr>
          <w:pStyle w:val="Footer"/>
          <w:jc w:val="center"/>
        </w:pPr>
        <w:r w:rsidRPr="00BC353B">
          <w:rPr>
            <w:rFonts w:ascii="Times New Roman" w:hAnsi="Times New Roman"/>
            <w:sz w:val="24"/>
            <w:szCs w:val="24"/>
          </w:rPr>
          <w:fldChar w:fldCharType="begin"/>
        </w:r>
        <w:r w:rsidRPr="00BC353B">
          <w:rPr>
            <w:rFonts w:ascii="Times New Roman" w:hAnsi="Times New Roman"/>
            <w:sz w:val="24"/>
            <w:szCs w:val="24"/>
          </w:rPr>
          <w:instrText xml:space="preserve"> PAGE   \* MERGEFORMAT </w:instrText>
        </w:r>
        <w:r w:rsidRPr="00BC353B">
          <w:rPr>
            <w:rFonts w:ascii="Times New Roman" w:hAnsi="Times New Roman"/>
            <w:sz w:val="24"/>
            <w:szCs w:val="24"/>
          </w:rPr>
          <w:fldChar w:fldCharType="separate"/>
        </w:r>
        <w:r w:rsidR="004E4425">
          <w:rPr>
            <w:rFonts w:ascii="Times New Roman" w:hAnsi="Times New Roman"/>
            <w:noProof/>
            <w:sz w:val="24"/>
            <w:szCs w:val="24"/>
          </w:rPr>
          <w:t>iii</w:t>
        </w:r>
        <w:r w:rsidRPr="00BC353B">
          <w:rPr>
            <w:rFonts w:ascii="Times New Roman" w:hAnsi="Times New Roman"/>
            <w:noProof/>
            <w:sz w:val="24"/>
            <w:szCs w:val="24"/>
          </w:rPr>
          <w:fldChar w:fldCharType="end"/>
        </w:r>
      </w:p>
    </w:sdtContent>
  </w:sdt>
  <w:p w14:paraId="16B3CE7C" w14:textId="77777777" w:rsidR="00BC353B" w:rsidRDefault="00BC353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628788"/>
      <w:docPartObj>
        <w:docPartGallery w:val="Page Numbers (Bottom of Page)"/>
        <w:docPartUnique/>
      </w:docPartObj>
    </w:sdtPr>
    <w:sdtEndPr>
      <w:rPr>
        <w:rFonts w:ascii="Times New Roman" w:hAnsi="Times New Roman"/>
        <w:noProof/>
        <w:sz w:val="24"/>
        <w:szCs w:val="24"/>
      </w:rPr>
    </w:sdtEndPr>
    <w:sdtContent>
      <w:p w14:paraId="76509DA5" w14:textId="77777777" w:rsidR="00CF0EC7" w:rsidRPr="00DE1042" w:rsidRDefault="00CF0EC7">
        <w:pPr>
          <w:pStyle w:val="Footer"/>
          <w:jc w:val="center"/>
          <w:rPr>
            <w:rFonts w:ascii="Times New Roman" w:hAnsi="Times New Roman"/>
            <w:sz w:val="24"/>
            <w:szCs w:val="24"/>
          </w:rPr>
        </w:pPr>
        <w:r w:rsidRPr="00DE1042">
          <w:rPr>
            <w:rFonts w:ascii="Times New Roman" w:hAnsi="Times New Roman"/>
            <w:sz w:val="24"/>
            <w:szCs w:val="24"/>
          </w:rPr>
          <w:fldChar w:fldCharType="begin"/>
        </w:r>
        <w:r w:rsidRPr="00DE1042">
          <w:rPr>
            <w:rFonts w:ascii="Times New Roman" w:hAnsi="Times New Roman"/>
            <w:sz w:val="24"/>
            <w:szCs w:val="24"/>
          </w:rPr>
          <w:instrText xml:space="preserve"> PAGE   \* MERGEFORMAT </w:instrText>
        </w:r>
        <w:r w:rsidRPr="00DE1042">
          <w:rPr>
            <w:rFonts w:ascii="Times New Roman" w:hAnsi="Times New Roman"/>
            <w:sz w:val="24"/>
            <w:szCs w:val="24"/>
          </w:rPr>
          <w:fldChar w:fldCharType="separate"/>
        </w:r>
        <w:r w:rsidR="004E4425">
          <w:rPr>
            <w:rFonts w:ascii="Times New Roman" w:hAnsi="Times New Roman"/>
            <w:noProof/>
            <w:sz w:val="24"/>
            <w:szCs w:val="24"/>
          </w:rPr>
          <w:t>8</w:t>
        </w:r>
        <w:r w:rsidRPr="00DE1042">
          <w:rPr>
            <w:rFonts w:ascii="Times New Roman" w:hAnsi="Times New Roman"/>
            <w:noProof/>
            <w:sz w:val="24"/>
            <w:szCs w:val="24"/>
          </w:rPr>
          <w:fldChar w:fldCharType="end"/>
        </w:r>
      </w:p>
    </w:sdtContent>
  </w:sdt>
  <w:p w14:paraId="0DBCB62F" w14:textId="77777777" w:rsidR="00CF0EC7" w:rsidRPr="00FD19FA" w:rsidRDefault="00CF0EC7">
    <w:pPr>
      <w:pStyle w:val="Footer"/>
      <w:rPr>
        <w:lang w:val="id-ID"/>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8422E" w14:textId="77777777" w:rsidR="00CF0EC7" w:rsidRPr="00DE1042" w:rsidRDefault="00CF0EC7">
    <w:pPr>
      <w:pStyle w:val="Footer"/>
      <w:jc w:val="center"/>
      <w:rPr>
        <w:rFonts w:ascii="Times New Roman" w:hAnsi="Times New Roman"/>
        <w:sz w:val="24"/>
        <w:szCs w:val="24"/>
      </w:rPr>
    </w:pPr>
  </w:p>
  <w:p w14:paraId="23CFD1F4" w14:textId="77777777" w:rsidR="00CF0EC7" w:rsidRPr="00FD19FA" w:rsidRDefault="00CF0EC7">
    <w:pPr>
      <w:pStyle w:val="Footer"/>
      <w:rPr>
        <w:lang w:val="id-ID"/>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71F4D3" w14:textId="77777777" w:rsidR="00CF0EC7" w:rsidRDefault="00CF0EC7">
    <w:pPr>
      <w:pStyle w:val="Footer"/>
      <w:rPr>
        <w:lang w:val="id-ID"/>
      </w:rPr>
    </w:pPr>
  </w:p>
  <w:p w14:paraId="2ACA1261" w14:textId="77777777" w:rsidR="00CF0EC7" w:rsidRPr="00FD19FA" w:rsidRDefault="00CF0EC7">
    <w:pPr>
      <w:pStyle w:val="Footer"/>
      <w:rPr>
        <w:lang w:val="id-ID"/>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B9549" w14:textId="77777777" w:rsidR="00CF0EC7" w:rsidRPr="00FD19FA" w:rsidRDefault="00CF0EC7">
    <w:pPr>
      <w:pStyle w:val="Footer"/>
      <w:jc w:val="center"/>
      <w:rPr>
        <w:rFonts w:ascii="Times New Roman" w:hAnsi="Times New Roman"/>
        <w:sz w:val="24"/>
        <w:szCs w:val="24"/>
      </w:rPr>
    </w:pPr>
  </w:p>
  <w:p w14:paraId="5E3ADBB3" w14:textId="77777777" w:rsidR="00CF0EC7" w:rsidRDefault="00CF0EC7">
    <w:pPr>
      <w:pStyle w:val="Footer"/>
      <w:rPr>
        <w:lang w:val="id-ID"/>
      </w:rPr>
    </w:pPr>
  </w:p>
  <w:p w14:paraId="130B40A1" w14:textId="77777777" w:rsidR="00CF0EC7" w:rsidRPr="00FD19FA" w:rsidRDefault="00CF0EC7">
    <w:pPr>
      <w:pStyle w:val="Footer"/>
      <w:rPr>
        <w:lang w:val="id-ID"/>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12D83" w14:textId="77777777" w:rsidR="00CF0EC7" w:rsidRDefault="00CF0EC7">
    <w:pPr>
      <w:pStyle w:val="Footer"/>
      <w:rPr>
        <w:lang w:val="id-ID"/>
      </w:rPr>
    </w:pPr>
  </w:p>
  <w:p w14:paraId="334BDFF8" w14:textId="77777777" w:rsidR="00CF0EC7" w:rsidRPr="00FD19FA" w:rsidRDefault="00CF0EC7">
    <w:pPr>
      <w:pStyle w:val="Footer"/>
      <w:rPr>
        <w:lang w:val="id-ID"/>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768508341"/>
      <w:docPartObj>
        <w:docPartGallery w:val="Page Numbers (Bottom of Page)"/>
        <w:docPartUnique/>
      </w:docPartObj>
    </w:sdtPr>
    <w:sdtEndPr>
      <w:rPr>
        <w:noProof/>
      </w:rPr>
    </w:sdtEndPr>
    <w:sdtContent>
      <w:p w14:paraId="153698D5" w14:textId="77777777" w:rsidR="00CF0EC7" w:rsidRPr="00745629" w:rsidRDefault="00CF0EC7">
        <w:pPr>
          <w:pStyle w:val="Footer"/>
          <w:jc w:val="center"/>
          <w:rPr>
            <w:rFonts w:ascii="Times New Roman" w:hAnsi="Times New Roman"/>
            <w:sz w:val="24"/>
            <w:szCs w:val="24"/>
          </w:rPr>
        </w:pPr>
        <w:r w:rsidRPr="00745629">
          <w:rPr>
            <w:rFonts w:ascii="Times New Roman" w:hAnsi="Times New Roman"/>
            <w:sz w:val="24"/>
            <w:szCs w:val="24"/>
          </w:rPr>
          <w:fldChar w:fldCharType="begin"/>
        </w:r>
        <w:r w:rsidRPr="00745629">
          <w:rPr>
            <w:rFonts w:ascii="Times New Roman" w:hAnsi="Times New Roman"/>
            <w:sz w:val="24"/>
            <w:szCs w:val="24"/>
          </w:rPr>
          <w:instrText xml:space="preserve"> PAGE   \* MERGEFORMAT </w:instrText>
        </w:r>
        <w:r w:rsidRPr="00745629">
          <w:rPr>
            <w:rFonts w:ascii="Times New Roman" w:hAnsi="Times New Roman"/>
            <w:sz w:val="24"/>
            <w:szCs w:val="24"/>
          </w:rPr>
          <w:fldChar w:fldCharType="separate"/>
        </w:r>
        <w:r w:rsidR="005A271D">
          <w:rPr>
            <w:rFonts w:ascii="Times New Roman" w:hAnsi="Times New Roman"/>
            <w:noProof/>
            <w:sz w:val="24"/>
            <w:szCs w:val="24"/>
          </w:rPr>
          <w:t>32</w:t>
        </w:r>
        <w:r w:rsidRPr="00745629">
          <w:rPr>
            <w:rFonts w:ascii="Times New Roman" w:hAnsi="Times New Roman"/>
            <w:noProof/>
            <w:sz w:val="24"/>
            <w:szCs w:val="24"/>
          </w:rPr>
          <w:fldChar w:fldCharType="end"/>
        </w:r>
      </w:p>
    </w:sdtContent>
  </w:sdt>
  <w:p w14:paraId="6A91E29E" w14:textId="77777777" w:rsidR="00CF0EC7" w:rsidRPr="00FD19FA" w:rsidRDefault="00CF0EC7">
    <w:pPr>
      <w:pStyle w:val="Footer"/>
      <w:rPr>
        <w:lang w:val="id-ID"/>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68DD9" w14:textId="77777777" w:rsidR="00CF0EC7" w:rsidRPr="00FD19FA" w:rsidRDefault="00CF0EC7">
    <w:pPr>
      <w:pStyle w:val="Footer"/>
      <w:rPr>
        <w:lang w:val="id-ID"/>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B3B79" w14:textId="77777777" w:rsidR="00CF0EC7" w:rsidRPr="00FD19FA" w:rsidRDefault="00CF0EC7">
    <w:pPr>
      <w:pStyle w:val="Footer"/>
      <w:rPr>
        <w:lang w:val="id-ID"/>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9EC44" w14:textId="77777777" w:rsidR="00CF0EC7" w:rsidRPr="00FD19FA" w:rsidRDefault="00CF0EC7">
    <w:pPr>
      <w:pStyle w:val="Footer"/>
      <w:rPr>
        <w:lang w:val="id-ID"/>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6989370"/>
      <w:docPartObj>
        <w:docPartGallery w:val="Page Numbers (Bottom of Page)"/>
        <w:docPartUnique/>
      </w:docPartObj>
    </w:sdtPr>
    <w:sdtEndPr>
      <w:rPr>
        <w:rFonts w:ascii="Times New Roman" w:hAnsi="Times New Roman"/>
        <w:noProof/>
        <w:sz w:val="24"/>
        <w:szCs w:val="24"/>
      </w:rPr>
    </w:sdtEndPr>
    <w:sdtContent>
      <w:p w14:paraId="182AB830" w14:textId="77777777" w:rsidR="00CF0EC7" w:rsidRPr="008F03E4" w:rsidRDefault="00CF0EC7">
        <w:pPr>
          <w:pStyle w:val="Footer"/>
          <w:jc w:val="center"/>
          <w:rPr>
            <w:rFonts w:ascii="Times New Roman" w:hAnsi="Times New Roman"/>
            <w:sz w:val="24"/>
            <w:szCs w:val="24"/>
          </w:rPr>
        </w:pPr>
        <w:r w:rsidRPr="008F03E4">
          <w:rPr>
            <w:rFonts w:ascii="Times New Roman" w:hAnsi="Times New Roman"/>
            <w:sz w:val="24"/>
            <w:szCs w:val="24"/>
          </w:rPr>
          <w:fldChar w:fldCharType="begin"/>
        </w:r>
        <w:r w:rsidRPr="008F03E4">
          <w:rPr>
            <w:rFonts w:ascii="Times New Roman" w:hAnsi="Times New Roman"/>
            <w:sz w:val="24"/>
            <w:szCs w:val="24"/>
          </w:rPr>
          <w:instrText xml:space="preserve"> PAGE   \* MERGEFORMAT </w:instrText>
        </w:r>
        <w:r w:rsidRPr="008F03E4">
          <w:rPr>
            <w:rFonts w:ascii="Times New Roman" w:hAnsi="Times New Roman"/>
            <w:sz w:val="24"/>
            <w:szCs w:val="24"/>
          </w:rPr>
          <w:fldChar w:fldCharType="separate"/>
        </w:r>
        <w:r w:rsidR="004E4425">
          <w:rPr>
            <w:rFonts w:ascii="Times New Roman" w:hAnsi="Times New Roman"/>
            <w:noProof/>
            <w:sz w:val="24"/>
            <w:szCs w:val="24"/>
          </w:rPr>
          <w:t>47</w:t>
        </w:r>
        <w:r w:rsidRPr="008F03E4">
          <w:rPr>
            <w:rFonts w:ascii="Times New Roman" w:hAnsi="Times New Roman"/>
            <w:noProof/>
            <w:sz w:val="24"/>
            <w:szCs w:val="24"/>
          </w:rPr>
          <w:fldChar w:fldCharType="end"/>
        </w:r>
      </w:p>
    </w:sdtContent>
  </w:sdt>
  <w:p w14:paraId="39E8D2F1" w14:textId="77777777" w:rsidR="00CF0EC7" w:rsidRPr="00FD19FA" w:rsidRDefault="00CF0EC7">
    <w:pPr>
      <w:pStyle w:val="Footer"/>
      <w:rPr>
        <w:lang w:val="id-I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778602960"/>
      <w:docPartObj>
        <w:docPartGallery w:val="Page Numbers (Bottom of Page)"/>
        <w:docPartUnique/>
      </w:docPartObj>
    </w:sdtPr>
    <w:sdtEndPr>
      <w:rPr>
        <w:noProof/>
      </w:rPr>
    </w:sdtEndPr>
    <w:sdtContent>
      <w:p w14:paraId="66E41FA3" w14:textId="557C28BF" w:rsidR="001970D1" w:rsidRPr="001970D1" w:rsidRDefault="001970D1">
        <w:pPr>
          <w:pStyle w:val="Footer"/>
          <w:jc w:val="center"/>
          <w:rPr>
            <w:rFonts w:ascii="Times New Roman" w:hAnsi="Times New Roman"/>
            <w:sz w:val="24"/>
            <w:szCs w:val="24"/>
          </w:rPr>
        </w:pPr>
        <w:r w:rsidRPr="001970D1">
          <w:rPr>
            <w:rFonts w:ascii="Times New Roman" w:hAnsi="Times New Roman"/>
            <w:sz w:val="24"/>
            <w:szCs w:val="24"/>
          </w:rPr>
          <w:fldChar w:fldCharType="begin"/>
        </w:r>
        <w:r w:rsidRPr="001970D1">
          <w:rPr>
            <w:rFonts w:ascii="Times New Roman" w:hAnsi="Times New Roman"/>
            <w:sz w:val="24"/>
            <w:szCs w:val="24"/>
          </w:rPr>
          <w:instrText xml:space="preserve"> PAGE   \* MERGEFORMAT </w:instrText>
        </w:r>
        <w:r w:rsidRPr="001970D1">
          <w:rPr>
            <w:rFonts w:ascii="Times New Roman" w:hAnsi="Times New Roman"/>
            <w:sz w:val="24"/>
            <w:szCs w:val="24"/>
          </w:rPr>
          <w:fldChar w:fldCharType="separate"/>
        </w:r>
        <w:r w:rsidR="004E4425">
          <w:rPr>
            <w:rFonts w:ascii="Times New Roman" w:hAnsi="Times New Roman"/>
            <w:noProof/>
            <w:sz w:val="24"/>
            <w:szCs w:val="24"/>
          </w:rPr>
          <w:t>iv</w:t>
        </w:r>
        <w:r w:rsidRPr="001970D1">
          <w:rPr>
            <w:rFonts w:ascii="Times New Roman" w:hAnsi="Times New Roman"/>
            <w:noProof/>
            <w:sz w:val="24"/>
            <w:szCs w:val="24"/>
          </w:rPr>
          <w:fldChar w:fldCharType="end"/>
        </w:r>
      </w:p>
    </w:sdtContent>
  </w:sdt>
  <w:p w14:paraId="682FA24B" w14:textId="77777777" w:rsidR="00CF0EC7" w:rsidRDefault="00CF0EC7">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B8821" w14:textId="77777777" w:rsidR="00CF0EC7" w:rsidRPr="008F03E4" w:rsidRDefault="00CF0EC7">
    <w:pPr>
      <w:pStyle w:val="Footer"/>
      <w:jc w:val="center"/>
      <w:rPr>
        <w:rFonts w:ascii="Times New Roman" w:hAnsi="Times New Roman"/>
        <w:sz w:val="24"/>
        <w:szCs w:val="24"/>
      </w:rPr>
    </w:pPr>
  </w:p>
  <w:p w14:paraId="64724881" w14:textId="77777777" w:rsidR="00CF0EC7" w:rsidRPr="00FD19FA" w:rsidRDefault="00CF0EC7">
    <w:pPr>
      <w:pStyle w:val="Footer"/>
      <w:rPr>
        <w:lang w:val="id-ID"/>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396763"/>
      <w:docPartObj>
        <w:docPartGallery w:val="Page Numbers (Bottom of Page)"/>
        <w:docPartUnique/>
      </w:docPartObj>
    </w:sdtPr>
    <w:sdtEndPr>
      <w:rPr>
        <w:rFonts w:ascii="Times New Roman" w:hAnsi="Times New Roman"/>
        <w:noProof/>
        <w:sz w:val="24"/>
        <w:szCs w:val="24"/>
      </w:rPr>
    </w:sdtEndPr>
    <w:sdtContent>
      <w:p w14:paraId="646E4AC1" w14:textId="2161DCCC" w:rsidR="00211652" w:rsidRPr="00211652" w:rsidRDefault="00211652">
        <w:pPr>
          <w:pStyle w:val="Footer"/>
          <w:jc w:val="center"/>
          <w:rPr>
            <w:rFonts w:ascii="Times New Roman" w:hAnsi="Times New Roman"/>
            <w:sz w:val="24"/>
            <w:szCs w:val="24"/>
          </w:rPr>
        </w:pPr>
        <w:r w:rsidRPr="00211652">
          <w:rPr>
            <w:rFonts w:ascii="Times New Roman" w:hAnsi="Times New Roman"/>
            <w:sz w:val="24"/>
            <w:szCs w:val="24"/>
            <w:lang w:val="id-ID"/>
          </w:rPr>
          <w:t>65</w:t>
        </w:r>
      </w:p>
    </w:sdtContent>
  </w:sdt>
  <w:p w14:paraId="0BACFE60" w14:textId="77777777" w:rsidR="00CF0EC7" w:rsidRPr="00FD19FA" w:rsidRDefault="00CF0EC7">
    <w:pPr>
      <w:pStyle w:val="Footer"/>
      <w:rPr>
        <w:lang w:val="id-ID"/>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01F9E" w14:textId="1B65F5A5" w:rsidR="00211652" w:rsidRPr="00211652" w:rsidRDefault="00211652">
    <w:pPr>
      <w:pStyle w:val="Footer"/>
      <w:jc w:val="center"/>
      <w:rPr>
        <w:rFonts w:ascii="Times New Roman" w:hAnsi="Times New Roman"/>
        <w:sz w:val="24"/>
        <w:szCs w:val="24"/>
      </w:rPr>
    </w:pPr>
  </w:p>
  <w:p w14:paraId="65D9EBA7" w14:textId="77777777" w:rsidR="00211652" w:rsidRPr="00FD19FA" w:rsidRDefault="00211652">
    <w:pPr>
      <w:pStyle w:val="Footer"/>
      <w:rPr>
        <w:lang w:val="id-ID"/>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25F96" w14:textId="77777777" w:rsidR="00CF0EC7" w:rsidRPr="00FD19FA" w:rsidRDefault="00CF0EC7">
    <w:pPr>
      <w:pStyle w:val="Footer"/>
      <w:jc w:val="center"/>
      <w:rPr>
        <w:rFonts w:ascii="Times New Roman" w:hAnsi="Times New Roman"/>
        <w:sz w:val="24"/>
        <w:szCs w:val="24"/>
      </w:rPr>
    </w:pPr>
  </w:p>
  <w:p w14:paraId="7159CC9D" w14:textId="77777777" w:rsidR="00CF0EC7" w:rsidRDefault="00CF0EC7">
    <w:pPr>
      <w:pStyle w:val="Footer"/>
      <w:rPr>
        <w:lang w:val="id-ID"/>
      </w:rPr>
    </w:pPr>
  </w:p>
  <w:p w14:paraId="1D0B9C0C" w14:textId="77777777" w:rsidR="00CF0EC7" w:rsidRPr="00FD19FA" w:rsidRDefault="00CF0EC7">
    <w:pPr>
      <w:pStyle w:val="Footer"/>
      <w:rPr>
        <w:lang w:val="id-ID"/>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1368803861"/>
      <w:docPartObj>
        <w:docPartGallery w:val="Page Numbers (Bottom of Page)"/>
        <w:docPartUnique/>
      </w:docPartObj>
    </w:sdtPr>
    <w:sdtEndPr>
      <w:rPr>
        <w:noProof/>
      </w:rPr>
    </w:sdtEndPr>
    <w:sdtContent>
      <w:p w14:paraId="5F626652" w14:textId="77777777" w:rsidR="00CF0EC7" w:rsidRPr="00612ADA" w:rsidRDefault="00CF0EC7">
        <w:pPr>
          <w:pStyle w:val="Footer"/>
          <w:jc w:val="center"/>
          <w:rPr>
            <w:rFonts w:ascii="Times New Roman" w:hAnsi="Times New Roman"/>
            <w:sz w:val="24"/>
            <w:szCs w:val="24"/>
          </w:rPr>
        </w:pPr>
        <w:r w:rsidRPr="00612ADA">
          <w:rPr>
            <w:rFonts w:ascii="Times New Roman" w:hAnsi="Times New Roman"/>
            <w:sz w:val="24"/>
            <w:szCs w:val="24"/>
          </w:rPr>
          <w:fldChar w:fldCharType="begin"/>
        </w:r>
        <w:r w:rsidRPr="00612ADA">
          <w:rPr>
            <w:rFonts w:ascii="Times New Roman" w:hAnsi="Times New Roman"/>
            <w:sz w:val="24"/>
            <w:szCs w:val="24"/>
          </w:rPr>
          <w:instrText xml:space="preserve"> PAGE   \* MERGEFORMAT </w:instrText>
        </w:r>
        <w:r w:rsidRPr="00612ADA">
          <w:rPr>
            <w:rFonts w:ascii="Times New Roman" w:hAnsi="Times New Roman"/>
            <w:sz w:val="24"/>
            <w:szCs w:val="24"/>
          </w:rPr>
          <w:fldChar w:fldCharType="separate"/>
        </w:r>
        <w:r w:rsidR="005A271D">
          <w:rPr>
            <w:rFonts w:ascii="Times New Roman" w:hAnsi="Times New Roman"/>
            <w:noProof/>
            <w:sz w:val="24"/>
            <w:szCs w:val="24"/>
          </w:rPr>
          <w:t>vi</w:t>
        </w:r>
        <w:r w:rsidRPr="00612ADA">
          <w:rPr>
            <w:rFonts w:ascii="Times New Roman" w:hAnsi="Times New Roman"/>
            <w:noProof/>
            <w:sz w:val="24"/>
            <w:szCs w:val="24"/>
          </w:rPr>
          <w:fldChar w:fldCharType="end"/>
        </w:r>
      </w:p>
    </w:sdtContent>
  </w:sdt>
  <w:p w14:paraId="5CFC506C" w14:textId="77777777" w:rsidR="00CF0EC7" w:rsidRDefault="00CF0EC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A66259" w14:textId="77777777" w:rsidR="00CF0EC7" w:rsidRPr="00E22407" w:rsidRDefault="00CF0EC7">
    <w:pPr>
      <w:pStyle w:val="Footer"/>
      <w:jc w:val="center"/>
      <w:rPr>
        <w:rFonts w:ascii="Times New Roman" w:hAnsi="Times New Roman"/>
        <w:sz w:val="24"/>
        <w:szCs w:val="24"/>
      </w:rPr>
    </w:pPr>
    <w:r w:rsidRPr="00E22407">
      <w:rPr>
        <w:rFonts w:ascii="Times New Roman" w:hAnsi="Times New Roman"/>
        <w:sz w:val="24"/>
        <w:szCs w:val="24"/>
      </w:rPr>
      <w:fldChar w:fldCharType="begin"/>
    </w:r>
    <w:r w:rsidRPr="00E22407">
      <w:rPr>
        <w:rFonts w:ascii="Times New Roman" w:hAnsi="Times New Roman"/>
        <w:sz w:val="24"/>
        <w:szCs w:val="24"/>
      </w:rPr>
      <w:instrText xml:space="preserve"> PAGE   \* MERGEFORMAT </w:instrText>
    </w:r>
    <w:r w:rsidRPr="00E22407">
      <w:rPr>
        <w:rFonts w:ascii="Times New Roman" w:hAnsi="Times New Roman"/>
        <w:sz w:val="24"/>
        <w:szCs w:val="24"/>
      </w:rPr>
      <w:fldChar w:fldCharType="separate"/>
    </w:r>
    <w:r>
      <w:rPr>
        <w:rFonts w:ascii="Times New Roman" w:hAnsi="Times New Roman"/>
        <w:noProof/>
        <w:sz w:val="24"/>
        <w:szCs w:val="24"/>
      </w:rPr>
      <w:t>v</w:t>
    </w:r>
    <w:r w:rsidRPr="00E22407">
      <w:rPr>
        <w:rFonts w:ascii="Times New Roman" w:hAnsi="Times New Roman"/>
        <w:noProof/>
        <w:sz w:val="24"/>
        <w:szCs w:val="24"/>
      </w:rPr>
      <w:fldChar w:fldCharType="end"/>
    </w:r>
  </w:p>
  <w:p w14:paraId="6D17BF14" w14:textId="77777777" w:rsidR="00CF0EC7" w:rsidRDefault="00CF0EC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4F235" w14:textId="77777777" w:rsidR="00CF0EC7" w:rsidRPr="00751604" w:rsidRDefault="00CF0EC7">
    <w:pPr>
      <w:pStyle w:val="Footer"/>
      <w:jc w:val="center"/>
      <w:rPr>
        <w:rFonts w:ascii="Times New Roman" w:hAnsi="Times New Roman"/>
        <w:sz w:val="24"/>
        <w:szCs w:val="24"/>
      </w:rPr>
    </w:pPr>
    <w:r>
      <w:rPr>
        <w:rFonts w:ascii="Times New Roman" w:hAnsi="Times New Roman"/>
        <w:sz w:val="24"/>
        <w:szCs w:val="24"/>
      </w:rPr>
      <w:t>xiii</w:t>
    </w:r>
  </w:p>
  <w:p w14:paraId="789C849C" w14:textId="77777777" w:rsidR="00CF0EC7" w:rsidRDefault="00CF0EC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17BFD" w14:textId="77777777" w:rsidR="00CF0EC7" w:rsidRPr="00A0173D" w:rsidRDefault="00CF0EC7">
    <w:pPr>
      <w:pStyle w:val="Footer"/>
      <w:jc w:val="center"/>
      <w:rPr>
        <w:rFonts w:ascii="Times New Roman" w:hAnsi="Times New Roman"/>
        <w:sz w:val="24"/>
        <w:szCs w:val="24"/>
        <w:lang w:val="id-ID"/>
      </w:rPr>
    </w:pPr>
    <w:r>
      <w:rPr>
        <w:rFonts w:ascii="Times New Roman" w:hAnsi="Times New Roman"/>
        <w:sz w:val="24"/>
        <w:szCs w:val="24"/>
        <w:lang w:val="id-ID"/>
      </w:rPr>
      <w:t>xiv</w:t>
    </w:r>
  </w:p>
  <w:p w14:paraId="43CE5201" w14:textId="77777777" w:rsidR="00CF0EC7" w:rsidRDefault="00CF0EC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1A368" w14:textId="77777777" w:rsidR="00CF0EC7" w:rsidRPr="00A0173D" w:rsidRDefault="00CF0EC7">
    <w:pPr>
      <w:pStyle w:val="Footer"/>
      <w:jc w:val="center"/>
      <w:rPr>
        <w:rFonts w:ascii="Times New Roman" w:hAnsi="Times New Roman"/>
        <w:sz w:val="24"/>
        <w:szCs w:val="24"/>
        <w:lang w:val="id-ID"/>
      </w:rPr>
    </w:pPr>
    <w:r>
      <w:rPr>
        <w:rFonts w:ascii="Times New Roman" w:hAnsi="Times New Roman"/>
        <w:sz w:val="24"/>
        <w:szCs w:val="24"/>
        <w:lang w:val="id-ID"/>
      </w:rPr>
      <w:t>xv</w:t>
    </w:r>
  </w:p>
  <w:p w14:paraId="65D690BD" w14:textId="77777777" w:rsidR="00CF0EC7" w:rsidRDefault="00CF0EC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6192096"/>
      <w:docPartObj>
        <w:docPartGallery w:val="Page Numbers (Bottom of Page)"/>
        <w:docPartUnique/>
      </w:docPartObj>
    </w:sdtPr>
    <w:sdtEndPr>
      <w:rPr>
        <w:rFonts w:ascii="Times New Roman" w:hAnsi="Times New Roman"/>
        <w:noProof/>
        <w:sz w:val="24"/>
        <w:szCs w:val="24"/>
      </w:rPr>
    </w:sdtEndPr>
    <w:sdtContent>
      <w:p w14:paraId="46469432" w14:textId="29B974D9" w:rsidR="00E046C9" w:rsidRPr="00E046C9" w:rsidRDefault="00E046C9">
        <w:pPr>
          <w:pStyle w:val="Footer"/>
          <w:jc w:val="center"/>
          <w:rPr>
            <w:rFonts w:ascii="Times New Roman" w:hAnsi="Times New Roman"/>
            <w:sz w:val="24"/>
            <w:szCs w:val="24"/>
          </w:rPr>
        </w:pPr>
        <w:r w:rsidRPr="00E046C9">
          <w:rPr>
            <w:rFonts w:ascii="Times New Roman" w:hAnsi="Times New Roman"/>
            <w:sz w:val="24"/>
            <w:szCs w:val="24"/>
          </w:rPr>
          <w:fldChar w:fldCharType="begin"/>
        </w:r>
        <w:r w:rsidRPr="00E046C9">
          <w:rPr>
            <w:rFonts w:ascii="Times New Roman" w:hAnsi="Times New Roman"/>
            <w:sz w:val="24"/>
            <w:szCs w:val="24"/>
          </w:rPr>
          <w:instrText xml:space="preserve"> PAGE   \* MERGEFORMAT </w:instrText>
        </w:r>
        <w:r w:rsidRPr="00E046C9">
          <w:rPr>
            <w:rFonts w:ascii="Times New Roman" w:hAnsi="Times New Roman"/>
            <w:sz w:val="24"/>
            <w:szCs w:val="24"/>
          </w:rPr>
          <w:fldChar w:fldCharType="separate"/>
        </w:r>
        <w:r w:rsidR="004E4425">
          <w:rPr>
            <w:rFonts w:ascii="Times New Roman" w:hAnsi="Times New Roman"/>
            <w:noProof/>
            <w:sz w:val="24"/>
            <w:szCs w:val="24"/>
          </w:rPr>
          <w:t>1</w:t>
        </w:r>
        <w:r w:rsidRPr="00E046C9">
          <w:rPr>
            <w:rFonts w:ascii="Times New Roman" w:hAnsi="Times New Roman"/>
            <w:noProof/>
            <w:sz w:val="24"/>
            <w:szCs w:val="24"/>
          </w:rPr>
          <w:fldChar w:fldCharType="end"/>
        </w:r>
      </w:p>
    </w:sdtContent>
  </w:sdt>
  <w:p w14:paraId="4025136A" w14:textId="77777777" w:rsidR="00CF0EC7" w:rsidRPr="00FD19FA" w:rsidRDefault="00CF0EC7">
    <w:pPr>
      <w:pStyle w:val="Footer"/>
      <w:rPr>
        <w:lang w:val="id-ID"/>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96B514" w14:textId="5D8A33C8" w:rsidR="00E046C9" w:rsidRPr="00E046C9" w:rsidRDefault="00E046C9">
    <w:pPr>
      <w:pStyle w:val="Footer"/>
      <w:jc w:val="center"/>
      <w:rPr>
        <w:rFonts w:ascii="Times New Roman" w:hAnsi="Times New Roman"/>
        <w:sz w:val="24"/>
        <w:szCs w:val="24"/>
      </w:rPr>
    </w:pPr>
  </w:p>
  <w:p w14:paraId="41ADA259" w14:textId="77777777" w:rsidR="00E046C9" w:rsidRPr="00FD19FA" w:rsidRDefault="00E046C9">
    <w:pPr>
      <w:pStyle w:val="Footer"/>
      <w:rPr>
        <w:lang w:val="id-I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88A774" w14:textId="77777777" w:rsidR="00CF0EC7" w:rsidRDefault="00CF0EC7">
      <w:pPr>
        <w:spacing w:after="0" w:line="240" w:lineRule="auto"/>
      </w:pPr>
      <w:r>
        <w:separator/>
      </w:r>
    </w:p>
  </w:footnote>
  <w:footnote w:type="continuationSeparator" w:id="0">
    <w:p w14:paraId="3C347B7E" w14:textId="77777777" w:rsidR="00CF0EC7" w:rsidRDefault="00CF0EC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38DC0" w14:textId="77777777" w:rsidR="00CF0EC7" w:rsidRDefault="00CF0EC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050616"/>
      <w:docPartObj>
        <w:docPartGallery w:val="Page Numbers (Top of Page)"/>
        <w:docPartUnique/>
      </w:docPartObj>
    </w:sdtPr>
    <w:sdtEndPr>
      <w:rPr>
        <w:noProof/>
      </w:rPr>
    </w:sdtEndPr>
    <w:sdtContent>
      <w:p w14:paraId="6FF4282B" w14:textId="77777777" w:rsidR="00CF0EC7" w:rsidRDefault="00CF0EC7">
        <w:pPr>
          <w:pStyle w:val="Header"/>
          <w:jc w:val="right"/>
        </w:pPr>
        <w:r>
          <w:rPr>
            <w:rFonts w:ascii="Times New Roman" w:hAnsi="Times New Roman" w:cs="Times New Roman"/>
            <w:sz w:val="24"/>
            <w:szCs w:val="24"/>
          </w:rPr>
          <w:t>31</w:t>
        </w:r>
      </w:p>
    </w:sdtContent>
  </w:sdt>
  <w:p w14:paraId="04B5F0C3" w14:textId="77777777" w:rsidR="00CF0EC7" w:rsidRDefault="00CF0EC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14068" w14:textId="77777777" w:rsidR="00CF0EC7" w:rsidRDefault="00CF0EC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750882827"/>
      <w:docPartObj>
        <w:docPartGallery w:val="Page Numbers (Top of Page)"/>
        <w:docPartUnique/>
      </w:docPartObj>
    </w:sdtPr>
    <w:sdtEndPr>
      <w:rPr>
        <w:noProof/>
      </w:rPr>
    </w:sdtEndPr>
    <w:sdtContent>
      <w:p w14:paraId="6389DEA8" w14:textId="77777777" w:rsidR="00CF0EC7" w:rsidRPr="004E7535" w:rsidRDefault="00CF0EC7">
        <w:pPr>
          <w:pStyle w:val="Header"/>
          <w:jc w:val="right"/>
          <w:rPr>
            <w:rFonts w:ascii="Times New Roman" w:hAnsi="Times New Roman" w:cs="Times New Roman"/>
            <w:sz w:val="24"/>
            <w:szCs w:val="24"/>
          </w:rPr>
        </w:pPr>
        <w:r w:rsidRPr="004E7535">
          <w:rPr>
            <w:rFonts w:ascii="Times New Roman" w:hAnsi="Times New Roman" w:cs="Times New Roman"/>
            <w:sz w:val="24"/>
            <w:szCs w:val="24"/>
          </w:rPr>
          <w:fldChar w:fldCharType="begin"/>
        </w:r>
        <w:r w:rsidRPr="004E7535">
          <w:rPr>
            <w:rFonts w:ascii="Times New Roman" w:hAnsi="Times New Roman" w:cs="Times New Roman"/>
            <w:sz w:val="24"/>
            <w:szCs w:val="24"/>
          </w:rPr>
          <w:instrText xml:space="preserve"> PAGE   \* MERGEFORMAT </w:instrText>
        </w:r>
        <w:r w:rsidRPr="004E7535">
          <w:rPr>
            <w:rFonts w:ascii="Times New Roman" w:hAnsi="Times New Roman" w:cs="Times New Roman"/>
            <w:sz w:val="24"/>
            <w:szCs w:val="24"/>
          </w:rPr>
          <w:fldChar w:fldCharType="separate"/>
        </w:r>
        <w:r w:rsidR="004E4425">
          <w:rPr>
            <w:rFonts w:ascii="Times New Roman" w:hAnsi="Times New Roman" w:cs="Times New Roman"/>
            <w:noProof/>
            <w:sz w:val="24"/>
            <w:szCs w:val="24"/>
          </w:rPr>
          <w:t>34</w:t>
        </w:r>
        <w:r w:rsidRPr="004E7535">
          <w:rPr>
            <w:rFonts w:ascii="Times New Roman" w:hAnsi="Times New Roman" w:cs="Times New Roman"/>
            <w:noProof/>
            <w:sz w:val="24"/>
            <w:szCs w:val="24"/>
          </w:rPr>
          <w:fldChar w:fldCharType="end"/>
        </w:r>
      </w:p>
    </w:sdtContent>
  </w:sdt>
  <w:p w14:paraId="3B2FB5DD" w14:textId="77777777" w:rsidR="00CF0EC7" w:rsidRDefault="00CF0EC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942483240"/>
      <w:docPartObj>
        <w:docPartGallery w:val="Page Numbers (Top of Page)"/>
        <w:docPartUnique/>
      </w:docPartObj>
    </w:sdtPr>
    <w:sdtEndPr>
      <w:rPr>
        <w:noProof/>
      </w:rPr>
    </w:sdtEndPr>
    <w:sdtContent>
      <w:p w14:paraId="2F931E0A" w14:textId="77777777" w:rsidR="00CF0EC7" w:rsidRPr="004E7535" w:rsidRDefault="00CF0EC7">
        <w:pPr>
          <w:pStyle w:val="Header"/>
          <w:jc w:val="right"/>
          <w:rPr>
            <w:rFonts w:ascii="Times New Roman" w:hAnsi="Times New Roman" w:cs="Times New Roman"/>
            <w:sz w:val="24"/>
            <w:szCs w:val="24"/>
          </w:rPr>
        </w:pPr>
        <w:r>
          <w:rPr>
            <w:rFonts w:ascii="Times New Roman" w:hAnsi="Times New Roman" w:cs="Times New Roman"/>
            <w:sz w:val="24"/>
            <w:szCs w:val="24"/>
          </w:rPr>
          <w:t>35</w:t>
        </w:r>
      </w:p>
    </w:sdtContent>
  </w:sdt>
  <w:p w14:paraId="39F4203A" w14:textId="77777777" w:rsidR="00CF0EC7" w:rsidRDefault="00CF0EC7">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4039212"/>
      <w:docPartObj>
        <w:docPartGallery w:val="Page Numbers (Top of Page)"/>
        <w:docPartUnique/>
      </w:docPartObj>
    </w:sdtPr>
    <w:sdtEndPr>
      <w:rPr>
        <w:rFonts w:ascii="Times New Roman" w:hAnsi="Times New Roman" w:cs="Times New Roman"/>
        <w:noProof/>
        <w:sz w:val="24"/>
        <w:szCs w:val="24"/>
      </w:rPr>
    </w:sdtEndPr>
    <w:sdtContent>
      <w:p w14:paraId="6DE6FE9C" w14:textId="77777777" w:rsidR="00CF0EC7" w:rsidRPr="004E7535" w:rsidRDefault="00CF0EC7">
        <w:pPr>
          <w:pStyle w:val="Header"/>
          <w:jc w:val="right"/>
          <w:rPr>
            <w:rFonts w:ascii="Times New Roman" w:hAnsi="Times New Roman" w:cs="Times New Roman"/>
            <w:sz w:val="24"/>
            <w:szCs w:val="24"/>
          </w:rPr>
        </w:pPr>
        <w:r w:rsidRPr="004E7535">
          <w:rPr>
            <w:rFonts w:ascii="Times New Roman" w:hAnsi="Times New Roman" w:cs="Times New Roman"/>
            <w:sz w:val="24"/>
            <w:szCs w:val="24"/>
          </w:rPr>
          <w:fldChar w:fldCharType="begin"/>
        </w:r>
        <w:r w:rsidRPr="004E7535">
          <w:rPr>
            <w:rFonts w:ascii="Times New Roman" w:hAnsi="Times New Roman" w:cs="Times New Roman"/>
            <w:sz w:val="24"/>
            <w:szCs w:val="24"/>
          </w:rPr>
          <w:instrText xml:space="preserve"> PAGE   \* MERGEFORMAT </w:instrText>
        </w:r>
        <w:r w:rsidRPr="004E7535">
          <w:rPr>
            <w:rFonts w:ascii="Times New Roman" w:hAnsi="Times New Roman" w:cs="Times New Roman"/>
            <w:sz w:val="24"/>
            <w:szCs w:val="24"/>
          </w:rPr>
          <w:fldChar w:fldCharType="separate"/>
        </w:r>
        <w:r w:rsidR="005A271D">
          <w:rPr>
            <w:rFonts w:ascii="Times New Roman" w:hAnsi="Times New Roman" w:cs="Times New Roman"/>
            <w:noProof/>
            <w:sz w:val="24"/>
            <w:szCs w:val="24"/>
          </w:rPr>
          <w:t>45</w:t>
        </w:r>
        <w:r w:rsidRPr="004E7535">
          <w:rPr>
            <w:rFonts w:ascii="Times New Roman" w:hAnsi="Times New Roman" w:cs="Times New Roman"/>
            <w:noProof/>
            <w:sz w:val="24"/>
            <w:szCs w:val="24"/>
          </w:rPr>
          <w:fldChar w:fldCharType="end"/>
        </w:r>
      </w:p>
    </w:sdtContent>
  </w:sdt>
  <w:p w14:paraId="51C2980A" w14:textId="77777777" w:rsidR="00CF0EC7" w:rsidRDefault="00CF0EC7">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868B6" w14:textId="77777777" w:rsidR="00CF0EC7" w:rsidRDefault="00CF0EC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743442487"/>
      <w:docPartObj>
        <w:docPartGallery w:val="Page Numbers (Top of Page)"/>
        <w:docPartUnique/>
      </w:docPartObj>
    </w:sdtPr>
    <w:sdtEndPr>
      <w:rPr>
        <w:noProof/>
      </w:rPr>
    </w:sdtEndPr>
    <w:sdtContent>
      <w:p w14:paraId="4A7D3E74" w14:textId="77777777" w:rsidR="00CF0EC7" w:rsidRPr="008F03E4" w:rsidRDefault="00CF0EC7">
        <w:pPr>
          <w:pStyle w:val="Header"/>
          <w:jc w:val="right"/>
          <w:rPr>
            <w:rFonts w:ascii="Times New Roman" w:hAnsi="Times New Roman" w:cs="Times New Roman"/>
            <w:sz w:val="24"/>
            <w:szCs w:val="24"/>
          </w:rPr>
        </w:pPr>
        <w:r w:rsidRPr="008F03E4">
          <w:rPr>
            <w:rFonts w:ascii="Times New Roman" w:hAnsi="Times New Roman" w:cs="Times New Roman"/>
            <w:sz w:val="24"/>
            <w:szCs w:val="24"/>
          </w:rPr>
          <w:fldChar w:fldCharType="begin"/>
        </w:r>
        <w:r w:rsidRPr="008F03E4">
          <w:rPr>
            <w:rFonts w:ascii="Times New Roman" w:hAnsi="Times New Roman" w:cs="Times New Roman"/>
            <w:sz w:val="24"/>
            <w:szCs w:val="24"/>
          </w:rPr>
          <w:instrText xml:space="preserve"> PAGE   \* MERGEFORMAT </w:instrText>
        </w:r>
        <w:r w:rsidRPr="008F03E4">
          <w:rPr>
            <w:rFonts w:ascii="Times New Roman" w:hAnsi="Times New Roman" w:cs="Times New Roman"/>
            <w:sz w:val="24"/>
            <w:szCs w:val="24"/>
          </w:rPr>
          <w:fldChar w:fldCharType="separate"/>
        </w:r>
        <w:r w:rsidR="005A271D">
          <w:rPr>
            <w:rFonts w:ascii="Times New Roman" w:hAnsi="Times New Roman" w:cs="Times New Roman"/>
            <w:noProof/>
            <w:sz w:val="24"/>
            <w:szCs w:val="24"/>
          </w:rPr>
          <w:t>54</w:t>
        </w:r>
        <w:r w:rsidRPr="008F03E4">
          <w:rPr>
            <w:rFonts w:ascii="Times New Roman" w:hAnsi="Times New Roman" w:cs="Times New Roman"/>
            <w:noProof/>
            <w:sz w:val="24"/>
            <w:szCs w:val="24"/>
          </w:rPr>
          <w:fldChar w:fldCharType="end"/>
        </w:r>
      </w:p>
    </w:sdtContent>
  </w:sdt>
  <w:p w14:paraId="41D1D7C9" w14:textId="77777777" w:rsidR="00CF0EC7" w:rsidRDefault="00CF0EC7">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0D0BC" w14:textId="77777777" w:rsidR="00CF0EC7" w:rsidRDefault="00CF0EC7">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9867433"/>
      <w:docPartObj>
        <w:docPartGallery w:val="Page Numbers (Top of Page)"/>
        <w:docPartUnique/>
      </w:docPartObj>
    </w:sdtPr>
    <w:sdtEndPr>
      <w:rPr>
        <w:noProof/>
      </w:rPr>
    </w:sdtEndPr>
    <w:sdtContent>
      <w:p w14:paraId="65FE9964" w14:textId="77777777" w:rsidR="00211652" w:rsidRDefault="00211652">
        <w:pPr>
          <w:pStyle w:val="Header"/>
          <w:jc w:val="right"/>
        </w:pPr>
        <w:r w:rsidRPr="00211652">
          <w:rPr>
            <w:rFonts w:ascii="Times New Roman" w:hAnsi="Times New Roman" w:cs="Times New Roman"/>
            <w:sz w:val="24"/>
            <w:szCs w:val="24"/>
          </w:rPr>
          <w:t>66</w:t>
        </w:r>
      </w:p>
    </w:sdtContent>
  </w:sdt>
  <w:p w14:paraId="734F6D6A" w14:textId="77777777" w:rsidR="00211652" w:rsidRDefault="00211652">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28897" w14:textId="77777777" w:rsidR="00CF0EC7" w:rsidRPr="00E6306A" w:rsidRDefault="00CF0EC7">
    <w:pPr>
      <w:pStyle w:val="Header"/>
      <w:jc w:val="right"/>
      <w:rPr>
        <w:rFonts w:ascii="Times New Roman" w:hAnsi="Times New Roman" w:cs="Times New Roman"/>
        <w:sz w:val="24"/>
        <w:szCs w:val="24"/>
      </w:rPr>
    </w:pPr>
  </w:p>
  <w:p w14:paraId="654F0190" w14:textId="77777777" w:rsidR="00CF0EC7" w:rsidRDefault="00CF0EC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861F1" w14:textId="77777777" w:rsidR="00CF0EC7" w:rsidRDefault="00CF0EC7">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9EB22" w14:textId="77777777" w:rsidR="00CF0EC7" w:rsidRDefault="00CF0EC7">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DAB47" w14:textId="77777777" w:rsidR="00CF0EC7" w:rsidRDefault="00CF0EC7">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3EC77" w14:textId="77777777" w:rsidR="00CF0EC7" w:rsidRDefault="00CF0EC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C3994" w14:textId="77777777" w:rsidR="00CF0EC7" w:rsidRDefault="00CF0EC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710498179"/>
      <w:docPartObj>
        <w:docPartGallery w:val="Page Numbers (Top of Page)"/>
        <w:docPartUnique/>
      </w:docPartObj>
    </w:sdtPr>
    <w:sdtEndPr>
      <w:rPr>
        <w:noProof/>
      </w:rPr>
    </w:sdtEndPr>
    <w:sdtContent>
      <w:p w14:paraId="139DE4D1" w14:textId="77777777" w:rsidR="00E046C9" w:rsidRPr="00E046C9" w:rsidRDefault="00E046C9">
        <w:pPr>
          <w:pStyle w:val="Header"/>
          <w:jc w:val="right"/>
          <w:rPr>
            <w:rFonts w:ascii="Times New Roman" w:hAnsi="Times New Roman" w:cs="Times New Roman"/>
            <w:sz w:val="24"/>
            <w:szCs w:val="24"/>
          </w:rPr>
        </w:pPr>
        <w:r w:rsidRPr="00E046C9">
          <w:rPr>
            <w:rFonts w:ascii="Times New Roman" w:hAnsi="Times New Roman" w:cs="Times New Roman"/>
            <w:sz w:val="24"/>
            <w:szCs w:val="24"/>
          </w:rPr>
          <w:fldChar w:fldCharType="begin"/>
        </w:r>
        <w:r w:rsidRPr="00E046C9">
          <w:rPr>
            <w:rFonts w:ascii="Times New Roman" w:hAnsi="Times New Roman" w:cs="Times New Roman"/>
            <w:sz w:val="24"/>
            <w:szCs w:val="24"/>
          </w:rPr>
          <w:instrText xml:space="preserve"> PAGE   \* MERGEFORMAT </w:instrText>
        </w:r>
        <w:r w:rsidRPr="00E046C9">
          <w:rPr>
            <w:rFonts w:ascii="Times New Roman" w:hAnsi="Times New Roman" w:cs="Times New Roman"/>
            <w:sz w:val="24"/>
            <w:szCs w:val="24"/>
          </w:rPr>
          <w:fldChar w:fldCharType="separate"/>
        </w:r>
        <w:r w:rsidR="004E4425">
          <w:rPr>
            <w:rFonts w:ascii="Times New Roman" w:hAnsi="Times New Roman" w:cs="Times New Roman"/>
            <w:noProof/>
            <w:sz w:val="24"/>
            <w:szCs w:val="24"/>
          </w:rPr>
          <w:t>7</w:t>
        </w:r>
        <w:r w:rsidRPr="00E046C9">
          <w:rPr>
            <w:rFonts w:ascii="Times New Roman" w:hAnsi="Times New Roman" w:cs="Times New Roman"/>
            <w:noProof/>
            <w:sz w:val="24"/>
            <w:szCs w:val="24"/>
          </w:rPr>
          <w:fldChar w:fldCharType="end"/>
        </w:r>
      </w:p>
    </w:sdtContent>
  </w:sdt>
  <w:p w14:paraId="2B5FE89D" w14:textId="77777777" w:rsidR="00E046C9" w:rsidRDefault="00E046C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68346" w14:textId="77777777" w:rsidR="00CF0EC7" w:rsidRDefault="00CF0EC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47806"/>
      <w:docPartObj>
        <w:docPartGallery w:val="Page Numbers (Top of Page)"/>
        <w:docPartUnique/>
      </w:docPartObj>
    </w:sdtPr>
    <w:sdtEndPr>
      <w:rPr>
        <w:noProof/>
      </w:rPr>
    </w:sdtEndPr>
    <w:sdtContent>
      <w:p w14:paraId="47274695" w14:textId="77777777" w:rsidR="00CF0EC7" w:rsidRDefault="00CF0EC7">
        <w:pPr>
          <w:pStyle w:val="Header"/>
          <w:jc w:val="right"/>
        </w:pPr>
        <w:r w:rsidRPr="00DE1042">
          <w:rPr>
            <w:rFonts w:ascii="Times New Roman" w:hAnsi="Times New Roman" w:cs="Times New Roman"/>
            <w:sz w:val="24"/>
            <w:szCs w:val="24"/>
          </w:rPr>
          <w:fldChar w:fldCharType="begin"/>
        </w:r>
        <w:r w:rsidRPr="00DE1042">
          <w:rPr>
            <w:rFonts w:ascii="Times New Roman" w:hAnsi="Times New Roman" w:cs="Times New Roman"/>
            <w:sz w:val="24"/>
            <w:szCs w:val="24"/>
          </w:rPr>
          <w:instrText xml:space="preserve"> PAGE   \* MERGEFORMAT </w:instrText>
        </w:r>
        <w:r w:rsidRPr="00DE1042">
          <w:rPr>
            <w:rFonts w:ascii="Times New Roman" w:hAnsi="Times New Roman" w:cs="Times New Roman"/>
            <w:sz w:val="24"/>
            <w:szCs w:val="24"/>
          </w:rPr>
          <w:fldChar w:fldCharType="separate"/>
        </w:r>
        <w:r w:rsidR="005A271D">
          <w:rPr>
            <w:rFonts w:ascii="Times New Roman" w:hAnsi="Times New Roman" w:cs="Times New Roman"/>
            <w:noProof/>
            <w:sz w:val="24"/>
            <w:szCs w:val="24"/>
          </w:rPr>
          <w:t>10</w:t>
        </w:r>
        <w:r w:rsidRPr="00DE1042">
          <w:rPr>
            <w:rFonts w:ascii="Times New Roman" w:hAnsi="Times New Roman" w:cs="Times New Roman"/>
            <w:noProof/>
            <w:sz w:val="24"/>
            <w:szCs w:val="24"/>
          </w:rPr>
          <w:fldChar w:fldCharType="end"/>
        </w:r>
      </w:p>
    </w:sdtContent>
  </w:sdt>
  <w:p w14:paraId="48CB9406" w14:textId="77777777" w:rsidR="00CF0EC7" w:rsidRDefault="00CF0EC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2136599"/>
      <w:docPartObj>
        <w:docPartGallery w:val="Page Numbers (Top of Page)"/>
        <w:docPartUnique/>
      </w:docPartObj>
    </w:sdtPr>
    <w:sdtEndPr>
      <w:rPr>
        <w:noProof/>
      </w:rPr>
    </w:sdtEndPr>
    <w:sdtContent>
      <w:p w14:paraId="489DC584" w14:textId="77777777" w:rsidR="00CF0EC7" w:rsidRDefault="00CF0EC7">
        <w:pPr>
          <w:pStyle w:val="Header"/>
          <w:jc w:val="right"/>
        </w:pPr>
        <w:r w:rsidRPr="00DE1042">
          <w:rPr>
            <w:rFonts w:ascii="Times New Roman" w:hAnsi="Times New Roman" w:cs="Times New Roman"/>
            <w:sz w:val="24"/>
            <w:szCs w:val="24"/>
          </w:rPr>
          <w:fldChar w:fldCharType="begin"/>
        </w:r>
        <w:r w:rsidRPr="00DE1042">
          <w:rPr>
            <w:rFonts w:ascii="Times New Roman" w:hAnsi="Times New Roman" w:cs="Times New Roman"/>
            <w:sz w:val="24"/>
            <w:szCs w:val="24"/>
          </w:rPr>
          <w:instrText xml:space="preserve"> PAGE   \* MERGEFORMAT </w:instrText>
        </w:r>
        <w:r w:rsidRPr="00DE1042">
          <w:rPr>
            <w:rFonts w:ascii="Times New Roman" w:hAnsi="Times New Roman" w:cs="Times New Roman"/>
            <w:sz w:val="24"/>
            <w:szCs w:val="24"/>
          </w:rPr>
          <w:fldChar w:fldCharType="separate"/>
        </w:r>
        <w:r w:rsidR="004E4425">
          <w:rPr>
            <w:rFonts w:ascii="Times New Roman" w:hAnsi="Times New Roman" w:cs="Times New Roman"/>
            <w:noProof/>
            <w:sz w:val="24"/>
            <w:szCs w:val="24"/>
          </w:rPr>
          <w:t>29</w:t>
        </w:r>
        <w:r w:rsidRPr="00DE1042">
          <w:rPr>
            <w:rFonts w:ascii="Times New Roman" w:hAnsi="Times New Roman" w:cs="Times New Roman"/>
            <w:noProof/>
            <w:sz w:val="24"/>
            <w:szCs w:val="24"/>
          </w:rPr>
          <w:fldChar w:fldCharType="end"/>
        </w:r>
      </w:p>
    </w:sdtContent>
  </w:sdt>
  <w:p w14:paraId="67AF3317" w14:textId="77777777" w:rsidR="00CF0EC7" w:rsidRDefault="00CF0EC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5453711"/>
      <w:docPartObj>
        <w:docPartGallery w:val="Page Numbers (Top of Page)"/>
        <w:docPartUnique/>
      </w:docPartObj>
    </w:sdtPr>
    <w:sdtEndPr>
      <w:rPr>
        <w:noProof/>
      </w:rPr>
    </w:sdtEndPr>
    <w:sdtContent>
      <w:p w14:paraId="366E1A91" w14:textId="77777777" w:rsidR="00CF0EC7" w:rsidRDefault="00CF0EC7">
        <w:pPr>
          <w:pStyle w:val="Header"/>
          <w:jc w:val="right"/>
        </w:pPr>
        <w:r>
          <w:rPr>
            <w:rFonts w:ascii="Times New Roman" w:hAnsi="Times New Roman" w:cs="Times New Roman"/>
            <w:sz w:val="24"/>
            <w:szCs w:val="24"/>
          </w:rPr>
          <w:t>30</w:t>
        </w:r>
      </w:p>
    </w:sdtContent>
  </w:sdt>
  <w:p w14:paraId="38FDEEB0" w14:textId="77777777" w:rsidR="00CF0EC7" w:rsidRDefault="00CF0E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lvl w:ilvl="0">
      <w:start w:val="1"/>
      <w:numFmt w:val="decimal"/>
      <w:lvlText w:val="%1) "/>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1">
    <w:nsid w:val="00000006"/>
    <w:multiLevelType w:val="multilevel"/>
    <w:tmpl w:val="00000006"/>
    <w:lvl w:ilvl="0">
      <w:start w:val="1"/>
      <w:numFmt w:val="decimal"/>
      <w:lvlText w:val="%1) "/>
      <w:lvlJc w:val="left"/>
      <w:pPr>
        <w:ind w:left="2563" w:hanging="360"/>
      </w:pPr>
      <w:rPr>
        <w:vertAlign w:val="baseline"/>
      </w:rPr>
    </w:lvl>
    <w:lvl w:ilvl="1">
      <w:start w:val="1"/>
      <w:numFmt w:val="lowerLetter"/>
      <w:lvlText w:val="%2."/>
      <w:lvlJc w:val="left"/>
      <w:pPr>
        <w:ind w:left="3283" w:hanging="360"/>
      </w:pPr>
      <w:rPr>
        <w:vertAlign w:val="baseline"/>
      </w:rPr>
    </w:lvl>
    <w:lvl w:ilvl="2">
      <w:start w:val="1"/>
      <w:numFmt w:val="lowerRoman"/>
      <w:lvlText w:val="%3."/>
      <w:lvlJc w:val="right"/>
      <w:pPr>
        <w:ind w:left="4003" w:hanging="180"/>
      </w:pPr>
      <w:rPr>
        <w:vertAlign w:val="baseline"/>
      </w:rPr>
    </w:lvl>
    <w:lvl w:ilvl="3">
      <w:start w:val="1"/>
      <w:numFmt w:val="decimal"/>
      <w:lvlText w:val="%4."/>
      <w:lvlJc w:val="left"/>
      <w:pPr>
        <w:ind w:left="4723" w:hanging="360"/>
      </w:pPr>
      <w:rPr>
        <w:vertAlign w:val="baseline"/>
      </w:rPr>
    </w:lvl>
    <w:lvl w:ilvl="4">
      <w:start w:val="1"/>
      <w:numFmt w:val="lowerLetter"/>
      <w:lvlText w:val="%5."/>
      <w:lvlJc w:val="left"/>
      <w:pPr>
        <w:ind w:left="5443" w:hanging="360"/>
      </w:pPr>
      <w:rPr>
        <w:vertAlign w:val="baseline"/>
      </w:rPr>
    </w:lvl>
    <w:lvl w:ilvl="5">
      <w:start w:val="1"/>
      <w:numFmt w:val="lowerRoman"/>
      <w:lvlText w:val="%6."/>
      <w:lvlJc w:val="right"/>
      <w:pPr>
        <w:ind w:left="6163" w:hanging="180"/>
      </w:pPr>
      <w:rPr>
        <w:vertAlign w:val="baseline"/>
      </w:rPr>
    </w:lvl>
    <w:lvl w:ilvl="6">
      <w:start w:val="1"/>
      <w:numFmt w:val="decimal"/>
      <w:lvlText w:val="%7."/>
      <w:lvlJc w:val="left"/>
      <w:pPr>
        <w:ind w:left="6883" w:hanging="360"/>
      </w:pPr>
      <w:rPr>
        <w:vertAlign w:val="baseline"/>
      </w:rPr>
    </w:lvl>
    <w:lvl w:ilvl="7">
      <w:start w:val="1"/>
      <w:numFmt w:val="lowerLetter"/>
      <w:lvlText w:val="%8."/>
      <w:lvlJc w:val="left"/>
      <w:pPr>
        <w:ind w:left="7603" w:hanging="360"/>
      </w:pPr>
      <w:rPr>
        <w:vertAlign w:val="baseline"/>
      </w:rPr>
    </w:lvl>
    <w:lvl w:ilvl="8">
      <w:start w:val="1"/>
      <w:numFmt w:val="lowerRoman"/>
      <w:lvlText w:val="%9."/>
      <w:lvlJc w:val="right"/>
      <w:pPr>
        <w:ind w:left="8323" w:hanging="180"/>
      </w:pPr>
      <w:rPr>
        <w:vertAlign w:val="baseline"/>
      </w:rPr>
    </w:lvl>
  </w:abstractNum>
  <w:abstractNum w:abstractNumId="2">
    <w:nsid w:val="00000007"/>
    <w:multiLevelType w:val="multilevel"/>
    <w:tmpl w:val="00000007"/>
    <w:lvl w:ilvl="0">
      <w:start w:val="4"/>
      <w:numFmt w:val="lowerLetter"/>
      <w:lvlText w:val="%1. "/>
      <w:lvlJc w:val="left"/>
      <w:pPr>
        <w:ind w:left="1429"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nsid w:val="0000000A"/>
    <w:multiLevelType w:val="multilevel"/>
    <w:tmpl w:val="8140FABA"/>
    <w:lvl w:ilvl="0">
      <w:start w:val="1"/>
      <w:numFmt w:val="decimal"/>
      <w:lvlText w:val="%1. "/>
      <w:lvlJc w:val="left"/>
      <w:pPr>
        <w:ind w:left="2138" w:hanging="360"/>
      </w:pPr>
      <w:rPr>
        <w:rFonts w:hint="default"/>
        <w:vertAlign w:val="baseline"/>
      </w:rPr>
    </w:lvl>
    <w:lvl w:ilvl="1">
      <w:start w:val="1"/>
      <w:numFmt w:val="lowerLetter"/>
      <w:lvlText w:val="%2."/>
      <w:lvlJc w:val="left"/>
      <w:pPr>
        <w:ind w:left="2858" w:hanging="360"/>
      </w:pPr>
      <w:rPr>
        <w:vertAlign w:val="baseline"/>
      </w:rPr>
    </w:lvl>
    <w:lvl w:ilvl="2">
      <w:start w:val="1"/>
      <w:numFmt w:val="lowerRoman"/>
      <w:lvlText w:val="%3."/>
      <w:lvlJc w:val="right"/>
      <w:pPr>
        <w:ind w:left="3578" w:hanging="180"/>
      </w:pPr>
      <w:rPr>
        <w:vertAlign w:val="baseline"/>
      </w:rPr>
    </w:lvl>
    <w:lvl w:ilvl="3">
      <w:start w:val="1"/>
      <w:numFmt w:val="decimal"/>
      <w:lvlText w:val="%4."/>
      <w:lvlJc w:val="left"/>
      <w:pPr>
        <w:ind w:left="4298" w:hanging="360"/>
      </w:pPr>
      <w:rPr>
        <w:vertAlign w:val="baseline"/>
      </w:rPr>
    </w:lvl>
    <w:lvl w:ilvl="4">
      <w:start w:val="1"/>
      <w:numFmt w:val="lowerLetter"/>
      <w:lvlText w:val="%5."/>
      <w:lvlJc w:val="left"/>
      <w:pPr>
        <w:ind w:left="5018" w:hanging="360"/>
      </w:pPr>
      <w:rPr>
        <w:vertAlign w:val="baseline"/>
      </w:rPr>
    </w:lvl>
    <w:lvl w:ilvl="5">
      <w:start w:val="1"/>
      <w:numFmt w:val="lowerRoman"/>
      <w:lvlText w:val="%6."/>
      <w:lvlJc w:val="right"/>
      <w:pPr>
        <w:ind w:left="5738" w:hanging="180"/>
      </w:pPr>
      <w:rPr>
        <w:vertAlign w:val="baseline"/>
      </w:rPr>
    </w:lvl>
    <w:lvl w:ilvl="6">
      <w:start w:val="1"/>
      <w:numFmt w:val="decimal"/>
      <w:lvlText w:val="%7."/>
      <w:lvlJc w:val="left"/>
      <w:pPr>
        <w:ind w:left="6458" w:hanging="360"/>
      </w:pPr>
      <w:rPr>
        <w:vertAlign w:val="baseline"/>
      </w:rPr>
    </w:lvl>
    <w:lvl w:ilvl="7">
      <w:start w:val="1"/>
      <w:numFmt w:val="lowerLetter"/>
      <w:lvlText w:val="%8."/>
      <w:lvlJc w:val="left"/>
      <w:pPr>
        <w:ind w:left="7178" w:hanging="360"/>
      </w:pPr>
      <w:rPr>
        <w:vertAlign w:val="baseline"/>
      </w:rPr>
    </w:lvl>
    <w:lvl w:ilvl="8">
      <w:start w:val="1"/>
      <w:numFmt w:val="lowerRoman"/>
      <w:lvlText w:val="%9."/>
      <w:lvlJc w:val="right"/>
      <w:pPr>
        <w:ind w:left="7898" w:hanging="180"/>
      </w:pPr>
      <w:rPr>
        <w:vertAlign w:val="baseline"/>
      </w:rPr>
    </w:lvl>
  </w:abstractNum>
  <w:abstractNum w:abstractNumId="4">
    <w:nsid w:val="00000013"/>
    <w:multiLevelType w:val="multilevel"/>
    <w:tmpl w:val="00000013"/>
    <w:lvl w:ilvl="0">
      <w:start w:val="1"/>
      <w:numFmt w:val="decimal"/>
      <w:lvlText w:val="%1) "/>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5">
    <w:nsid w:val="00000015"/>
    <w:multiLevelType w:val="multilevel"/>
    <w:tmpl w:val="00000015"/>
    <w:lvl w:ilvl="0">
      <w:start w:val="1"/>
      <w:numFmt w:val="lowerLetter"/>
      <w:lvlText w:val="%1)"/>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6">
    <w:nsid w:val="00000016"/>
    <w:multiLevelType w:val="multilevel"/>
    <w:tmpl w:val="00000016"/>
    <w:lvl w:ilvl="0">
      <w:start w:val="1"/>
      <w:numFmt w:val="lowerLetter"/>
      <w:lvlText w:val="%1. "/>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7">
    <w:nsid w:val="00000022"/>
    <w:multiLevelType w:val="multilevel"/>
    <w:tmpl w:val="00000022"/>
    <w:lvl w:ilvl="0">
      <w:start w:val="1"/>
      <w:numFmt w:val="lowerLetter"/>
      <w:lvlText w:val="%1. "/>
      <w:lvlJc w:val="left"/>
      <w:pPr>
        <w:ind w:left="1429" w:hanging="360"/>
      </w:pPr>
      <w:rPr>
        <w:b w:val="0"/>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8">
    <w:nsid w:val="00000023"/>
    <w:multiLevelType w:val="multilevel"/>
    <w:tmpl w:val="00000023"/>
    <w:lvl w:ilvl="0">
      <w:start w:val="1"/>
      <w:numFmt w:val="decimal"/>
      <w:lvlText w:val="%1) "/>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9">
    <w:nsid w:val="00000028"/>
    <w:multiLevelType w:val="multilevel"/>
    <w:tmpl w:val="00000028"/>
    <w:lvl w:ilvl="0">
      <w:start w:val="1"/>
      <w:numFmt w:val="decimal"/>
      <w:lvlText w:val="(%1) "/>
      <w:lvlJc w:val="left"/>
      <w:pPr>
        <w:ind w:left="1996" w:hanging="360"/>
      </w:pPr>
      <w:rPr>
        <w:vertAlign w:val="baseline"/>
      </w:rPr>
    </w:lvl>
    <w:lvl w:ilvl="1">
      <w:start w:val="1"/>
      <w:numFmt w:val="lowerLetter"/>
      <w:lvlText w:val="%2."/>
      <w:lvlJc w:val="left"/>
      <w:pPr>
        <w:ind w:left="2716" w:hanging="360"/>
      </w:pPr>
      <w:rPr>
        <w:vertAlign w:val="baseline"/>
      </w:rPr>
    </w:lvl>
    <w:lvl w:ilvl="2">
      <w:start w:val="1"/>
      <w:numFmt w:val="lowerRoman"/>
      <w:lvlText w:val="%3."/>
      <w:lvlJc w:val="right"/>
      <w:pPr>
        <w:ind w:left="3436" w:hanging="180"/>
      </w:pPr>
      <w:rPr>
        <w:vertAlign w:val="baseline"/>
      </w:rPr>
    </w:lvl>
    <w:lvl w:ilvl="3">
      <w:start w:val="1"/>
      <w:numFmt w:val="decimal"/>
      <w:lvlText w:val="%4."/>
      <w:lvlJc w:val="left"/>
      <w:pPr>
        <w:ind w:left="4156" w:hanging="360"/>
      </w:pPr>
      <w:rPr>
        <w:vertAlign w:val="baseline"/>
      </w:rPr>
    </w:lvl>
    <w:lvl w:ilvl="4">
      <w:start w:val="1"/>
      <w:numFmt w:val="lowerLetter"/>
      <w:lvlText w:val="%5."/>
      <w:lvlJc w:val="left"/>
      <w:pPr>
        <w:ind w:left="4876" w:hanging="360"/>
      </w:pPr>
      <w:rPr>
        <w:vertAlign w:val="baseline"/>
      </w:rPr>
    </w:lvl>
    <w:lvl w:ilvl="5">
      <w:start w:val="1"/>
      <w:numFmt w:val="lowerRoman"/>
      <w:lvlText w:val="%6."/>
      <w:lvlJc w:val="right"/>
      <w:pPr>
        <w:ind w:left="5596" w:hanging="180"/>
      </w:pPr>
      <w:rPr>
        <w:vertAlign w:val="baseline"/>
      </w:rPr>
    </w:lvl>
    <w:lvl w:ilvl="6">
      <w:start w:val="1"/>
      <w:numFmt w:val="decimal"/>
      <w:lvlText w:val="%7."/>
      <w:lvlJc w:val="left"/>
      <w:pPr>
        <w:ind w:left="6316" w:hanging="360"/>
      </w:pPr>
      <w:rPr>
        <w:vertAlign w:val="baseline"/>
      </w:rPr>
    </w:lvl>
    <w:lvl w:ilvl="7">
      <w:start w:val="1"/>
      <w:numFmt w:val="lowerLetter"/>
      <w:lvlText w:val="%8."/>
      <w:lvlJc w:val="left"/>
      <w:pPr>
        <w:ind w:left="7036" w:hanging="360"/>
      </w:pPr>
      <w:rPr>
        <w:vertAlign w:val="baseline"/>
      </w:rPr>
    </w:lvl>
    <w:lvl w:ilvl="8">
      <w:start w:val="1"/>
      <w:numFmt w:val="lowerRoman"/>
      <w:lvlText w:val="%9."/>
      <w:lvlJc w:val="right"/>
      <w:pPr>
        <w:ind w:left="7756" w:hanging="180"/>
      </w:pPr>
      <w:rPr>
        <w:vertAlign w:val="baseline"/>
      </w:rPr>
    </w:lvl>
  </w:abstractNum>
  <w:abstractNum w:abstractNumId="10">
    <w:nsid w:val="0000002D"/>
    <w:multiLevelType w:val="multilevel"/>
    <w:tmpl w:val="0000002D"/>
    <w:lvl w:ilvl="0">
      <w:start w:val="1"/>
      <w:numFmt w:val="lowerLetter"/>
      <w:lvlText w:val="%1. "/>
      <w:lvlJc w:val="left"/>
      <w:pPr>
        <w:ind w:left="1429" w:hanging="360"/>
      </w:pPr>
      <w:rPr>
        <w:vertAlign w:val="baseline"/>
      </w:rPr>
    </w:lvl>
    <w:lvl w:ilvl="1">
      <w:start w:val="1"/>
      <w:numFmt w:val="lowerLetter"/>
      <w:lvlText w:val="%2."/>
      <w:lvlJc w:val="left"/>
      <w:pPr>
        <w:ind w:left="2149" w:hanging="360"/>
      </w:pPr>
      <w:rPr>
        <w:vertAlign w:val="baseline"/>
      </w:rPr>
    </w:lvl>
    <w:lvl w:ilvl="2">
      <w:start w:val="1"/>
      <w:numFmt w:val="lowerRoman"/>
      <w:lvlText w:val="%3."/>
      <w:lvlJc w:val="right"/>
      <w:pPr>
        <w:ind w:left="2869" w:hanging="180"/>
      </w:pPr>
      <w:rPr>
        <w:vertAlign w:val="baseline"/>
      </w:rPr>
    </w:lvl>
    <w:lvl w:ilvl="3">
      <w:start w:val="1"/>
      <w:numFmt w:val="decimal"/>
      <w:lvlText w:val="%4."/>
      <w:lvlJc w:val="left"/>
      <w:pPr>
        <w:ind w:left="3589" w:hanging="360"/>
      </w:pPr>
      <w:rPr>
        <w:vertAlign w:val="baseline"/>
      </w:rPr>
    </w:lvl>
    <w:lvl w:ilvl="4">
      <w:start w:val="1"/>
      <w:numFmt w:val="lowerLetter"/>
      <w:lvlText w:val="%5."/>
      <w:lvlJc w:val="left"/>
      <w:pPr>
        <w:ind w:left="4309" w:hanging="360"/>
      </w:pPr>
      <w:rPr>
        <w:vertAlign w:val="baseline"/>
      </w:rPr>
    </w:lvl>
    <w:lvl w:ilvl="5">
      <w:start w:val="1"/>
      <w:numFmt w:val="lowerRoman"/>
      <w:lvlText w:val="%6."/>
      <w:lvlJc w:val="right"/>
      <w:pPr>
        <w:ind w:left="5029" w:hanging="180"/>
      </w:pPr>
      <w:rPr>
        <w:vertAlign w:val="baseline"/>
      </w:rPr>
    </w:lvl>
    <w:lvl w:ilvl="6">
      <w:start w:val="1"/>
      <w:numFmt w:val="decimal"/>
      <w:lvlText w:val="%7."/>
      <w:lvlJc w:val="left"/>
      <w:pPr>
        <w:ind w:left="5749" w:hanging="360"/>
      </w:pPr>
      <w:rPr>
        <w:vertAlign w:val="baseline"/>
      </w:rPr>
    </w:lvl>
    <w:lvl w:ilvl="7">
      <w:start w:val="1"/>
      <w:numFmt w:val="lowerLetter"/>
      <w:lvlText w:val="%8."/>
      <w:lvlJc w:val="left"/>
      <w:pPr>
        <w:ind w:left="6469" w:hanging="360"/>
      </w:pPr>
      <w:rPr>
        <w:vertAlign w:val="baseline"/>
      </w:rPr>
    </w:lvl>
    <w:lvl w:ilvl="8">
      <w:start w:val="1"/>
      <w:numFmt w:val="lowerRoman"/>
      <w:lvlText w:val="%9."/>
      <w:lvlJc w:val="right"/>
      <w:pPr>
        <w:ind w:left="7189" w:hanging="180"/>
      </w:pPr>
      <w:rPr>
        <w:vertAlign w:val="baseline"/>
      </w:rPr>
    </w:lvl>
  </w:abstractNum>
  <w:abstractNum w:abstractNumId="11">
    <w:nsid w:val="00000033"/>
    <w:multiLevelType w:val="multilevel"/>
    <w:tmpl w:val="00000033"/>
    <w:lvl w:ilvl="0">
      <w:start w:val="1"/>
      <w:numFmt w:val="decimal"/>
      <w:lvlText w:val="%1) "/>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12">
    <w:nsid w:val="00000035"/>
    <w:multiLevelType w:val="multilevel"/>
    <w:tmpl w:val="00000035"/>
    <w:lvl w:ilvl="0">
      <w:start w:val="1"/>
      <w:numFmt w:val="lowerLetter"/>
      <w:lvlText w:val="%1)"/>
      <w:lvlJc w:val="left"/>
      <w:pPr>
        <w:ind w:left="1996" w:hanging="360"/>
      </w:pPr>
      <w:rPr>
        <w:vertAlign w:val="baseline"/>
      </w:rPr>
    </w:lvl>
    <w:lvl w:ilvl="1">
      <w:start w:val="1"/>
      <w:numFmt w:val="lowerLetter"/>
      <w:lvlText w:val="%2."/>
      <w:lvlJc w:val="left"/>
      <w:pPr>
        <w:ind w:left="2716" w:hanging="360"/>
      </w:pPr>
      <w:rPr>
        <w:vertAlign w:val="baseline"/>
      </w:rPr>
    </w:lvl>
    <w:lvl w:ilvl="2">
      <w:start w:val="1"/>
      <w:numFmt w:val="lowerRoman"/>
      <w:lvlText w:val="%3."/>
      <w:lvlJc w:val="right"/>
      <w:pPr>
        <w:ind w:left="3436" w:hanging="180"/>
      </w:pPr>
      <w:rPr>
        <w:vertAlign w:val="baseline"/>
      </w:rPr>
    </w:lvl>
    <w:lvl w:ilvl="3">
      <w:start w:val="1"/>
      <w:numFmt w:val="decimal"/>
      <w:lvlText w:val="%4."/>
      <w:lvlJc w:val="left"/>
      <w:pPr>
        <w:ind w:left="4156" w:hanging="360"/>
      </w:pPr>
      <w:rPr>
        <w:vertAlign w:val="baseline"/>
      </w:rPr>
    </w:lvl>
    <w:lvl w:ilvl="4">
      <w:start w:val="1"/>
      <w:numFmt w:val="lowerLetter"/>
      <w:lvlText w:val="%5."/>
      <w:lvlJc w:val="left"/>
      <w:pPr>
        <w:ind w:left="4876" w:hanging="360"/>
      </w:pPr>
      <w:rPr>
        <w:vertAlign w:val="baseline"/>
      </w:rPr>
    </w:lvl>
    <w:lvl w:ilvl="5">
      <w:start w:val="1"/>
      <w:numFmt w:val="lowerRoman"/>
      <w:lvlText w:val="%6."/>
      <w:lvlJc w:val="right"/>
      <w:pPr>
        <w:ind w:left="5596" w:hanging="180"/>
      </w:pPr>
      <w:rPr>
        <w:vertAlign w:val="baseline"/>
      </w:rPr>
    </w:lvl>
    <w:lvl w:ilvl="6">
      <w:start w:val="1"/>
      <w:numFmt w:val="decimal"/>
      <w:lvlText w:val="%7."/>
      <w:lvlJc w:val="left"/>
      <w:pPr>
        <w:ind w:left="6316" w:hanging="360"/>
      </w:pPr>
      <w:rPr>
        <w:vertAlign w:val="baseline"/>
      </w:rPr>
    </w:lvl>
    <w:lvl w:ilvl="7">
      <w:start w:val="1"/>
      <w:numFmt w:val="lowerLetter"/>
      <w:lvlText w:val="%8."/>
      <w:lvlJc w:val="left"/>
      <w:pPr>
        <w:ind w:left="7036" w:hanging="360"/>
      </w:pPr>
      <w:rPr>
        <w:vertAlign w:val="baseline"/>
      </w:rPr>
    </w:lvl>
    <w:lvl w:ilvl="8">
      <w:start w:val="1"/>
      <w:numFmt w:val="lowerRoman"/>
      <w:lvlText w:val="%9."/>
      <w:lvlJc w:val="right"/>
      <w:pPr>
        <w:ind w:left="7756" w:hanging="180"/>
      </w:pPr>
      <w:rPr>
        <w:vertAlign w:val="baseline"/>
      </w:rPr>
    </w:lvl>
  </w:abstractNum>
  <w:abstractNum w:abstractNumId="13">
    <w:nsid w:val="00000037"/>
    <w:multiLevelType w:val="multilevel"/>
    <w:tmpl w:val="00000037"/>
    <w:lvl w:ilvl="0">
      <w:start w:val="1"/>
      <w:numFmt w:val="decimal"/>
      <w:lvlText w:val="%1) "/>
      <w:lvlJc w:val="left"/>
      <w:pPr>
        <w:ind w:left="2421" w:hanging="360"/>
      </w:pPr>
      <w:rPr>
        <w:vertAlign w:val="baseline"/>
      </w:rPr>
    </w:lvl>
    <w:lvl w:ilvl="1">
      <w:start w:val="1"/>
      <w:numFmt w:val="lowerLetter"/>
      <w:lvlText w:val="%2."/>
      <w:lvlJc w:val="left"/>
      <w:pPr>
        <w:ind w:left="3141" w:hanging="360"/>
      </w:pPr>
      <w:rPr>
        <w:vertAlign w:val="baseline"/>
      </w:rPr>
    </w:lvl>
    <w:lvl w:ilvl="2">
      <w:start w:val="1"/>
      <w:numFmt w:val="lowerRoman"/>
      <w:lvlText w:val="%3."/>
      <w:lvlJc w:val="right"/>
      <w:pPr>
        <w:ind w:left="3861" w:hanging="180"/>
      </w:pPr>
      <w:rPr>
        <w:vertAlign w:val="baseline"/>
      </w:rPr>
    </w:lvl>
    <w:lvl w:ilvl="3">
      <w:start w:val="1"/>
      <w:numFmt w:val="decimal"/>
      <w:lvlText w:val="%4."/>
      <w:lvlJc w:val="left"/>
      <w:pPr>
        <w:ind w:left="4581" w:hanging="360"/>
      </w:pPr>
      <w:rPr>
        <w:vertAlign w:val="baseline"/>
      </w:rPr>
    </w:lvl>
    <w:lvl w:ilvl="4">
      <w:start w:val="1"/>
      <w:numFmt w:val="lowerLetter"/>
      <w:lvlText w:val="%5."/>
      <w:lvlJc w:val="left"/>
      <w:pPr>
        <w:ind w:left="5301" w:hanging="360"/>
      </w:pPr>
      <w:rPr>
        <w:vertAlign w:val="baseline"/>
      </w:rPr>
    </w:lvl>
    <w:lvl w:ilvl="5">
      <w:start w:val="1"/>
      <w:numFmt w:val="lowerRoman"/>
      <w:lvlText w:val="%6."/>
      <w:lvlJc w:val="right"/>
      <w:pPr>
        <w:ind w:left="6021" w:hanging="180"/>
      </w:pPr>
      <w:rPr>
        <w:vertAlign w:val="baseline"/>
      </w:rPr>
    </w:lvl>
    <w:lvl w:ilvl="6">
      <w:start w:val="1"/>
      <w:numFmt w:val="decimal"/>
      <w:lvlText w:val="%7."/>
      <w:lvlJc w:val="left"/>
      <w:pPr>
        <w:ind w:left="6741" w:hanging="360"/>
      </w:pPr>
      <w:rPr>
        <w:vertAlign w:val="baseline"/>
      </w:rPr>
    </w:lvl>
    <w:lvl w:ilvl="7">
      <w:start w:val="1"/>
      <w:numFmt w:val="lowerLetter"/>
      <w:lvlText w:val="%8."/>
      <w:lvlJc w:val="left"/>
      <w:pPr>
        <w:ind w:left="7461" w:hanging="360"/>
      </w:pPr>
      <w:rPr>
        <w:vertAlign w:val="baseline"/>
      </w:rPr>
    </w:lvl>
    <w:lvl w:ilvl="8">
      <w:start w:val="1"/>
      <w:numFmt w:val="lowerRoman"/>
      <w:lvlText w:val="%9."/>
      <w:lvlJc w:val="right"/>
      <w:pPr>
        <w:ind w:left="8181" w:hanging="180"/>
      </w:pPr>
      <w:rPr>
        <w:vertAlign w:val="baseline"/>
      </w:rPr>
    </w:lvl>
  </w:abstractNum>
  <w:abstractNum w:abstractNumId="14">
    <w:nsid w:val="0000003B"/>
    <w:multiLevelType w:val="multilevel"/>
    <w:tmpl w:val="0000003B"/>
    <w:lvl w:ilvl="0">
      <w:start w:val="1"/>
      <w:numFmt w:val="decimal"/>
      <w:lvlText w:val="%1. "/>
      <w:lvlJc w:val="left"/>
      <w:pPr>
        <w:ind w:left="1146" w:hanging="360"/>
      </w:pPr>
      <w:rPr>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5">
    <w:nsid w:val="00000041"/>
    <w:multiLevelType w:val="multilevel"/>
    <w:tmpl w:val="00000041"/>
    <w:lvl w:ilvl="0">
      <w:start w:val="1"/>
      <w:numFmt w:val="decimal"/>
      <w:lvlText w:val="(%1) "/>
      <w:lvlJc w:val="left"/>
      <w:pPr>
        <w:ind w:left="1996" w:hanging="360"/>
      </w:pPr>
      <w:rPr>
        <w:vertAlign w:val="baseline"/>
      </w:rPr>
    </w:lvl>
    <w:lvl w:ilvl="1">
      <w:start w:val="1"/>
      <w:numFmt w:val="lowerLetter"/>
      <w:lvlText w:val="%2."/>
      <w:lvlJc w:val="left"/>
      <w:pPr>
        <w:ind w:left="2716" w:hanging="360"/>
      </w:pPr>
      <w:rPr>
        <w:vertAlign w:val="baseline"/>
      </w:rPr>
    </w:lvl>
    <w:lvl w:ilvl="2">
      <w:start w:val="1"/>
      <w:numFmt w:val="lowerRoman"/>
      <w:lvlText w:val="%3."/>
      <w:lvlJc w:val="right"/>
      <w:pPr>
        <w:ind w:left="3436" w:hanging="180"/>
      </w:pPr>
      <w:rPr>
        <w:vertAlign w:val="baseline"/>
      </w:rPr>
    </w:lvl>
    <w:lvl w:ilvl="3">
      <w:start w:val="1"/>
      <w:numFmt w:val="decimal"/>
      <w:lvlText w:val="%4."/>
      <w:lvlJc w:val="left"/>
      <w:pPr>
        <w:ind w:left="4156" w:hanging="360"/>
      </w:pPr>
      <w:rPr>
        <w:vertAlign w:val="baseline"/>
      </w:rPr>
    </w:lvl>
    <w:lvl w:ilvl="4">
      <w:start w:val="1"/>
      <w:numFmt w:val="lowerLetter"/>
      <w:lvlText w:val="%5."/>
      <w:lvlJc w:val="left"/>
      <w:pPr>
        <w:ind w:left="4876" w:hanging="360"/>
      </w:pPr>
      <w:rPr>
        <w:vertAlign w:val="baseline"/>
      </w:rPr>
    </w:lvl>
    <w:lvl w:ilvl="5">
      <w:start w:val="1"/>
      <w:numFmt w:val="lowerRoman"/>
      <w:lvlText w:val="%6."/>
      <w:lvlJc w:val="right"/>
      <w:pPr>
        <w:ind w:left="5596" w:hanging="180"/>
      </w:pPr>
      <w:rPr>
        <w:vertAlign w:val="baseline"/>
      </w:rPr>
    </w:lvl>
    <w:lvl w:ilvl="6">
      <w:start w:val="1"/>
      <w:numFmt w:val="decimal"/>
      <w:lvlText w:val="%7."/>
      <w:lvlJc w:val="left"/>
      <w:pPr>
        <w:ind w:left="6316" w:hanging="360"/>
      </w:pPr>
      <w:rPr>
        <w:vertAlign w:val="baseline"/>
      </w:rPr>
    </w:lvl>
    <w:lvl w:ilvl="7">
      <w:start w:val="1"/>
      <w:numFmt w:val="lowerLetter"/>
      <w:lvlText w:val="%8."/>
      <w:lvlJc w:val="left"/>
      <w:pPr>
        <w:ind w:left="7036" w:hanging="360"/>
      </w:pPr>
      <w:rPr>
        <w:vertAlign w:val="baseline"/>
      </w:rPr>
    </w:lvl>
    <w:lvl w:ilvl="8">
      <w:start w:val="1"/>
      <w:numFmt w:val="lowerRoman"/>
      <w:lvlText w:val="%9."/>
      <w:lvlJc w:val="right"/>
      <w:pPr>
        <w:ind w:left="7756" w:hanging="180"/>
      </w:pPr>
      <w:rPr>
        <w:vertAlign w:val="baseline"/>
      </w:rPr>
    </w:lvl>
  </w:abstractNum>
  <w:abstractNum w:abstractNumId="16">
    <w:nsid w:val="00000046"/>
    <w:multiLevelType w:val="multilevel"/>
    <w:tmpl w:val="00000046"/>
    <w:lvl w:ilvl="0">
      <w:start w:val="1"/>
      <w:numFmt w:val="lowerLetter"/>
      <w:lvlText w:val="%1)"/>
      <w:lvlJc w:val="left"/>
      <w:pPr>
        <w:ind w:left="2705" w:hanging="360"/>
      </w:pPr>
      <w:rPr>
        <w:vertAlign w:val="baseline"/>
      </w:rPr>
    </w:lvl>
    <w:lvl w:ilvl="1">
      <w:start w:val="1"/>
      <w:numFmt w:val="lowerLetter"/>
      <w:lvlText w:val="%2."/>
      <w:lvlJc w:val="left"/>
      <w:pPr>
        <w:ind w:left="3425" w:hanging="360"/>
      </w:pPr>
      <w:rPr>
        <w:vertAlign w:val="baseline"/>
      </w:rPr>
    </w:lvl>
    <w:lvl w:ilvl="2">
      <w:start w:val="1"/>
      <w:numFmt w:val="lowerRoman"/>
      <w:lvlText w:val="%3."/>
      <w:lvlJc w:val="right"/>
      <w:pPr>
        <w:ind w:left="4145" w:hanging="180"/>
      </w:pPr>
      <w:rPr>
        <w:vertAlign w:val="baseline"/>
      </w:rPr>
    </w:lvl>
    <w:lvl w:ilvl="3">
      <w:start w:val="1"/>
      <w:numFmt w:val="decimal"/>
      <w:lvlText w:val="%4."/>
      <w:lvlJc w:val="left"/>
      <w:pPr>
        <w:ind w:left="4865" w:hanging="360"/>
      </w:pPr>
      <w:rPr>
        <w:vertAlign w:val="baseline"/>
      </w:rPr>
    </w:lvl>
    <w:lvl w:ilvl="4">
      <w:start w:val="1"/>
      <w:numFmt w:val="lowerLetter"/>
      <w:lvlText w:val="%5."/>
      <w:lvlJc w:val="left"/>
      <w:pPr>
        <w:ind w:left="5585" w:hanging="360"/>
      </w:pPr>
      <w:rPr>
        <w:vertAlign w:val="baseline"/>
      </w:rPr>
    </w:lvl>
    <w:lvl w:ilvl="5">
      <w:start w:val="1"/>
      <w:numFmt w:val="lowerRoman"/>
      <w:lvlText w:val="%6."/>
      <w:lvlJc w:val="right"/>
      <w:pPr>
        <w:ind w:left="6305" w:hanging="180"/>
      </w:pPr>
      <w:rPr>
        <w:vertAlign w:val="baseline"/>
      </w:rPr>
    </w:lvl>
    <w:lvl w:ilvl="6">
      <w:start w:val="1"/>
      <w:numFmt w:val="decimal"/>
      <w:lvlText w:val="%7."/>
      <w:lvlJc w:val="left"/>
      <w:pPr>
        <w:ind w:left="7025" w:hanging="360"/>
      </w:pPr>
      <w:rPr>
        <w:vertAlign w:val="baseline"/>
      </w:rPr>
    </w:lvl>
    <w:lvl w:ilvl="7">
      <w:start w:val="1"/>
      <w:numFmt w:val="lowerLetter"/>
      <w:lvlText w:val="%8."/>
      <w:lvlJc w:val="left"/>
      <w:pPr>
        <w:ind w:left="7745" w:hanging="360"/>
      </w:pPr>
      <w:rPr>
        <w:vertAlign w:val="baseline"/>
      </w:rPr>
    </w:lvl>
    <w:lvl w:ilvl="8">
      <w:start w:val="1"/>
      <w:numFmt w:val="lowerRoman"/>
      <w:lvlText w:val="%9."/>
      <w:lvlJc w:val="right"/>
      <w:pPr>
        <w:ind w:left="8465" w:hanging="180"/>
      </w:pPr>
      <w:rPr>
        <w:vertAlign w:val="baseline"/>
      </w:rPr>
    </w:lvl>
  </w:abstractNum>
  <w:abstractNum w:abstractNumId="17">
    <w:nsid w:val="05C160BD"/>
    <w:multiLevelType w:val="multilevel"/>
    <w:tmpl w:val="49EE92F4"/>
    <w:lvl w:ilvl="0">
      <w:start w:val="1"/>
      <w:numFmt w:val="lowerLetter"/>
      <w:lvlText w:val="%1)"/>
      <w:lvlJc w:val="left"/>
      <w:pPr>
        <w:ind w:left="1996" w:hanging="360"/>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18">
    <w:nsid w:val="06C1394D"/>
    <w:multiLevelType w:val="hybridMultilevel"/>
    <w:tmpl w:val="F88CCEA8"/>
    <w:lvl w:ilvl="0" w:tplc="57ACF2AA">
      <w:start w:val="3"/>
      <w:numFmt w:val="decimal"/>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07667BE6"/>
    <w:multiLevelType w:val="hybridMultilevel"/>
    <w:tmpl w:val="0226AB50"/>
    <w:lvl w:ilvl="0" w:tplc="5FE8BB4E">
      <w:start w:val="3"/>
      <w:numFmt w:val="decimal"/>
      <w:lvlText w:val="%1."/>
      <w:lvlJc w:val="left"/>
      <w:pPr>
        <w:ind w:left="1146"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0B3C201C"/>
    <w:multiLevelType w:val="hybridMultilevel"/>
    <w:tmpl w:val="2E4804B2"/>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0F36360D"/>
    <w:multiLevelType w:val="hybridMultilevel"/>
    <w:tmpl w:val="24A63D68"/>
    <w:lvl w:ilvl="0" w:tplc="04210011">
      <w:start w:val="1"/>
      <w:numFmt w:val="decimal"/>
      <w:lvlText w:val="%1)"/>
      <w:lvlJc w:val="left"/>
      <w:pPr>
        <w:ind w:left="1287" w:hanging="360"/>
      </w:pPr>
      <w:rPr>
        <w:i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2">
    <w:nsid w:val="0F9D249B"/>
    <w:multiLevelType w:val="hybridMultilevel"/>
    <w:tmpl w:val="DDCEC50A"/>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23">
    <w:nsid w:val="14E13F4C"/>
    <w:multiLevelType w:val="hybridMultilevel"/>
    <w:tmpl w:val="42540FC8"/>
    <w:lvl w:ilvl="0" w:tplc="1E8C39E4">
      <w:start w:val="1"/>
      <w:numFmt w:val="decimal"/>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62D7885"/>
    <w:multiLevelType w:val="hybridMultilevel"/>
    <w:tmpl w:val="8B92C254"/>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5">
    <w:nsid w:val="17E020EC"/>
    <w:multiLevelType w:val="hybridMultilevel"/>
    <w:tmpl w:val="34921440"/>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6">
    <w:nsid w:val="18176179"/>
    <w:multiLevelType w:val="hybridMultilevel"/>
    <w:tmpl w:val="BCE8B090"/>
    <w:lvl w:ilvl="0" w:tplc="11D8DFC4">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7">
    <w:nsid w:val="19B32DBA"/>
    <w:multiLevelType w:val="hybridMultilevel"/>
    <w:tmpl w:val="65365DF2"/>
    <w:lvl w:ilvl="0" w:tplc="ECFE6282">
      <w:start w:val="1"/>
      <w:numFmt w:val="lowerLetter"/>
      <w:lvlText w:val="%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29BA3D76">
      <w:start w:val="1"/>
      <w:numFmt w:val="lowerLetter"/>
      <w:lvlText w:val="%4)"/>
      <w:lvlJc w:val="left"/>
      <w:pPr>
        <w:ind w:left="4156" w:hanging="360"/>
      </w:pPr>
      <w:rPr>
        <w:rFonts w:hint="default"/>
      </w:r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28">
    <w:nsid w:val="1DEE74B0"/>
    <w:multiLevelType w:val="hybridMultilevel"/>
    <w:tmpl w:val="BFC6B006"/>
    <w:lvl w:ilvl="0" w:tplc="6CD466E4">
      <w:start w:val="1"/>
      <w:numFmt w:val="decimal"/>
      <w:lvlText w:val="%1. "/>
      <w:lvlJc w:val="left"/>
      <w:pPr>
        <w:ind w:left="1146" w:hanging="360"/>
      </w:pPr>
      <w:rPr>
        <w:rFonts w:hint="default"/>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9">
    <w:nsid w:val="1EAA251B"/>
    <w:multiLevelType w:val="hybridMultilevel"/>
    <w:tmpl w:val="3500CC70"/>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30">
    <w:nsid w:val="21D35A86"/>
    <w:multiLevelType w:val="hybridMultilevel"/>
    <w:tmpl w:val="0E2E6E90"/>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31">
    <w:nsid w:val="2233425D"/>
    <w:multiLevelType w:val="hybridMultilevel"/>
    <w:tmpl w:val="0A8AB006"/>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2">
    <w:nsid w:val="28DB0C02"/>
    <w:multiLevelType w:val="multilevel"/>
    <w:tmpl w:val="28DB0C02"/>
    <w:lvl w:ilvl="0">
      <w:start w:val="1"/>
      <w:numFmt w:val="decimal"/>
      <w:lvlText w:val="%1."/>
      <w:lvlJc w:val="left"/>
      <w:pPr>
        <w:ind w:left="2346"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3">
    <w:nsid w:val="2D3A5783"/>
    <w:multiLevelType w:val="hybridMultilevel"/>
    <w:tmpl w:val="F5403D88"/>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4">
    <w:nsid w:val="2DC64CC9"/>
    <w:multiLevelType w:val="hybridMultilevel"/>
    <w:tmpl w:val="546AF31E"/>
    <w:lvl w:ilvl="0" w:tplc="255245BC">
      <w:start w:val="1"/>
      <w:numFmt w:val="lowerLetter"/>
      <w:lvlText w:val="%1. "/>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5">
    <w:nsid w:val="2E180807"/>
    <w:multiLevelType w:val="multilevel"/>
    <w:tmpl w:val="D63431FE"/>
    <w:lvl w:ilvl="0">
      <w:start w:val="1"/>
      <w:numFmt w:val="decimal"/>
      <w:lvlText w:val="%1) "/>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EB062C6"/>
    <w:multiLevelType w:val="hybridMultilevel"/>
    <w:tmpl w:val="7112601C"/>
    <w:lvl w:ilvl="0" w:tplc="255245BC">
      <w:start w:val="1"/>
      <w:numFmt w:val="lowerLetter"/>
      <w:lvlText w:val="%1. "/>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7">
    <w:nsid w:val="2F8C4179"/>
    <w:multiLevelType w:val="hybridMultilevel"/>
    <w:tmpl w:val="B144ECD4"/>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42F3417"/>
    <w:multiLevelType w:val="multilevel"/>
    <w:tmpl w:val="342F3417"/>
    <w:lvl w:ilvl="0">
      <w:start w:val="1"/>
      <w:numFmt w:val="decimal"/>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34560F34"/>
    <w:multiLevelType w:val="hybridMultilevel"/>
    <w:tmpl w:val="BCE8B090"/>
    <w:lvl w:ilvl="0" w:tplc="11D8DFC4">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0">
    <w:nsid w:val="37950324"/>
    <w:multiLevelType w:val="hybridMultilevel"/>
    <w:tmpl w:val="5D5ACDC0"/>
    <w:lvl w:ilvl="0" w:tplc="B19C42C6">
      <w:start w:val="1"/>
      <w:numFmt w:val="decimal"/>
      <w:lvlText w:val="%1) "/>
      <w:lvlJc w:val="left"/>
      <w:pPr>
        <w:ind w:left="2586" w:hanging="360"/>
      </w:pPr>
      <w:rPr>
        <w:rFonts w:hint="default"/>
      </w:rPr>
    </w:lvl>
    <w:lvl w:ilvl="1" w:tplc="04210019" w:tentative="1">
      <w:start w:val="1"/>
      <w:numFmt w:val="lowerLetter"/>
      <w:lvlText w:val="%2."/>
      <w:lvlJc w:val="left"/>
      <w:pPr>
        <w:ind w:left="3306" w:hanging="360"/>
      </w:pPr>
    </w:lvl>
    <w:lvl w:ilvl="2" w:tplc="0421001B" w:tentative="1">
      <w:start w:val="1"/>
      <w:numFmt w:val="lowerRoman"/>
      <w:lvlText w:val="%3."/>
      <w:lvlJc w:val="right"/>
      <w:pPr>
        <w:ind w:left="4026" w:hanging="180"/>
      </w:pPr>
    </w:lvl>
    <w:lvl w:ilvl="3" w:tplc="0421000F" w:tentative="1">
      <w:start w:val="1"/>
      <w:numFmt w:val="decimal"/>
      <w:lvlText w:val="%4."/>
      <w:lvlJc w:val="left"/>
      <w:pPr>
        <w:ind w:left="4746" w:hanging="360"/>
      </w:pPr>
    </w:lvl>
    <w:lvl w:ilvl="4" w:tplc="04210019" w:tentative="1">
      <w:start w:val="1"/>
      <w:numFmt w:val="lowerLetter"/>
      <w:lvlText w:val="%5."/>
      <w:lvlJc w:val="left"/>
      <w:pPr>
        <w:ind w:left="5466" w:hanging="360"/>
      </w:pPr>
    </w:lvl>
    <w:lvl w:ilvl="5" w:tplc="0421001B" w:tentative="1">
      <w:start w:val="1"/>
      <w:numFmt w:val="lowerRoman"/>
      <w:lvlText w:val="%6."/>
      <w:lvlJc w:val="right"/>
      <w:pPr>
        <w:ind w:left="6186" w:hanging="180"/>
      </w:pPr>
    </w:lvl>
    <w:lvl w:ilvl="6" w:tplc="0421000F" w:tentative="1">
      <w:start w:val="1"/>
      <w:numFmt w:val="decimal"/>
      <w:lvlText w:val="%7."/>
      <w:lvlJc w:val="left"/>
      <w:pPr>
        <w:ind w:left="6906" w:hanging="360"/>
      </w:pPr>
    </w:lvl>
    <w:lvl w:ilvl="7" w:tplc="04210019" w:tentative="1">
      <w:start w:val="1"/>
      <w:numFmt w:val="lowerLetter"/>
      <w:lvlText w:val="%8."/>
      <w:lvlJc w:val="left"/>
      <w:pPr>
        <w:ind w:left="7626" w:hanging="360"/>
      </w:pPr>
    </w:lvl>
    <w:lvl w:ilvl="8" w:tplc="0421001B" w:tentative="1">
      <w:start w:val="1"/>
      <w:numFmt w:val="lowerRoman"/>
      <w:lvlText w:val="%9."/>
      <w:lvlJc w:val="right"/>
      <w:pPr>
        <w:ind w:left="8346" w:hanging="180"/>
      </w:pPr>
    </w:lvl>
  </w:abstractNum>
  <w:abstractNum w:abstractNumId="41">
    <w:nsid w:val="37C00BA3"/>
    <w:multiLevelType w:val="hybridMultilevel"/>
    <w:tmpl w:val="4E220884"/>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7D47E7A"/>
    <w:multiLevelType w:val="hybridMultilevel"/>
    <w:tmpl w:val="E5DCC146"/>
    <w:lvl w:ilvl="0" w:tplc="7B260810">
      <w:start w:val="1"/>
      <w:numFmt w:val="lowerLetter"/>
      <w:lvlText w:val="%1)"/>
      <w:lvlJc w:val="left"/>
      <w:pPr>
        <w:ind w:left="2705" w:hanging="360"/>
      </w:pPr>
      <w:rPr>
        <w:rFonts w:hint="default"/>
      </w:rPr>
    </w:lvl>
    <w:lvl w:ilvl="1" w:tplc="04210019" w:tentative="1">
      <w:start w:val="1"/>
      <w:numFmt w:val="lowerLetter"/>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43">
    <w:nsid w:val="38223ADC"/>
    <w:multiLevelType w:val="hybridMultilevel"/>
    <w:tmpl w:val="13C27F58"/>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3AD71B0E"/>
    <w:multiLevelType w:val="hybridMultilevel"/>
    <w:tmpl w:val="53125A94"/>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45">
    <w:nsid w:val="3AEB093F"/>
    <w:multiLevelType w:val="hybridMultilevel"/>
    <w:tmpl w:val="A6CEB19E"/>
    <w:lvl w:ilvl="0" w:tplc="20CA463A">
      <w:start w:val="1"/>
      <w:numFmt w:val="decimal"/>
      <w:lvlText w:val="%1."/>
      <w:lvlJc w:val="left"/>
      <w:pPr>
        <w:ind w:left="1146" w:hanging="360"/>
      </w:pPr>
      <w:rPr>
        <w:i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6">
    <w:nsid w:val="3B3C2628"/>
    <w:multiLevelType w:val="hybridMultilevel"/>
    <w:tmpl w:val="BD94744C"/>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7">
    <w:nsid w:val="3CD900BA"/>
    <w:multiLevelType w:val="hybridMultilevel"/>
    <w:tmpl w:val="DAAEC19C"/>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3D1635DD"/>
    <w:multiLevelType w:val="hybridMultilevel"/>
    <w:tmpl w:val="40E60E70"/>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9">
    <w:nsid w:val="3F6260FB"/>
    <w:multiLevelType w:val="multilevel"/>
    <w:tmpl w:val="9676CE7A"/>
    <w:lvl w:ilvl="0">
      <w:start w:val="4"/>
      <w:numFmt w:val="decimal"/>
      <w:lvlText w:val="%1"/>
      <w:lvlJc w:val="left"/>
      <w:pPr>
        <w:ind w:left="1157" w:hanging="569"/>
      </w:pPr>
      <w:rPr>
        <w:rFonts w:hint="default"/>
        <w:lang w:val="id" w:eastAsia="en-US" w:bidi="ar-SA"/>
      </w:rPr>
    </w:lvl>
    <w:lvl w:ilvl="1">
      <w:start w:val="7"/>
      <w:numFmt w:val="decimal"/>
      <w:lvlText w:val="%1.%2"/>
      <w:lvlJc w:val="left"/>
      <w:pPr>
        <w:ind w:left="1157" w:hanging="569"/>
      </w:pPr>
      <w:rPr>
        <w:rFonts w:ascii="Times New Roman" w:eastAsia="Times New Roman" w:hAnsi="Times New Roman" w:cs="Times New Roman" w:hint="default"/>
        <w:b/>
        <w:bCs/>
        <w:w w:val="100"/>
        <w:sz w:val="24"/>
        <w:szCs w:val="24"/>
        <w:lang w:val="id" w:eastAsia="en-US" w:bidi="ar-SA"/>
      </w:rPr>
    </w:lvl>
    <w:lvl w:ilvl="2">
      <w:start w:val="1"/>
      <w:numFmt w:val="lowerLetter"/>
      <w:lvlText w:val="%3."/>
      <w:lvlJc w:val="left"/>
      <w:pPr>
        <w:ind w:left="1157" w:hanging="360"/>
      </w:pPr>
      <w:rPr>
        <w:rFonts w:hint="default"/>
        <w:w w:val="100"/>
        <w:sz w:val="24"/>
        <w:szCs w:val="24"/>
        <w:lang w:val="id" w:eastAsia="en-US" w:bidi="ar-SA"/>
      </w:rPr>
    </w:lvl>
    <w:lvl w:ilvl="3">
      <w:numFmt w:val="bullet"/>
      <w:lvlText w:val="•"/>
      <w:lvlJc w:val="left"/>
      <w:pPr>
        <w:ind w:left="3604" w:hanging="360"/>
      </w:pPr>
      <w:rPr>
        <w:rFonts w:hint="default"/>
        <w:lang w:val="id" w:eastAsia="en-US" w:bidi="ar-SA"/>
      </w:rPr>
    </w:lvl>
    <w:lvl w:ilvl="4">
      <w:numFmt w:val="bullet"/>
      <w:lvlText w:val="•"/>
      <w:lvlJc w:val="left"/>
      <w:pPr>
        <w:ind w:left="4419" w:hanging="360"/>
      </w:pPr>
      <w:rPr>
        <w:rFonts w:hint="default"/>
        <w:lang w:val="id" w:eastAsia="en-US" w:bidi="ar-SA"/>
      </w:rPr>
    </w:lvl>
    <w:lvl w:ilvl="5">
      <w:numFmt w:val="bullet"/>
      <w:lvlText w:val="•"/>
      <w:lvlJc w:val="left"/>
      <w:pPr>
        <w:ind w:left="5234" w:hanging="360"/>
      </w:pPr>
      <w:rPr>
        <w:rFonts w:hint="default"/>
        <w:lang w:val="id" w:eastAsia="en-US" w:bidi="ar-SA"/>
      </w:rPr>
    </w:lvl>
    <w:lvl w:ilvl="6">
      <w:numFmt w:val="bullet"/>
      <w:lvlText w:val="•"/>
      <w:lvlJc w:val="left"/>
      <w:pPr>
        <w:ind w:left="6048" w:hanging="360"/>
      </w:pPr>
      <w:rPr>
        <w:rFonts w:hint="default"/>
        <w:lang w:val="id" w:eastAsia="en-US" w:bidi="ar-SA"/>
      </w:rPr>
    </w:lvl>
    <w:lvl w:ilvl="7">
      <w:numFmt w:val="bullet"/>
      <w:lvlText w:val="•"/>
      <w:lvlJc w:val="left"/>
      <w:pPr>
        <w:ind w:left="6863" w:hanging="360"/>
      </w:pPr>
      <w:rPr>
        <w:rFonts w:hint="default"/>
        <w:lang w:val="id" w:eastAsia="en-US" w:bidi="ar-SA"/>
      </w:rPr>
    </w:lvl>
    <w:lvl w:ilvl="8">
      <w:numFmt w:val="bullet"/>
      <w:lvlText w:val="•"/>
      <w:lvlJc w:val="left"/>
      <w:pPr>
        <w:ind w:left="7678" w:hanging="360"/>
      </w:pPr>
      <w:rPr>
        <w:rFonts w:hint="default"/>
        <w:lang w:val="id" w:eastAsia="en-US" w:bidi="ar-SA"/>
      </w:rPr>
    </w:lvl>
  </w:abstractNum>
  <w:abstractNum w:abstractNumId="50">
    <w:nsid w:val="41145B7E"/>
    <w:multiLevelType w:val="hybridMultilevel"/>
    <w:tmpl w:val="6930E3F4"/>
    <w:lvl w:ilvl="0" w:tplc="04210019">
      <w:start w:val="1"/>
      <w:numFmt w:val="lowerLetter"/>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51">
    <w:nsid w:val="415A50E3"/>
    <w:multiLevelType w:val="hybridMultilevel"/>
    <w:tmpl w:val="C330B4AC"/>
    <w:lvl w:ilvl="0" w:tplc="1E8C39E4">
      <w:start w:val="1"/>
      <w:numFmt w:val="decimal"/>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469624B0"/>
    <w:multiLevelType w:val="hybridMultilevel"/>
    <w:tmpl w:val="4B60F660"/>
    <w:lvl w:ilvl="0" w:tplc="1E8C39E4">
      <w:start w:val="1"/>
      <w:numFmt w:val="decimal"/>
      <w:lvlText w:val="%1. "/>
      <w:lvlJc w:val="left"/>
      <w:pPr>
        <w:ind w:left="1854" w:hanging="360"/>
      </w:pPr>
      <w:rPr>
        <w:rFonts w:hint="default"/>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3">
    <w:nsid w:val="4D044F98"/>
    <w:multiLevelType w:val="hybridMultilevel"/>
    <w:tmpl w:val="24A63D68"/>
    <w:lvl w:ilvl="0" w:tplc="04210011">
      <w:start w:val="1"/>
      <w:numFmt w:val="decimal"/>
      <w:lvlText w:val="%1)"/>
      <w:lvlJc w:val="left"/>
      <w:pPr>
        <w:ind w:left="1287" w:hanging="360"/>
      </w:pPr>
      <w:rPr>
        <w:i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54">
    <w:nsid w:val="4D822D64"/>
    <w:multiLevelType w:val="multilevel"/>
    <w:tmpl w:val="4D822D64"/>
    <w:lvl w:ilvl="0">
      <w:start w:val="1"/>
      <w:numFmt w:val="decimal"/>
      <w:lvlText w:val="%1. "/>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55">
    <w:nsid w:val="4DE04EB8"/>
    <w:multiLevelType w:val="hybridMultilevel"/>
    <w:tmpl w:val="BB3EDD18"/>
    <w:lvl w:ilvl="0" w:tplc="7B260810">
      <w:start w:val="1"/>
      <w:numFmt w:val="lowerLetter"/>
      <w:lvlText w:val="%1)"/>
      <w:lvlJc w:val="left"/>
      <w:pPr>
        <w:ind w:left="1996" w:hanging="360"/>
      </w:pPr>
      <w:rPr>
        <w:rFonts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56">
    <w:nsid w:val="4E0E3A47"/>
    <w:multiLevelType w:val="hybridMultilevel"/>
    <w:tmpl w:val="D3D2D752"/>
    <w:lvl w:ilvl="0" w:tplc="7B260810">
      <w:start w:val="1"/>
      <w:numFmt w:val="lowerLetter"/>
      <w:lvlText w:val="%1)"/>
      <w:lvlJc w:val="left"/>
      <w:pPr>
        <w:ind w:left="2705" w:hanging="360"/>
      </w:pPr>
      <w:rPr>
        <w:rFonts w:hint="default"/>
      </w:rPr>
    </w:lvl>
    <w:lvl w:ilvl="1" w:tplc="04210019" w:tentative="1">
      <w:start w:val="1"/>
      <w:numFmt w:val="lowerLetter"/>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57">
    <w:nsid w:val="4E2A5816"/>
    <w:multiLevelType w:val="multilevel"/>
    <w:tmpl w:val="1AEE9380"/>
    <w:lvl w:ilvl="0">
      <w:start w:val="1"/>
      <w:numFmt w:val="decimal"/>
      <w:lvlText w:val="%1) "/>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FAB2A87"/>
    <w:multiLevelType w:val="multilevel"/>
    <w:tmpl w:val="4FAB2A87"/>
    <w:lvl w:ilvl="0">
      <w:start w:val="1"/>
      <w:numFmt w:val="decimal"/>
      <w:lvlText w:val="%1. "/>
      <w:lvlJc w:val="left"/>
      <w:pPr>
        <w:ind w:left="720" w:hanging="360"/>
      </w:pPr>
      <w:rPr>
        <w:rFonts w:ascii="Times New Roman" w:hAnsi="Times New Roman" w:cs="Times New Roman"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50243113"/>
    <w:multiLevelType w:val="hybridMultilevel"/>
    <w:tmpl w:val="40E60E70"/>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60">
    <w:nsid w:val="54CE1A4C"/>
    <w:multiLevelType w:val="multilevel"/>
    <w:tmpl w:val="F27E8AA0"/>
    <w:lvl w:ilvl="0">
      <w:start w:val="1"/>
      <w:numFmt w:val="lowerLetter"/>
      <w:lvlText w:val="%1)"/>
      <w:lvlJc w:val="left"/>
      <w:pPr>
        <w:ind w:left="2705" w:hanging="360"/>
      </w:pPr>
      <w:rPr>
        <w:rFonts w:hint="default"/>
      </w:rPr>
    </w:lvl>
    <w:lvl w:ilvl="1">
      <w:start w:val="1"/>
      <w:numFmt w:val="lowerLetter"/>
      <w:lvlText w:val="%2."/>
      <w:lvlJc w:val="left"/>
      <w:pPr>
        <w:ind w:left="3425" w:hanging="360"/>
      </w:pPr>
      <w:rPr>
        <w:rFonts w:hint="default"/>
      </w:rPr>
    </w:lvl>
    <w:lvl w:ilvl="2">
      <w:start w:val="1"/>
      <w:numFmt w:val="lowerRoman"/>
      <w:lvlText w:val="%3."/>
      <w:lvlJc w:val="right"/>
      <w:pPr>
        <w:ind w:left="4145" w:hanging="180"/>
      </w:pPr>
      <w:rPr>
        <w:rFonts w:hint="default"/>
      </w:rPr>
    </w:lvl>
    <w:lvl w:ilvl="3">
      <w:start w:val="1"/>
      <w:numFmt w:val="decimal"/>
      <w:lvlText w:val="%4."/>
      <w:lvlJc w:val="left"/>
      <w:pPr>
        <w:ind w:left="4865" w:hanging="360"/>
      </w:pPr>
      <w:rPr>
        <w:rFonts w:hint="default"/>
      </w:rPr>
    </w:lvl>
    <w:lvl w:ilvl="4">
      <w:start w:val="1"/>
      <w:numFmt w:val="lowerLetter"/>
      <w:lvlText w:val="%5."/>
      <w:lvlJc w:val="left"/>
      <w:pPr>
        <w:ind w:left="5585" w:hanging="360"/>
      </w:pPr>
      <w:rPr>
        <w:rFonts w:hint="default"/>
      </w:rPr>
    </w:lvl>
    <w:lvl w:ilvl="5">
      <w:start w:val="1"/>
      <w:numFmt w:val="lowerRoman"/>
      <w:lvlText w:val="%6."/>
      <w:lvlJc w:val="right"/>
      <w:pPr>
        <w:ind w:left="6305" w:hanging="180"/>
      </w:pPr>
      <w:rPr>
        <w:rFonts w:hint="default"/>
      </w:rPr>
    </w:lvl>
    <w:lvl w:ilvl="6">
      <w:start w:val="1"/>
      <w:numFmt w:val="decimal"/>
      <w:lvlText w:val="%7."/>
      <w:lvlJc w:val="left"/>
      <w:pPr>
        <w:ind w:left="7025" w:hanging="360"/>
      </w:pPr>
      <w:rPr>
        <w:rFonts w:hint="default"/>
      </w:rPr>
    </w:lvl>
    <w:lvl w:ilvl="7">
      <w:start w:val="1"/>
      <w:numFmt w:val="lowerLetter"/>
      <w:lvlText w:val="%8."/>
      <w:lvlJc w:val="left"/>
      <w:pPr>
        <w:ind w:left="7745" w:hanging="360"/>
      </w:pPr>
      <w:rPr>
        <w:rFonts w:hint="default"/>
      </w:rPr>
    </w:lvl>
    <w:lvl w:ilvl="8">
      <w:start w:val="1"/>
      <w:numFmt w:val="lowerRoman"/>
      <w:lvlText w:val="%9."/>
      <w:lvlJc w:val="right"/>
      <w:pPr>
        <w:ind w:left="8465" w:hanging="180"/>
      </w:pPr>
      <w:rPr>
        <w:rFonts w:hint="default"/>
      </w:rPr>
    </w:lvl>
  </w:abstractNum>
  <w:abstractNum w:abstractNumId="61">
    <w:nsid w:val="572A25AE"/>
    <w:multiLevelType w:val="hybridMultilevel"/>
    <w:tmpl w:val="8776421A"/>
    <w:lvl w:ilvl="0" w:tplc="441AF048">
      <w:start w:val="2"/>
      <w:numFmt w:val="decimal"/>
      <w:lvlText w:val="%1. "/>
      <w:lvlJc w:val="left"/>
      <w:pPr>
        <w:ind w:left="1146"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5863204D"/>
    <w:multiLevelType w:val="hybridMultilevel"/>
    <w:tmpl w:val="96B2D8D0"/>
    <w:lvl w:ilvl="0" w:tplc="255245BC">
      <w:start w:val="1"/>
      <w:numFmt w:val="lowerLetter"/>
      <w:lvlText w:val="%1. "/>
      <w:lvlJc w:val="left"/>
      <w:pPr>
        <w:ind w:left="1866" w:hanging="360"/>
      </w:pPr>
      <w:rPr>
        <w:rFonts w:hint="default"/>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63">
    <w:nsid w:val="58E04820"/>
    <w:multiLevelType w:val="hybridMultilevel"/>
    <w:tmpl w:val="6E9E292C"/>
    <w:lvl w:ilvl="0" w:tplc="EF0C64C0">
      <w:start w:val="5"/>
      <w:numFmt w:val="lowerLetter"/>
      <w:lvlText w:val="%1. "/>
      <w:lvlJc w:val="left"/>
      <w:pPr>
        <w:ind w:left="186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599919BB"/>
    <w:multiLevelType w:val="hybridMultilevel"/>
    <w:tmpl w:val="FD320E58"/>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65">
    <w:nsid w:val="5E077C31"/>
    <w:multiLevelType w:val="hybridMultilevel"/>
    <w:tmpl w:val="90D84474"/>
    <w:lvl w:ilvl="0" w:tplc="ECFE6282">
      <w:start w:val="1"/>
      <w:numFmt w:val="lowerLetter"/>
      <w:lvlText w:val="%1)."/>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66">
    <w:nsid w:val="5EC27FF2"/>
    <w:multiLevelType w:val="hybridMultilevel"/>
    <w:tmpl w:val="C946FB06"/>
    <w:lvl w:ilvl="0" w:tplc="1E8C39E4">
      <w:start w:val="1"/>
      <w:numFmt w:val="decimal"/>
      <w:lvlText w:val="%1. "/>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67">
    <w:nsid w:val="60240485"/>
    <w:multiLevelType w:val="hybridMultilevel"/>
    <w:tmpl w:val="28582728"/>
    <w:lvl w:ilvl="0" w:tplc="B19C42C6">
      <w:start w:val="1"/>
      <w:numFmt w:val="decimal"/>
      <w:lvlText w:val="%1) "/>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68">
    <w:nsid w:val="6C887DAC"/>
    <w:multiLevelType w:val="multilevel"/>
    <w:tmpl w:val="5BA08B3A"/>
    <w:lvl w:ilvl="0">
      <w:start w:val="1"/>
      <w:numFmt w:val="lowerLetter"/>
      <w:lvlText w:val="%1)"/>
      <w:lvlJc w:val="left"/>
      <w:pPr>
        <w:ind w:left="1996" w:hanging="360"/>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69">
    <w:nsid w:val="6D76197F"/>
    <w:multiLevelType w:val="hybridMultilevel"/>
    <w:tmpl w:val="CA860AC0"/>
    <w:lvl w:ilvl="0" w:tplc="255245BC">
      <w:start w:val="1"/>
      <w:numFmt w:val="lowerLetter"/>
      <w:lvlText w:val="%1. "/>
      <w:lvlJc w:val="left"/>
      <w:pPr>
        <w:ind w:left="1866" w:hanging="360"/>
      </w:pPr>
      <w:rPr>
        <w:rFonts w:hint="default"/>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70">
    <w:nsid w:val="6E8A6C1B"/>
    <w:multiLevelType w:val="hybridMultilevel"/>
    <w:tmpl w:val="37EEFDDA"/>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1">
    <w:nsid w:val="715C259D"/>
    <w:multiLevelType w:val="hybridMultilevel"/>
    <w:tmpl w:val="4D7E5564"/>
    <w:lvl w:ilvl="0" w:tplc="B19C42C6">
      <w:start w:val="1"/>
      <w:numFmt w:val="decimal"/>
      <w:lvlText w:val="%1) "/>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72">
    <w:nsid w:val="71CB38BA"/>
    <w:multiLevelType w:val="hybridMultilevel"/>
    <w:tmpl w:val="FD320E58"/>
    <w:lvl w:ilvl="0" w:tplc="B19C42C6">
      <w:start w:val="1"/>
      <w:numFmt w:val="decimal"/>
      <w:lvlText w:val="%1) "/>
      <w:lvlJc w:val="left"/>
      <w:pPr>
        <w:ind w:left="2421" w:hanging="360"/>
      </w:pPr>
      <w:rPr>
        <w:rFonts w:hint="default"/>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73">
    <w:nsid w:val="71E35413"/>
    <w:multiLevelType w:val="hybridMultilevel"/>
    <w:tmpl w:val="2C7E24C8"/>
    <w:lvl w:ilvl="0" w:tplc="0421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74">
    <w:nsid w:val="75947DDB"/>
    <w:multiLevelType w:val="hybridMultilevel"/>
    <w:tmpl w:val="4C001644"/>
    <w:lvl w:ilvl="0" w:tplc="77FA20C0">
      <w:start w:val="1"/>
      <w:numFmt w:val="upperLetter"/>
      <w:lvlText w:val="%1. "/>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7AB01756"/>
    <w:multiLevelType w:val="multilevel"/>
    <w:tmpl w:val="20523DEA"/>
    <w:lvl w:ilvl="0">
      <w:start w:val="1"/>
      <w:numFmt w:val="lowerLetter"/>
      <w:lvlText w:val="%1. "/>
      <w:lvlJc w:val="left"/>
      <w:pPr>
        <w:ind w:left="1713" w:hanging="360"/>
      </w:pPr>
      <w:rPr>
        <w:rFonts w:hint="default"/>
      </w:r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76">
    <w:nsid w:val="7CCB45F6"/>
    <w:multiLevelType w:val="multilevel"/>
    <w:tmpl w:val="7CCB45F6"/>
    <w:lvl w:ilvl="0">
      <w:start w:val="1"/>
      <w:numFmt w:val="decimal"/>
      <w:lvlText w:val="%1) "/>
      <w:lvlJc w:val="left"/>
      <w:pPr>
        <w:ind w:left="1713" w:hanging="360"/>
      </w:pPr>
      <w:rPr>
        <w:rFonts w:hint="default"/>
      </w:r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77">
    <w:nsid w:val="7D881EEF"/>
    <w:multiLevelType w:val="hybridMultilevel"/>
    <w:tmpl w:val="DE38BD4A"/>
    <w:lvl w:ilvl="0" w:tplc="255245BC">
      <w:start w:val="1"/>
      <w:numFmt w:val="lowerLetter"/>
      <w:lvlText w:val="%1. "/>
      <w:lvlJc w:val="left"/>
      <w:pPr>
        <w:ind w:left="1429" w:hanging="360"/>
      </w:pPr>
      <w:rPr>
        <w:rFonts w:hint="default"/>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78">
    <w:nsid w:val="7EDE657E"/>
    <w:multiLevelType w:val="hybridMultilevel"/>
    <w:tmpl w:val="40E60E70"/>
    <w:lvl w:ilvl="0" w:tplc="1E8C39E4">
      <w:start w:val="1"/>
      <w:numFmt w:val="decimal"/>
      <w:lvlText w:val="%1. "/>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num w:numId="1">
    <w:abstractNumId w:val="37"/>
  </w:num>
  <w:num w:numId="2">
    <w:abstractNumId w:val="24"/>
  </w:num>
  <w:num w:numId="3">
    <w:abstractNumId w:val="77"/>
  </w:num>
  <w:num w:numId="4">
    <w:abstractNumId w:val="39"/>
  </w:num>
  <w:num w:numId="5">
    <w:abstractNumId w:val="41"/>
  </w:num>
  <w:num w:numId="6">
    <w:abstractNumId w:val="28"/>
  </w:num>
  <w:num w:numId="7">
    <w:abstractNumId w:val="33"/>
  </w:num>
  <w:num w:numId="8">
    <w:abstractNumId w:val="58"/>
  </w:num>
  <w:num w:numId="9">
    <w:abstractNumId w:val="38"/>
  </w:num>
  <w:num w:numId="10">
    <w:abstractNumId w:val="69"/>
  </w:num>
  <w:num w:numId="11">
    <w:abstractNumId w:val="6"/>
  </w:num>
  <w:num w:numId="12">
    <w:abstractNumId w:val="0"/>
  </w:num>
  <w:num w:numId="13">
    <w:abstractNumId w:val="11"/>
  </w:num>
  <w:num w:numId="14">
    <w:abstractNumId w:val="8"/>
  </w:num>
  <w:num w:numId="15">
    <w:abstractNumId w:val="12"/>
  </w:num>
  <w:num w:numId="16">
    <w:abstractNumId w:val="16"/>
  </w:num>
  <w:num w:numId="17">
    <w:abstractNumId w:val="5"/>
  </w:num>
  <w:num w:numId="18">
    <w:abstractNumId w:val="15"/>
  </w:num>
  <w:num w:numId="19">
    <w:abstractNumId w:val="9"/>
  </w:num>
  <w:num w:numId="20">
    <w:abstractNumId w:val="7"/>
  </w:num>
  <w:num w:numId="21">
    <w:abstractNumId w:val="1"/>
  </w:num>
  <w:num w:numId="22">
    <w:abstractNumId w:val="13"/>
  </w:num>
  <w:num w:numId="23">
    <w:abstractNumId w:val="2"/>
  </w:num>
  <w:num w:numId="24">
    <w:abstractNumId w:val="4"/>
  </w:num>
  <w:num w:numId="25">
    <w:abstractNumId w:val="74"/>
  </w:num>
  <w:num w:numId="26">
    <w:abstractNumId w:val="29"/>
  </w:num>
  <w:num w:numId="27">
    <w:abstractNumId w:val="55"/>
  </w:num>
  <w:num w:numId="28">
    <w:abstractNumId w:val="44"/>
  </w:num>
  <w:num w:numId="29">
    <w:abstractNumId w:val="30"/>
  </w:num>
  <w:num w:numId="30">
    <w:abstractNumId w:val="56"/>
  </w:num>
  <w:num w:numId="31">
    <w:abstractNumId w:val="42"/>
  </w:num>
  <w:num w:numId="32">
    <w:abstractNumId w:val="65"/>
  </w:num>
  <w:num w:numId="33">
    <w:abstractNumId w:val="35"/>
  </w:num>
  <w:num w:numId="34">
    <w:abstractNumId w:val="57"/>
  </w:num>
  <w:num w:numId="35">
    <w:abstractNumId w:val="67"/>
  </w:num>
  <w:num w:numId="36">
    <w:abstractNumId w:val="72"/>
  </w:num>
  <w:num w:numId="37">
    <w:abstractNumId w:val="14"/>
  </w:num>
  <w:num w:numId="38">
    <w:abstractNumId w:val="48"/>
  </w:num>
  <w:num w:numId="39">
    <w:abstractNumId w:val="70"/>
  </w:num>
  <w:num w:numId="40">
    <w:abstractNumId w:val="10"/>
  </w:num>
  <w:num w:numId="41">
    <w:abstractNumId w:val="31"/>
  </w:num>
  <w:num w:numId="42">
    <w:abstractNumId w:val="73"/>
  </w:num>
  <w:num w:numId="43">
    <w:abstractNumId w:val="49"/>
  </w:num>
  <w:num w:numId="44">
    <w:abstractNumId w:val="45"/>
  </w:num>
  <w:num w:numId="45">
    <w:abstractNumId w:val="75"/>
  </w:num>
  <w:num w:numId="46">
    <w:abstractNumId w:val="3"/>
  </w:num>
  <w:num w:numId="47">
    <w:abstractNumId w:val="50"/>
  </w:num>
  <w:num w:numId="48">
    <w:abstractNumId w:val="53"/>
  </w:num>
  <w:num w:numId="49">
    <w:abstractNumId w:val="21"/>
  </w:num>
  <w:num w:numId="50">
    <w:abstractNumId w:val="43"/>
  </w:num>
  <w:num w:numId="51">
    <w:abstractNumId w:val="46"/>
  </w:num>
  <w:num w:numId="52">
    <w:abstractNumId w:val="22"/>
  </w:num>
  <w:num w:numId="53">
    <w:abstractNumId w:val="78"/>
  </w:num>
  <w:num w:numId="54">
    <w:abstractNumId w:val="59"/>
  </w:num>
  <w:num w:numId="55">
    <w:abstractNumId w:val="76"/>
  </w:num>
  <w:num w:numId="56">
    <w:abstractNumId w:val="27"/>
  </w:num>
  <w:num w:numId="57">
    <w:abstractNumId w:val="20"/>
  </w:num>
  <w:num w:numId="58">
    <w:abstractNumId w:val="25"/>
  </w:num>
  <w:num w:numId="59">
    <w:abstractNumId w:val="36"/>
  </w:num>
  <w:num w:numId="60">
    <w:abstractNumId w:val="34"/>
  </w:num>
  <w:num w:numId="61">
    <w:abstractNumId w:val="66"/>
  </w:num>
  <w:num w:numId="62">
    <w:abstractNumId w:val="47"/>
  </w:num>
  <w:num w:numId="63">
    <w:abstractNumId w:val="52"/>
  </w:num>
  <w:num w:numId="64">
    <w:abstractNumId w:val="32"/>
  </w:num>
  <w:num w:numId="65">
    <w:abstractNumId w:val="26"/>
  </w:num>
  <w:num w:numId="66">
    <w:abstractNumId w:val="54"/>
  </w:num>
  <w:num w:numId="67">
    <w:abstractNumId w:val="51"/>
  </w:num>
  <w:num w:numId="68">
    <w:abstractNumId w:val="23"/>
  </w:num>
  <w:num w:numId="69">
    <w:abstractNumId w:val="18"/>
  </w:num>
  <w:num w:numId="70">
    <w:abstractNumId w:val="62"/>
  </w:num>
  <w:num w:numId="71">
    <w:abstractNumId w:val="71"/>
  </w:num>
  <w:num w:numId="72">
    <w:abstractNumId w:val="40"/>
  </w:num>
  <w:num w:numId="73">
    <w:abstractNumId w:val="63"/>
  </w:num>
  <w:num w:numId="74">
    <w:abstractNumId w:val="64"/>
  </w:num>
  <w:num w:numId="75">
    <w:abstractNumId w:val="60"/>
  </w:num>
  <w:num w:numId="76">
    <w:abstractNumId w:val="68"/>
  </w:num>
  <w:num w:numId="77">
    <w:abstractNumId w:val="17"/>
  </w:num>
  <w:num w:numId="78">
    <w:abstractNumId w:val="61"/>
  </w:num>
  <w:num w:numId="79">
    <w:abstractNumId w:val="1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FB3"/>
    <w:rsid w:val="00011D59"/>
    <w:rsid w:val="00013943"/>
    <w:rsid w:val="000155EC"/>
    <w:rsid w:val="0002156D"/>
    <w:rsid w:val="00021AF9"/>
    <w:rsid w:val="00023D36"/>
    <w:rsid w:val="00030904"/>
    <w:rsid w:val="000345E7"/>
    <w:rsid w:val="000429EF"/>
    <w:rsid w:val="00052440"/>
    <w:rsid w:val="00055758"/>
    <w:rsid w:val="00065299"/>
    <w:rsid w:val="00065909"/>
    <w:rsid w:val="0007151B"/>
    <w:rsid w:val="00073079"/>
    <w:rsid w:val="000759DC"/>
    <w:rsid w:val="0007743F"/>
    <w:rsid w:val="00080E54"/>
    <w:rsid w:val="000832B2"/>
    <w:rsid w:val="000847E3"/>
    <w:rsid w:val="000923AB"/>
    <w:rsid w:val="00092827"/>
    <w:rsid w:val="00095A9B"/>
    <w:rsid w:val="000A16E7"/>
    <w:rsid w:val="000A5AB0"/>
    <w:rsid w:val="000B3607"/>
    <w:rsid w:val="000B3944"/>
    <w:rsid w:val="000C23E0"/>
    <w:rsid w:val="000C2E7D"/>
    <w:rsid w:val="000C4B6C"/>
    <w:rsid w:val="000C7235"/>
    <w:rsid w:val="000D71B4"/>
    <w:rsid w:val="000E000F"/>
    <w:rsid w:val="000E3B0E"/>
    <w:rsid w:val="000E68BC"/>
    <w:rsid w:val="000E6E25"/>
    <w:rsid w:val="000E7017"/>
    <w:rsid w:val="000F4F64"/>
    <w:rsid w:val="000F71A6"/>
    <w:rsid w:val="000F7804"/>
    <w:rsid w:val="00100775"/>
    <w:rsid w:val="001016A5"/>
    <w:rsid w:val="00105010"/>
    <w:rsid w:val="00105C09"/>
    <w:rsid w:val="00110021"/>
    <w:rsid w:val="00110471"/>
    <w:rsid w:val="00113388"/>
    <w:rsid w:val="00114BF6"/>
    <w:rsid w:val="00116DE4"/>
    <w:rsid w:val="001212F4"/>
    <w:rsid w:val="00122EF2"/>
    <w:rsid w:val="00126456"/>
    <w:rsid w:val="00133BC4"/>
    <w:rsid w:val="00134360"/>
    <w:rsid w:val="00144F4A"/>
    <w:rsid w:val="00147BCF"/>
    <w:rsid w:val="00153C38"/>
    <w:rsid w:val="00154903"/>
    <w:rsid w:val="00155011"/>
    <w:rsid w:val="00155A58"/>
    <w:rsid w:val="00160230"/>
    <w:rsid w:val="00161289"/>
    <w:rsid w:val="0016367D"/>
    <w:rsid w:val="00170105"/>
    <w:rsid w:val="00175E33"/>
    <w:rsid w:val="00175FB3"/>
    <w:rsid w:val="001804DC"/>
    <w:rsid w:val="001828AD"/>
    <w:rsid w:val="001860CE"/>
    <w:rsid w:val="001867ED"/>
    <w:rsid w:val="0019215A"/>
    <w:rsid w:val="001970D1"/>
    <w:rsid w:val="001A066F"/>
    <w:rsid w:val="001A22B6"/>
    <w:rsid w:val="001A2658"/>
    <w:rsid w:val="001A5659"/>
    <w:rsid w:val="001B0679"/>
    <w:rsid w:val="001B5207"/>
    <w:rsid w:val="001B7B31"/>
    <w:rsid w:val="001C255E"/>
    <w:rsid w:val="001C42B1"/>
    <w:rsid w:val="001C7214"/>
    <w:rsid w:val="001D1051"/>
    <w:rsid w:val="001D5357"/>
    <w:rsid w:val="001D55C9"/>
    <w:rsid w:val="001D67D6"/>
    <w:rsid w:val="001E16CA"/>
    <w:rsid w:val="001E3DFC"/>
    <w:rsid w:val="001E50C3"/>
    <w:rsid w:val="001E6F24"/>
    <w:rsid w:val="001E7922"/>
    <w:rsid w:val="001F3051"/>
    <w:rsid w:val="001F4161"/>
    <w:rsid w:val="001F42E8"/>
    <w:rsid w:val="001F7C9B"/>
    <w:rsid w:val="00200F7D"/>
    <w:rsid w:val="002017F9"/>
    <w:rsid w:val="0020368C"/>
    <w:rsid w:val="00207E58"/>
    <w:rsid w:val="00210BC3"/>
    <w:rsid w:val="00211652"/>
    <w:rsid w:val="002119CE"/>
    <w:rsid w:val="002136BC"/>
    <w:rsid w:val="00214353"/>
    <w:rsid w:val="00214533"/>
    <w:rsid w:val="00221291"/>
    <w:rsid w:val="00221B44"/>
    <w:rsid w:val="00224FA6"/>
    <w:rsid w:val="0023528F"/>
    <w:rsid w:val="00237F24"/>
    <w:rsid w:val="00242D31"/>
    <w:rsid w:val="002435D9"/>
    <w:rsid w:val="0024546A"/>
    <w:rsid w:val="002501C5"/>
    <w:rsid w:val="00252DCB"/>
    <w:rsid w:val="0025410F"/>
    <w:rsid w:val="0026081F"/>
    <w:rsid w:val="00260D8F"/>
    <w:rsid w:val="002621E5"/>
    <w:rsid w:val="002670D9"/>
    <w:rsid w:val="00271B7E"/>
    <w:rsid w:val="00275FE2"/>
    <w:rsid w:val="00282725"/>
    <w:rsid w:val="00286904"/>
    <w:rsid w:val="0029108C"/>
    <w:rsid w:val="002914B8"/>
    <w:rsid w:val="002A4DFA"/>
    <w:rsid w:val="002B2BCA"/>
    <w:rsid w:val="002B4E70"/>
    <w:rsid w:val="002C0AAF"/>
    <w:rsid w:val="002C3A4D"/>
    <w:rsid w:val="002C3F6D"/>
    <w:rsid w:val="002C427E"/>
    <w:rsid w:val="002C465A"/>
    <w:rsid w:val="002C590A"/>
    <w:rsid w:val="002D31D9"/>
    <w:rsid w:val="002E0BE0"/>
    <w:rsid w:val="002E698D"/>
    <w:rsid w:val="002F769D"/>
    <w:rsid w:val="002F7B43"/>
    <w:rsid w:val="00301459"/>
    <w:rsid w:val="003064C6"/>
    <w:rsid w:val="003140C3"/>
    <w:rsid w:val="003142E0"/>
    <w:rsid w:val="003159F0"/>
    <w:rsid w:val="00316A66"/>
    <w:rsid w:val="00325833"/>
    <w:rsid w:val="00333793"/>
    <w:rsid w:val="00335E5B"/>
    <w:rsid w:val="0033757E"/>
    <w:rsid w:val="00344F84"/>
    <w:rsid w:val="003511C9"/>
    <w:rsid w:val="00353412"/>
    <w:rsid w:val="00356299"/>
    <w:rsid w:val="0036261F"/>
    <w:rsid w:val="00362969"/>
    <w:rsid w:val="00365125"/>
    <w:rsid w:val="003709D0"/>
    <w:rsid w:val="00373D0F"/>
    <w:rsid w:val="00376AD6"/>
    <w:rsid w:val="003771AE"/>
    <w:rsid w:val="00384014"/>
    <w:rsid w:val="00384991"/>
    <w:rsid w:val="00385157"/>
    <w:rsid w:val="00386886"/>
    <w:rsid w:val="003901C4"/>
    <w:rsid w:val="003939E2"/>
    <w:rsid w:val="00395F6D"/>
    <w:rsid w:val="003A20F8"/>
    <w:rsid w:val="003A4CE5"/>
    <w:rsid w:val="003B7A71"/>
    <w:rsid w:val="003C0142"/>
    <w:rsid w:val="003D3A8A"/>
    <w:rsid w:val="003D736D"/>
    <w:rsid w:val="003E52A6"/>
    <w:rsid w:val="003E54A9"/>
    <w:rsid w:val="00400DB0"/>
    <w:rsid w:val="00405EE2"/>
    <w:rsid w:val="00406483"/>
    <w:rsid w:val="00411239"/>
    <w:rsid w:val="00415FC5"/>
    <w:rsid w:val="00416C6A"/>
    <w:rsid w:val="004179C1"/>
    <w:rsid w:val="00420332"/>
    <w:rsid w:val="004220D3"/>
    <w:rsid w:val="004325FC"/>
    <w:rsid w:val="00444C0B"/>
    <w:rsid w:val="00445C59"/>
    <w:rsid w:val="00446F4A"/>
    <w:rsid w:val="004543F5"/>
    <w:rsid w:val="00455ACB"/>
    <w:rsid w:val="00456B44"/>
    <w:rsid w:val="00457D01"/>
    <w:rsid w:val="0046167F"/>
    <w:rsid w:val="00463D4B"/>
    <w:rsid w:val="00464B77"/>
    <w:rsid w:val="004654F8"/>
    <w:rsid w:val="004676B4"/>
    <w:rsid w:val="00483C0A"/>
    <w:rsid w:val="004860C7"/>
    <w:rsid w:val="0049034F"/>
    <w:rsid w:val="00494B32"/>
    <w:rsid w:val="00496EA0"/>
    <w:rsid w:val="004A0816"/>
    <w:rsid w:val="004A10ED"/>
    <w:rsid w:val="004A15FA"/>
    <w:rsid w:val="004A2589"/>
    <w:rsid w:val="004B66C1"/>
    <w:rsid w:val="004C1577"/>
    <w:rsid w:val="004C5330"/>
    <w:rsid w:val="004D48F9"/>
    <w:rsid w:val="004D52F1"/>
    <w:rsid w:val="004E1C45"/>
    <w:rsid w:val="004E4425"/>
    <w:rsid w:val="004E7528"/>
    <w:rsid w:val="004E7535"/>
    <w:rsid w:val="004F1AA0"/>
    <w:rsid w:val="004F24CE"/>
    <w:rsid w:val="004F38CF"/>
    <w:rsid w:val="004F54C2"/>
    <w:rsid w:val="00503C09"/>
    <w:rsid w:val="00504284"/>
    <w:rsid w:val="00505054"/>
    <w:rsid w:val="00507E1A"/>
    <w:rsid w:val="00511FE8"/>
    <w:rsid w:val="0052350A"/>
    <w:rsid w:val="00524F05"/>
    <w:rsid w:val="005269E4"/>
    <w:rsid w:val="00527885"/>
    <w:rsid w:val="00527B3B"/>
    <w:rsid w:val="0053044D"/>
    <w:rsid w:val="00534070"/>
    <w:rsid w:val="005438F6"/>
    <w:rsid w:val="00550942"/>
    <w:rsid w:val="00550DD5"/>
    <w:rsid w:val="00556A59"/>
    <w:rsid w:val="00563EEC"/>
    <w:rsid w:val="0056444D"/>
    <w:rsid w:val="00564EBE"/>
    <w:rsid w:val="00565852"/>
    <w:rsid w:val="0056632D"/>
    <w:rsid w:val="00573E13"/>
    <w:rsid w:val="00583ACE"/>
    <w:rsid w:val="00584B07"/>
    <w:rsid w:val="00591AB0"/>
    <w:rsid w:val="00591B82"/>
    <w:rsid w:val="005935B6"/>
    <w:rsid w:val="0059662D"/>
    <w:rsid w:val="005A271D"/>
    <w:rsid w:val="005A3032"/>
    <w:rsid w:val="005B066A"/>
    <w:rsid w:val="005B08FF"/>
    <w:rsid w:val="005B57FC"/>
    <w:rsid w:val="005B7CEB"/>
    <w:rsid w:val="005C12F2"/>
    <w:rsid w:val="005D5F7B"/>
    <w:rsid w:val="005D71C9"/>
    <w:rsid w:val="005D7403"/>
    <w:rsid w:val="005D7B0F"/>
    <w:rsid w:val="005E2CE2"/>
    <w:rsid w:val="005F093A"/>
    <w:rsid w:val="005F1335"/>
    <w:rsid w:val="0060249C"/>
    <w:rsid w:val="00602899"/>
    <w:rsid w:val="00603B5C"/>
    <w:rsid w:val="00605D6D"/>
    <w:rsid w:val="00606276"/>
    <w:rsid w:val="00611AA1"/>
    <w:rsid w:val="00612ADA"/>
    <w:rsid w:val="00613AEF"/>
    <w:rsid w:val="006154A3"/>
    <w:rsid w:val="00623B32"/>
    <w:rsid w:val="00625E2B"/>
    <w:rsid w:val="00626A0B"/>
    <w:rsid w:val="0062784D"/>
    <w:rsid w:val="006332DA"/>
    <w:rsid w:val="00646246"/>
    <w:rsid w:val="00646E46"/>
    <w:rsid w:val="006537CD"/>
    <w:rsid w:val="00654D7F"/>
    <w:rsid w:val="0066199B"/>
    <w:rsid w:val="00665CCD"/>
    <w:rsid w:val="00674053"/>
    <w:rsid w:val="0067432F"/>
    <w:rsid w:val="0068127C"/>
    <w:rsid w:val="00690531"/>
    <w:rsid w:val="00692187"/>
    <w:rsid w:val="00693288"/>
    <w:rsid w:val="006A0674"/>
    <w:rsid w:val="006A35E7"/>
    <w:rsid w:val="006A79B4"/>
    <w:rsid w:val="006B33AF"/>
    <w:rsid w:val="006B5525"/>
    <w:rsid w:val="006C5FA8"/>
    <w:rsid w:val="006C6C31"/>
    <w:rsid w:val="006D1F54"/>
    <w:rsid w:val="006D3A94"/>
    <w:rsid w:val="006D4138"/>
    <w:rsid w:val="006D5655"/>
    <w:rsid w:val="006E0FF7"/>
    <w:rsid w:val="006E11F4"/>
    <w:rsid w:val="006E170A"/>
    <w:rsid w:val="006F4D31"/>
    <w:rsid w:val="006F7F2D"/>
    <w:rsid w:val="0070182F"/>
    <w:rsid w:val="00705459"/>
    <w:rsid w:val="00723C86"/>
    <w:rsid w:val="0073053C"/>
    <w:rsid w:val="00733DFF"/>
    <w:rsid w:val="00734514"/>
    <w:rsid w:val="007376C7"/>
    <w:rsid w:val="007403D6"/>
    <w:rsid w:val="00745508"/>
    <w:rsid w:val="00745629"/>
    <w:rsid w:val="007473AB"/>
    <w:rsid w:val="00751282"/>
    <w:rsid w:val="00751FB2"/>
    <w:rsid w:val="0075370B"/>
    <w:rsid w:val="00753CC0"/>
    <w:rsid w:val="007556F7"/>
    <w:rsid w:val="00755C44"/>
    <w:rsid w:val="00756C55"/>
    <w:rsid w:val="00756EBF"/>
    <w:rsid w:val="00765834"/>
    <w:rsid w:val="00767976"/>
    <w:rsid w:val="00772CCA"/>
    <w:rsid w:val="007822E8"/>
    <w:rsid w:val="00783147"/>
    <w:rsid w:val="0078360A"/>
    <w:rsid w:val="00785067"/>
    <w:rsid w:val="00785244"/>
    <w:rsid w:val="00785297"/>
    <w:rsid w:val="00792065"/>
    <w:rsid w:val="00793259"/>
    <w:rsid w:val="00794AC1"/>
    <w:rsid w:val="00795E1A"/>
    <w:rsid w:val="00796C25"/>
    <w:rsid w:val="007A5775"/>
    <w:rsid w:val="007A640A"/>
    <w:rsid w:val="007B75E8"/>
    <w:rsid w:val="007C3E20"/>
    <w:rsid w:val="007C70F3"/>
    <w:rsid w:val="007D640C"/>
    <w:rsid w:val="0080624F"/>
    <w:rsid w:val="008078E8"/>
    <w:rsid w:val="0081257F"/>
    <w:rsid w:val="00812F99"/>
    <w:rsid w:val="008151DF"/>
    <w:rsid w:val="00817E7A"/>
    <w:rsid w:val="0082085D"/>
    <w:rsid w:val="0082180B"/>
    <w:rsid w:val="00821855"/>
    <w:rsid w:val="008329FE"/>
    <w:rsid w:val="00834B3A"/>
    <w:rsid w:val="00835EBE"/>
    <w:rsid w:val="00844749"/>
    <w:rsid w:val="0084544A"/>
    <w:rsid w:val="00854DD9"/>
    <w:rsid w:val="00860B87"/>
    <w:rsid w:val="0086303F"/>
    <w:rsid w:val="008631EB"/>
    <w:rsid w:val="008645E7"/>
    <w:rsid w:val="00864A44"/>
    <w:rsid w:val="008659EA"/>
    <w:rsid w:val="0087188A"/>
    <w:rsid w:val="0087692F"/>
    <w:rsid w:val="00876CF6"/>
    <w:rsid w:val="00877619"/>
    <w:rsid w:val="0088279D"/>
    <w:rsid w:val="0088396B"/>
    <w:rsid w:val="008842DC"/>
    <w:rsid w:val="00885100"/>
    <w:rsid w:val="0088597C"/>
    <w:rsid w:val="0088634E"/>
    <w:rsid w:val="00887B38"/>
    <w:rsid w:val="008907CA"/>
    <w:rsid w:val="0089215C"/>
    <w:rsid w:val="008926ED"/>
    <w:rsid w:val="00895540"/>
    <w:rsid w:val="008972BB"/>
    <w:rsid w:val="00897B9B"/>
    <w:rsid w:val="008B1EA5"/>
    <w:rsid w:val="008B48BE"/>
    <w:rsid w:val="008C46D9"/>
    <w:rsid w:val="008C53C7"/>
    <w:rsid w:val="008C7F44"/>
    <w:rsid w:val="008D5BCE"/>
    <w:rsid w:val="008D6414"/>
    <w:rsid w:val="008D68AE"/>
    <w:rsid w:val="008D68D9"/>
    <w:rsid w:val="008E533D"/>
    <w:rsid w:val="008E59F8"/>
    <w:rsid w:val="008E6787"/>
    <w:rsid w:val="008F03E4"/>
    <w:rsid w:val="008F3F9A"/>
    <w:rsid w:val="008F4069"/>
    <w:rsid w:val="008F439D"/>
    <w:rsid w:val="00902419"/>
    <w:rsid w:val="00914D6F"/>
    <w:rsid w:val="00916372"/>
    <w:rsid w:val="009238A5"/>
    <w:rsid w:val="009261E7"/>
    <w:rsid w:val="00930A34"/>
    <w:rsid w:val="00932E5F"/>
    <w:rsid w:val="009335EE"/>
    <w:rsid w:val="00944F7A"/>
    <w:rsid w:val="00946BCD"/>
    <w:rsid w:val="00953C8F"/>
    <w:rsid w:val="00955183"/>
    <w:rsid w:val="00960EBA"/>
    <w:rsid w:val="00960FA1"/>
    <w:rsid w:val="00961817"/>
    <w:rsid w:val="00974E15"/>
    <w:rsid w:val="009760F4"/>
    <w:rsid w:val="00980197"/>
    <w:rsid w:val="00985288"/>
    <w:rsid w:val="00985B25"/>
    <w:rsid w:val="00985CD4"/>
    <w:rsid w:val="0099039E"/>
    <w:rsid w:val="009917A4"/>
    <w:rsid w:val="00991B8D"/>
    <w:rsid w:val="00995E93"/>
    <w:rsid w:val="00996055"/>
    <w:rsid w:val="009A6841"/>
    <w:rsid w:val="009A6E17"/>
    <w:rsid w:val="009A799F"/>
    <w:rsid w:val="009B2513"/>
    <w:rsid w:val="009B3500"/>
    <w:rsid w:val="009B765A"/>
    <w:rsid w:val="009B77C6"/>
    <w:rsid w:val="009C0AF7"/>
    <w:rsid w:val="009C39E8"/>
    <w:rsid w:val="009C6754"/>
    <w:rsid w:val="009D1AF1"/>
    <w:rsid w:val="009D517B"/>
    <w:rsid w:val="009E2F2F"/>
    <w:rsid w:val="009E5361"/>
    <w:rsid w:val="009F1112"/>
    <w:rsid w:val="009F3E16"/>
    <w:rsid w:val="00A0011C"/>
    <w:rsid w:val="00A0173D"/>
    <w:rsid w:val="00A036F5"/>
    <w:rsid w:val="00A05C42"/>
    <w:rsid w:val="00A05F34"/>
    <w:rsid w:val="00A11E25"/>
    <w:rsid w:val="00A13E58"/>
    <w:rsid w:val="00A20C67"/>
    <w:rsid w:val="00A24ED8"/>
    <w:rsid w:val="00A24F2A"/>
    <w:rsid w:val="00A2652C"/>
    <w:rsid w:val="00A270F6"/>
    <w:rsid w:val="00A27B48"/>
    <w:rsid w:val="00A347B3"/>
    <w:rsid w:val="00A36CF6"/>
    <w:rsid w:val="00A40351"/>
    <w:rsid w:val="00A40EB8"/>
    <w:rsid w:val="00A41F7E"/>
    <w:rsid w:val="00A429B5"/>
    <w:rsid w:val="00A5137A"/>
    <w:rsid w:val="00A55F9D"/>
    <w:rsid w:val="00A6181E"/>
    <w:rsid w:val="00A625B0"/>
    <w:rsid w:val="00A6648B"/>
    <w:rsid w:val="00A6711B"/>
    <w:rsid w:val="00A70438"/>
    <w:rsid w:val="00A70739"/>
    <w:rsid w:val="00A73B26"/>
    <w:rsid w:val="00A85686"/>
    <w:rsid w:val="00A8795C"/>
    <w:rsid w:val="00A95193"/>
    <w:rsid w:val="00AA07DD"/>
    <w:rsid w:val="00AA1598"/>
    <w:rsid w:val="00AA5488"/>
    <w:rsid w:val="00AA5638"/>
    <w:rsid w:val="00AA647A"/>
    <w:rsid w:val="00AB4B50"/>
    <w:rsid w:val="00AC2765"/>
    <w:rsid w:val="00AC287B"/>
    <w:rsid w:val="00AC6AFE"/>
    <w:rsid w:val="00AD0C9D"/>
    <w:rsid w:val="00AD3836"/>
    <w:rsid w:val="00AE0A36"/>
    <w:rsid w:val="00AE231F"/>
    <w:rsid w:val="00AF07F9"/>
    <w:rsid w:val="00AF2F41"/>
    <w:rsid w:val="00AF3446"/>
    <w:rsid w:val="00AF43B9"/>
    <w:rsid w:val="00AF472B"/>
    <w:rsid w:val="00AF6FC9"/>
    <w:rsid w:val="00AF7196"/>
    <w:rsid w:val="00B0037F"/>
    <w:rsid w:val="00B0078E"/>
    <w:rsid w:val="00B01160"/>
    <w:rsid w:val="00B10DAB"/>
    <w:rsid w:val="00B12720"/>
    <w:rsid w:val="00B1464A"/>
    <w:rsid w:val="00B208A0"/>
    <w:rsid w:val="00B20CB4"/>
    <w:rsid w:val="00B218C5"/>
    <w:rsid w:val="00B252F5"/>
    <w:rsid w:val="00B26B56"/>
    <w:rsid w:val="00B3212A"/>
    <w:rsid w:val="00B40FEA"/>
    <w:rsid w:val="00B410BA"/>
    <w:rsid w:val="00B4181E"/>
    <w:rsid w:val="00B419B5"/>
    <w:rsid w:val="00B44292"/>
    <w:rsid w:val="00B54B49"/>
    <w:rsid w:val="00B54FC9"/>
    <w:rsid w:val="00B564F6"/>
    <w:rsid w:val="00B56A72"/>
    <w:rsid w:val="00B56AE1"/>
    <w:rsid w:val="00B62F72"/>
    <w:rsid w:val="00B649B8"/>
    <w:rsid w:val="00B67071"/>
    <w:rsid w:val="00B67912"/>
    <w:rsid w:val="00B722A5"/>
    <w:rsid w:val="00B867A8"/>
    <w:rsid w:val="00B91936"/>
    <w:rsid w:val="00B93D21"/>
    <w:rsid w:val="00BA170C"/>
    <w:rsid w:val="00BA36B9"/>
    <w:rsid w:val="00BA5447"/>
    <w:rsid w:val="00BB0F1D"/>
    <w:rsid w:val="00BB1462"/>
    <w:rsid w:val="00BB2260"/>
    <w:rsid w:val="00BB23DF"/>
    <w:rsid w:val="00BB37B5"/>
    <w:rsid w:val="00BB5FF0"/>
    <w:rsid w:val="00BC1A16"/>
    <w:rsid w:val="00BC353B"/>
    <w:rsid w:val="00BC72A8"/>
    <w:rsid w:val="00BD121A"/>
    <w:rsid w:val="00BD1E36"/>
    <w:rsid w:val="00BD57EE"/>
    <w:rsid w:val="00BE028E"/>
    <w:rsid w:val="00BE36C3"/>
    <w:rsid w:val="00BF04C3"/>
    <w:rsid w:val="00BF5D0A"/>
    <w:rsid w:val="00BF668D"/>
    <w:rsid w:val="00BF69A9"/>
    <w:rsid w:val="00C0348D"/>
    <w:rsid w:val="00C108F9"/>
    <w:rsid w:val="00C148BC"/>
    <w:rsid w:val="00C17B52"/>
    <w:rsid w:val="00C22F37"/>
    <w:rsid w:val="00C23463"/>
    <w:rsid w:val="00C34ABD"/>
    <w:rsid w:val="00C3550D"/>
    <w:rsid w:val="00C44F1F"/>
    <w:rsid w:val="00C50D09"/>
    <w:rsid w:val="00C630BB"/>
    <w:rsid w:val="00C67FC6"/>
    <w:rsid w:val="00C7407F"/>
    <w:rsid w:val="00C83986"/>
    <w:rsid w:val="00C839D5"/>
    <w:rsid w:val="00C93C3F"/>
    <w:rsid w:val="00CA00AE"/>
    <w:rsid w:val="00CA23BA"/>
    <w:rsid w:val="00CB0A90"/>
    <w:rsid w:val="00CB6475"/>
    <w:rsid w:val="00CC2571"/>
    <w:rsid w:val="00CC52F7"/>
    <w:rsid w:val="00CC7561"/>
    <w:rsid w:val="00CD6327"/>
    <w:rsid w:val="00CE310D"/>
    <w:rsid w:val="00CE6676"/>
    <w:rsid w:val="00CF0C39"/>
    <w:rsid w:val="00CF0EC7"/>
    <w:rsid w:val="00CF316B"/>
    <w:rsid w:val="00CF3982"/>
    <w:rsid w:val="00CF7616"/>
    <w:rsid w:val="00D0270C"/>
    <w:rsid w:val="00D03023"/>
    <w:rsid w:val="00D03D31"/>
    <w:rsid w:val="00D06916"/>
    <w:rsid w:val="00D06A8E"/>
    <w:rsid w:val="00D246AD"/>
    <w:rsid w:val="00D3318B"/>
    <w:rsid w:val="00D37212"/>
    <w:rsid w:val="00D47D4E"/>
    <w:rsid w:val="00D506C4"/>
    <w:rsid w:val="00D56530"/>
    <w:rsid w:val="00D56D74"/>
    <w:rsid w:val="00D609B6"/>
    <w:rsid w:val="00D639B7"/>
    <w:rsid w:val="00D658CA"/>
    <w:rsid w:val="00D734FF"/>
    <w:rsid w:val="00D769F9"/>
    <w:rsid w:val="00D83EF8"/>
    <w:rsid w:val="00D9156A"/>
    <w:rsid w:val="00D96AFC"/>
    <w:rsid w:val="00DA023F"/>
    <w:rsid w:val="00DA063F"/>
    <w:rsid w:val="00DA1661"/>
    <w:rsid w:val="00DA5C62"/>
    <w:rsid w:val="00DA6A75"/>
    <w:rsid w:val="00DB09F0"/>
    <w:rsid w:val="00DB0E4E"/>
    <w:rsid w:val="00DB3F64"/>
    <w:rsid w:val="00DB4AFE"/>
    <w:rsid w:val="00DB6411"/>
    <w:rsid w:val="00DC1318"/>
    <w:rsid w:val="00DC1A51"/>
    <w:rsid w:val="00DC5A8C"/>
    <w:rsid w:val="00DE1042"/>
    <w:rsid w:val="00DE1C55"/>
    <w:rsid w:val="00DE43D0"/>
    <w:rsid w:val="00E046C9"/>
    <w:rsid w:val="00E04A2A"/>
    <w:rsid w:val="00E04EB7"/>
    <w:rsid w:val="00E11A29"/>
    <w:rsid w:val="00E12970"/>
    <w:rsid w:val="00E1319E"/>
    <w:rsid w:val="00E16D5D"/>
    <w:rsid w:val="00E17A8B"/>
    <w:rsid w:val="00E270D3"/>
    <w:rsid w:val="00E27189"/>
    <w:rsid w:val="00E305D3"/>
    <w:rsid w:val="00E47E82"/>
    <w:rsid w:val="00E522EB"/>
    <w:rsid w:val="00E57344"/>
    <w:rsid w:val="00E60435"/>
    <w:rsid w:val="00E6306A"/>
    <w:rsid w:val="00E77C15"/>
    <w:rsid w:val="00E80A33"/>
    <w:rsid w:val="00E87869"/>
    <w:rsid w:val="00EA0BBB"/>
    <w:rsid w:val="00EA396A"/>
    <w:rsid w:val="00EB39C9"/>
    <w:rsid w:val="00EB5AE1"/>
    <w:rsid w:val="00EB78E4"/>
    <w:rsid w:val="00EC0760"/>
    <w:rsid w:val="00ED027D"/>
    <w:rsid w:val="00ED2756"/>
    <w:rsid w:val="00ED5399"/>
    <w:rsid w:val="00ED742F"/>
    <w:rsid w:val="00EE1DAA"/>
    <w:rsid w:val="00EE2576"/>
    <w:rsid w:val="00EE5617"/>
    <w:rsid w:val="00EF3BBC"/>
    <w:rsid w:val="00EF476B"/>
    <w:rsid w:val="00EF5AA1"/>
    <w:rsid w:val="00EF7FAB"/>
    <w:rsid w:val="00F0100B"/>
    <w:rsid w:val="00F02BF8"/>
    <w:rsid w:val="00F06DA9"/>
    <w:rsid w:val="00F12941"/>
    <w:rsid w:val="00F12D83"/>
    <w:rsid w:val="00F14D79"/>
    <w:rsid w:val="00F249A4"/>
    <w:rsid w:val="00F25D7E"/>
    <w:rsid w:val="00F30427"/>
    <w:rsid w:val="00F31025"/>
    <w:rsid w:val="00F31783"/>
    <w:rsid w:val="00F3296B"/>
    <w:rsid w:val="00F32D65"/>
    <w:rsid w:val="00F34785"/>
    <w:rsid w:val="00F367B2"/>
    <w:rsid w:val="00F407D6"/>
    <w:rsid w:val="00F473D5"/>
    <w:rsid w:val="00F5064F"/>
    <w:rsid w:val="00F511C0"/>
    <w:rsid w:val="00F534C5"/>
    <w:rsid w:val="00F56BE0"/>
    <w:rsid w:val="00F6184C"/>
    <w:rsid w:val="00F72360"/>
    <w:rsid w:val="00F7352D"/>
    <w:rsid w:val="00F74074"/>
    <w:rsid w:val="00F74EF9"/>
    <w:rsid w:val="00F8384C"/>
    <w:rsid w:val="00F86C9C"/>
    <w:rsid w:val="00F94B0F"/>
    <w:rsid w:val="00FA16A1"/>
    <w:rsid w:val="00FB233B"/>
    <w:rsid w:val="00FB30B8"/>
    <w:rsid w:val="00FB6E83"/>
    <w:rsid w:val="00FB7DDE"/>
    <w:rsid w:val="00FC51AE"/>
    <w:rsid w:val="00FC6B1F"/>
    <w:rsid w:val="00FC7C62"/>
    <w:rsid w:val="00FD19FA"/>
    <w:rsid w:val="00FD36E0"/>
    <w:rsid w:val="00FE6701"/>
    <w:rsid w:val="00FE67A4"/>
    <w:rsid w:val="00FE6E77"/>
    <w:rsid w:val="00FF46E0"/>
    <w:rsid w:val="00FF4900"/>
    <w:rsid w:val="00FF4944"/>
    <w:rsid w:val="00FF4B1E"/>
    <w:rsid w:val="00FF5D6E"/>
    <w:rsid w:val="00FF67E6"/>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4E20F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B6475"/>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9"/>
    <w:qFormat/>
    <w:rsid w:val="00CB6475"/>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next w:val="Normal"/>
    <w:link w:val="Heading3Char"/>
    <w:uiPriority w:val="99"/>
    <w:qFormat/>
    <w:rsid w:val="00CB6475"/>
    <w:pPr>
      <w:autoSpaceDE w:val="0"/>
      <w:autoSpaceDN w:val="0"/>
      <w:adjustRightInd w:val="0"/>
      <w:spacing w:after="0" w:line="240" w:lineRule="auto"/>
      <w:outlineLvl w:val="2"/>
    </w:pPr>
    <w:rPr>
      <w:rFonts w:ascii="Courier New" w:hAnsi="Courier New" w:cs="Courier New"/>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F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FB3"/>
    <w:rPr>
      <w:rFonts w:ascii="Tahoma" w:hAnsi="Tahoma" w:cs="Tahoma"/>
      <w:sz w:val="16"/>
      <w:szCs w:val="16"/>
    </w:rPr>
  </w:style>
  <w:style w:type="paragraph" w:styleId="ListParagraph">
    <w:name w:val="List Paragraph"/>
    <w:aliases w:val="Heading 1 Char1,Body of text,UGEX'Z,1.2,List Paragraph1,1.2 Dst...,Heading 10,laporan ilmiah praktik"/>
    <w:basedOn w:val="Normal"/>
    <w:link w:val="ListParagraphChar"/>
    <w:uiPriority w:val="34"/>
    <w:qFormat/>
    <w:rsid w:val="00175FB3"/>
    <w:pPr>
      <w:ind w:left="720"/>
      <w:contextualSpacing/>
    </w:pPr>
  </w:style>
  <w:style w:type="character" w:customStyle="1" w:styleId="ListParagraphChar">
    <w:name w:val="List Paragraph Char"/>
    <w:aliases w:val="Heading 1 Char1 Char,Body of text Char,UGEX'Z Char,1.2 Char,List Paragraph1 Char,1.2 Dst... Char,Heading 10 Char,laporan ilmiah praktik Char"/>
    <w:link w:val="ListParagraph"/>
    <w:uiPriority w:val="34"/>
    <w:qFormat/>
    <w:rsid w:val="00175FB3"/>
  </w:style>
  <w:style w:type="paragraph" w:styleId="Footer">
    <w:name w:val="footer"/>
    <w:basedOn w:val="Normal"/>
    <w:link w:val="FooterChar"/>
    <w:uiPriority w:val="99"/>
    <w:unhideWhenUsed/>
    <w:rsid w:val="00980197"/>
    <w:pPr>
      <w:tabs>
        <w:tab w:val="center" w:pos="4513"/>
        <w:tab w:val="right" w:pos="9026"/>
      </w:tabs>
    </w:pPr>
    <w:rPr>
      <w:rFonts w:ascii="Calibri" w:eastAsia="Calibri" w:hAnsi="Calibri" w:cs="Times New Roman"/>
      <w:lang w:val="x-none"/>
    </w:rPr>
  </w:style>
  <w:style w:type="character" w:customStyle="1" w:styleId="FooterChar">
    <w:name w:val="Footer Char"/>
    <w:basedOn w:val="DefaultParagraphFont"/>
    <w:link w:val="Footer"/>
    <w:uiPriority w:val="99"/>
    <w:rsid w:val="00980197"/>
    <w:rPr>
      <w:rFonts w:ascii="Calibri" w:eastAsia="Calibri" w:hAnsi="Calibri" w:cs="Times New Roman"/>
      <w:lang w:val="x-none"/>
    </w:rPr>
  </w:style>
  <w:style w:type="paragraph" w:styleId="Header">
    <w:name w:val="header"/>
    <w:basedOn w:val="Normal"/>
    <w:link w:val="HeaderChar"/>
    <w:uiPriority w:val="99"/>
    <w:unhideWhenUsed/>
    <w:rsid w:val="002F7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769D"/>
  </w:style>
  <w:style w:type="table" w:styleId="TableGrid">
    <w:name w:val="Table Grid"/>
    <w:basedOn w:val="TableNormal"/>
    <w:uiPriority w:val="59"/>
    <w:rsid w:val="00B919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FA16A1"/>
    <w:rPr>
      <w:color w:val="0000FF" w:themeColor="hyperlink"/>
      <w:u w:val="single"/>
    </w:rPr>
  </w:style>
  <w:style w:type="character" w:customStyle="1" w:styleId="Heading1Char">
    <w:name w:val="Heading 1 Char"/>
    <w:basedOn w:val="DefaultParagraphFont"/>
    <w:link w:val="Heading1"/>
    <w:uiPriority w:val="9"/>
    <w:rsid w:val="00CB6475"/>
    <w:rPr>
      <w:rFonts w:ascii="Courier New" w:hAnsi="Courier New" w:cs="Courier New"/>
      <w:b/>
      <w:bCs/>
      <w:color w:val="000000"/>
      <w:sz w:val="32"/>
      <w:szCs w:val="32"/>
    </w:rPr>
  </w:style>
  <w:style w:type="character" w:customStyle="1" w:styleId="Heading2Char">
    <w:name w:val="Heading 2 Char"/>
    <w:basedOn w:val="DefaultParagraphFont"/>
    <w:link w:val="Heading2"/>
    <w:uiPriority w:val="99"/>
    <w:rsid w:val="00CB6475"/>
    <w:rPr>
      <w:rFonts w:ascii="Courier New" w:hAnsi="Courier New" w:cs="Courier New"/>
      <w:b/>
      <w:bCs/>
      <w:i/>
      <w:iCs/>
      <w:color w:val="000000"/>
      <w:sz w:val="28"/>
      <w:szCs w:val="28"/>
    </w:rPr>
  </w:style>
  <w:style w:type="character" w:customStyle="1" w:styleId="Heading3Char">
    <w:name w:val="Heading 3 Char"/>
    <w:basedOn w:val="DefaultParagraphFont"/>
    <w:link w:val="Heading3"/>
    <w:uiPriority w:val="99"/>
    <w:rsid w:val="00CB6475"/>
    <w:rPr>
      <w:rFonts w:ascii="Courier New" w:hAnsi="Courier New" w:cs="Courier New"/>
      <w:b/>
      <w:bCs/>
      <w:color w:val="000000"/>
      <w:sz w:val="26"/>
      <w:szCs w:val="26"/>
    </w:rPr>
  </w:style>
  <w:style w:type="numbering" w:customStyle="1" w:styleId="NoList1">
    <w:name w:val="No List1"/>
    <w:next w:val="NoList"/>
    <w:uiPriority w:val="99"/>
    <w:semiHidden/>
    <w:unhideWhenUsed/>
    <w:rsid w:val="00CB6475"/>
  </w:style>
  <w:style w:type="numbering" w:customStyle="1" w:styleId="NoList2">
    <w:name w:val="No List2"/>
    <w:next w:val="NoList"/>
    <w:uiPriority w:val="99"/>
    <w:semiHidden/>
    <w:unhideWhenUsed/>
    <w:rsid w:val="00CB6475"/>
  </w:style>
  <w:style w:type="numbering" w:customStyle="1" w:styleId="NoList11">
    <w:name w:val="No List11"/>
    <w:next w:val="NoList"/>
    <w:uiPriority w:val="99"/>
    <w:semiHidden/>
    <w:unhideWhenUsed/>
    <w:rsid w:val="00CB6475"/>
  </w:style>
  <w:style w:type="paragraph" w:styleId="CommentText">
    <w:name w:val="annotation text"/>
    <w:basedOn w:val="Normal"/>
    <w:link w:val="CommentTextChar"/>
    <w:uiPriority w:val="99"/>
    <w:semiHidden/>
    <w:unhideWhenUsed/>
    <w:rsid w:val="00F34785"/>
    <w:pPr>
      <w:spacing w:line="240" w:lineRule="auto"/>
    </w:pPr>
    <w:rPr>
      <w:sz w:val="20"/>
      <w:szCs w:val="20"/>
    </w:rPr>
  </w:style>
  <w:style w:type="character" w:customStyle="1" w:styleId="CommentTextChar">
    <w:name w:val="Comment Text Char"/>
    <w:basedOn w:val="DefaultParagraphFont"/>
    <w:link w:val="CommentText"/>
    <w:uiPriority w:val="99"/>
    <w:semiHidden/>
    <w:rsid w:val="00F34785"/>
    <w:rPr>
      <w:sz w:val="20"/>
      <w:szCs w:val="20"/>
    </w:rPr>
  </w:style>
  <w:style w:type="character" w:styleId="CommentReference">
    <w:name w:val="annotation reference"/>
    <w:uiPriority w:val="99"/>
    <w:semiHidden/>
    <w:unhideWhenUsed/>
    <w:rsid w:val="00F34785"/>
    <w:rPr>
      <w:sz w:val="16"/>
      <w:szCs w:val="16"/>
    </w:rPr>
  </w:style>
  <w:style w:type="character" w:styleId="FollowedHyperlink">
    <w:name w:val="FollowedHyperlink"/>
    <w:basedOn w:val="DefaultParagraphFont"/>
    <w:uiPriority w:val="99"/>
    <w:semiHidden/>
    <w:unhideWhenUsed/>
    <w:rsid w:val="005D5F7B"/>
    <w:rPr>
      <w:color w:val="800080"/>
      <w:u w:val="single"/>
    </w:rPr>
  </w:style>
  <w:style w:type="paragraph" w:customStyle="1" w:styleId="xl65">
    <w:name w:val="xl65"/>
    <w:basedOn w:val="Normal"/>
    <w:rsid w:val="005D5F7B"/>
    <w:pPr>
      <w:spacing w:before="100" w:beforeAutospacing="1" w:after="100" w:afterAutospacing="1" w:line="240" w:lineRule="auto"/>
      <w:jc w:val="center"/>
    </w:pPr>
    <w:rPr>
      <w:rFonts w:ascii="Times New Roman" w:eastAsia="Times New Roman" w:hAnsi="Times New Roman" w:cs="Times New Roman"/>
      <w:sz w:val="24"/>
      <w:szCs w:val="24"/>
      <w:lang w:eastAsia="id-ID"/>
    </w:rPr>
  </w:style>
  <w:style w:type="paragraph" w:customStyle="1" w:styleId="xl66">
    <w:name w:val="xl66"/>
    <w:basedOn w:val="Normal"/>
    <w:rsid w:val="005D5F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id-ID"/>
    </w:rPr>
  </w:style>
  <w:style w:type="paragraph" w:customStyle="1" w:styleId="xl67">
    <w:name w:val="xl67"/>
    <w:basedOn w:val="Normal"/>
    <w:rsid w:val="005D5F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lang w:eastAsia="id-ID"/>
    </w:rPr>
  </w:style>
  <w:style w:type="paragraph" w:customStyle="1" w:styleId="xl68">
    <w:name w:val="xl68"/>
    <w:basedOn w:val="Normal"/>
    <w:rsid w:val="005D5F7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id-ID"/>
    </w:rPr>
  </w:style>
  <w:style w:type="table" w:customStyle="1" w:styleId="TableGrid1">
    <w:name w:val="Table Grid1"/>
    <w:basedOn w:val="TableNormal"/>
    <w:next w:val="TableGrid"/>
    <w:uiPriority w:val="59"/>
    <w:rsid w:val="003511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A70739"/>
    <w:pPr>
      <w:widowControl w:val="0"/>
      <w:autoSpaceDE w:val="0"/>
      <w:autoSpaceDN w:val="0"/>
      <w:spacing w:before="26" w:after="0" w:line="240" w:lineRule="auto"/>
    </w:pPr>
    <w:rPr>
      <w:rFonts w:ascii="Calibri" w:eastAsia="Calibri" w:hAnsi="Calibri" w:cs="Calibri"/>
      <w:lang w:val="en-US"/>
    </w:rPr>
  </w:style>
  <w:style w:type="paragraph" w:styleId="BodyText">
    <w:name w:val="Body Text"/>
    <w:basedOn w:val="Normal"/>
    <w:link w:val="BodyTextChar"/>
    <w:uiPriority w:val="99"/>
    <w:semiHidden/>
    <w:unhideWhenUsed/>
    <w:rsid w:val="001E3DFC"/>
    <w:pPr>
      <w:spacing w:after="120"/>
    </w:pPr>
  </w:style>
  <w:style w:type="character" w:customStyle="1" w:styleId="BodyTextChar">
    <w:name w:val="Body Text Char"/>
    <w:basedOn w:val="DefaultParagraphFont"/>
    <w:link w:val="BodyText"/>
    <w:uiPriority w:val="99"/>
    <w:semiHidden/>
    <w:rsid w:val="001E3DFC"/>
  </w:style>
  <w:style w:type="paragraph" w:styleId="CommentSubject">
    <w:name w:val="annotation subject"/>
    <w:basedOn w:val="CommentText"/>
    <w:next w:val="CommentText"/>
    <w:link w:val="CommentSubjectChar"/>
    <w:uiPriority w:val="99"/>
    <w:semiHidden/>
    <w:unhideWhenUsed/>
    <w:rsid w:val="00030904"/>
    <w:rPr>
      <w:b/>
      <w:bCs/>
    </w:rPr>
  </w:style>
  <w:style w:type="character" w:customStyle="1" w:styleId="CommentSubjectChar">
    <w:name w:val="Comment Subject Char"/>
    <w:basedOn w:val="CommentTextChar"/>
    <w:link w:val="CommentSubject"/>
    <w:uiPriority w:val="99"/>
    <w:semiHidden/>
    <w:rsid w:val="00030904"/>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B6475"/>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9"/>
    <w:qFormat/>
    <w:rsid w:val="00CB6475"/>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next w:val="Normal"/>
    <w:link w:val="Heading3Char"/>
    <w:uiPriority w:val="99"/>
    <w:qFormat/>
    <w:rsid w:val="00CB6475"/>
    <w:pPr>
      <w:autoSpaceDE w:val="0"/>
      <w:autoSpaceDN w:val="0"/>
      <w:adjustRightInd w:val="0"/>
      <w:spacing w:after="0" w:line="240" w:lineRule="auto"/>
      <w:outlineLvl w:val="2"/>
    </w:pPr>
    <w:rPr>
      <w:rFonts w:ascii="Courier New" w:hAnsi="Courier New" w:cs="Courier New"/>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F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FB3"/>
    <w:rPr>
      <w:rFonts w:ascii="Tahoma" w:hAnsi="Tahoma" w:cs="Tahoma"/>
      <w:sz w:val="16"/>
      <w:szCs w:val="16"/>
    </w:rPr>
  </w:style>
  <w:style w:type="paragraph" w:styleId="ListParagraph">
    <w:name w:val="List Paragraph"/>
    <w:aliases w:val="Heading 1 Char1,Body of text,UGEX'Z,1.2,List Paragraph1,1.2 Dst...,Heading 10,laporan ilmiah praktik"/>
    <w:basedOn w:val="Normal"/>
    <w:link w:val="ListParagraphChar"/>
    <w:uiPriority w:val="34"/>
    <w:qFormat/>
    <w:rsid w:val="00175FB3"/>
    <w:pPr>
      <w:ind w:left="720"/>
      <w:contextualSpacing/>
    </w:pPr>
  </w:style>
  <w:style w:type="character" w:customStyle="1" w:styleId="ListParagraphChar">
    <w:name w:val="List Paragraph Char"/>
    <w:aliases w:val="Heading 1 Char1 Char,Body of text Char,UGEX'Z Char,1.2 Char,List Paragraph1 Char,1.2 Dst... Char,Heading 10 Char,laporan ilmiah praktik Char"/>
    <w:link w:val="ListParagraph"/>
    <w:uiPriority w:val="34"/>
    <w:qFormat/>
    <w:rsid w:val="00175FB3"/>
  </w:style>
  <w:style w:type="paragraph" w:styleId="Footer">
    <w:name w:val="footer"/>
    <w:basedOn w:val="Normal"/>
    <w:link w:val="FooterChar"/>
    <w:uiPriority w:val="99"/>
    <w:unhideWhenUsed/>
    <w:rsid w:val="00980197"/>
    <w:pPr>
      <w:tabs>
        <w:tab w:val="center" w:pos="4513"/>
        <w:tab w:val="right" w:pos="9026"/>
      </w:tabs>
    </w:pPr>
    <w:rPr>
      <w:rFonts w:ascii="Calibri" w:eastAsia="Calibri" w:hAnsi="Calibri" w:cs="Times New Roman"/>
      <w:lang w:val="x-none"/>
    </w:rPr>
  </w:style>
  <w:style w:type="character" w:customStyle="1" w:styleId="FooterChar">
    <w:name w:val="Footer Char"/>
    <w:basedOn w:val="DefaultParagraphFont"/>
    <w:link w:val="Footer"/>
    <w:uiPriority w:val="99"/>
    <w:rsid w:val="00980197"/>
    <w:rPr>
      <w:rFonts w:ascii="Calibri" w:eastAsia="Calibri" w:hAnsi="Calibri" w:cs="Times New Roman"/>
      <w:lang w:val="x-none"/>
    </w:rPr>
  </w:style>
  <w:style w:type="paragraph" w:styleId="Header">
    <w:name w:val="header"/>
    <w:basedOn w:val="Normal"/>
    <w:link w:val="HeaderChar"/>
    <w:uiPriority w:val="99"/>
    <w:unhideWhenUsed/>
    <w:rsid w:val="002F7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769D"/>
  </w:style>
  <w:style w:type="table" w:styleId="TableGrid">
    <w:name w:val="Table Grid"/>
    <w:basedOn w:val="TableNormal"/>
    <w:uiPriority w:val="59"/>
    <w:rsid w:val="00B919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FA16A1"/>
    <w:rPr>
      <w:color w:val="0000FF" w:themeColor="hyperlink"/>
      <w:u w:val="single"/>
    </w:rPr>
  </w:style>
  <w:style w:type="character" w:customStyle="1" w:styleId="Heading1Char">
    <w:name w:val="Heading 1 Char"/>
    <w:basedOn w:val="DefaultParagraphFont"/>
    <w:link w:val="Heading1"/>
    <w:uiPriority w:val="9"/>
    <w:rsid w:val="00CB6475"/>
    <w:rPr>
      <w:rFonts w:ascii="Courier New" w:hAnsi="Courier New" w:cs="Courier New"/>
      <w:b/>
      <w:bCs/>
      <w:color w:val="000000"/>
      <w:sz w:val="32"/>
      <w:szCs w:val="32"/>
    </w:rPr>
  </w:style>
  <w:style w:type="character" w:customStyle="1" w:styleId="Heading2Char">
    <w:name w:val="Heading 2 Char"/>
    <w:basedOn w:val="DefaultParagraphFont"/>
    <w:link w:val="Heading2"/>
    <w:uiPriority w:val="99"/>
    <w:rsid w:val="00CB6475"/>
    <w:rPr>
      <w:rFonts w:ascii="Courier New" w:hAnsi="Courier New" w:cs="Courier New"/>
      <w:b/>
      <w:bCs/>
      <w:i/>
      <w:iCs/>
      <w:color w:val="000000"/>
      <w:sz w:val="28"/>
      <w:szCs w:val="28"/>
    </w:rPr>
  </w:style>
  <w:style w:type="character" w:customStyle="1" w:styleId="Heading3Char">
    <w:name w:val="Heading 3 Char"/>
    <w:basedOn w:val="DefaultParagraphFont"/>
    <w:link w:val="Heading3"/>
    <w:uiPriority w:val="99"/>
    <w:rsid w:val="00CB6475"/>
    <w:rPr>
      <w:rFonts w:ascii="Courier New" w:hAnsi="Courier New" w:cs="Courier New"/>
      <w:b/>
      <w:bCs/>
      <w:color w:val="000000"/>
      <w:sz w:val="26"/>
      <w:szCs w:val="26"/>
    </w:rPr>
  </w:style>
  <w:style w:type="numbering" w:customStyle="1" w:styleId="NoList1">
    <w:name w:val="No List1"/>
    <w:next w:val="NoList"/>
    <w:uiPriority w:val="99"/>
    <w:semiHidden/>
    <w:unhideWhenUsed/>
    <w:rsid w:val="00CB6475"/>
  </w:style>
  <w:style w:type="numbering" w:customStyle="1" w:styleId="NoList2">
    <w:name w:val="No List2"/>
    <w:next w:val="NoList"/>
    <w:uiPriority w:val="99"/>
    <w:semiHidden/>
    <w:unhideWhenUsed/>
    <w:rsid w:val="00CB6475"/>
  </w:style>
  <w:style w:type="numbering" w:customStyle="1" w:styleId="NoList11">
    <w:name w:val="No List11"/>
    <w:next w:val="NoList"/>
    <w:uiPriority w:val="99"/>
    <w:semiHidden/>
    <w:unhideWhenUsed/>
    <w:rsid w:val="00CB6475"/>
  </w:style>
  <w:style w:type="paragraph" w:styleId="CommentText">
    <w:name w:val="annotation text"/>
    <w:basedOn w:val="Normal"/>
    <w:link w:val="CommentTextChar"/>
    <w:uiPriority w:val="99"/>
    <w:semiHidden/>
    <w:unhideWhenUsed/>
    <w:rsid w:val="00F34785"/>
    <w:pPr>
      <w:spacing w:line="240" w:lineRule="auto"/>
    </w:pPr>
    <w:rPr>
      <w:sz w:val="20"/>
      <w:szCs w:val="20"/>
    </w:rPr>
  </w:style>
  <w:style w:type="character" w:customStyle="1" w:styleId="CommentTextChar">
    <w:name w:val="Comment Text Char"/>
    <w:basedOn w:val="DefaultParagraphFont"/>
    <w:link w:val="CommentText"/>
    <w:uiPriority w:val="99"/>
    <w:semiHidden/>
    <w:rsid w:val="00F34785"/>
    <w:rPr>
      <w:sz w:val="20"/>
      <w:szCs w:val="20"/>
    </w:rPr>
  </w:style>
  <w:style w:type="character" w:styleId="CommentReference">
    <w:name w:val="annotation reference"/>
    <w:uiPriority w:val="99"/>
    <w:semiHidden/>
    <w:unhideWhenUsed/>
    <w:rsid w:val="00F34785"/>
    <w:rPr>
      <w:sz w:val="16"/>
      <w:szCs w:val="16"/>
    </w:rPr>
  </w:style>
  <w:style w:type="character" w:styleId="FollowedHyperlink">
    <w:name w:val="FollowedHyperlink"/>
    <w:basedOn w:val="DefaultParagraphFont"/>
    <w:uiPriority w:val="99"/>
    <w:semiHidden/>
    <w:unhideWhenUsed/>
    <w:rsid w:val="005D5F7B"/>
    <w:rPr>
      <w:color w:val="800080"/>
      <w:u w:val="single"/>
    </w:rPr>
  </w:style>
  <w:style w:type="paragraph" w:customStyle="1" w:styleId="xl65">
    <w:name w:val="xl65"/>
    <w:basedOn w:val="Normal"/>
    <w:rsid w:val="005D5F7B"/>
    <w:pPr>
      <w:spacing w:before="100" w:beforeAutospacing="1" w:after="100" w:afterAutospacing="1" w:line="240" w:lineRule="auto"/>
      <w:jc w:val="center"/>
    </w:pPr>
    <w:rPr>
      <w:rFonts w:ascii="Times New Roman" w:eastAsia="Times New Roman" w:hAnsi="Times New Roman" w:cs="Times New Roman"/>
      <w:sz w:val="24"/>
      <w:szCs w:val="24"/>
      <w:lang w:eastAsia="id-ID"/>
    </w:rPr>
  </w:style>
  <w:style w:type="paragraph" w:customStyle="1" w:styleId="xl66">
    <w:name w:val="xl66"/>
    <w:basedOn w:val="Normal"/>
    <w:rsid w:val="005D5F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id-ID"/>
    </w:rPr>
  </w:style>
  <w:style w:type="paragraph" w:customStyle="1" w:styleId="xl67">
    <w:name w:val="xl67"/>
    <w:basedOn w:val="Normal"/>
    <w:rsid w:val="005D5F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lang w:eastAsia="id-ID"/>
    </w:rPr>
  </w:style>
  <w:style w:type="paragraph" w:customStyle="1" w:styleId="xl68">
    <w:name w:val="xl68"/>
    <w:basedOn w:val="Normal"/>
    <w:rsid w:val="005D5F7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id-ID"/>
    </w:rPr>
  </w:style>
  <w:style w:type="table" w:customStyle="1" w:styleId="TableGrid1">
    <w:name w:val="Table Grid1"/>
    <w:basedOn w:val="TableNormal"/>
    <w:next w:val="TableGrid"/>
    <w:uiPriority w:val="59"/>
    <w:rsid w:val="003511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A70739"/>
    <w:pPr>
      <w:widowControl w:val="0"/>
      <w:autoSpaceDE w:val="0"/>
      <w:autoSpaceDN w:val="0"/>
      <w:spacing w:before="26" w:after="0" w:line="240" w:lineRule="auto"/>
    </w:pPr>
    <w:rPr>
      <w:rFonts w:ascii="Calibri" w:eastAsia="Calibri" w:hAnsi="Calibri" w:cs="Calibri"/>
      <w:lang w:val="en-US"/>
    </w:rPr>
  </w:style>
  <w:style w:type="paragraph" w:styleId="BodyText">
    <w:name w:val="Body Text"/>
    <w:basedOn w:val="Normal"/>
    <w:link w:val="BodyTextChar"/>
    <w:uiPriority w:val="99"/>
    <w:semiHidden/>
    <w:unhideWhenUsed/>
    <w:rsid w:val="001E3DFC"/>
    <w:pPr>
      <w:spacing w:after="120"/>
    </w:pPr>
  </w:style>
  <w:style w:type="character" w:customStyle="1" w:styleId="BodyTextChar">
    <w:name w:val="Body Text Char"/>
    <w:basedOn w:val="DefaultParagraphFont"/>
    <w:link w:val="BodyText"/>
    <w:uiPriority w:val="99"/>
    <w:semiHidden/>
    <w:rsid w:val="001E3DFC"/>
  </w:style>
  <w:style w:type="paragraph" w:styleId="CommentSubject">
    <w:name w:val="annotation subject"/>
    <w:basedOn w:val="CommentText"/>
    <w:next w:val="CommentText"/>
    <w:link w:val="CommentSubjectChar"/>
    <w:uiPriority w:val="99"/>
    <w:semiHidden/>
    <w:unhideWhenUsed/>
    <w:rsid w:val="00030904"/>
    <w:rPr>
      <w:b/>
      <w:bCs/>
    </w:rPr>
  </w:style>
  <w:style w:type="character" w:customStyle="1" w:styleId="CommentSubjectChar">
    <w:name w:val="Comment Subject Char"/>
    <w:basedOn w:val="CommentTextChar"/>
    <w:link w:val="CommentSubject"/>
    <w:uiPriority w:val="99"/>
    <w:semiHidden/>
    <w:rsid w:val="0003090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312925">
      <w:bodyDiv w:val="1"/>
      <w:marLeft w:val="0"/>
      <w:marRight w:val="0"/>
      <w:marTop w:val="0"/>
      <w:marBottom w:val="0"/>
      <w:divBdr>
        <w:top w:val="none" w:sz="0" w:space="0" w:color="auto"/>
        <w:left w:val="none" w:sz="0" w:space="0" w:color="auto"/>
        <w:bottom w:val="none" w:sz="0" w:space="0" w:color="auto"/>
        <w:right w:val="none" w:sz="0" w:space="0" w:color="auto"/>
      </w:divBdr>
    </w:div>
    <w:div w:id="487792658">
      <w:bodyDiv w:val="1"/>
      <w:marLeft w:val="0"/>
      <w:marRight w:val="0"/>
      <w:marTop w:val="0"/>
      <w:marBottom w:val="0"/>
      <w:divBdr>
        <w:top w:val="none" w:sz="0" w:space="0" w:color="auto"/>
        <w:left w:val="none" w:sz="0" w:space="0" w:color="auto"/>
        <w:bottom w:val="none" w:sz="0" w:space="0" w:color="auto"/>
        <w:right w:val="none" w:sz="0" w:space="0" w:color="auto"/>
      </w:divBdr>
    </w:div>
    <w:div w:id="578638163">
      <w:bodyDiv w:val="1"/>
      <w:marLeft w:val="0"/>
      <w:marRight w:val="0"/>
      <w:marTop w:val="0"/>
      <w:marBottom w:val="0"/>
      <w:divBdr>
        <w:top w:val="none" w:sz="0" w:space="0" w:color="auto"/>
        <w:left w:val="none" w:sz="0" w:space="0" w:color="auto"/>
        <w:bottom w:val="none" w:sz="0" w:space="0" w:color="auto"/>
        <w:right w:val="none" w:sz="0" w:space="0" w:color="auto"/>
      </w:divBdr>
      <w:divsChild>
        <w:div w:id="1331910527">
          <w:marLeft w:val="0"/>
          <w:marRight w:val="0"/>
          <w:marTop w:val="0"/>
          <w:marBottom w:val="0"/>
          <w:divBdr>
            <w:top w:val="none" w:sz="0" w:space="0" w:color="auto"/>
            <w:left w:val="none" w:sz="0" w:space="0" w:color="auto"/>
            <w:bottom w:val="none" w:sz="0" w:space="0" w:color="auto"/>
            <w:right w:val="none" w:sz="0" w:space="0" w:color="auto"/>
          </w:divBdr>
        </w:div>
        <w:div w:id="840127307">
          <w:marLeft w:val="0"/>
          <w:marRight w:val="0"/>
          <w:marTop w:val="0"/>
          <w:marBottom w:val="0"/>
          <w:divBdr>
            <w:top w:val="none" w:sz="0" w:space="0" w:color="auto"/>
            <w:left w:val="none" w:sz="0" w:space="0" w:color="auto"/>
            <w:bottom w:val="none" w:sz="0" w:space="0" w:color="auto"/>
            <w:right w:val="none" w:sz="0" w:space="0" w:color="auto"/>
          </w:divBdr>
        </w:div>
        <w:div w:id="1990551838">
          <w:marLeft w:val="0"/>
          <w:marRight w:val="0"/>
          <w:marTop w:val="0"/>
          <w:marBottom w:val="0"/>
          <w:divBdr>
            <w:top w:val="none" w:sz="0" w:space="0" w:color="auto"/>
            <w:left w:val="none" w:sz="0" w:space="0" w:color="auto"/>
            <w:bottom w:val="none" w:sz="0" w:space="0" w:color="auto"/>
            <w:right w:val="none" w:sz="0" w:space="0" w:color="auto"/>
          </w:divBdr>
        </w:div>
        <w:div w:id="1221675721">
          <w:marLeft w:val="0"/>
          <w:marRight w:val="0"/>
          <w:marTop w:val="0"/>
          <w:marBottom w:val="0"/>
          <w:divBdr>
            <w:top w:val="none" w:sz="0" w:space="0" w:color="auto"/>
            <w:left w:val="none" w:sz="0" w:space="0" w:color="auto"/>
            <w:bottom w:val="none" w:sz="0" w:space="0" w:color="auto"/>
            <w:right w:val="none" w:sz="0" w:space="0" w:color="auto"/>
          </w:divBdr>
        </w:div>
        <w:div w:id="521011564">
          <w:marLeft w:val="0"/>
          <w:marRight w:val="0"/>
          <w:marTop w:val="0"/>
          <w:marBottom w:val="0"/>
          <w:divBdr>
            <w:top w:val="none" w:sz="0" w:space="0" w:color="auto"/>
            <w:left w:val="none" w:sz="0" w:space="0" w:color="auto"/>
            <w:bottom w:val="none" w:sz="0" w:space="0" w:color="auto"/>
            <w:right w:val="none" w:sz="0" w:space="0" w:color="auto"/>
          </w:divBdr>
        </w:div>
        <w:div w:id="652418031">
          <w:marLeft w:val="0"/>
          <w:marRight w:val="0"/>
          <w:marTop w:val="0"/>
          <w:marBottom w:val="0"/>
          <w:divBdr>
            <w:top w:val="none" w:sz="0" w:space="0" w:color="auto"/>
            <w:left w:val="none" w:sz="0" w:space="0" w:color="auto"/>
            <w:bottom w:val="none" w:sz="0" w:space="0" w:color="auto"/>
            <w:right w:val="none" w:sz="0" w:space="0" w:color="auto"/>
          </w:divBdr>
        </w:div>
        <w:div w:id="875774834">
          <w:marLeft w:val="0"/>
          <w:marRight w:val="0"/>
          <w:marTop w:val="0"/>
          <w:marBottom w:val="0"/>
          <w:divBdr>
            <w:top w:val="none" w:sz="0" w:space="0" w:color="auto"/>
            <w:left w:val="none" w:sz="0" w:space="0" w:color="auto"/>
            <w:bottom w:val="none" w:sz="0" w:space="0" w:color="auto"/>
            <w:right w:val="none" w:sz="0" w:space="0" w:color="auto"/>
          </w:divBdr>
        </w:div>
        <w:div w:id="265306981">
          <w:marLeft w:val="0"/>
          <w:marRight w:val="0"/>
          <w:marTop w:val="0"/>
          <w:marBottom w:val="0"/>
          <w:divBdr>
            <w:top w:val="none" w:sz="0" w:space="0" w:color="auto"/>
            <w:left w:val="none" w:sz="0" w:space="0" w:color="auto"/>
            <w:bottom w:val="none" w:sz="0" w:space="0" w:color="auto"/>
            <w:right w:val="none" w:sz="0" w:space="0" w:color="auto"/>
          </w:divBdr>
        </w:div>
        <w:div w:id="530414681">
          <w:marLeft w:val="0"/>
          <w:marRight w:val="0"/>
          <w:marTop w:val="0"/>
          <w:marBottom w:val="0"/>
          <w:divBdr>
            <w:top w:val="none" w:sz="0" w:space="0" w:color="auto"/>
            <w:left w:val="none" w:sz="0" w:space="0" w:color="auto"/>
            <w:bottom w:val="none" w:sz="0" w:space="0" w:color="auto"/>
            <w:right w:val="none" w:sz="0" w:space="0" w:color="auto"/>
          </w:divBdr>
        </w:div>
        <w:div w:id="355928058">
          <w:marLeft w:val="0"/>
          <w:marRight w:val="0"/>
          <w:marTop w:val="0"/>
          <w:marBottom w:val="0"/>
          <w:divBdr>
            <w:top w:val="none" w:sz="0" w:space="0" w:color="auto"/>
            <w:left w:val="none" w:sz="0" w:space="0" w:color="auto"/>
            <w:bottom w:val="none" w:sz="0" w:space="0" w:color="auto"/>
            <w:right w:val="none" w:sz="0" w:space="0" w:color="auto"/>
          </w:divBdr>
        </w:div>
        <w:div w:id="444693366">
          <w:marLeft w:val="0"/>
          <w:marRight w:val="0"/>
          <w:marTop w:val="0"/>
          <w:marBottom w:val="0"/>
          <w:divBdr>
            <w:top w:val="none" w:sz="0" w:space="0" w:color="auto"/>
            <w:left w:val="none" w:sz="0" w:space="0" w:color="auto"/>
            <w:bottom w:val="none" w:sz="0" w:space="0" w:color="auto"/>
            <w:right w:val="none" w:sz="0" w:space="0" w:color="auto"/>
          </w:divBdr>
        </w:div>
        <w:div w:id="390618238">
          <w:marLeft w:val="0"/>
          <w:marRight w:val="0"/>
          <w:marTop w:val="0"/>
          <w:marBottom w:val="0"/>
          <w:divBdr>
            <w:top w:val="none" w:sz="0" w:space="0" w:color="auto"/>
            <w:left w:val="none" w:sz="0" w:space="0" w:color="auto"/>
            <w:bottom w:val="none" w:sz="0" w:space="0" w:color="auto"/>
            <w:right w:val="none" w:sz="0" w:space="0" w:color="auto"/>
          </w:divBdr>
        </w:div>
        <w:div w:id="1954050203">
          <w:marLeft w:val="0"/>
          <w:marRight w:val="0"/>
          <w:marTop w:val="0"/>
          <w:marBottom w:val="0"/>
          <w:divBdr>
            <w:top w:val="none" w:sz="0" w:space="0" w:color="auto"/>
            <w:left w:val="none" w:sz="0" w:space="0" w:color="auto"/>
            <w:bottom w:val="none" w:sz="0" w:space="0" w:color="auto"/>
            <w:right w:val="none" w:sz="0" w:space="0" w:color="auto"/>
          </w:divBdr>
        </w:div>
        <w:div w:id="648486493">
          <w:marLeft w:val="0"/>
          <w:marRight w:val="0"/>
          <w:marTop w:val="0"/>
          <w:marBottom w:val="0"/>
          <w:divBdr>
            <w:top w:val="none" w:sz="0" w:space="0" w:color="auto"/>
            <w:left w:val="none" w:sz="0" w:space="0" w:color="auto"/>
            <w:bottom w:val="none" w:sz="0" w:space="0" w:color="auto"/>
            <w:right w:val="none" w:sz="0" w:space="0" w:color="auto"/>
          </w:divBdr>
        </w:div>
        <w:div w:id="1478886079">
          <w:marLeft w:val="0"/>
          <w:marRight w:val="0"/>
          <w:marTop w:val="0"/>
          <w:marBottom w:val="0"/>
          <w:divBdr>
            <w:top w:val="none" w:sz="0" w:space="0" w:color="auto"/>
            <w:left w:val="none" w:sz="0" w:space="0" w:color="auto"/>
            <w:bottom w:val="none" w:sz="0" w:space="0" w:color="auto"/>
            <w:right w:val="none" w:sz="0" w:space="0" w:color="auto"/>
          </w:divBdr>
        </w:div>
        <w:div w:id="1788543722">
          <w:marLeft w:val="0"/>
          <w:marRight w:val="0"/>
          <w:marTop w:val="0"/>
          <w:marBottom w:val="0"/>
          <w:divBdr>
            <w:top w:val="none" w:sz="0" w:space="0" w:color="auto"/>
            <w:left w:val="none" w:sz="0" w:space="0" w:color="auto"/>
            <w:bottom w:val="none" w:sz="0" w:space="0" w:color="auto"/>
            <w:right w:val="none" w:sz="0" w:space="0" w:color="auto"/>
          </w:divBdr>
        </w:div>
        <w:div w:id="1299384298">
          <w:marLeft w:val="0"/>
          <w:marRight w:val="0"/>
          <w:marTop w:val="0"/>
          <w:marBottom w:val="0"/>
          <w:divBdr>
            <w:top w:val="none" w:sz="0" w:space="0" w:color="auto"/>
            <w:left w:val="none" w:sz="0" w:space="0" w:color="auto"/>
            <w:bottom w:val="none" w:sz="0" w:space="0" w:color="auto"/>
            <w:right w:val="none" w:sz="0" w:space="0" w:color="auto"/>
          </w:divBdr>
        </w:div>
        <w:div w:id="672728331">
          <w:marLeft w:val="0"/>
          <w:marRight w:val="0"/>
          <w:marTop w:val="0"/>
          <w:marBottom w:val="0"/>
          <w:divBdr>
            <w:top w:val="none" w:sz="0" w:space="0" w:color="auto"/>
            <w:left w:val="none" w:sz="0" w:space="0" w:color="auto"/>
            <w:bottom w:val="none" w:sz="0" w:space="0" w:color="auto"/>
            <w:right w:val="none" w:sz="0" w:space="0" w:color="auto"/>
          </w:divBdr>
        </w:div>
        <w:div w:id="128590854">
          <w:marLeft w:val="0"/>
          <w:marRight w:val="0"/>
          <w:marTop w:val="0"/>
          <w:marBottom w:val="0"/>
          <w:divBdr>
            <w:top w:val="none" w:sz="0" w:space="0" w:color="auto"/>
            <w:left w:val="none" w:sz="0" w:space="0" w:color="auto"/>
            <w:bottom w:val="none" w:sz="0" w:space="0" w:color="auto"/>
            <w:right w:val="none" w:sz="0" w:space="0" w:color="auto"/>
          </w:divBdr>
        </w:div>
        <w:div w:id="352221660">
          <w:marLeft w:val="0"/>
          <w:marRight w:val="0"/>
          <w:marTop w:val="0"/>
          <w:marBottom w:val="0"/>
          <w:divBdr>
            <w:top w:val="none" w:sz="0" w:space="0" w:color="auto"/>
            <w:left w:val="none" w:sz="0" w:space="0" w:color="auto"/>
            <w:bottom w:val="none" w:sz="0" w:space="0" w:color="auto"/>
            <w:right w:val="none" w:sz="0" w:space="0" w:color="auto"/>
          </w:divBdr>
        </w:div>
        <w:div w:id="165706675">
          <w:marLeft w:val="0"/>
          <w:marRight w:val="0"/>
          <w:marTop w:val="0"/>
          <w:marBottom w:val="0"/>
          <w:divBdr>
            <w:top w:val="none" w:sz="0" w:space="0" w:color="auto"/>
            <w:left w:val="none" w:sz="0" w:space="0" w:color="auto"/>
            <w:bottom w:val="none" w:sz="0" w:space="0" w:color="auto"/>
            <w:right w:val="none" w:sz="0" w:space="0" w:color="auto"/>
          </w:divBdr>
        </w:div>
        <w:div w:id="1109395979">
          <w:marLeft w:val="0"/>
          <w:marRight w:val="0"/>
          <w:marTop w:val="0"/>
          <w:marBottom w:val="0"/>
          <w:divBdr>
            <w:top w:val="none" w:sz="0" w:space="0" w:color="auto"/>
            <w:left w:val="none" w:sz="0" w:space="0" w:color="auto"/>
            <w:bottom w:val="none" w:sz="0" w:space="0" w:color="auto"/>
            <w:right w:val="none" w:sz="0" w:space="0" w:color="auto"/>
          </w:divBdr>
        </w:div>
        <w:div w:id="1363825545">
          <w:marLeft w:val="0"/>
          <w:marRight w:val="0"/>
          <w:marTop w:val="0"/>
          <w:marBottom w:val="0"/>
          <w:divBdr>
            <w:top w:val="none" w:sz="0" w:space="0" w:color="auto"/>
            <w:left w:val="none" w:sz="0" w:space="0" w:color="auto"/>
            <w:bottom w:val="none" w:sz="0" w:space="0" w:color="auto"/>
            <w:right w:val="none" w:sz="0" w:space="0" w:color="auto"/>
          </w:divBdr>
        </w:div>
        <w:div w:id="1557625050">
          <w:marLeft w:val="0"/>
          <w:marRight w:val="0"/>
          <w:marTop w:val="0"/>
          <w:marBottom w:val="0"/>
          <w:divBdr>
            <w:top w:val="none" w:sz="0" w:space="0" w:color="auto"/>
            <w:left w:val="none" w:sz="0" w:space="0" w:color="auto"/>
            <w:bottom w:val="none" w:sz="0" w:space="0" w:color="auto"/>
            <w:right w:val="none" w:sz="0" w:space="0" w:color="auto"/>
          </w:divBdr>
        </w:div>
        <w:div w:id="2077237020">
          <w:marLeft w:val="0"/>
          <w:marRight w:val="0"/>
          <w:marTop w:val="0"/>
          <w:marBottom w:val="0"/>
          <w:divBdr>
            <w:top w:val="none" w:sz="0" w:space="0" w:color="auto"/>
            <w:left w:val="none" w:sz="0" w:space="0" w:color="auto"/>
            <w:bottom w:val="none" w:sz="0" w:space="0" w:color="auto"/>
            <w:right w:val="none" w:sz="0" w:space="0" w:color="auto"/>
          </w:divBdr>
        </w:div>
        <w:div w:id="312297763">
          <w:marLeft w:val="0"/>
          <w:marRight w:val="0"/>
          <w:marTop w:val="0"/>
          <w:marBottom w:val="0"/>
          <w:divBdr>
            <w:top w:val="none" w:sz="0" w:space="0" w:color="auto"/>
            <w:left w:val="none" w:sz="0" w:space="0" w:color="auto"/>
            <w:bottom w:val="none" w:sz="0" w:space="0" w:color="auto"/>
            <w:right w:val="none" w:sz="0" w:space="0" w:color="auto"/>
          </w:divBdr>
        </w:div>
        <w:div w:id="1587762497">
          <w:marLeft w:val="0"/>
          <w:marRight w:val="0"/>
          <w:marTop w:val="0"/>
          <w:marBottom w:val="0"/>
          <w:divBdr>
            <w:top w:val="none" w:sz="0" w:space="0" w:color="auto"/>
            <w:left w:val="none" w:sz="0" w:space="0" w:color="auto"/>
            <w:bottom w:val="none" w:sz="0" w:space="0" w:color="auto"/>
            <w:right w:val="none" w:sz="0" w:space="0" w:color="auto"/>
          </w:divBdr>
        </w:div>
        <w:div w:id="1332023650">
          <w:marLeft w:val="0"/>
          <w:marRight w:val="0"/>
          <w:marTop w:val="0"/>
          <w:marBottom w:val="0"/>
          <w:divBdr>
            <w:top w:val="none" w:sz="0" w:space="0" w:color="auto"/>
            <w:left w:val="none" w:sz="0" w:space="0" w:color="auto"/>
            <w:bottom w:val="none" w:sz="0" w:space="0" w:color="auto"/>
            <w:right w:val="none" w:sz="0" w:space="0" w:color="auto"/>
          </w:divBdr>
        </w:div>
        <w:div w:id="1963879498">
          <w:marLeft w:val="0"/>
          <w:marRight w:val="0"/>
          <w:marTop w:val="0"/>
          <w:marBottom w:val="0"/>
          <w:divBdr>
            <w:top w:val="none" w:sz="0" w:space="0" w:color="auto"/>
            <w:left w:val="none" w:sz="0" w:space="0" w:color="auto"/>
            <w:bottom w:val="none" w:sz="0" w:space="0" w:color="auto"/>
            <w:right w:val="none" w:sz="0" w:space="0" w:color="auto"/>
          </w:divBdr>
        </w:div>
        <w:div w:id="1952668859">
          <w:marLeft w:val="0"/>
          <w:marRight w:val="0"/>
          <w:marTop w:val="0"/>
          <w:marBottom w:val="0"/>
          <w:divBdr>
            <w:top w:val="none" w:sz="0" w:space="0" w:color="auto"/>
            <w:left w:val="none" w:sz="0" w:space="0" w:color="auto"/>
            <w:bottom w:val="none" w:sz="0" w:space="0" w:color="auto"/>
            <w:right w:val="none" w:sz="0" w:space="0" w:color="auto"/>
          </w:divBdr>
        </w:div>
        <w:div w:id="245114009">
          <w:marLeft w:val="0"/>
          <w:marRight w:val="0"/>
          <w:marTop w:val="0"/>
          <w:marBottom w:val="0"/>
          <w:divBdr>
            <w:top w:val="none" w:sz="0" w:space="0" w:color="auto"/>
            <w:left w:val="none" w:sz="0" w:space="0" w:color="auto"/>
            <w:bottom w:val="none" w:sz="0" w:space="0" w:color="auto"/>
            <w:right w:val="none" w:sz="0" w:space="0" w:color="auto"/>
          </w:divBdr>
        </w:div>
        <w:div w:id="319236080">
          <w:marLeft w:val="0"/>
          <w:marRight w:val="0"/>
          <w:marTop w:val="0"/>
          <w:marBottom w:val="0"/>
          <w:divBdr>
            <w:top w:val="none" w:sz="0" w:space="0" w:color="auto"/>
            <w:left w:val="none" w:sz="0" w:space="0" w:color="auto"/>
            <w:bottom w:val="none" w:sz="0" w:space="0" w:color="auto"/>
            <w:right w:val="none" w:sz="0" w:space="0" w:color="auto"/>
          </w:divBdr>
        </w:div>
        <w:div w:id="670331155">
          <w:marLeft w:val="0"/>
          <w:marRight w:val="0"/>
          <w:marTop w:val="0"/>
          <w:marBottom w:val="0"/>
          <w:divBdr>
            <w:top w:val="none" w:sz="0" w:space="0" w:color="auto"/>
            <w:left w:val="none" w:sz="0" w:space="0" w:color="auto"/>
            <w:bottom w:val="none" w:sz="0" w:space="0" w:color="auto"/>
            <w:right w:val="none" w:sz="0" w:space="0" w:color="auto"/>
          </w:divBdr>
        </w:div>
      </w:divsChild>
    </w:div>
    <w:div w:id="1057556421">
      <w:bodyDiv w:val="1"/>
      <w:marLeft w:val="0"/>
      <w:marRight w:val="0"/>
      <w:marTop w:val="0"/>
      <w:marBottom w:val="0"/>
      <w:divBdr>
        <w:top w:val="none" w:sz="0" w:space="0" w:color="auto"/>
        <w:left w:val="none" w:sz="0" w:space="0" w:color="auto"/>
        <w:bottom w:val="none" w:sz="0" w:space="0" w:color="auto"/>
        <w:right w:val="none" w:sz="0" w:space="0" w:color="auto"/>
      </w:divBdr>
    </w:div>
    <w:div w:id="1446267912">
      <w:bodyDiv w:val="1"/>
      <w:marLeft w:val="0"/>
      <w:marRight w:val="0"/>
      <w:marTop w:val="0"/>
      <w:marBottom w:val="0"/>
      <w:divBdr>
        <w:top w:val="none" w:sz="0" w:space="0" w:color="auto"/>
        <w:left w:val="none" w:sz="0" w:space="0" w:color="auto"/>
        <w:bottom w:val="none" w:sz="0" w:space="0" w:color="auto"/>
        <w:right w:val="none" w:sz="0" w:space="0" w:color="auto"/>
      </w:divBdr>
    </w:div>
    <w:div w:id="1467577694">
      <w:bodyDiv w:val="1"/>
      <w:marLeft w:val="0"/>
      <w:marRight w:val="0"/>
      <w:marTop w:val="0"/>
      <w:marBottom w:val="0"/>
      <w:divBdr>
        <w:top w:val="none" w:sz="0" w:space="0" w:color="auto"/>
        <w:left w:val="none" w:sz="0" w:space="0" w:color="auto"/>
        <w:bottom w:val="none" w:sz="0" w:space="0" w:color="auto"/>
        <w:right w:val="none" w:sz="0" w:space="0" w:color="auto"/>
      </w:divBdr>
    </w:div>
    <w:div w:id="1573465865">
      <w:bodyDiv w:val="1"/>
      <w:marLeft w:val="0"/>
      <w:marRight w:val="0"/>
      <w:marTop w:val="0"/>
      <w:marBottom w:val="0"/>
      <w:divBdr>
        <w:top w:val="none" w:sz="0" w:space="0" w:color="auto"/>
        <w:left w:val="none" w:sz="0" w:space="0" w:color="auto"/>
        <w:bottom w:val="none" w:sz="0" w:space="0" w:color="auto"/>
        <w:right w:val="none" w:sz="0" w:space="0" w:color="auto"/>
      </w:divBdr>
    </w:div>
    <w:div w:id="1727335775">
      <w:bodyDiv w:val="1"/>
      <w:marLeft w:val="0"/>
      <w:marRight w:val="0"/>
      <w:marTop w:val="0"/>
      <w:marBottom w:val="0"/>
      <w:divBdr>
        <w:top w:val="none" w:sz="0" w:space="0" w:color="auto"/>
        <w:left w:val="none" w:sz="0" w:space="0" w:color="auto"/>
        <w:bottom w:val="none" w:sz="0" w:space="0" w:color="auto"/>
        <w:right w:val="none" w:sz="0" w:space="0" w:color="auto"/>
      </w:divBdr>
    </w:div>
    <w:div w:id="1783113105">
      <w:bodyDiv w:val="1"/>
      <w:marLeft w:val="0"/>
      <w:marRight w:val="0"/>
      <w:marTop w:val="0"/>
      <w:marBottom w:val="0"/>
      <w:divBdr>
        <w:top w:val="none" w:sz="0" w:space="0" w:color="auto"/>
        <w:left w:val="none" w:sz="0" w:space="0" w:color="auto"/>
        <w:bottom w:val="none" w:sz="0" w:space="0" w:color="auto"/>
        <w:right w:val="none" w:sz="0" w:space="0" w:color="auto"/>
      </w:divBdr>
    </w:div>
    <w:div w:id="1860656566">
      <w:bodyDiv w:val="1"/>
      <w:marLeft w:val="0"/>
      <w:marRight w:val="0"/>
      <w:marTop w:val="0"/>
      <w:marBottom w:val="0"/>
      <w:divBdr>
        <w:top w:val="none" w:sz="0" w:space="0" w:color="auto"/>
        <w:left w:val="none" w:sz="0" w:space="0" w:color="auto"/>
        <w:bottom w:val="none" w:sz="0" w:space="0" w:color="auto"/>
        <w:right w:val="none" w:sz="0" w:space="0" w:color="auto"/>
      </w:divBdr>
    </w:div>
    <w:div w:id="2019885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footer" Target="footer5.xml"/><Relationship Id="rId34" Type="http://schemas.openxmlformats.org/officeDocument/2006/relationships/footer" Target="footer12.xml"/><Relationship Id="rId42" Type="http://schemas.openxmlformats.org/officeDocument/2006/relationships/footer" Target="footer16.xml"/><Relationship Id="rId47" Type="http://schemas.openxmlformats.org/officeDocument/2006/relationships/header" Target="header15.xml"/><Relationship Id="rId50" Type="http://schemas.openxmlformats.org/officeDocument/2006/relationships/footer" Target="footer20.xml"/><Relationship Id="rId55" Type="http://schemas.openxmlformats.org/officeDocument/2006/relationships/header" Target="header19.xml"/><Relationship Id="rId63" Type="http://schemas.openxmlformats.org/officeDocument/2006/relationships/image" Target="media/image10.emf"/><Relationship Id="rId68" Type="http://schemas.openxmlformats.org/officeDocument/2006/relationships/image" Target="media/image13.emf"/><Relationship Id="rId76" Type="http://schemas.openxmlformats.org/officeDocument/2006/relationships/image" Target="media/image16.jpeg"/><Relationship Id="rId84" Type="http://schemas.openxmlformats.org/officeDocument/2006/relationships/hyperlink" Target="mailto:ngudiwaluyo@unw.ac.id" TargetMode="External"/><Relationship Id="rId89" Type="http://schemas.openxmlformats.org/officeDocument/2006/relationships/image" Target="media/image27.png"/><Relationship Id="rId97" Type="http://schemas.openxmlformats.org/officeDocument/2006/relationships/header" Target="header21.xml"/><Relationship Id="rId7" Type="http://schemas.openxmlformats.org/officeDocument/2006/relationships/footnotes" Target="footnotes.xml"/><Relationship Id="rId71" Type="http://schemas.openxmlformats.org/officeDocument/2006/relationships/hyperlink" Target="http://repository.unej.ac.id/" TargetMode="External"/><Relationship Id="rId92"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6.xml"/><Relationship Id="rId11" Type="http://schemas.openxmlformats.org/officeDocument/2006/relationships/image" Target="media/image2.jpeg"/><Relationship Id="rId24" Type="http://schemas.openxmlformats.org/officeDocument/2006/relationships/footer" Target="footer7.xml"/><Relationship Id="rId32" Type="http://schemas.openxmlformats.org/officeDocument/2006/relationships/footer" Target="footer11.xml"/><Relationship Id="rId37" Type="http://schemas.openxmlformats.org/officeDocument/2006/relationships/header" Target="header10.xml"/><Relationship Id="rId40" Type="http://schemas.openxmlformats.org/officeDocument/2006/relationships/footer" Target="footer15.xml"/><Relationship Id="rId45" Type="http://schemas.openxmlformats.org/officeDocument/2006/relationships/header" Target="header14.xml"/><Relationship Id="rId53" Type="http://schemas.openxmlformats.org/officeDocument/2006/relationships/header" Target="header18.xml"/><Relationship Id="rId58" Type="http://schemas.openxmlformats.org/officeDocument/2006/relationships/oleObject" Target="embeddings/oleObject1.bin"/><Relationship Id="rId66" Type="http://schemas.openxmlformats.org/officeDocument/2006/relationships/image" Target="media/image12.emf"/><Relationship Id="rId74" Type="http://schemas.openxmlformats.org/officeDocument/2006/relationships/hyperlink" Target="http://repository.unej.ac.id/" TargetMode="External"/><Relationship Id="rId79" Type="http://schemas.openxmlformats.org/officeDocument/2006/relationships/image" Target="media/image19.jpeg"/><Relationship Id="rId87" Type="http://schemas.openxmlformats.org/officeDocument/2006/relationships/image" Target="media/image26.png"/><Relationship Id="rId5" Type="http://schemas.openxmlformats.org/officeDocument/2006/relationships/settings" Target="settings.xml"/><Relationship Id="rId61" Type="http://schemas.openxmlformats.org/officeDocument/2006/relationships/image" Target="media/image9.emf"/><Relationship Id="rId82" Type="http://schemas.openxmlformats.org/officeDocument/2006/relationships/image" Target="media/image22.jpeg"/><Relationship Id="rId90" Type="http://schemas.openxmlformats.org/officeDocument/2006/relationships/image" Target="media/image28.png"/><Relationship Id="rId95" Type="http://schemas.openxmlformats.org/officeDocument/2006/relationships/image" Target="media/image33.png"/><Relationship Id="rId1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footer" Target="footer10.xml"/><Relationship Id="rId35" Type="http://schemas.openxmlformats.org/officeDocument/2006/relationships/header" Target="header9.xml"/><Relationship Id="rId43" Type="http://schemas.openxmlformats.org/officeDocument/2006/relationships/header" Target="header13.xml"/><Relationship Id="rId48" Type="http://schemas.openxmlformats.org/officeDocument/2006/relationships/footer" Target="footer19.xml"/><Relationship Id="rId56" Type="http://schemas.openxmlformats.org/officeDocument/2006/relationships/footer" Target="footer23.xml"/><Relationship Id="rId64" Type="http://schemas.openxmlformats.org/officeDocument/2006/relationships/oleObject" Target="embeddings/oleObject4.bin"/><Relationship Id="rId69" Type="http://schemas.openxmlformats.org/officeDocument/2006/relationships/oleObject" Target="embeddings/oleObject6.bin"/><Relationship Id="rId77" Type="http://schemas.openxmlformats.org/officeDocument/2006/relationships/image" Target="media/image17.jpeg"/><Relationship Id="rId8" Type="http://schemas.openxmlformats.org/officeDocument/2006/relationships/endnotes" Target="endnotes.xml"/><Relationship Id="rId51" Type="http://schemas.openxmlformats.org/officeDocument/2006/relationships/header" Target="header17.xml"/><Relationship Id="rId72" Type="http://schemas.openxmlformats.org/officeDocument/2006/relationships/hyperlink" Target="http://repository.unej.ac.id/" TargetMode="External"/><Relationship Id="rId80" Type="http://schemas.openxmlformats.org/officeDocument/2006/relationships/image" Target="media/image20.jpeg"/><Relationship Id="rId85" Type="http://schemas.openxmlformats.org/officeDocument/2006/relationships/image" Target="media/image24.png"/><Relationship Id="rId93" Type="http://schemas.openxmlformats.org/officeDocument/2006/relationships/image" Target="media/image31.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header" Target="header4.xml"/><Relationship Id="rId33" Type="http://schemas.openxmlformats.org/officeDocument/2006/relationships/header" Target="header8.xml"/><Relationship Id="rId38" Type="http://schemas.openxmlformats.org/officeDocument/2006/relationships/footer" Target="footer14.xml"/><Relationship Id="rId46" Type="http://schemas.openxmlformats.org/officeDocument/2006/relationships/footer" Target="footer18.xml"/><Relationship Id="rId59" Type="http://schemas.openxmlformats.org/officeDocument/2006/relationships/image" Target="media/image8.emf"/><Relationship Id="rId67" Type="http://schemas.openxmlformats.org/officeDocument/2006/relationships/oleObject" Target="embeddings/oleObject5.bin"/><Relationship Id="rId20" Type="http://schemas.openxmlformats.org/officeDocument/2006/relationships/header" Target="header2.xml"/><Relationship Id="rId41" Type="http://schemas.openxmlformats.org/officeDocument/2006/relationships/header" Target="header12.xml"/><Relationship Id="rId54" Type="http://schemas.openxmlformats.org/officeDocument/2006/relationships/footer" Target="footer22.xml"/><Relationship Id="rId62" Type="http://schemas.openxmlformats.org/officeDocument/2006/relationships/oleObject" Target="embeddings/oleObject3.bin"/><Relationship Id="rId70" Type="http://schemas.openxmlformats.org/officeDocument/2006/relationships/image" Target="media/image14.png"/><Relationship Id="rId75" Type="http://schemas.openxmlformats.org/officeDocument/2006/relationships/image" Target="media/image15.jpeg"/><Relationship Id="rId83" Type="http://schemas.openxmlformats.org/officeDocument/2006/relationships/image" Target="media/image23.jpeg"/><Relationship Id="rId88" Type="http://schemas.openxmlformats.org/officeDocument/2006/relationships/header" Target="header20.xml"/><Relationship Id="rId91" Type="http://schemas.openxmlformats.org/officeDocument/2006/relationships/image" Target="media/image29.png"/><Relationship Id="rId96"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footer" Target="footer9.xml"/><Relationship Id="rId36" Type="http://schemas.openxmlformats.org/officeDocument/2006/relationships/footer" Target="footer13.xml"/><Relationship Id="rId49" Type="http://schemas.openxmlformats.org/officeDocument/2006/relationships/header" Target="header16.xml"/><Relationship Id="rId57" Type="http://schemas.openxmlformats.org/officeDocument/2006/relationships/image" Target="media/image7.emf"/><Relationship Id="rId10" Type="http://schemas.openxmlformats.org/officeDocument/2006/relationships/footer" Target="footer1.xml"/><Relationship Id="rId31" Type="http://schemas.openxmlformats.org/officeDocument/2006/relationships/header" Target="header7.xml"/><Relationship Id="rId44" Type="http://schemas.openxmlformats.org/officeDocument/2006/relationships/footer" Target="footer17.xml"/><Relationship Id="rId52" Type="http://schemas.openxmlformats.org/officeDocument/2006/relationships/footer" Target="footer21.xml"/><Relationship Id="rId60" Type="http://schemas.openxmlformats.org/officeDocument/2006/relationships/oleObject" Target="embeddings/oleObject2.bin"/><Relationship Id="rId65" Type="http://schemas.openxmlformats.org/officeDocument/2006/relationships/image" Target="media/image11.emf"/><Relationship Id="rId73" Type="http://schemas.openxmlformats.org/officeDocument/2006/relationships/hyperlink" Target="http://repository.unej.ac.id/" TargetMode="External"/><Relationship Id="rId78" Type="http://schemas.openxmlformats.org/officeDocument/2006/relationships/image" Target="media/image18.jpeg"/><Relationship Id="rId81" Type="http://schemas.openxmlformats.org/officeDocument/2006/relationships/image" Target="media/image21.jpeg"/><Relationship Id="rId86" Type="http://schemas.openxmlformats.org/officeDocument/2006/relationships/image" Target="media/image25.png"/><Relationship Id="rId94" Type="http://schemas.openxmlformats.org/officeDocument/2006/relationships/image" Target="media/image32.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C3378E8-3899-4272-8DF1-793B5D77E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33571</Words>
  <Characters>191356</Characters>
  <Application>Microsoft Office Word</Application>
  <DocSecurity>0</DocSecurity>
  <Lines>1594</Lines>
  <Paragraphs>448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224479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UseX</dc:creator>
  <cp:lastModifiedBy>UseX</cp:lastModifiedBy>
  <cp:revision>2</cp:revision>
  <dcterms:created xsi:type="dcterms:W3CDTF">2025-03-11T15:35:00Z</dcterms:created>
  <dcterms:modified xsi:type="dcterms:W3CDTF">2025-03-11T15:35:00Z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http://www.zotero.org/styles/vancouver-superscript</vt:lpwstr>
  </property>
  <property fmtid="{D5CDD505-2E9C-101B-9397-08002B2CF9AE}" pid="21" name="Mendeley Recent Style Name 9_1">
    <vt:lpwstr>Vancouver (superscript)</vt:lpwstr>
  </property>
  <property fmtid="{D5CDD505-2E9C-101B-9397-08002B2CF9AE}" pid="22" name="Mendeley Document_1">
    <vt:lpwstr>True</vt:lpwstr>
  </property>
  <property fmtid="{D5CDD505-2E9C-101B-9397-08002B2CF9AE}" pid="23" name="Mendeley Unique User Id_1">
    <vt:lpwstr>33d1960b-6988-378c-bbae-f2cff6c0af4b</vt:lpwstr>
  </property>
  <property fmtid="{D5CDD505-2E9C-101B-9397-08002B2CF9AE}" pid="24" name="Mendeley Citation Style_1">
    <vt:lpwstr>http://www.zotero.org/styles/harvard1</vt:lpwstr>
  </property>
</Properties>
</file>