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AE41" w14:textId="77777777" w:rsidR="000D0312" w:rsidRPr="003F077D" w:rsidRDefault="000D0312" w:rsidP="000D0312">
      <w:pPr>
        <w:spacing w:after="0" w:line="360" w:lineRule="auto"/>
        <w:jc w:val="center"/>
        <w:rPr>
          <w:rFonts w:ascii="Times New Roman" w:hAnsi="Times New Roman" w:cs="Times New Roman"/>
          <w:b/>
          <w:bCs/>
          <w:sz w:val="28"/>
          <w:szCs w:val="28"/>
        </w:rPr>
      </w:pPr>
      <w:bookmarkStart w:id="0" w:name="_Hlk139136060"/>
      <w:bookmarkStart w:id="1" w:name="_Hlk119009454"/>
      <w:bookmarkEnd w:id="0"/>
      <w:r w:rsidRPr="003F077D">
        <w:rPr>
          <w:rFonts w:ascii="Times New Roman" w:hAnsi="Times New Roman" w:cs="Times New Roman"/>
          <w:noProof/>
        </w:rPr>
        <w:drawing>
          <wp:anchor distT="0" distB="0" distL="0" distR="0" simplePos="0" relativeHeight="251659264" behindDoc="0" locked="0" layoutInCell="1" allowOverlap="1" wp14:anchorId="0A386581" wp14:editId="309AC015">
            <wp:simplePos x="0" y="0"/>
            <wp:positionH relativeFrom="page">
              <wp:posOffset>3247390</wp:posOffset>
            </wp:positionH>
            <wp:positionV relativeFrom="paragraph">
              <wp:posOffset>-10795</wp:posOffset>
            </wp:positionV>
            <wp:extent cx="1260000" cy="1260000"/>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 </w:t>
      </w:r>
      <w:r w:rsidRPr="003F077D">
        <w:rPr>
          <w:rFonts w:ascii="Times New Roman" w:hAnsi="Times New Roman" w:cs="Times New Roman"/>
          <w:b/>
          <w:bCs/>
          <w:sz w:val="28"/>
          <w:szCs w:val="28"/>
        </w:rPr>
        <w:t xml:space="preserve"> </w:t>
      </w:r>
    </w:p>
    <w:p w14:paraId="6B8AD6E4" w14:textId="77777777" w:rsidR="000D0312" w:rsidRPr="003F077D" w:rsidRDefault="000D0312" w:rsidP="000D0312">
      <w:pPr>
        <w:spacing w:after="0" w:line="360" w:lineRule="auto"/>
        <w:jc w:val="center"/>
        <w:rPr>
          <w:rFonts w:ascii="Times New Roman" w:hAnsi="Times New Roman" w:cs="Times New Roman"/>
          <w:b/>
          <w:bCs/>
          <w:sz w:val="28"/>
          <w:szCs w:val="28"/>
          <w:lang w:val="id-ID"/>
        </w:rPr>
      </w:pPr>
    </w:p>
    <w:p w14:paraId="4862DC84" w14:textId="77777777" w:rsidR="000D0312" w:rsidRPr="003F077D" w:rsidRDefault="000D0312" w:rsidP="000D0312">
      <w:pPr>
        <w:spacing w:after="0" w:line="360" w:lineRule="auto"/>
        <w:jc w:val="center"/>
        <w:rPr>
          <w:rFonts w:ascii="Times New Roman" w:hAnsi="Times New Roman" w:cs="Times New Roman"/>
          <w:b/>
          <w:bCs/>
          <w:sz w:val="28"/>
          <w:szCs w:val="28"/>
        </w:rPr>
      </w:pPr>
      <w:r w:rsidRPr="003F077D">
        <w:rPr>
          <w:rFonts w:ascii="Times New Roman" w:hAnsi="Times New Roman" w:cs="Times New Roman"/>
          <w:b/>
          <w:bCs/>
          <w:sz w:val="28"/>
          <w:szCs w:val="28"/>
        </w:rPr>
        <w:t xml:space="preserve"> </w:t>
      </w:r>
    </w:p>
    <w:p w14:paraId="13B29F2E" w14:textId="77777777" w:rsidR="000D0312" w:rsidRPr="003F077D" w:rsidRDefault="000D0312" w:rsidP="000D0312">
      <w:pPr>
        <w:spacing w:after="0" w:line="360" w:lineRule="auto"/>
        <w:jc w:val="center"/>
        <w:rPr>
          <w:rFonts w:ascii="Times New Roman" w:hAnsi="Times New Roman" w:cs="Times New Roman"/>
          <w:b/>
          <w:bCs/>
          <w:sz w:val="28"/>
          <w:szCs w:val="28"/>
          <w:lang w:val="id-ID"/>
        </w:rPr>
      </w:pPr>
    </w:p>
    <w:p w14:paraId="4691586A" w14:textId="77777777" w:rsidR="000D0312" w:rsidRPr="003F077D" w:rsidRDefault="000D0312" w:rsidP="000D0312">
      <w:pPr>
        <w:spacing w:after="0" w:line="360" w:lineRule="auto"/>
        <w:rPr>
          <w:rFonts w:ascii="Times New Roman" w:hAnsi="Times New Roman" w:cs="Times New Roman"/>
          <w:b/>
          <w:bCs/>
          <w:sz w:val="28"/>
          <w:szCs w:val="28"/>
          <w:lang w:val="id-ID"/>
        </w:rPr>
      </w:pPr>
    </w:p>
    <w:p w14:paraId="50F9B6E5" w14:textId="77777777" w:rsidR="000D0312" w:rsidRPr="003F077D" w:rsidRDefault="000D0312" w:rsidP="000D0312">
      <w:pPr>
        <w:spacing w:after="0" w:line="360" w:lineRule="auto"/>
        <w:rPr>
          <w:rFonts w:ascii="Times New Roman" w:hAnsi="Times New Roman" w:cs="Times New Roman"/>
          <w:b/>
          <w:bCs/>
          <w:sz w:val="28"/>
          <w:szCs w:val="28"/>
          <w:lang w:val="id-ID"/>
        </w:rPr>
      </w:pPr>
    </w:p>
    <w:p w14:paraId="00FB02A7" w14:textId="76B1E5AF" w:rsidR="00F16BFF" w:rsidRDefault="009843AD" w:rsidP="00F16BF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GAMBARAN</w:t>
      </w:r>
      <w:r w:rsidR="00F16BFF" w:rsidRPr="00886664">
        <w:rPr>
          <w:rFonts w:ascii="Times New Roman" w:hAnsi="Times New Roman" w:cs="Times New Roman"/>
          <w:b/>
          <w:bCs/>
          <w:sz w:val="28"/>
          <w:szCs w:val="28"/>
        </w:rPr>
        <w:t xml:space="preserve"> PENGOBATAN TUBERKULOSIS KATEGORI I PADA  PASIEN TUBERKULOSIS PARU </w:t>
      </w:r>
    </w:p>
    <w:p w14:paraId="34C9EC09" w14:textId="2644B1DB" w:rsidR="000D0312" w:rsidRPr="00F16BFF" w:rsidRDefault="00F16BFF" w:rsidP="00F16BFF">
      <w:pPr>
        <w:spacing w:after="0" w:line="360" w:lineRule="auto"/>
        <w:jc w:val="center"/>
        <w:rPr>
          <w:rFonts w:ascii="Times New Roman" w:hAnsi="Times New Roman" w:cs="Times New Roman"/>
          <w:b/>
          <w:bCs/>
          <w:sz w:val="28"/>
          <w:szCs w:val="28"/>
        </w:rPr>
      </w:pPr>
      <w:r w:rsidRPr="00886664">
        <w:rPr>
          <w:rFonts w:ascii="Times New Roman" w:hAnsi="Times New Roman" w:cs="Times New Roman"/>
          <w:b/>
          <w:bCs/>
          <w:sz w:val="28"/>
          <w:szCs w:val="28"/>
        </w:rPr>
        <w:t xml:space="preserve">DI RUMAH SAKIT ROEMANI MUHAMMADIYAH SEMARANG TAHUN </w:t>
      </w:r>
      <w:r>
        <w:rPr>
          <w:rFonts w:ascii="Times New Roman" w:hAnsi="Times New Roman" w:cs="Times New Roman"/>
          <w:b/>
          <w:bCs/>
          <w:sz w:val="28"/>
          <w:szCs w:val="28"/>
        </w:rPr>
        <w:t>2018-</w:t>
      </w:r>
      <w:r w:rsidRPr="00886664">
        <w:rPr>
          <w:rFonts w:ascii="Times New Roman" w:hAnsi="Times New Roman" w:cs="Times New Roman"/>
          <w:b/>
          <w:bCs/>
          <w:sz w:val="28"/>
          <w:szCs w:val="28"/>
        </w:rPr>
        <w:t>2022</w:t>
      </w:r>
      <w:r w:rsidRPr="00886664">
        <w:rPr>
          <w:rFonts w:ascii="Times New Roman" w:hAnsi="Times New Roman" w:cs="Times New Roman"/>
          <w:b/>
          <w:bCs/>
          <w:i/>
          <w:sz w:val="28"/>
          <w:szCs w:val="28"/>
        </w:rPr>
        <w:t xml:space="preserve"> </w:t>
      </w:r>
      <w:r w:rsidRPr="00886664">
        <w:rPr>
          <w:rFonts w:ascii="Times New Roman" w:hAnsi="Times New Roman" w:cs="Times New Roman"/>
          <w:b/>
          <w:bCs/>
          <w:sz w:val="28"/>
          <w:szCs w:val="28"/>
        </w:rPr>
        <w:t xml:space="preserve">  </w:t>
      </w:r>
    </w:p>
    <w:p w14:paraId="4170F03C" w14:textId="77777777" w:rsidR="000D0312" w:rsidRPr="003F077D" w:rsidRDefault="000D0312" w:rsidP="000D0312">
      <w:pPr>
        <w:spacing w:after="0" w:line="360" w:lineRule="auto"/>
        <w:jc w:val="center"/>
        <w:rPr>
          <w:rFonts w:ascii="Times New Roman" w:hAnsi="Times New Roman" w:cs="Times New Roman"/>
          <w:sz w:val="28"/>
          <w:szCs w:val="28"/>
          <w:lang w:val="id-ID"/>
        </w:rPr>
      </w:pPr>
    </w:p>
    <w:p w14:paraId="24BCF4E8" w14:textId="77777777" w:rsidR="000D0312" w:rsidRPr="003F077D" w:rsidRDefault="000D0312" w:rsidP="000D0312">
      <w:pPr>
        <w:spacing w:after="0" w:line="360" w:lineRule="auto"/>
        <w:rPr>
          <w:rFonts w:ascii="Times New Roman" w:hAnsi="Times New Roman" w:cs="Times New Roman"/>
          <w:sz w:val="28"/>
          <w:szCs w:val="28"/>
          <w:lang w:val="id-ID"/>
        </w:rPr>
      </w:pPr>
    </w:p>
    <w:p w14:paraId="000C2A39" w14:textId="1A9A95A4" w:rsidR="000D0312" w:rsidRPr="000D0312" w:rsidRDefault="000D0312" w:rsidP="000D031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ARTIKEL</w:t>
      </w:r>
    </w:p>
    <w:p w14:paraId="6DBC7A30" w14:textId="77777777" w:rsidR="000D0312" w:rsidRDefault="000D0312" w:rsidP="000D0312">
      <w:pPr>
        <w:spacing w:after="0" w:line="360" w:lineRule="auto"/>
        <w:rPr>
          <w:rFonts w:ascii="Times New Roman" w:hAnsi="Times New Roman" w:cs="Times New Roman"/>
          <w:sz w:val="28"/>
          <w:szCs w:val="28"/>
        </w:rPr>
      </w:pPr>
    </w:p>
    <w:p w14:paraId="230EC4B5" w14:textId="77777777" w:rsidR="00C866C7" w:rsidRDefault="00C866C7" w:rsidP="000D0312">
      <w:pPr>
        <w:spacing w:after="0" w:line="360" w:lineRule="auto"/>
        <w:rPr>
          <w:rFonts w:ascii="Times New Roman" w:hAnsi="Times New Roman" w:cs="Times New Roman"/>
          <w:sz w:val="28"/>
          <w:szCs w:val="28"/>
        </w:rPr>
      </w:pPr>
    </w:p>
    <w:p w14:paraId="089D0E47" w14:textId="77777777" w:rsidR="00C866C7" w:rsidRDefault="00C866C7" w:rsidP="000D0312">
      <w:pPr>
        <w:spacing w:after="0" w:line="360" w:lineRule="auto"/>
        <w:rPr>
          <w:rFonts w:ascii="Times New Roman" w:hAnsi="Times New Roman" w:cs="Times New Roman"/>
          <w:sz w:val="28"/>
          <w:szCs w:val="28"/>
        </w:rPr>
      </w:pPr>
    </w:p>
    <w:p w14:paraId="72A86717" w14:textId="77777777" w:rsidR="000D0312" w:rsidRPr="003F077D" w:rsidRDefault="000D0312" w:rsidP="000D0312">
      <w:pPr>
        <w:spacing w:after="0" w:line="360" w:lineRule="auto"/>
        <w:jc w:val="center"/>
        <w:rPr>
          <w:rFonts w:ascii="Times New Roman" w:hAnsi="Times New Roman" w:cs="Times New Roman"/>
          <w:sz w:val="28"/>
          <w:szCs w:val="28"/>
        </w:rPr>
      </w:pPr>
    </w:p>
    <w:p w14:paraId="4187DB4F" w14:textId="77777777" w:rsidR="000D0312" w:rsidRPr="000D0312" w:rsidRDefault="000D0312" w:rsidP="000D0312">
      <w:pPr>
        <w:spacing w:after="0" w:line="360" w:lineRule="auto"/>
        <w:jc w:val="center"/>
        <w:rPr>
          <w:rFonts w:ascii="Times New Roman" w:hAnsi="Times New Roman" w:cs="Times New Roman"/>
          <w:b/>
          <w:bCs/>
          <w:sz w:val="24"/>
          <w:szCs w:val="24"/>
        </w:rPr>
      </w:pPr>
      <w:r w:rsidRPr="000D0312">
        <w:rPr>
          <w:rFonts w:ascii="Times New Roman" w:hAnsi="Times New Roman" w:cs="Times New Roman"/>
          <w:b/>
          <w:bCs/>
          <w:sz w:val="24"/>
          <w:szCs w:val="24"/>
        </w:rPr>
        <w:t xml:space="preserve">Oleh </w:t>
      </w:r>
    </w:p>
    <w:p w14:paraId="13F54C94" w14:textId="5C7492E7" w:rsidR="000D0312" w:rsidRPr="000D0312" w:rsidRDefault="00F16BFF" w:rsidP="000D031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SYIFA AUGIE RAMADHANI</w:t>
      </w:r>
    </w:p>
    <w:p w14:paraId="44878C4D" w14:textId="4931C9A9" w:rsidR="000D0312" w:rsidRPr="000D0312" w:rsidRDefault="000D0312" w:rsidP="000D0312">
      <w:pPr>
        <w:spacing w:after="0" w:line="360" w:lineRule="auto"/>
        <w:jc w:val="center"/>
        <w:rPr>
          <w:rFonts w:ascii="Times New Roman" w:hAnsi="Times New Roman" w:cs="Times New Roman"/>
          <w:b/>
          <w:bCs/>
          <w:sz w:val="28"/>
          <w:szCs w:val="28"/>
        </w:rPr>
      </w:pPr>
      <w:r w:rsidRPr="000D0312">
        <w:rPr>
          <w:rFonts w:ascii="Times New Roman" w:hAnsi="Times New Roman" w:cs="Times New Roman"/>
          <w:b/>
          <w:bCs/>
          <w:sz w:val="28"/>
          <w:szCs w:val="28"/>
        </w:rPr>
        <w:t>NIM. 0522110</w:t>
      </w:r>
      <w:r w:rsidR="00F16BFF">
        <w:rPr>
          <w:rFonts w:ascii="Times New Roman" w:hAnsi="Times New Roman" w:cs="Times New Roman"/>
          <w:b/>
          <w:bCs/>
          <w:sz w:val="28"/>
          <w:szCs w:val="28"/>
        </w:rPr>
        <w:t>45</w:t>
      </w:r>
    </w:p>
    <w:p w14:paraId="1F1E4B34" w14:textId="77777777" w:rsidR="000D0312" w:rsidRDefault="000D0312" w:rsidP="000D0312">
      <w:pPr>
        <w:spacing w:after="0" w:line="360" w:lineRule="auto"/>
        <w:jc w:val="center"/>
        <w:rPr>
          <w:rFonts w:ascii="Times New Roman" w:hAnsi="Times New Roman" w:cs="Times New Roman"/>
          <w:sz w:val="28"/>
          <w:szCs w:val="28"/>
        </w:rPr>
      </w:pPr>
    </w:p>
    <w:p w14:paraId="6837CC93" w14:textId="77777777" w:rsidR="000D0312" w:rsidRDefault="000D0312" w:rsidP="000D0312">
      <w:pPr>
        <w:spacing w:after="0" w:line="360" w:lineRule="auto"/>
        <w:jc w:val="center"/>
        <w:rPr>
          <w:rFonts w:ascii="Times New Roman" w:hAnsi="Times New Roman" w:cs="Times New Roman"/>
          <w:sz w:val="28"/>
          <w:szCs w:val="28"/>
        </w:rPr>
      </w:pPr>
    </w:p>
    <w:p w14:paraId="3FB01691" w14:textId="77777777" w:rsidR="000D0312" w:rsidRPr="003F077D" w:rsidRDefault="000D0312" w:rsidP="000D0312">
      <w:pPr>
        <w:spacing w:after="0" w:line="360" w:lineRule="auto"/>
        <w:jc w:val="center"/>
        <w:rPr>
          <w:rFonts w:ascii="Times New Roman" w:hAnsi="Times New Roman" w:cs="Times New Roman"/>
          <w:sz w:val="28"/>
          <w:szCs w:val="28"/>
        </w:rPr>
      </w:pPr>
    </w:p>
    <w:p w14:paraId="615E997B" w14:textId="77777777" w:rsidR="000D0312" w:rsidRPr="003F077D" w:rsidRDefault="000D0312" w:rsidP="000D0312">
      <w:pPr>
        <w:rPr>
          <w:rFonts w:ascii="Times New Roman" w:hAnsi="Times New Roman" w:cs="Times New Roman"/>
          <w:lang w:val="id-ID"/>
        </w:rPr>
      </w:pPr>
    </w:p>
    <w:p w14:paraId="0532F79A" w14:textId="77777777" w:rsidR="000D0312" w:rsidRPr="003F077D" w:rsidRDefault="000D0312" w:rsidP="000D0312">
      <w:pPr>
        <w:rPr>
          <w:rFonts w:ascii="Times New Roman" w:hAnsi="Times New Roman" w:cs="Times New Roman"/>
          <w:lang w:val="id-ID"/>
        </w:rPr>
      </w:pPr>
    </w:p>
    <w:p w14:paraId="0F518259" w14:textId="77777777" w:rsidR="000D0312" w:rsidRPr="003F077D" w:rsidRDefault="000D0312" w:rsidP="000D0312">
      <w:pPr>
        <w:spacing w:after="0" w:line="360" w:lineRule="auto"/>
        <w:jc w:val="center"/>
        <w:rPr>
          <w:rFonts w:ascii="Times New Roman" w:hAnsi="Times New Roman" w:cs="Times New Roman"/>
          <w:b/>
          <w:bCs/>
          <w:sz w:val="28"/>
          <w:szCs w:val="28"/>
        </w:rPr>
      </w:pPr>
      <w:r w:rsidRPr="003F077D">
        <w:rPr>
          <w:rFonts w:ascii="Times New Roman" w:hAnsi="Times New Roman" w:cs="Times New Roman"/>
          <w:b/>
          <w:bCs/>
          <w:sz w:val="28"/>
          <w:szCs w:val="28"/>
        </w:rPr>
        <w:t xml:space="preserve">PROGRAM STUDI FARMASI </w:t>
      </w:r>
    </w:p>
    <w:p w14:paraId="45025B09" w14:textId="77777777" w:rsidR="000D0312" w:rsidRPr="003F077D" w:rsidRDefault="000D0312" w:rsidP="000D0312">
      <w:pPr>
        <w:spacing w:after="0" w:line="360" w:lineRule="auto"/>
        <w:jc w:val="center"/>
        <w:rPr>
          <w:rFonts w:ascii="Times New Roman" w:hAnsi="Times New Roman" w:cs="Times New Roman"/>
          <w:b/>
          <w:bCs/>
          <w:sz w:val="28"/>
          <w:szCs w:val="28"/>
        </w:rPr>
      </w:pPr>
      <w:r w:rsidRPr="003F077D">
        <w:rPr>
          <w:rFonts w:ascii="Times New Roman" w:hAnsi="Times New Roman" w:cs="Times New Roman"/>
          <w:b/>
          <w:bCs/>
          <w:sz w:val="28"/>
          <w:szCs w:val="28"/>
        </w:rPr>
        <w:t>FAKULTAS KESEHATAN</w:t>
      </w:r>
    </w:p>
    <w:p w14:paraId="066B45C9" w14:textId="77777777" w:rsidR="000D0312" w:rsidRPr="003F077D" w:rsidRDefault="000D0312" w:rsidP="000D0312">
      <w:pPr>
        <w:spacing w:after="0" w:line="360" w:lineRule="auto"/>
        <w:jc w:val="center"/>
        <w:rPr>
          <w:rFonts w:ascii="Times New Roman" w:hAnsi="Times New Roman" w:cs="Times New Roman"/>
          <w:b/>
          <w:bCs/>
          <w:sz w:val="28"/>
          <w:szCs w:val="28"/>
        </w:rPr>
      </w:pPr>
      <w:r w:rsidRPr="003F077D">
        <w:rPr>
          <w:rFonts w:ascii="Times New Roman" w:hAnsi="Times New Roman" w:cs="Times New Roman"/>
          <w:b/>
          <w:bCs/>
          <w:sz w:val="28"/>
          <w:szCs w:val="28"/>
        </w:rPr>
        <w:t>UNIVERSITAS NGUDI WALUYO</w:t>
      </w:r>
    </w:p>
    <w:p w14:paraId="77BE1719" w14:textId="1EC781F5" w:rsidR="000D0312" w:rsidRDefault="000D0312" w:rsidP="000D0312">
      <w:pPr>
        <w:spacing w:after="0" w:line="360" w:lineRule="auto"/>
        <w:jc w:val="center"/>
        <w:rPr>
          <w:rFonts w:ascii="Times New Roman" w:hAnsi="Times New Roman" w:cs="Times New Roman"/>
          <w:b/>
          <w:bCs/>
          <w:sz w:val="28"/>
          <w:szCs w:val="28"/>
          <w:lang w:val="id-ID"/>
        </w:rPr>
      </w:pPr>
      <w:r w:rsidRPr="003F077D">
        <w:rPr>
          <w:rFonts w:ascii="Times New Roman" w:hAnsi="Times New Roman" w:cs="Times New Roman"/>
          <w:b/>
          <w:bCs/>
          <w:sz w:val="28"/>
          <w:szCs w:val="28"/>
        </w:rPr>
        <w:t>202</w:t>
      </w:r>
      <w:r w:rsidRPr="003F077D">
        <w:rPr>
          <w:rFonts w:ascii="Times New Roman" w:hAnsi="Times New Roman" w:cs="Times New Roman"/>
          <w:b/>
          <w:bCs/>
          <w:sz w:val="28"/>
          <w:szCs w:val="28"/>
          <w:lang w:val="id-ID"/>
        </w:rPr>
        <w:t>3</w:t>
      </w:r>
      <w:bookmarkEnd w:id="1"/>
    </w:p>
    <w:p w14:paraId="39E02203" w14:textId="3B3299AD" w:rsidR="000D0312" w:rsidRPr="00BF4BAB" w:rsidRDefault="000D0312" w:rsidP="00BF4BAB">
      <w:pPr>
        <w:pStyle w:val="Heading1"/>
      </w:pPr>
      <w:r>
        <w:rPr>
          <w:lang w:val="id-ID"/>
        </w:rPr>
        <w:br w:type="page"/>
      </w:r>
      <w:bookmarkStart w:id="2" w:name="_Toc140133093"/>
      <w:bookmarkStart w:id="3" w:name="_Toc141182083"/>
      <w:r w:rsidRPr="00BF4BAB">
        <w:lastRenderedPageBreak/>
        <w:t xml:space="preserve">HALAMAN </w:t>
      </w:r>
      <w:bookmarkEnd w:id="2"/>
      <w:bookmarkEnd w:id="3"/>
      <w:r w:rsidRPr="00BF4BAB">
        <w:t>PENGESAHAN</w:t>
      </w:r>
    </w:p>
    <w:p w14:paraId="5AFFDCD8" w14:textId="77777777" w:rsidR="00C642CA" w:rsidRDefault="00C642CA" w:rsidP="00C642CA"/>
    <w:p w14:paraId="62B3D94A" w14:textId="77777777" w:rsidR="009843AD" w:rsidRDefault="009843AD" w:rsidP="00C642CA"/>
    <w:p w14:paraId="2E6955EE" w14:textId="77777777" w:rsidR="009843AD" w:rsidRPr="00C642CA" w:rsidRDefault="009843AD" w:rsidP="00C642CA"/>
    <w:p w14:paraId="53C2E9EE" w14:textId="77777777" w:rsidR="00925E24" w:rsidRDefault="009843AD" w:rsidP="009843AD">
      <w:pPr>
        <w:spacing w:after="0" w:line="360" w:lineRule="auto"/>
        <w:jc w:val="center"/>
        <w:rPr>
          <w:rFonts w:ascii="Times New Roman" w:hAnsi="Times New Roman" w:cs="Times New Roman"/>
          <w:b/>
          <w:bCs/>
          <w:sz w:val="24"/>
          <w:szCs w:val="24"/>
          <w:lang w:val="id-ID"/>
        </w:rPr>
        <w:sectPr w:rsidR="00925E24" w:rsidSect="00C866C7">
          <w:footerReference w:type="even" r:id="rId9"/>
          <w:footerReference w:type="default" r:id="rId10"/>
          <w:pgSz w:w="11906" w:h="16838" w:code="9"/>
          <w:pgMar w:top="1418" w:right="1418" w:bottom="1418" w:left="1418" w:header="709" w:footer="709" w:gutter="0"/>
          <w:pgNumType w:fmt="lowerRoman" w:start="1"/>
          <w:cols w:space="708"/>
          <w:titlePg/>
          <w:docGrid w:linePitch="360"/>
        </w:sectPr>
      </w:pPr>
      <w:r w:rsidRPr="009843AD">
        <w:rPr>
          <w:rFonts w:ascii="Times New Roman" w:hAnsi="Times New Roman" w:cs="Times New Roman"/>
          <w:noProof/>
          <w:sz w:val="28"/>
          <w:szCs w:val="28"/>
        </w:rPr>
        <w:drawing>
          <wp:inline distT="0" distB="0" distL="0" distR="0" wp14:anchorId="0A2685E3" wp14:editId="3EEAE7EF">
            <wp:extent cx="5724892" cy="7329714"/>
            <wp:effectExtent l="0" t="0" r="0" b="5080"/>
            <wp:docPr id="617139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39640" name=""/>
                    <pic:cNvPicPr/>
                  </pic:nvPicPr>
                  <pic:blipFill rotWithShape="1">
                    <a:blip r:embed="rId11">
                      <a:extLst>
                        <a:ext uri="{BEBA8EAE-BF5A-486C-A8C5-ECC9F3942E4B}">
                          <a14:imgProps xmlns:a14="http://schemas.microsoft.com/office/drawing/2010/main">
                            <a14:imgLayer r:embed="rId12">
                              <a14:imgEffect>
                                <a14:sharpenSoften amount="25000"/>
                              </a14:imgEffect>
                              <a14:imgEffect>
                                <a14:saturation sat="200000"/>
                              </a14:imgEffect>
                            </a14:imgLayer>
                          </a14:imgProps>
                        </a:ext>
                      </a:extLst>
                    </a:blip>
                    <a:srcRect r="3735" b="6671"/>
                    <a:stretch/>
                  </pic:blipFill>
                  <pic:spPr bwMode="auto">
                    <a:xfrm>
                      <a:off x="0" y="0"/>
                      <a:ext cx="5737590" cy="7345971"/>
                    </a:xfrm>
                    <a:prstGeom prst="rect">
                      <a:avLst/>
                    </a:prstGeom>
                    <a:ln>
                      <a:noFill/>
                    </a:ln>
                    <a:extLst>
                      <a:ext uri="{53640926-AAD7-44D8-BBD7-CCE9431645EC}">
                        <a14:shadowObscured xmlns:a14="http://schemas.microsoft.com/office/drawing/2010/main"/>
                      </a:ext>
                    </a:extLst>
                  </pic:spPr>
                </pic:pic>
              </a:graphicData>
            </a:graphic>
          </wp:inline>
        </w:drawing>
      </w:r>
    </w:p>
    <w:p w14:paraId="69B94D10" w14:textId="6526ACBD" w:rsidR="009843AD" w:rsidRPr="009843AD" w:rsidRDefault="009843AD" w:rsidP="00886C0A">
      <w:pPr>
        <w:spacing w:after="0" w:line="240" w:lineRule="auto"/>
        <w:jc w:val="center"/>
        <w:rPr>
          <w:rFonts w:ascii="Times New Roman" w:hAnsi="Times New Roman" w:cs="Times New Roman"/>
          <w:b/>
          <w:bCs/>
          <w:sz w:val="24"/>
          <w:szCs w:val="24"/>
        </w:rPr>
      </w:pPr>
      <w:r w:rsidRPr="009843AD">
        <w:rPr>
          <w:rFonts w:ascii="Times New Roman" w:hAnsi="Times New Roman" w:cs="Times New Roman"/>
          <w:b/>
          <w:bCs/>
          <w:sz w:val="24"/>
          <w:szCs w:val="24"/>
        </w:rPr>
        <w:lastRenderedPageBreak/>
        <w:t>GAMBARAN PENGOBATAN TUBERKULOSIS KATEGORI I PADA  PASIEN</w:t>
      </w:r>
      <w:r>
        <w:rPr>
          <w:rFonts w:ascii="Times New Roman" w:hAnsi="Times New Roman" w:cs="Times New Roman"/>
          <w:b/>
          <w:bCs/>
          <w:sz w:val="24"/>
          <w:szCs w:val="24"/>
        </w:rPr>
        <w:t xml:space="preserve"> </w:t>
      </w:r>
      <w:r w:rsidRPr="009843AD">
        <w:rPr>
          <w:rFonts w:ascii="Times New Roman" w:hAnsi="Times New Roman" w:cs="Times New Roman"/>
          <w:b/>
          <w:bCs/>
          <w:sz w:val="24"/>
          <w:szCs w:val="24"/>
        </w:rPr>
        <w:t>TUBERKULOSIS PARU DI RUMAH SAKIT ROEMANI MUHAMMADIYAH</w:t>
      </w:r>
      <w:r>
        <w:rPr>
          <w:rFonts w:ascii="Times New Roman" w:hAnsi="Times New Roman" w:cs="Times New Roman"/>
          <w:b/>
          <w:bCs/>
          <w:sz w:val="24"/>
          <w:szCs w:val="24"/>
        </w:rPr>
        <w:t xml:space="preserve"> </w:t>
      </w:r>
      <w:r w:rsidRPr="009843AD">
        <w:rPr>
          <w:rFonts w:ascii="Times New Roman" w:hAnsi="Times New Roman" w:cs="Times New Roman"/>
          <w:b/>
          <w:bCs/>
          <w:sz w:val="24"/>
          <w:szCs w:val="24"/>
        </w:rPr>
        <w:t>SEMARANG TAHUN 2018-2022</w:t>
      </w:r>
      <w:r w:rsidRPr="009843AD">
        <w:rPr>
          <w:rFonts w:ascii="Times New Roman" w:hAnsi="Times New Roman" w:cs="Times New Roman"/>
          <w:b/>
          <w:bCs/>
          <w:i/>
          <w:sz w:val="24"/>
          <w:szCs w:val="24"/>
        </w:rPr>
        <w:t xml:space="preserve"> </w:t>
      </w:r>
      <w:r w:rsidRPr="009843AD">
        <w:rPr>
          <w:rFonts w:ascii="Times New Roman" w:hAnsi="Times New Roman" w:cs="Times New Roman"/>
          <w:b/>
          <w:bCs/>
          <w:sz w:val="24"/>
          <w:szCs w:val="24"/>
        </w:rPr>
        <w:t xml:space="preserve">  </w:t>
      </w:r>
    </w:p>
    <w:p w14:paraId="36175B37" w14:textId="77777777" w:rsidR="00C642CA" w:rsidRPr="009843AD" w:rsidRDefault="00C642CA" w:rsidP="00886C0A">
      <w:pPr>
        <w:spacing w:after="0" w:line="240" w:lineRule="auto"/>
        <w:rPr>
          <w:rFonts w:ascii="Times New Roman" w:hAnsi="Times New Roman" w:cs="Times New Roman"/>
          <w:sz w:val="24"/>
          <w:szCs w:val="24"/>
        </w:rPr>
      </w:pPr>
    </w:p>
    <w:p w14:paraId="207C60A9" w14:textId="51A0ED03" w:rsidR="009843AD" w:rsidRPr="009843AD" w:rsidRDefault="009843AD" w:rsidP="00886C0A">
      <w:pPr>
        <w:spacing w:line="240" w:lineRule="auto"/>
        <w:jc w:val="center"/>
        <w:rPr>
          <w:rFonts w:ascii="Times New Roman" w:hAnsi="Times New Roman" w:cs="Times New Roman"/>
          <w:sz w:val="24"/>
          <w:szCs w:val="24"/>
          <w:lang w:val="en-ID"/>
        </w:rPr>
      </w:pPr>
      <w:r w:rsidRPr="009843AD">
        <w:rPr>
          <w:rFonts w:ascii="Times New Roman" w:hAnsi="Times New Roman" w:cs="Times New Roman"/>
          <w:sz w:val="24"/>
          <w:szCs w:val="24"/>
          <w:lang w:val="en-ID"/>
        </w:rPr>
        <w:t>DESCRIPTION OF CATEGORY 1 TUBERCULOSIS TREATMENT IN</w:t>
      </w:r>
      <w:r>
        <w:rPr>
          <w:rFonts w:ascii="Times New Roman" w:hAnsi="Times New Roman" w:cs="Times New Roman"/>
          <w:sz w:val="24"/>
          <w:szCs w:val="24"/>
          <w:lang w:val="en-ID"/>
        </w:rPr>
        <w:t xml:space="preserve"> </w:t>
      </w:r>
      <w:r w:rsidRPr="009843AD">
        <w:rPr>
          <w:rFonts w:ascii="Times New Roman" w:hAnsi="Times New Roman" w:cs="Times New Roman"/>
          <w:sz w:val="24"/>
          <w:szCs w:val="24"/>
          <w:lang w:val="en-ID"/>
        </w:rPr>
        <w:t>PULMONARY TUBERCULOSIS PATIENTS AT ROEMANI MUHAMMADIYAH HOSPITAL SEMARANG</w:t>
      </w:r>
      <w:r w:rsidR="00F31479">
        <w:rPr>
          <w:rFonts w:ascii="Times New Roman" w:hAnsi="Times New Roman" w:cs="Times New Roman"/>
          <w:sz w:val="24"/>
          <w:szCs w:val="24"/>
          <w:lang w:val="en-ID"/>
        </w:rPr>
        <w:t xml:space="preserve"> </w:t>
      </w:r>
      <w:r w:rsidRPr="009843AD">
        <w:rPr>
          <w:rFonts w:ascii="Times New Roman" w:hAnsi="Times New Roman" w:cs="Times New Roman"/>
          <w:sz w:val="24"/>
          <w:szCs w:val="24"/>
          <w:lang w:val="en-ID"/>
        </w:rPr>
        <w:t>2018-2022</w:t>
      </w:r>
    </w:p>
    <w:p w14:paraId="1F4467C7" w14:textId="77777777" w:rsidR="00C642CA" w:rsidRDefault="00C642CA" w:rsidP="00886C0A">
      <w:pPr>
        <w:pStyle w:val="NormalWeb"/>
        <w:spacing w:before="0" w:beforeAutospacing="0" w:after="0" w:afterAutospacing="0"/>
        <w:rPr>
          <w:b/>
          <w:bCs/>
          <w:color w:val="000000"/>
        </w:rPr>
      </w:pPr>
    </w:p>
    <w:p w14:paraId="134B78D6" w14:textId="7D8BBBB3" w:rsidR="00EE5600" w:rsidRDefault="009843AD" w:rsidP="00886C0A">
      <w:pPr>
        <w:pStyle w:val="NormalWeb"/>
        <w:spacing w:before="0" w:beforeAutospacing="0" w:after="0" w:afterAutospacing="0"/>
        <w:jc w:val="center"/>
        <w:rPr>
          <w:color w:val="000000"/>
          <w:vertAlign w:val="superscript"/>
        </w:rPr>
      </w:pPr>
      <w:r>
        <w:rPr>
          <w:color w:val="000000"/>
        </w:rPr>
        <w:t>Syifa Augie Ramadhani</w:t>
      </w:r>
      <w:r w:rsidR="00C642CA" w:rsidRPr="00C642CA">
        <w:rPr>
          <w:color w:val="000000"/>
          <w:vertAlign w:val="superscript"/>
        </w:rPr>
        <w:t>(1)</w:t>
      </w:r>
      <w:r w:rsidR="00C642CA" w:rsidRPr="00C642CA">
        <w:rPr>
          <w:color w:val="000000"/>
        </w:rPr>
        <w:t xml:space="preserve">, </w:t>
      </w:r>
      <w:r>
        <w:rPr>
          <w:color w:val="000000"/>
        </w:rPr>
        <w:t>Andrey Wahyudi</w:t>
      </w:r>
      <w:r w:rsidR="00C642CA" w:rsidRPr="00C642CA">
        <w:rPr>
          <w:color w:val="000000"/>
          <w:vertAlign w:val="superscript"/>
        </w:rPr>
        <w:t>(2)</w:t>
      </w:r>
    </w:p>
    <w:p w14:paraId="16334B5C" w14:textId="31789F50" w:rsidR="00EE5600" w:rsidRDefault="00EE5600" w:rsidP="00886C0A">
      <w:pPr>
        <w:pStyle w:val="NormalWeb"/>
        <w:spacing w:before="0" w:beforeAutospacing="0" w:after="0" w:afterAutospacing="0"/>
        <w:jc w:val="center"/>
        <w:rPr>
          <w:color w:val="000000"/>
        </w:rPr>
      </w:pPr>
      <w:r w:rsidRPr="00EE5600">
        <w:rPr>
          <w:color w:val="000000"/>
          <w:vertAlign w:val="superscript"/>
        </w:rPr>
        <w:t>(1)</w:t>
      </w:r>
      <w:r>
        <w:rPr>
          <w:color w:val="000000"/>
        </w:rPr>
        <w:t>Program Studi Farmasi, Universitas Ngudi Waluyo Ungaran</w:t>
      </w:r>
    </w:p>
    <w:p w14:paraId="0B3294B8" w14:textId="0647FC44" w:rsidR="00EE5600" w:rsidRDefault="00EE5600" w:rsidP="00886C0A">
      <w:pPr>
        <w:pStyle w:val="NormalWeb"/>
        <w:spacing w:before="0" w:beforeAutospacing="0" w:after="0" w:afterAutospacing="0"/>
        <w:jc w:val="center"/>
        <w:rPr>
          <w:color w:val="000000"/>
        </w:rPr>
      </w:pPr>
      <w:r>
        <w:rPr>
          <w:color w:val="000000"/>
        </w:rPr>
        <w:t xml:space="preserve">Email : </w:t>
      </w:r>
      <w:hyperlink r:id="rId13" w:history="1">
        <w:r w:rsidR="009843AD" w:rsidRPr="001702AA">
          <w:rPr>
            <w:rStyle w:val="Hyperlink"/>
          </w:rPr>
          <w:t>syifaaugie123@gmail.com</w:t>
        </w:r>
      </w:hyperlink>
    </w:p>
    <w:p w14:paraId="2D224209" w14:textId="77777777" w:rsidR="005D2A1F" w:rsidRDefault="005D2A1F" w:rsidP="00886C0A">
      <w:pPr>
        <w:pStyle w:val="NormalWeb"/>
        <w:spacing w:before="0" w:beforeAutospacing="0" w:after="0" w:afterAutospacing="0"/>
        <w:jc w:val="center"/>
        <w:rPr>
          <w:color w:val="000000"/>
        </w:rPr>
      </w:pPr>
    </w:p>
    <w:p w14:paraId="45E323AB" w14:textId="6B9D38C5" w:rsidR="00EE5600" w:rsidRDefault="00B87632" w:rsidP="00925E24">
      <w:pPr>
        <w:pStyle w:val="NormalWeb"/>
        <w:spacing w:before="0" w:beforeAutospacing="0" w:after="0" w:afterAutospacing="0"/>
        <w:jc w:val="center"/>
        <w:rPr>
          <w:b/>
          <w:bCs/>
          <w:color w:val="000000"/>
        </w:rPr>
      </w:pPr>
      <w:r>
        <w:rPr>
          <w:b/>
          <w:bCs/>
          <w:color w:val="000000"/>
        </w:rPr>
        <w:t>ABSTRAK</w:t>
      </w:r>
    </w:p>
    <w:p w14:paraId="0783227B" w14:textId="77777777" w:rsidR="007E1214" w:rsidRPr="009C492E" w:rsidRDefault="009843AD" w:rsidP="00886C0A">
      <w:pPr>
        <w:spacing w:after="0" w:line="240" w:lineRule="auto"/>
        <w:jc w:val="both"/>
        <w:rPr>
          <w:rFonts w:ascii="Times New Roman" w:hAnsi="Times New Roman" w:cs="Times New Roman"/>
          <w:sz w:val="24"/>
          <w:szCs w:val="24"/>
        </w:rPr>
      </w:pPr>
      <w:r w:rsidRPr="00351642">
        <w:rPr>
          <w:rFonts w:ascii="Times New Roman" w:hAnsi="Times New Roman" w:cs="Times New Roman"/>
          <w:sz w:val="24"/>
          <w:szCs w:val="24"/>
          <w:lang w:val="en-ID"/>
        </w:rPr>
        <w:t xml:space="preserve">Tuberkulosis (TB) disebabkan oleh bakteri </w:t>
      </w:r>
      <w:r w:rsidRPr="00691B4E">
        <w:rPr>
          <w:rFonts w:ascii="Times New Roman" w:hAnsi="Times New Roman" w:cs="Times New Roman"/>
          <w:i/>
          <w:iCs/>
          <w:sz w:val="24"/>
          <w:szCs w:val="24"/>
          <w:lang w:val="en-ID"/>
        </w:rPr>
        <w:t>Mycobacterium tuberculosis</w:t>
      </w:r>
      <w:r w:rsidRPr="00351642">
        <w:rPr>
          <w:rFonts w:ascii="Times New Roman" w:hAnsi="Times New Roman" w:cs="Times New Roman"/>
          <w:sz w:val="24"/>
          <w:szCs w:val="24"/>
          <w:lang w:val="en-ID"/>
        </w:rPr>
        <w:t xml:space="preserve"> yang paling umum menyerang paru-par</w:t>
      </w:r>
      <w:r>
        <w:rPr>
          <w:rFonts w:ascii="Times New Roman" w:hAnsi="Times New Roman" w:cs="Times New Roman"/>
          <w:sz w:val="24"/>
          <w:szCs w:val="24"/>
          <w:lang w:val="en-ID"/>
        </w:rPr>
        <w:t xml:space="preserve">u. </w:t>
      </w:r>
      <w:r w:rsidRPr="0060414E">
        <w:rPr>
          <w:rFonts w:ascii="Times New Roman" w:hAnsi="Times New Roman" w:cs="Times New Roman"/>
          <w:sz w:val="24"/>
          <w:szCs w:val="24"/>
        </w:rPr>
        <w:t>Pengobatan pada pasien tuberkulosis paru dikenal dengan Obat Anti</w:t>
      </w:r>
      <w:r>
        <w:rPr>
          <w:rFonts w:ascii="Times New Roman" w:hAnsi="Times New Roman" w:cs="Times New Roman"/>
          <w:sz w:val="24"/>
          <w:szCs w:val="24"/>
        </w:rPr>
        <w:t xml:space="preserve"> T</w:t>
      </w:r>
      <w:r w:rsidRPr="0060414E">
        <w:rPr>
          <w:rFonts w:ascii="Times New Roman" w:hAnsi="Times New Roman" w:cs="Times New Roman"/>
          <w:sz w:val="24"/>
          <w:szCs w:val="24"/>
        </w:rPr>
        <w:t>uberkulosis (OAT)</w:t>
      </w:r>
      <w:r>
        <w:rPr>
          <w:rFonts w:ascii="Times New Roman" w:hAnsi="Times New Roman" w:cs="Times New Roman"/>
          <w:sz w:val="24"/>
          <w:szCs w:val="24"/>
        </w:rPr>
        <w:t>. Rasionalitas pengobatan meliputi tepat diagnosis, tepat indikasi, tepat pemilihan obat, tepat dosis, dan tepat durasi terapi. Tujuan penelitian ini adalah untuk mengetahui rasionalitas</w:t>
      </w:r>
      <w:r w:rsidRPr="005968CA">
        <w:rPr>
          <w:rFonts w:ascii="Times New Roman" w:hAnsi="Times New Roman" w:cs="Times New Roman"/>
          <w:sz w:val="24"/>
          <w:szCs w:val="24"/>
        </w:rPr>
        <w:t xml:space="preserve"> pengobatan tuber</w:t>
      </w:r>
      <w:r>
        <w:rPr>
          <w:rFonts w:ascii="Times New Roman" w:hAnsi="Times New Roman" w:cs="Times New Roman"/>
          <w:sz w:val="24"/>
          <w:szCs w:val="24"/>
        </w:rPr>
        <w:t>k</w:t>
      </w:r>
      <w:r w:rsidRPr="005968CA">
        <w:rPr>
          <w:rFonts w:ascii="Times New Roman" w:hAnsi="Times New Roman" w:cs="Times New Roman"/>
          <w:sz w:val="24"/>
          <w:szCs w:val="24"/>
        </w:rPr>
        <w:t xml:space="preserve">ulosis kategori </w:t>
      </w:r>
      <w:r>
        <w:rPr>
          <w:rFonts w:ascii="Times New Roman" w:hAnsi="Times New Roman" w:cs="Times New Roman"/>
          <w:sz w:val="24"/>
          <w:szCs w:val="24"/>
        </w:rPr>
        <w:t>I</w:t>
      </w:r>
      <w:r w:rsidRPr="005968CA">
        <w:rPr>
          <w:rFonts w:ascii="Times New Roman" w:hAnsi="Times New Roman" w:cs="Times New Roman"/>
          <w:sz w:val="24"/>
          <w:szCs w:val="24"/>
        </w:rPr>
        <w:t xml:space="preserve"> pada pasien tuber</w:t>
      </w:r>
      <w:r>
        <w:rPr>
          <w:rFonts w:ascii="Times New Roman" w:hAnsi="Times New Roman" w:cs="Times New Roman"/>
          <w:sz w:val="24"/>
          <w:szCs w:val="24"/>
        </w:rPr>
        <w:t>k</w:t>
      </w:r>
      <w:r w:rsidRPr="005968CA">
        <w:rPr>
          <w:rFonts w:ascii="Times New Roman" w:hAnsi="Times New Roman" w:cs="Times New Roman"/>
          <w:sz w:val="24"/>
          <w:szCs w:val="24"/>
        </w:rPr>
        <w:t>ulosis</w:t>
      </w:r>
      <w:r>
        <w:rPr>
          <w:rFonts w:ascii="Times New Roman" w:hAnsi="Times New Roman" w:cs="Times New Roman"/>
          <w:sz w:val="24"/>
          <w:szCs w:val="24"/>
        </w:rPr>
        <w:t xml:space="preserve"> paru</w:t>
      </w:r>
      <w:r w:rsidRPr="005968CA">
        <w:rPr>
          <w:rFonts w:ascii="Times New Roman" w:hAnsi="Times New Roman" w:cs="Times New Roman"/>
          <w:sz w:val="24"/>
          <w:szCs w:val="24"/>
        </w:rPr>
        <w:t xml:space="preserve"> di rumah sakit </w:t>
      </w:r>
      <w:r>
        <w:rPr>
          <w:rFonts w:ascii="Times New Roman" w:hAnsi="Times New Roman" w:cs="Times New Roman"/>
          <w:sz w:val="24"/>
          <w:szCs w:val="24"/>
        </w:rPr>
        <w:t xml:space="preserve">Roemani Muhammadiyah Semarang </w:t>
      </w:r>
      <w:r w:rsidRPr="005968CA">
        <w:rPr>
          <w:rFonts w:ascii="Times New Roman" w:hAnsi="Times New Roman" w:cs="Times New Roman"/>
          <w:sz w:val="24"/>
          <w:szCs w:val="24"/>
        </w:rPr>
        <w:t xml:space="preserve">tahun </w:t>
      </w:r>
      <w:r>
        <w:rPr>
          <w:rFonts w:ascii="Times New Roman" w:hAnsi="Times New Roman" w:cs="Times New Roman"/>
          <w:sz w:val="24"/>
          <w:szCs w:val="24"/>
        </w:rPr>
        <w:t>2018-</w:t>
      </w:r>
      <w:r w:rsidRPr="005968CA">
        <w:rPr>
          <w:rFonts w:ascii="Times New Roman" w:hAnsi="Times New Roman" w:cs="Times New Roman"/>
          <w:sz w:val="24"/>
          <w:szCs w:val="24"/>
        </w:rPr>
        <w:t>2022</w:t>
      </w:r>
      <w:r>
        <w:rPr>
          <w:rFonts w:ascii="Times New Roman" w:hAnsi="Times New Roman" w:cs="Times New Roman"/>
          <w:sz w:val="24"/>
          <w:szCs w:val="24"/>
        </w:rPr>
        <w:t>.</w:t>
      </w:r>
      <w:r>
        <w:rPr>
          <w:rFonts w:ascii="Times New Roman" w:hAnsi="Times New Roman" w:cs="Times New Roman"/>
          <w:b/>
          <w:bCs/>
          <w:sz w:val="24"/>
          <w:szCs w:val="24"/>
        </w:rPr>
        <w:t xml:space="preserve"> </w:t>
      </w:r>
      <w:r w:rsidRPr="00DA3280">
        <w:rPr>
          <w:rFonts w:ascii="Times New Roman" w:hAnsi="Times New Roman" w:cs="Times New Roman"/>
          <w:sz w:val="24"/>
          <w:szCs w:val="24"/>
        </w:rPr>
        <w:t>Jenis</w:t>
      </w:r>
      <w:r>
        <w:rPr>
          <w:rFonts w:ascii="Times New Roman" w:hAnsi="Times New Roman" w:cs="Times New Roman"/>
          <w:sz w:val="24"/>
          <w:szCs w:val="24"/>
        </w:rPr>
        <w:t xml:space="preserve"> </w:t>
      </w:r>
      <w:r w:rsidRPr="00DA3280">
        <w:rPr>
          <w:rFonts w:ascii="Times New Roman" w:hAnsi="Times New Roman" w:cs="Times New Roman"/>
          <w:sz w:val="24"/>
          <w:szCs w:val="24"/>
        </w:rPr>
        <w:t>penelitian yang digunakan yaitu</w:t>
      </w:r>
      <w:r w:rsidRPr="00DA3280">
        <w:rPr>
          <w:sz w:val="24"/>
          <w:szCs w:val="24"/>
        </w:rPr>
        <w:t xml:space="preserve"> </w:t>
      </w:r>
      <w:r w:rsidRPr="00DA3280">
        <w:rPr>
          <w:rFonts w:ascii="Times New Roman" w:hAnsi="Times New Roman" w:cs="Times New Roman"/>
          <w:sz w:val="24"/>
          <w:szCs w:val="24"/>
          <w:lang w:val="en-ID"/>
        </w:rPr>
        <w:t>observasional</w:t>
      </w:r>
      <w:r w:rsidRPr="00691B4E">
        <w:rPr>
          <w:rFonts w:ascii="Times New Roman" w:hAnsi="Times New Roman" w:cs="Times New Roman"/>
          <w:sz w:val="24"/>
          <w:szCs w:val="24"/>
          <w:lang w:val="en-ID"/>
        </w:rPr>
        <w:t xml:space="preserve"> deskriptif rancangan penelitian </w:t>
      </w:r>
      <w:r w:rsidRPr="00347D51">
        <w:rPr>
          <w:rFonts w:ascii="Times New Roman" w:hAnsi="Times New Roman" w:cs="Times New Roman"/>
          <w:i/>
          <w:iCs/>
          <w:sz w:val="24"/>
          <w:szCs w:val="24"/>
          <w:lang w:val="en-ID"/>
        </w:rPr>
        <w:t>cross sectional</w:t>
      </w:r>
      <w:r w:rsidRPr="00691B4E">
        <w:rPr>
          <w:rFonts w:ascii="Times New Roman" w:hAnsi="Times New Roman" w:cs="Times New Roman"/>
          <w:sz w:val="24"/>
          <w:szCs w:val="24"/>
          <w:lang w:val="en-ID"/>
        </w:rPr>
        <w:t xml:space="preserve"> menggunakan data retrospektif</w:t>
      </w:r>
      <w:r>
        <w:rPr>
          <w:rFonts w:ascii="Times New Roman" w:hAnsi="Times New Roman" w:cs="Times New Roman"/>
          <w:sz w:val="24"/>
          <w:szCs w:val="24"/>
          <w:lang w:val="en-ID"/>
        </w:rPr>
        <w:t xml:space="preserve"> dengan analisis univariat dengan sampel sebanyak 39 pasien. </w:t>
      </w:r>
      <w:r w:rsidRPr="00691B4E">
        <w:rPr>
          <w:rFonts w:ascii="Times New Roman" w:hAnsi="Times New Roman" w:cs="Times New Roman"/>
          <w:sz w:val="24"/>
          <w:szCs w:val="24"/>
          <w:lang w:val="en-ID"/>
        </w:rPr>
        <w:t>Hasil penelitian menunjukkan bahwa</w:t>
      </w:r>
      <w:r>
        <w:rPr>
          <w:rFonts w:ascii="Times New Roman" w:hAnsi="Times New Roman" w:cs="Times New Roman"/>
          <w:sz w:val="24"/>
          <w:szCs w:val="24"/>
          <w:lang w:val="en-ID"/>
        </w:rPr>
        <w:t xml:space="preserve"> karakteristik dari pasien tuberkulosis </w:t>
      </w:r>
      <w:r w:rsidRPr="003440B5">
        <w:rPr>
          <w:rFonts w:ascii="Times New Roman" w:hAnsi="Times New Roman" w:cs="Times New Roman"/>
          <w:sz w:val="24"/>
          <w:szCs w:val="24"/>
        </w:rPr>
        <w:t>usia paling banyak rentan</w:t>
      </w:r>
      <w:r>
        <w:rPr>
          <w:rFonts w:ascii="Times New Roman" w:hAnsi="Times New Roman" w:cs="Times New Roman"/>
          <w:sz w:val="24"/>
          <w:szCs w:val="24"/>
        </w:rPr>
        <w:t>g</w:t>
      </w:r>
      <w:r w:rsidRPr="003440B5">
        <w:rPr>
          <w:rFonts w:ascii="Times New Roman" w:hAnsi="Times New Roman" w:cs="Times New Roman"/>
          <w:sz w:val="24"/>
          <w:szCs w:val="24"/>
        </w:rPr>
        <w:t xml:space="preserve"> 45-54</w:t>
      </w:r>
      <w:r>
        <w:rPr>
          <w:rFonts w:ascii="Times New Roman" w:hAnsi="Times New Roman" w:cs="Times New Roman"/>
          <w:sz w:val="24"/>
          <w:szCs w:val="24"/>
        </w:rPr>
        <w:t xml:space="preserve"> tahun</w:t>
      </w:r>
      <w:r w:rsidRPr="003440B5">
        <w:rPr>
          <w:rFonts w:ascii="Times New Roman" w:hAnsi="Times New Roman" w:cs="Times New Roman"/>
          <w:sz w:val="24"/>
          <w:szCs w:val="24"/>
        </w:rPr>
        <w:t xml:space="preserve"> yaitu sebanyak 11 </w:t>
      </w:r>
      <w:r>
        <w:rPr>
          <w:rFonts w:ascii="Times New Roman" w:hAnsi="Times New Roman" w:cs="Times New Roman"/>
          <w:sz w:val="24"/>
          <w:szCs w:val="24"/>
        </w:rPr>
        <w:t>pasien</w:t>
      </w:r>
      <w:r w:rsidRPr="003440B5">
        <w:rPr>
          <w:rFonts w:ascii="Times New Roman" w:hAnsi="Times New Roman" w:cs="Times New Roman"/>
          <w:sz w:val="24"/>
          <w:szCs w:val="24"/>
        </w:rPr>
        <w:t xml:space="preserve"> (28,2%) d</w:t>
      </w:r>
      <w:r>
        <w:rPr>
          <w:rFonts w:ascii="Times New Roman" w:hAnsi="Times New Roman" w:cs="Times New Roman"/>
          <w:sz w:val="24"/>
          <w:szCs w:val="24"/>
        </w:rPr>
        <w:t>engan</w:t>
      </w:r>
      <w:r w:rsidRPr="003440B5">
        <w:rPr>
          <w:rFonts w:ascii="Times New Roman" w:hAnsi="Times New Roman" w:cs="Times New Roman"/>
          <w:sz w:val="24"/>
          <w:szCs w:val="24"/>
        </w:rPr>
        <w:t xml:space="preserve"> jenis kelamin perempuan yaitu 56,4%</w:t>
      </w:r>
      <w:r>
        <w:rPr>
          <w:rFonts w:ascii="Times New Roman" w:hAnsi="Times New Roman" w:cs="Times New Roman"/>
          <w:sz w:val="24"/>
          <w:szCs w:val="24"/>
        </w:rPr>
        <w:t xml:space="preserve"> dan laki-laki 43,6%</w:t>
      </w:r>
      <w:r w:rsidRPr="003440B5">
        <w:rPr>
          <w:rFonts w:ascii="Times New Roman" w:hAnsi="Times New Roman" w:cs="Times New Roman"/>
          <w:sz w:val="24"/>
          <w:szCs w:val="24"/>
        </w:rPr>
        <w:t>. Tepat diagnosis 100% , tepat indikasi 100%, tepat pemilihan obat 100%, tepat dosis 64%</w:t>
      </w:r>
      <w:r>
        <w:rPr>
          <w:rFonts w:ascii="Times New Roman" w:hAnsi="Times New Roman" w:cs="Times New Roman"/>
          <w:sz w:val="24"/>
          <w:szCs w:val="24"/>
        </w:rPr>
        <w:t xml:space="preserve"> tidak tepat dosis 36%</w:t>
      </w:r>
      <w:r w:rsidRPr="003440B5">
        <w:rPr>
          <w:rFonts w:ascii="Times New Roman" w:hAnsi="Times New Roman" w:cs="Times New Roman"/>
          <w:sz w:val="24"/>
          <w:szCs w:val="24"/>
        </w:rPr>
        <w:t xml:space="preserve">, </w:t>
      </w:r>
      <w:r w:rsidR="007E1214">
        <w:rPr>
          <w:rFonts w:ascii="Times New Roman" w:hAnsi="Times New Roman" w:cs="Times New Roman"/>
          <w:sz w:val="24"/>
          <w:szCs w:val="24"/>
        </w:rPr>
        <w:t>da</w:t>
      </w:r>
      <w:r>
        <w:rPr>
          <w:rFonts w:ascii="Times New Roman" w:hAnsi="Times New Roman" w:cs="Times New Roman"/>
          <w:sz w:val="24"/>
          <w:szCs w:val="24"/>
        </w:rPr>
        <w:t>n tepat durasi terapi</w:t>
      </w:r>
      <w:r w:rsidR="007E1214">
        <w:rPr>
          <w:rFonts w:ascii="Times New Roman" w:hAnsi="Times New Roman" w:cs="Times New Roman"/>
          <w:sz w:val="24"/>
          <w:szCs w:val="24"/>
        </w:rPr>
        <w:t xml:space="preserve"> 95%. </w:t>
      </w:r>
      <w:r w:rsidR="007E1214" w:rsidRPr="007E1214">
        <w:rPr>
          <w:rFonts w:ascii="Times New Roman" w:hAnsi="Times New Roman" w:cs="Times New Roman"/>
          <w:sz w:val="24"/>
          <w:szCs w:val="24"/>
          <w:lang w:val="en-ID"/>
        </w:rPr>
        <w:t xml:space="preserve">Kesimpulan: </w:t>
      </w:r>
      <w:r w:rsidR="007E1214" w:rsidRPr="007E1214">
        <w:rPr>
          <w:rFonts w:ascii="Times New Roman" w:hAnsi="Times New Roman" w:cs="Times New Roman"/>
          <w:sz w:val="24"/>
          <w:szCs w:val="24"/>
        </w:rPr>
        <w:t xml:space="preserve">Tepat </w:t>
      </w:r>
      <w:r w:rsidR="007E1214" w:rsidRPr="003440B5">
        <w:rPr>
          <w:rFonts w:ascii="Times New Roman" w:hAnsi="Times New Roman" w:cs="Times New Roman"/>
          <w:sz w:val="24"/>
          <w:szCs w:val="24"/>
        </w:rPr>
        <w:t xml:space="preserve">diagnosis 100% , tepat indikasi 100%, tepat pemilihan obat 100%, tepat dosis 64%, </w:t>
      </w:r>
      <w:r w:rsidR="007E1214">
        <w:rPr>
          <w:rFonts w:ascii="Times New Roman" w:hAnsi="Times New Roman" w:cs="Times New Roman"/>
          <w:sz w:val="24"/>
          <w:szCs w:val="24"/>
        </w:rPr>
        <w:t>tepat durasi terapi 95%</w:t>
      </w:r>
    </w:p>
    <w:p w14:paraId="511E3B3E" w14:textId="77777777" w:rsidR="007E1214" w:rsidRPr="007E1214" w:rsidRDefault="007E1214" w:rsidP="00886C0A">
      <w:pPr>
        <w:spacing w:after="0" w:line="240" w:lineRule="auto"/>
        <w:jc w:val="both"/>
        <w:rPr>
          <w:rFonts w:ascii="Times New Roman" w:hAnsi="Times New Roman" w:cs="Times New Roman"/>
          <w:b/>
          <w:bCs/>
          <w:sz w:val="24"/>
          <w:szCs w:val="24"/>
        </w:rPr>
      </w:pPr>
    </w:p>
    <w:p w14:paraId="3984552E" w14:textId="77777777" w:rsidR="009843AD" w:rsidRDefault="009843AD" w:rsidP="00886C0A">
      <w:pPr>
        <w:spacing w:line="240" w:lineRule="auto"/>
        <w:jc w:val="both"/>
        <w:rPr>
          <w:rFonts w:ascii="Times New Roman" w:hAnsi="Times New Roman" w:cs="Times New Roman"/>
          <w:sz w:val="24"/>
          <w:szCs w:val="24"/>
          <w:lang w:val="en-ID"/>
        </w:rPr>
      </w:pPr>
      <w:r>
        <w:rPr>
          <w:rFonts w:ascii="Times New Roman" w:hAnsi="Times New Roman" w:cs="Times New Roman"/>
          <w:b/>
          <w:bCs/>
          <w:sz w:val="24"/>
          <w:szCs w:val="24"/>
          <w:lang w:val="en-ID"/>
        </w:rPr>
        <w:t xml:space="preserve">Kata Kunci: </w:t>
      </w:r>
      <w:r>
        <w:rPr>
          <w:rFonts w:ascii="Times New Roman" w:hAnsi="Times New Roman" w:cs="Times New Roman"/>
          <w:sz w:val="24"/>
          <w:szCs w:val="24"/>
          <w:lang w:val="en-ID"/>
        </w:rPr>
        <w:t>Rasionalitas Pengobatan, Tuberkulosis, OAT Kategori 1</w:t>
      </w:r>
    </w:p>
    <w:p w14:paraId="00C5251E" w14:textId="49FDD4BA" w:rsidR="005A6444" w:rsidRDefault="005A6444" w:rsidP="00886C0A">
      <w:pPr>
        <w:pStyle w:val="Heading1"/>
        <w:jc w:val="left"/>
      </w:pPr>
    </w:p>
    <w:p w14:paraId="13EEBEF8" w14:textId="3F721D9C" w:rsidR="00BF4BAB" w:rsidRPr="00BF4BAB" w:rsidRDefault="00BF4BAB" w:rsidP="00886C0A">
      <w:pPr>
        <w:spacing w:after="0" w:line="240" w:lineRule="auto"/>
        <w:jc w:val="center"/>
        <w:rPr>
          <w:rFonts w:ascii="Times New Roman" w:hAnsi="Times New Roman" w:cs="Times New Roman"/>
          <w:b/>
          <w:bCs/>
          <w:i/>
          <w:iCs/>
          <w:sz w:val="24"/>
          <w:szCs w:val="24"/>
        </w:rPr>
      </w:pPr>
      <w:r w:rsidRPr="00BF4BAB">
        <w:rPr>
          <w:rFonts w:ascii="Times New Roman" w:hAnsi="Times New Roman" w:cs="Times New Roman"/>
          <w:b/>
          <w:bCs/>
          <w:i/>
          <w:iCs/>
          <w:sz w:val="24"/>
          <w:szCs w:val="24"/>
        </w:rPr>
        <w:t>A</w:t>
      </w:r>
      <w:r w:rsidR="00B87632">
        <w:rPr>
          <w:rFonts w:ascii="Times New Roman" w:hAnsi="Times New Roman" w:cs="Times New Roman"/>
          <w:b/>
          <w:bCs/>
          <w:i/>
          <w:iCs/>
          <w:sz w:val="24"/>
          <w:szCs w:val="24"/>
        </w:rPr>
        <w:t>BSTRACT</w:t>
      </w:r>
    </w:p>
    <w:p w14:paraId="7E964E60" w14:textId="53AB30A7" w:rsidR="007E1214" w:rsidRDefault="007E1214" w:rsidP="00886C0A">
      <w:pPr>
        <w:spacing w:after="0" w:line="240" w:lineRule="auto"/>
        <w:jc w:val="both"/>
        <w:rPr>
          <w:rFonts w:ascii="Times New Roman" w:hAnsi="Times New Roman" w:cs="Times New Roman"/>
          <w:sz w:val="24"/>
          <w:szCs w:val="24"/>
          <w:lang w:val="en-ID"/>
        </w:rPr>
      </w:pPr>
      <w:bookmarkStart w:id="4" w:name="_Hlk143011588"/>
      <w:r w:rsidRPr="009C492E">
        <w:rPr>
          <w:rFonts w:ascii="Times New Roman" w:hAnsi="Times New Roman" w:cs="Times New Roman"/>
          <w:sz w:val="24"/>
          <w:szCs w:val="24"/>
          <w:lang w:val="en-ID"/>
        </w:rPr>
        <w:t>Tuberculosis (TB) is caused by the bacterium Mycobacterium tuberculosis which most commonly attacks the lungs. Treatment for pulmonary tuberculosis patients is known as Anti-Tuberculosis Drugs (OAT). The rationality of treatment includes the right diagnosis, the right indication, the right drug selection, the right dose, and the right duration of therapy. The purpose of this study was to determine the rationality of treating tuberculosis category I in pulmonary tuberculosis patients at the Roemani Muhammadiyah Hospital in Semarang in 2018-2022.</w:t>
      </w:r>
      <w:r>
        <w:rPr>
          <w:rFonts w:ascii="Times New Roman" w:hAnsi="Times New Roman" w:cs="Times New Roman"/>
          <w:sz w:val="24"/>
          <w:szCs w:val="24"/>
          <w:lang w:val="en-ID"/>
        </w:rPr>
        <w:t xml:space="preserve"> </w:t>
      </w:r>
      <w:r w:rsidRPr="009C492E">
        <w:rPr>
          <w:rFonts w:ascii="Times New Roman" w:hAnsi="Times New Roman" w:cs="Times New Roman"/>
          <w:sz w:val="24"/>
          <w:szCs w:val="24"/>
          <w:lang w:val="en-ID"/>
        </w:rPr>
        <w:t>The</w:t>
      </w:r>
      <w:r>
        <w:rPr>
          <w:rFonts w:ascii="Times New Roman" w:hAnsi="Times New Roman" w:cs="Times New Roman"/>
          <w:sz w:val="24"/>
          <w:szCs w:val="24"/>
          <w:lang w:val="en-ID"/>
        </w:rPr>
        <w:t xml:space="preserve"> </w:t>
      </w:r>
      <w:r w:rsidRPr="009C492E">
        <w:rPr>
          <w:rFonts w:ascii="Times New Roman" w:hAnsi="Times New Roman" w:cs="Times New Roman"/>
          <w:sz w:val="24"/>
          <w:szCs w:val="24"/>
          <w:lang w:val="en-ID"/>
        </w:rPr>
        <w:t>type of research used is a cross-sectional observational descriptive study design using retrospective data with univariate analysis with a sample of 39 patients.</w:t>
      </w:r>
      <w:r>
        <w:rPr>
          <w:rFonts w:ascii="Times New Roman" w:hAnsi="Times New Roman" w:cs="Times New Roman"/>
          <w:sz w:val="24"/>
          <w:szCs w:val="24"/>
          <w:lang w:val="en-ID"/>
        </w:rPr>
        <w:t xml:space="preserve"> </w:t>
      </w:r>
      <w:r w:rsidRPr="009C492E">
        <w:rPr>
          <w:rFonts w:ascii="Times New Roman" w:hAnsi="Times New Roman" w:cs="Times New Roman"/>
          <w:sz w:val="24"/>
          <w:szCs w:val="24"/>
          <w:lang w:val="en-ID"/>
        </w:rPr>
        <w:t>The results showed that the characteristics of the tuberculosis patients were mostly 45-54 years old, namely 11 patients (28.2%) with female sex, namely 56.4% and 43.6% male. Right diagnosis 100%, right indication 100%, right drug selection 100%, right dose 64%, wrong dose 36%, and right duration of therapy 95%.</w:t>
      </w:r>
      <w:r>
        <w:rPr>
          <w:rFonts w:ascii="Times New Roman" w:hAnsi="Times New Roman" w:cs="Times New Roman"/>
          <w:sz w:val="24"/>
          <w:szCs w:val="24"/>
          <w:lang w:val="en-ID"/>
        </w:rPr>
        <w:t xml:space="preserve"> </w:t>
      </w:r>
      <w:r w:rsidRPr="009C492E">
        <w:rPr>
          <w:rFonts w:ascii="Times New Roman" w:hAnsi="Times New Roman" w:cs="Times New Roman"/>
          <w:sz w:val="24"/>
          <w:szCs w:val="24"/>
          <w:lang w:val="en-ID"/>
        </w:rPr>
        <w:t>Conclusion: Right diagnosis 100%, right indication 100%, right choice of drug 100%, right dose 64%, right duration of therapy 95%</w:t>
      </w:r>
      <w:r>
        <w:rPr>
          <w:rFonts w:ascii="Times New Roman" w:hAnsi="Times New Roman" w:cs="Times New Roman"/>
          <w:sz w:val="24"/>
          <w:szCs w:val="24"/>
          <w:lang w:val="en-ID"/>
        </w:rPr>
        <w:t>.</w:t>
      </w:r>
    </w:p>
    <w:p w14:paraId="201C8568" w14:textId="77777777" w:rsidR="00F31479" w:rsidRDefault="00F31479" w:rsidP="00886C0A">
      <w:pPr>
        <w:spacing w:after="0" w:line="240" w:lineRule="auto"/>
        <w:jc w:val="both"/>
        <w:rPr>
          <w:rFonts w:ascii="Times New Roman" w:hAnsi="Times New Roman" w:cs="Times New Roman"/>
          <w:sz w:val="24"/>
          <w:szCs w:val="24"/>
          <w:lang w:val="en-ID"/>
        </w:rPr>
      </w:pPr>
    </w:p>
    <w:p w14:paraId="1181EF1F" w14:textId="77777777" w:rsidR="007E1214" w:rsidRDefault="007E1214" w:rsidP="00886C0A">
      <w:pPr>
        <w:spacing w:line="240" w:lineRule="auto"/>
        <w:jc w:val="both"/>
        <w:rPr>
          <w:rFonts w:ascii="Times New Roman" w:hAnsi="Times New Roman" w:cs="Times New Roman"/>
          <w:sz w:val="24"/>
          <w:szCs w:val="24"/>
          <w:lang w:val="en-ID"/>
        </w:rPr>
      </w:pPr>
      <w:r>
        <w:rPr>
          <w:rFonts w:ascii="Times New Roman" w:hAnsi="Times New Roman" w:cs="Times New Roman"/>
          <w:b/>
          <w:bCs/>
          <w:sz w:val="24"/>
          <w:szCs w:val="24"/>
          <w:lang w:val="en-ID"/>
        </w:rPr>
        <w:t>Keywords:</w:t>
      </w:r>
      <w:r>
        <w:rPr>
          <w:rFonts w:ascii="Times New Roman" w:hAnsi="Times New Roman" w:cs="Times New Roman"/>
          <w:sz w:val="24"/>
          <w:szCs w:val="24"/>
          <w:lang w:val="en-ID"/>
        </w:rPr>
        <w:t>Rationality of Treatment, Tuberculosis, OAT Category 1</w:t>
      </w:r>
    </w:p>
    <w:bookmarkEnd w:id="4"/>
    <w:p w14:paraId="19A1C22C" w14:textId="77777777" w:rsidR="00BF4BAB" w:rsidRDefault="00BF4BAB" w:rsidP="00886C0A">
      <w:pPr>
        <w:spacing w:after="0" w:line="240" w:lineRule="auto"/>
        <w:ind w:left="1418" w:hanging="1418"/>
        <w:jc w:val="both"/>
        <w:rPr>
          <w:rFonts w:ascii="Times New Roman" w:hAnsi="Times New Roman" w:cs="Times New Roman"/>
          <w:sz w:val="24"/>
          <w:szCs w:val="24"/>
          <w:lang w:val="id-ID"/>
        </w:rPr>
      </w:pPr>
    </w:p>
    <w:p w14:paraId="731A6129" w14:textId="77777777" w:rsidR="00886C0A" w:rsidRDefault="00886C0A" w:rsidP="00886C0A">
      <w:pPr>
        <w:spacing w:after="0" w:line="240" w:lineRule="auto"/>
        <w:jc w:val="both"/>
        <w:rPr>
          <w:rFonts w:ascii="Times New Roman" w:hAnsi="Times New Roman" w:cs="Times New Roman"/>
          <w:b/>
          <w:bCs/>
          <w:sz w:val="24"/>
          <w:szCs w:val="24"/>
        </w:rPr>
      </w:pPr>
    </w:p>
    <w:p w14:paraId="59F913DA" w14:textId="77777777" w:rsidR="00886C0A" w:rsidRDefault="00886C0A" w:rsidP="00886C0A">
      <w:pPr>
        <w:spacing w:after="0" w:line="240" w:lineRule="auto"/>
        <w:jc w:val="both"/>
        <w:rPr>
          <w:rFonts w:ascii="Times New Roman" w:hAnsi="Times New Roman" w:cs="Times New Roman"/>
          <w:b/>
          <w:bCs/>
          <w:sz w:val="24"/>
          <w:szCs w:val="24"/>
        </w:rPr>
        <w:sectPr w:rsidR="00886C0A" w:rsidSect="00925E24">
          <w:headerReference w:type="default" r:id="rId14"/>
          <w:footerReference w:type="default" r:id="rId15"/>
          <w:pgSz w:w="11906" w:h="16838" w:code="9"/>
          <w:pgMar w:top="1418" w:right="1418" w:bottom="1418" w:left="1418" w:header="709" w:footer="709" w:gutter="0"/>
          <w:pgNumType w:start="1"/>
          <w:cols w:space="708"/>
          <w:docGrid w:linePitch="360"/>
        </w:sectPr>
      </w:pPr>
    </w:p>
    <w:p w14:paraId="60012CA4" w14:textId="5198EF1F" w:rsidR="00BF4BAB" w:rsidRDefault="00BF4BAB" w:rsidP="00886C0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4B97FFD8" w14:textId="77777777" w:rsidR="007E1214" w:rsidRDefault="007E1214" w:rsidP="00886C0A">
      <w:pPr>
        <w:pStyle w:val="ListParagraph"/>
        <w:spacing w:after="0" w:line="240" w:lineRule="auto"/>
        <w:ind w:left="0" w:firstLine="709"/>
        <w:jc w:val="both"/>
        <w:rPr>
          <w:rFonts w:ascii="Times New Roman" w:hAnsi="Times New Roman" w:cs="Times New Roman"/>
          <w:sz w:val="24"/>
          <w:szCs w:val="24"/>
        </w:rPr>
      </w:pPr>
      <w:bookmarkStart w:id="5" w:name="_Hlk141278489"/>
      <w:bookmarkStart w:id="6" w:name="_Hlk134967582"/>
      <w:r w:rsidRPr="00C3192B">
        <w:rPr>
          <w:rFonts w:ascii="Times New Roman" w:hAnsi="Times New Roman" w:cs="Times New Roman"/>
          <w:sz w:val="24"/>
          <w:szCs w:val="24"/>
        </w:rPr>
        <w:t xml:space="preserve">Tuberkulosis (TB) disebabkan oleh bakteri </w:t>
      </w:r>
      <w:r w:rsidRPr="000422A8">
        <w:rPr>
          <w:rFonts w:ascii="Times New Roman" w:hAnsi="Times New Roman" w:cs="Times New Roman"/>
          <w:i/>
          <w:iCs/>
          <w:sz w:val="24"/>
          <w:szCs w:val="24"/>
        </w:rPr>
        <w:t>Mycobacterium tuberculosis</w:t>
      </w:r>
      <w:r w:rsidRPr="00C3192B">
        <w:rPr>
          <w:rFonts w:ascii="Times New Roman" w:hAnsi="Times New Roman" w:cs="Times New Roman"/>
          <w:sz w:val="24"/>
          <w:szCs w:val="24"/>
        </w:rPr>
        <w:t xml:space="preserve"> yang paling umum menyerang paru-paru. Tuberkulosis dapat disembuhkan dan dapat dicegah.</w:t>
      </w:r>
      <w:r>
        <w:rPr>
          <w:rFonts w:ascii="Times New Roman" w:hAnsi="Times New Roman" w:cs="Times New Roman"/>
          <w:sz w:val="24"/>
          <w:szCs w:val="24"/>
        </w:rPr>
        <w:t xml:space="preserve"> </w:t>
      </w:r>
      <w:r w:rsidRPr="00C3192B">
        <w:rPr>
          <w:rFonts w:ascii="Times New Roman" w:hAnsi="Times New Roman" w:cs="Times New Roman"/>
          <w:sz w:val="24"/>
          <w:szCs w:val="24"/>
        </w:rPr>
        <w:t xml:space="preserve">TB menyebar dari orang ke orang melalui udara. </w:t>
      </w:r>
      <w:bookmarkEnd w:id="5"/>
      <w:r w:rsidRPr="00C3192B">
        <w:rPr>
          <w:rFonts w:ascii="Times New Roman" w:hAnsi="Times New Roman" w:cs="Times New Roman"/>
          <w:sz w:val="24"/>
          <w:szCs w:val="24"/>
        </w:rPr>
        <w:t xml:space="preserve">Saat </w:t>
      </w:r>
      <w:r>
        <w:rPr>
          <w:rFonts w:ascii="Times New Roman" w:hAnsi="Times New Roman" w:cs="Times New Roman"/>
          <w:sz w:val="24"/>
          <w:szCs w:val="24"/>
        </w:rPr>
        <w:t>penderita</w:t>
      </w:r>
      <w:r w:rsidRPr="00C3192B">
        <w:rPr>
          <w:rFonts w:ascii="Times New Roman" w:hAnsi="Times New Roman" w:cs="Times New Roman"/>
          <w:sz w:val="24"/>
          <w:szCs w:val="24"/>
        </w:rPr>
        <w:t xml:space="preserve"> TB paru batuk, bersin, atau meludah, mereka mendorong kuman-kuman TB ke udara. Hanya dengan menghirup sejumlah kecil kuman-kuman ini, seseorang dapat terinfeksi.</w:t>
      </w:r>
      <w:r>
        <w:rPr>
          <w:rFonts w:ascii="Times New Roman" w:hAnsi="Times New Roman" w:cs="Times New Roman"/>
          <w:sz w:val="24"/>
          <w:szCs w:val="24"/>
        </w:rPr>
        <w:t xml:space="preserve"> </w:t>
      </w:r>
      <w:r w:rsidRPr="00C3192B">
        <w:rPr>
          <w:rFonts w:ascii="Times New Roman" w:hAnsi="Times New Roman" w:cs="Times New Roman"/>
          <w:sz w:val="24"/>
          <w:szCs w:val="24"/>
        </w:rPr>
        <w:t xml:space="preserve">Sekitar seperempat populasi dunia mengalami infeksi TB. Ini berarti orang-orang pernah terinfeksi bakteri TB tetapi tidak </w:t>
      </w:r>
      <w:r>
        <w:rPr>
          <w:rFonts w:ascii="Times New Roman" w:hAnsi="Times New Roman" w:cs="Times New Roman"/>
          <w:sz w:val="24"/>
          <w:szCs w:val="24"/>
        </w:rPr>
        <w:t xml:space="preserve">atau </w:t>
      </w:r>
      <w:r w:rsidRPr="00C3192B">
        <w:rPr>
          <w:rFonts w:ascii="Times New Roman" w:hAnsi="Times New Roman" w:cs="Times New Roman"/>
          <w:sz w:val="24"/>
          <w:szCs w:val="24"/>
        </w:rPr>
        <w:t>belum menjadi sakit akibat penyakit ini dan tidak dapat menularkannya</w:t>
      </w:r>
      <w:r>
        <w:rPr>
          <w:rFonts w:ascii="Times New Roman" w:hAnsi="Times New Roman" w:cs="Times New Roman"/>
          <w:sz w:val="24"/>
          <w:szCs w:val="24"/>
        </w:rPr>
        <w:t xml:space="preserve"> (WHO, 2022).</w:t>
      </w:r>
    </w:p>
    <w:bookmarkEnd w:id="6"/>
    <w:p w14:paraId="213EE98C" w14:textId="77777777" w:rsidR="007E1214" w:rsidRDefault="007E1214" w:rsidP="00886C0A">
      <w:pPr>
        <w:pStyle w:val="ListParagraph"/>
        <w:spacing w:before="240" w:line="240" w:lineRule="auto"/>
        <w:ind w:left="0" w:firstLine="709"/>
        <w:jc w:val="both"/>
        <w:rPr>
          <w:rFonts w:ascii="Times New Roman" w:hAnsi="Times New Roman" w:cs="Times New Roman"/>
          <w:sz w:val="24"/>
          <w:szCs w:val="24"/>
        </w:rPr>
      </w:pPr>
      <w:r w:rsidRPr="00C3192B">
        <w:rPr>
          <w:rFonts w:ascii="Times New Roman" w:hAnsi="Times New Roman" w:cs="Times New Roman"/>
          <w:sz w:val="24"/>
          <w:szCs w:val="24"/>
        </w:rPr>
        <w:t>Hingga 1,5 juta orang meninggal akibat tuberkulosis pada tahun 2020 termasuk 214</w:t>
      </w:r>
      <w:r>
        <w:rPr>
          <w:rFonts w:ascii="Times New Roman" w:hAnsi="Times New Roman" w:cs="Times New Roman"/>
          <w:sz w:val="24"/>
          <w:szCs w:val="24"/>
        </w:rPr>
        <w:t>.</w:t>
      </w:r>
      <w:r w:rsidRPr="00C3192B">
        <w:rPr>
          <w:rFonts w:ascii="Times New Roman" w:hAnsi="Times New Roman" w:cs="Times New Roman"/>
          <w:sz w:val="24"/>
          <w:szCs w:val="24"/>
        </w:rPr>
        <w:t xml:space="preserve">000 orang dengan HIV. TB </w:t>
      </w:r>
      <w:r>
        <w:rPr>
          <w:rFonts w:ascii="Times New Roman" w:hAnsi="Times New Roman" w:cs="Times New Roman"/>
          <w:sz w:val="24"/>
          <w:szCs w:val="24"/>
        </w:rPr>
        <w:t>merupakan</w:t>
      </w:r>
      <w:r w:rsidRPr="00C3192B">
        <w:rPr>
          <w:rFonts w:ascii="Times New Roman" w:hAnsi="Times New Roman" w:cs="Times New Roman"/>
          <w:sz w:val="24"/>
          <w:szCs w:val="24"/>
        </w:rPr>
        <w:t xml:space="preserve"> penyebab kematian terbesar ke-13 di dunia dan penyakit menular penyebab kematian terbesar kedua setelah COVID-19 (di atas HIV/AIDS).</w:t>
      </w:r>
      <w:r>
        <w:rPr>
          <w:rFonts w:ascii="Times New Roman" w:hAnsi="Times New Roman" w:cs="Times New Roman"/>
          <w:sz w:val="24"/>
          <w:szCs w:val="24"/>
        </w:rPr>
        <w:t xml:space="preserve"> </w:t>
      </w:r>
      <w:r w:rsidRPr="0060414E">
        <w:rPr>
          <w:rFonts w:ascii="Times New Roman" w:hAnsi="Times New Roman" w:cs="Times New Roman"/>
          <w:sz w:val="24"/>
          <w:szCs w:val="24"/>
        </w:rPr>
        <w:t>Pada tahun 2020, 30 negara dengan beban TB yang tinggi menyumbangkan 86% kasus TB baru. Dua pertiga jumlah ini berasal dari delapan negara, dengan India sebagai penyumbang terbesar, diikuti Tiongkok, Indonesia, Filipina, Pakistan, Nigeria, Bangladesh, dan Afrika Selatan</w:t>
      </w:r>
      <w:r>
        <w:rPr>
          <w:rFonts w:ascii="Times New Roman" w:hAnsi="Times New Roman" w:cs="Times New Roman"/>
          <w:sz w:val="24"/>
          <w:szCs w:val="24"/>
        </w:rPr>
        <w:t xml:space="preserve"> (WHO, 2022).</w:t>
      </w:r>
    </w:p>
    <w:p w14:paraId="05925ECE" w14:textId="77777777" w:rsidR="007E1214" w:rsidRDefault="007E1214" w:rsidP="00886C0A">
      <w:pPr>
        <w:pStyle w:val="ListParagraph"/>
        <w:spacing w:before="240" w:line="240" w:lineRule="auto"/>
        <w:ind w:left="0" w:firstLine="709"/>
        <w:jc w:val="both"/>
        <w:rPr>
          <w:rFonts w:ascii="Times New Roman" w:hAnsi="Times New Roman" w:cs="Times New Roman"/>
          <w:sz w:val="24"/>
          <w:szCs w:val="24"/>
        </w:rPr>
      </w:pPr>
      <w:r w:rsidRPr="0060414E">
        <w:rPr>
          <w:rFonts w:ascii="Times New Roman" w:hAnsi="Times New Roman" w:cs="Times New Roman"/>
          <w:sz w:val="24"/>
          <w:szCs w:val="24"/>
        </w:rPr>
        <w:t>Tingginya prevalensi penyakit tuberkulosis di Indonesia harus dilakukan pengendalian, salah satunya dengan pengobatan. Pengobatan penyakit tuberkulosis dilakukan selama enam sampai sembilan bulan yang bertujuan menyembuhkan pasien dan memperbaiki produktivitas serta kualitas hidup, mencegah terjadinya kematian, mencegah terjadinya kekambuhan, memutuskan rantai penularan dan mencegah terjadinya penularan tuberkulosis resisten obat (Kemenkes RI, 2014).</w:t>
      </w:r>
    </w:p>
    <w:p w14:paraId="5B4BA820" w14:textId="77777777" w:rsidR="007E1214" w:rsidRPr="001A5DDD" w:rsidRDefault="007E1214" w:rsidP="00886C0A">
      <w:pPr>
        <w:pStyle w:val="ListParagraph"/>
        <w:spacing w:before="240" w:line="240" w:lineRule="auto"/>
        <w:ind w:left="0" w:firstLine="709"/>
        <w:jc w:val="both"/>
        <w:rPr>
          <w:rFonts w:ascii="Times New Roman" w:hAnsi="Times New Roman" w:cs="Times New Roman"/>
          <w:sz w:val="24"/>
          <w:szCs w:val="24"/>
        </w:rPr>
      </w:pPr>
      <w:r w:rsidRPr="001A5DDD">
        <w:rPr>
          <w:rFonts w:ascii="Times New Roman" w:hAnsi="Times New Roman" w:cs="Times New Roman"/>
          <w:sz w:val="24"/>
          <w:szCs w:val="24"/>
        </w:rPr>
        <w:t>Penelitian sebelumnya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{"citationItems":[{"id":"ITEM-1","itemData":{"ISSN":"2302-4933","abstract":"… 26 Gambar 2.3 Kerangka Konsep ..... 27 Gambar 3.1 Prosedur Penelitian ..... 32 Page 14 … Penelitian ini bertujuan untuk mengetahui gambaran penggunaan obat anti tuberkulosis pada pasien …","author":[{"dropping-particle":"","family":"Sari","given":"","non-dropping-particle":"","parse-names":false,"suffix":""},{"dropping-particle":"","family":"Rizkifani","given":"","non-dropping-particle":"","parse-names":false,"suffix":""},{"dropping-particle":"","family":"Iswahyudi","given":"","non-dropping-particle":"","parse-names":false,"suffix":""}],"container-title":"Jurnal Mahasiswa Farmasi Fakultas Kedokteran Untan","id":"ITEM-1","issue":"1","issued":{"date-parts":[["2021"]]},"page":"17","title":"EVALUASI PENGGUNAAN OBAT ANTI TUBERKULOSIS PADA PASIEN BARU TUBERKULOSIS PARU DEWASA RAWAT JALAN DI RS TK. II KARTIKA HUSADA KUBU RAYA TAHUN 2020 Kartini","type":"article-journal","volume":"5"},"uris":["http://www.mendeley.com/documents/?uuid=0f07352f-bb1d-4626-b8e4-6d58f92390c8"]}],"mendeley":{"formattedCitation":"(Sari et al., 2021)","manualFormatting":"(Sari, Rizkifani, dan Iswahyudi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rPr>
        <w:fldChar w:fldCharType="separate"/>
      </w:r>
      <w:r w:rsidRPr="00D97BE2">
        <w:rPr>
          <w:rFonts w:ascii="Times New Roman" w:hAnsi="Times New Roman" w:cs="Times New Roman"/>
          <w:sz w:val="24"/>
          <w:szCs w:val="24"/>
        </w:rPr>
        <w:t>(Sar</w:t>
      </w:r>
      <w:r>
        <w:rPr>
          <w:rFonts w:ascii="Times New Roman" w:hAnsi="Times New Roman" w:cs="Times New Roman"/>
          <w:sz w:val="24"/>
          <w:szCs w:val="24"/>
        </w:rPr>
        <w:t>i</w:t>
      </w:r>
      <w:r w:rsidRPr="00D97BE2">
        <w:rPr>
          <w:rFonts w:ascii="Times New Roman" w:hAnsi="Times New Roman" w:cs="Times New Roman"/>
          <w:sz w:val="24"/>
          <w:szCs w:val="24"/>
        </w:rPr>
        <w:t>,</w:t>
      </w:r>
      <w:r>
        <w:rPr>
          <w:rFonts w:ascii="Times New Roman" w:hAnsi="Times New Roman" w:cs="Times New Roman"/>
          <w:sz w:val="24"/>
          <w:szCs w:val="24"/>
        </w:rPr>
        <w:t xml:space="preserve"> Rizkifani, dan Iswahyudi</w:t>
      </w:r>
      <w:r w:rsidRPr="00D97BE2">
        <w:rPr>
          <w:rFonts w:ascii="Times New Roman" w:hAnsi="Times New Roman" w:cs="Times New Roman"/>
          <w:sz w:val="24"/>
          <w:szCs w:val="24"/>
        </w:rPr>
        <w:t xml:space="preserve">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A5DDD">
        <w:rPr>
          <w:rFonts w:ascii="Times New Roman" w:hAnsi="Times New Roman" w:cs="Times New Roman"/>
          <w:sz w:val="24"/>
          <w:szCs w:val="24"/>
        </w:rPr>
        <w:t xml:space="preserve">terkait </w:t>
      </w:r>
      <w:r>
        <w:rPr>
          <w:rFonts w:ascii="Times New Roman" w:hAnsi="Times New Roman" w:cs="Times New Roman"/>
          <w:sz w:val="24"/>
          <w:szCs w:val="24"/>
        </w:rPr>
        <w:t>r</w:t>
      </w:r>
      <w:r w:rsidRPr="001A5DDD">
        <w:rPr>
          <w:rFonts w:ascii="Times New Roman" w:hAnsi="Times New Roman" w:cs="Times New Roman"/>
          <w:sz w:val="24"/>
          <w:szCs w:val="24"/>
        </w:rPr>
        <w:t>asionalitas obat anti</w:t>
      </w:r>
      <w:r>
        <w:rPr>
          <w:rFonts w:ascii="Times New Roman" w:hAnsi="Times New Roman" w:cs="Times New Roman"/>
          <w:sz w:val="24"/>
          <w:szCs w:val="24"/>
        </w:rPr>
        <w:t xml:space="preserve"> </w:t>
      </w:r>
      <w:r w:rsidRPr="001A5DDD">
        <w:rPr>
          <w:rFonts w:ascii="Times New Roman" w:hAnsi="Times New Roman" w:cs="Times New Roman"/>
          <w:sz w:val="24"/>
          <w:szCs w:val="24"/>
        </w:rPr>
        <w:t xml:space="preserve">tuberkulosis pada pasien TB paru rawat inap di rumah sakit umum kota Tangerang Selatan dengan </w:t>
      </w:r>
      <w:r w:rsidRPr="001A5DDD">
        <w:rPr>
          <w:rFonts w:ascii="Times New Roman" w:hAnsi="Times New Roman" w:cs="Times New Roman"/>
          <w:sz w:val="24"/>
          <w:szCs w:val="24"/>
        </w:rPr>
        <w:t>hasil masih adanya kriteria yang belum 100% yaitu tepat dosis sebesar 88,70% dan tepat interval waktu pemberian sebesar 98,38%. Selanjutnya penelitian</w:t>
      </w:r>
      <w:r>
        <w:rPr>
          <w:rFonts w:ascii="Times New Roman" w:hAnsi="Times New Roman" w:cs="Times New Roman"/>
          <w:sz w:val="24"/>
          <w:szCs w:val="24"/>
        </w:rPr>
        <w:t xml:space="preserve"> terkait</w:t>
      </w:r>
      <w:r w:rsidRPr="001A5DDD">
        <w:rPr>
          <w:rFonts w:ascii="Times New Roman" w:hAnsi="Times New Roman" w:cs="Times New Roman"/>
          <w:sz w:val="24"/>
          <w:szCs w:val="24"/>
        </w:rPr>
        <w:t xml:space="preserve"> Evaluasi penggunaan obat anti tuberkulosis pada pasien baru tuberkulosis paru dewasa rawat jalan di RS TK. II Kartika husada kubu raya tahun 2020 berdasarkan kategori </w:t>
      </w:r>
      <w:r>
        <w:rPr>
          <w:rFonts w:ascii="Times New Roman" w:hAnsi="Times New Roman" w:cs="Times New Roman"/>
          <w:sz w:val="24"/>
          <w:szCs w:val="24"/>
        </w:rPr>
        <w:t>ketepatan dosis dengan hasil yaitu</w:t>
      </w:r>
      <w:r w:rsidRPr="001A5DDD">
        <w:rPr>
          <w:rFonts w:ascii="Times New Roman" w:hAnsi="Times New Roman" w:cs="Times New Roman"/>
          <w:sz w:val="24"/>
          <w:szCs w:val="24"/>
        </w:rPr>
        <w:t xml:space="preserve"> 89,7%</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{"citationItems":[{"id":"ITEM-1","itemData":{"DOI":"10.52118/edumasda.v5i2.127","ISSN":"2597-4572","abstract":"One of disease that continues to be a major global health issue is Tuberculosis. This research aims to evaluate a rational of anti-tuberculosis drugs with patient in pulmonary TB at South Tangerang City General Hospital in 2020. The research design was carried out using a descriptive research method. Descriptive research method is carried out with aapproach retrospective. A total sampling technique was used to collect data from 124 patients. According to the study's findings, the age characteristics of the majority of tuberculosis patients were in late adults 36-45 years as many as 28 patients (22.58 percent), and the majority of gender characteristics were male as many as 83 patients (66.93%), diagnoses and diseases The most co-morbidities of tuberculosis patients were pulmonary TB + Type 2 DM patients with a total of 19 patients (15.32%), the category of treatment for the most tuberculosis patients was in category 1, which was 105 patients (84.67%). Presentation of drug rationale includes 100% correct diagnosis, 100% correct indication, 100% correct drug, 88.70% correct dose, 100% correct route of administration, 98,38% correct time interval, and 100% correct patient. It is possible to conclude that the evaluation of the use of anti-tuberculosis drugs in pulmonary TB patients at South Tangerang City General Hospital's Inpatient Installation is not rational.ABSTRAKSalah satu penyakit menular yang masih menjadi masalah utama kesehatan yaitu Tuberkuloasis. Penelitian ini bertujuan untuk menganalisa kerasionalan obat anti tuberkulosis pada pasien TB paru Rawat Inap di Rumah Sakit Umum Kota Tangerang Selatan Tahun 2020. Penelitian ini adalah penelitian deskripti dengan pendekatan kuantitatif. Data yang digunakan adalah data retrospektif yaitu data tahun 2020 dan pengambilan sampel dilakukan dengan menggunakan teknik total sampling dengan jumlah 124 pasien. Hasil penelitian ini, usia pasien tuberkulosis terbanyak yaitu pada dewasa akhir 36-45 tahun sejumlah 28 pasien (22,58%), pasien terbanyak adalah laki-laki 83 pasien (66,93%), diagnosa dan penyakit penyerta terbanyak pasien tuberkulosis yaitu terdapat pada pasien TB Paru + DM Tipe 2 dengan jumlah 19 pasien (15,32%), kategori pengobatan pada pasien tuberkulosis terbanyak yaitu pada kategori  1  yaitu sebanyak 105 pasien  (84,67%). Presentasi kerasionalan obat meliputi tepat diagnosis 100%, tepat indikasi 100%, tepat obat 100%, tepat dosis 88,70%, tepat cara pemberian 100%, tepat interval waktu pemberian 9…","author":[{"dropping-particle":"","family":"Ismaya","given":"Nurwulan Adi","non-dropping-particle":"","parse-names":false,"suffix":""},{"dropping-particle":"","family":"Andriati","given":"Riris","non-dropping-particle":"","parse-names":false,"suffix":""},{"dropping-particle":"","family":"Aripin","given":"Aripin","non-dropping-particle":"","parse-names":false,"suffix":""},{"dropping-particle":"","family":"Ratnaningtyas","given":"Tri Okta","non-dropping-particle":"","parse-names":false,"suffix":""},{"dropping-particle":"","family":"Tafdhiila","given":"Faizah","non-dropping-particle":"","parse-names":false,"suffix":""}],"container-title":"Edu Masda Journal","id":"ITEM-1","issue":"2","issued":{"date-parts":[["2021"]]},"page":"19","title":"Rasionalitas Obat Anti Tuberkulosis Pada Pasien Tb Paru Rawat Inap Di Rumah Sakit Umum Kota Tangerang Selatan","type":"article-journal","volume":"5"},"uris":["http://www.mendeley.com/documents/?uuid=c44e7f50-6531-4289-bff9-446a19825d72"]}],"mendeley":{"formattedCitation":"(Ismaya et al., 2021)","manualFormatting":"(Ismaya Dkk., 2021)","plainTextFormattedCitation":"(Ismaya et al., 2021)","previouslyFormattedCitation":"(Ismaya et al., 2021)"},"properties":{"noteIndex":0},"schema":"https://github.com/citation-style-language/schema/raw/master/csl-citation.json"}</w:instrText>
      </w:r>
      <w:r>
        <w:rPr>
          <w:rFonts w:ascii="Times New Roman" w:hAnsi="Times New Roman" w:cs="Times New Roman"/>
          <w:sz w:val="24"/>
          <w:szCs w:val="24"/>
        </w:rPr>
        <w:fldChar w:fldCharType="separate"/>
      </w:r>
      <w:r w:rsidRPr="001A5DDD">
        <w:rPr>
          <w:rFonts w:ascii="Times New Roman" w:hAnsi="Times New Roman" w:cs="Times New Roman"/>
          <w:sz w:val="24"/>
          <w:szCs w:val="24"/>
        </w:rPr>
        <w:t xml:space="preserve">(Ismaya </w:t>
      </w:r>
      <w:r>
        <w:rPr>
          <w:rFonts w:ascii="Times New Roman" w:hAnsi="Times New Roman" w:cs="Times New Roman"/>
          <w:sz w:val="24"/>
          <w:szCs w:val="24"/>
        </w:rPr>
        <w:t>Dkk</w:t>
      </w:r>
      <w:r w:rsidRPr="001A5DDD">
        <w:rPr>
          <w:rFonts w:ascii="Times New Roman" w:hAnsi="Times New Roman" w:cs="Times New Roman"/>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w:t>
      </w:r>
    </w:p>
    <w:p w14:paraId="007DC2AC" w14:textId="77777777" w:rsidR="007E1214" w:rsidRDefault="007E1214" w:rsidP="00886C0A">
      <w:pPr>
        <w:pStyle w:val="ListParagraph"/>
        <w:spacing w:before="240" w:line="240" w:lineRule="auto"/>
        <w:ind w:left="0" w:firstLine="709"/>
        <w:jc w:val="both"/>
        <w:rPr>
          <w:rFonts w:ascii="Times New Roman" w:hAnsi="Times New Roman" w:cs="Times New Roman"/>
          <w:sz w:val="24"/>
          <w:szCs w:val="24"/>
        </w:rPr>
      </w:pPr>
      <w:r w:rsidRPr="0060414E">
        <w:rPr>
          <w:rFonts w:ascii="Times New Roman" w:hAnsi="Times New Roman" w:cs="Times New Roman"/>
          <w:sz w:val="24"/>
          <w:szCs w:val="24"/>
        </w:rPr>
        <w:t>Pengobatan pada pasien tuberkulosis paru dikenal dengan Obat Antituberkulosis (OAT) yang dibagi menjadi dua jenis kat</w:t>
      </w:r>
      <w:r>
        <w:rPr>
          <w:rFonts w:ascii="Times New Roman" w:hAnsi="Times New Roman" w:cs="Times New Roman"/>
          <w:sz w:val="24"/>
          <w:szCs w:val="24"/>
          <w:lang w:val="en-US"/>
        </w:rPr>
        <w:t>e</w:t>
      </w:r>
      <w:r w:rsidRPr="0060414E">
        <w:rPr>
          <w:rFonts w:ascii="Times New Roman" w:hAnsi="Times New Roman" w:cs="Times New Roman"/>
          <w:sz w:val="24"/>
          <w:szCs w:val="24"/>
        </w:rPr>
        <w:t>gori pengobatan</w:t>
      </w:r>
      <w:r>
        <w:rPr>
          <w:rFonts w:ascii="Times New Roman" w:hAnsi="Times New Roman" w:cs="Times New Roman"/>
          <w:sz w:val="24"/>
          <w:szCs w:val="24"/>
          <w:lang w:val="en-US"/>
        </w:rPr>
        <w:t xml:space="preserve"> yaitu kategori I dan Kategori II</w:t>
      </w:r>
      <w:r w:rsidRPr="0060414E">
        <w:rPr>
          <w:rFonts w:ascii="Times New Roman" w:hAnsi="Times New Roman" w:cs="Times New Roman"/>
          <w:sz w:val="24"/>
          <w:szCs w:val="24"/>
        </w:rPr>
        <w:t>. Kat</w:t>
      </w:r>
      <w:r>
        <w:rPr>
          <w:rFonts w:ascii="Times New Roman" w:hAnsi="Times New Roman" w:cs="Times New Roman"/>
          <w:sz w:val="24"/>
          <w:szCs w:val="24"/>
          <w:lang w:val="en-US"/>
        </w:rPr>
        <w:t>e</w:t>
      </w:r>
      <w:r w:rsidRPr="0060414E">
        <w:rPr>
          <w:rFonts w:ascii="Times New Roman" w:hAnsi="Times New Roman" w:cs="Times New Roman"/>
          <w:sz w:val="24"/>
          <w:szCs w:val="24"/>
        </w:rPr>
        <w:t>gori pertama terdiri dari isoniazid (H), rifampicin (R), pyrazinamide (Z), etambutol (E). Pengobatan pada kat</w:t>
      </w:r>
      <w:r>
        <w:rPr>
          <w:rFonts w:ascii="Times New Roman" w:hAnsi="Times New Roman" w:cs="Times New Roman"/>
          <w:sz w:val="24"/>
          <w:szCs w:val="24"/>
          <w:lang w:val="en-US"/>
        </w:rPr>
        <w:t>e</w:t>
      </w:r>
      <w:r w:rsidRPr="0060414E">
        <w:rPr>
          <w:rFonts w:ascii="Times New Roman" w:hAnsi="Times New Roman" w:cs="Times New Roman"/>
          <w:sz w:val="24"/>
          <w:szCs w:val="24"/>
        </w:rPr>
        <w:t>gori I ditargetkan untuk pasien baru dengan tuberkulosis paru terinfeksi bakteriologis pasien tuberkulosis paru (Kemenkes RI, 2014).</w:t>
      </w:r>
    </w:p>
    <w:p w14:paraId="73A1FB4D" w14:textId="77777777" w:rsidR="007E1214" w:rsidRPr="00936E95" w:rsidRDefault="007E1214" w:rsidP="00886C0A">
      <w:pPr>
        <w:pStyle w:val="ListParagraph"/>
        <w:spacing w:before="240" w:line="240" w:lineRule="auto"/>
        <w:ind w:left="0" w:firstLine="709"/>
        <w:jc w:val="both"/>
        <w:rPr>
          <w:rFonts w:ascii="Times New Roman" w:hAnsi="Times New Roman" w:cs="Times New Roman"/>
          <w:sz w:val="28"/>
          <w:szCs w:val="28"/>
        </w:rPr>
      </w:pPr>
      <w:r w:rsidRPr="00936E95">
        <w:rPr>
          <w:rFonts w:ascii="Times New Roman" w:hAnsi="Times New Roman" w:cs="Times New Roman"/>
          <w:sz w:val="24"/>
          <w:szCs w:val="24"/>
        </w:rPr>
        <w:t>Persentase</w:t>
      </w:r>
      <w:r>
        <w:rPr>
          <w:rFonts w:ascii="Times New Roman" w:hAnsi="Times New Roman" w:cs="Times New Roman"/>
          <w:sz w:val="24"/>
          <w:szCs w:val="24"/>
        </w:rPr>
        <w:t xml:space="preserve"> </w:t>
      </w:r>
      <w:r w:rsidRPr="00936E95">
        <w:rPr>
          <w:rFonts w:ascii="Times New Roman" w:hAnsi="Times New Roman" w:cs="Times New Roman"/>
          <w:sz w:val="24"/>
          <w:szCs w:val="24"/>
        </w:rPr>
        <w:t xml:space="preserve">kesembuhan dengan </w:t>
      </w:r>
      <w:r>
        <w:rPr>
          <w:rFonts w:ascii="Times New Roman" w:hAnsi="Times New Roman" w:cs="Times New Roman"/>
          <w:sz w:val="24"/>
          <w:szCs w:val="24"/>
          <w:lang w:val="en-US"/>
        </w:rPr>
        <w:t>penggunaan</w:t>
      </w:r>
      <w:r w:rsidRPr="00936E95">
        <w:rPr>
          <w:rFonts w:ascii="Times New Roman" w:hAnsi="Times New Roman" w:cs="Times New Roman"/>
          <w:sz w:val="24"/>
          <w:szCs w:val="24"/>
        </w:rPr>
        <w:t xml:space="preserve"> OAT FDC lebih tinggi dibandingkan dengan </w:t>
      </w:r>
      <w:r>
        <w:rPr>
          <w:rFonts w:ascii="Times New Roman" w:hAnsi="Times New Roman" w:cs="Times New Roman"/>
          <w:sz w:val="24"/>
          <w:szCs w:val="24"/>
          <w:lang w:val="en-US"/>
        </w:rPr>
        <w:t>penggunaan</w:t>
      </w:r>
      <w:r w:rsidRPr="00936E95">
        <w:rPr>
          <w:rFonts w:ascii="Times New Roman" w:hAnsi="Times New Roman" w:cs="Times New Roman"/>
          <w:sz w:val="24"/>
          <w:szCs w:val="24"/>
        </w:rPr>
        <w:t xml:space="preserve"> OAT Kombipak, akan tetapi penggunaan OAT FDC juga berpengaruh terhadap adanya angka tidak konversi yang jauh lebih tinggi dari pada penggunaan OAT Kombipak</w:t>
      </w:r>
      <w:r>
        <w:rPr>
          <w:rFonts w:ascii="Times New Roman" w:hAnsi="Times New Roman" w:cs="Times New Roman"/>
          <w:sz w:val="24"/>
          <w:szCs w:val="24"/>
        </w:rPr>
        <w:t xml:space="preserve"> (Supriyaningsih, 2005).</w:t>
      </w:r>
    </w:p>
    <w:p w14:paraId="2832A95E" w14:textId="77777777" w:rsidR="007E1214" w:rsidRPr="00A33981" w:rsidRDefault="007E1214" w:rsidP="00886C0A">
      <w:pPr>
        <w:pStyle w:val="ListParagraph"/>
        <w:spacing w:before="240" w:line="240" w:lineRule="auto"/>
        <w:ind w:left="0" w:firstLine="709"/>
        <w:jc w:val="both"/>
        <w:rPr>
          <w:rFonts w:ascii="Times New Roman" w:hAnsi="Times New Roman" w:cs="Times New Roman"/>
          <w:sz w:val="24"/>
          <w:szCs w:val="24"/>
        </w:rPr>
      </w:pPr>
      <w:r w:rsidRPr="00A33981">
        <w:rPr>
          <w:rFonts w:ascii="Times New Roman" w:hAnsi="Times New Roman" w:cs="Times New Roman"/>
          <w:sz w:val="24"/>
          <w:szCs w:val="24"/>
        </w:rPr>
        <w:t>Kerasionalan merupakan faktor penting yang berperan dalam mencapai keberhasilan terapi dan menghambat faktor resistensi kuman tuber</w:t>
      </w:r>
      <w:r>
        <w:rPr>
          <w:rFonts w:ascii="Times New Roman" w:hAnsi="Times New Roman" w:cs="Times New Roman"/>
          <w:sz w:val="24"/>
          <w:szCs w:val="24"/>
          <w:lang w:val="en-US"/>
        </w:rPr>
        <w:t>k</w:t>
      </w:r>
      <w:r w:rsidRPr="00A33981">
        <w:rPr>
          <w:rFonts w:ascii="Times New Roman" w:hAnsi="Times New Roman" w:cs="Times New Roman"/>
          <w:sz w:val="24"/>
          <w:szCs w:val="24"/>
        </w:rPr>
        <w:t>ulosis, dimana faktor penggunaan obat dengan dosis yang sesuai akan memberikan efek yang maksimal pada pengobatan (Asauri, 2021).</w:t>
      </w:r>
      <w:r>
        <w:rPr>
          <w:rFonts w:ascii="Times New Roman" w:hAnsi="Times New Roman" w:cs="Times New Roman"/>
          <w:sz w:val="24"/>
          <w:szCs w:val="24"/>
        </w:rPr>
        <w:t xml:space="preserve"> </w:t>
      </w:r>
      <w:r w:rsidRPr="00A33981">
        <w:rPr>
          <w:rFonts w:ascii="Times New Roman" w:hAnsi="Times New Roman" w:cs="Times New Roman"/>
          <w:sz w:val="24"/>
          <w:szCs w:val="24"/>
        </w:rPr>
        <w:t>WHO memperkirakan bahwa lebih dari separuh dari seluruh obat di</w:t>
      </w:r>
      <w:r>
        <w:rPr>
          <w:rFonts w:ascii="Times New Roman" w:hAnsi="Times New Roman" w:cs="Times New Roman"/>
          <w:sz w:val="24"/>
          <w:szCs w:val="24"/>
        </w:rPr>
        <w:t xml:space="preserve"> </w:t>
      </w:r>
      <w:r w:rsidRPr="00A33981">
        <w:rPr>
          <w:rFonts w:ascii="Times New Roman" w:hAnsi="Times New Roman" w:cs="Times New Roman"/>
          <w:sz w:val="24"/>
          <w:szCs w:val="24"/>
        </w:rPr>
        <w:t>dunia diresepkan, diberikan dan dijual dengan cara yang tidak tepat dan separuh dari pasien menggunakan obat secara tidak tepat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{"citationItems":[{"id":"ITEM-1","itemData":{"DOI":"10.1159/000090244","ISSN":"00093157","PMID":"16340200","abstract":"Objective: It was the aim of this study to report clinical characteristics and treatment of thyroid tuberculosis (TT). Methods: During 16 years, 2,426 patients have been operated on the thyroid in the surgical department 'A' in Ibn Sina Hospital, Rabat, Morocco. Anatomopathological results of the removed thyroid were analyzed for evidence of tuberculosis. Results: Eight cases of TT were diagnosed. Five patients had a goiter and 3 patients had an isolated nodule of the thyroid. In one case, fine-needle aspiration cytology gave the diagnosis of TT. This patient had a complete drainage of the abscess. In all other patients, the diagnosis was given after surgery. All patients received additional antituberculous drugs for 6 months, and follow-up was satisfactory. Conclusion: TT does not have any consistent symptoms. Fine-needle aspiration is the best method for diagnosis and can result in the avoidance of surgery. Copyright © 2006 S. Karger AG.","author":[{"dropping-particle":"","family":"Kemenkes RI","given":"","non-dropping-particle":"","parse-names":false,"suffix":""}],"container-title":"Chemotherapy","id":"ITEM-1","issue":"1","issued":{"date-parts":[["2011"]]},"page":"46-49","title":"Pedoman Nasional Pengendalian Tuberkulosis","type":"article-journal","volume":"52"},"uris":["http://www.mendeley.com/documents/?uuid=deb204b9-8351-4a5b-8cef-ee77a901e730"]}],"mendeley":{"formattedCitation":"(Kemenkes RI, 2011b)","manualFormatting":"(Kemenkes RI, 2011)","plainTextFormattedCitation":"(Kemenkes RI, 2011b)","previouslyFormattedCitation":"(Kemenkes RI, 2011b)"},"properties":{"noteIndex":0},"schema":"https://github.com/citation-style-language/schema/raw/master/csl-citation.json"}</w:instrText>
      </w:r>
      <w:r>
        <w:rPr>
          <w:rFonts w:ascii="Times New Roman" w:hAnsi="Times New Roman" w:cs="Times New Roman"/>
          <w:sz w:val="24"/>
          <w:szCs w:val="24"/>
        </w:rPr>
        <w:fldChar w:fldCharType="separate"/>
      </w:r>
      <w:r w:rsidRPr="00CA4537">
        <w:rPr>
          <w:rFonts w:ascii="Times New Roman" w:hAnsi="Times New Roman" w:cs="Times New Roman"/>
          <w:sz w:val="24"/>
          <w:szCs w:val="24"/>
        </w:rPr>
        <w:t>(Kemenkes RI, 2011)</w:t>
      </w:r>
      <w:r>
        <w:rPr>
          <w:rFonts w:ascii="Times New Roman" w:hAnsi="Times New Roman" w:cs="Times New Roman"/>
          <w:sz w:val="24"/>
          <w:szCs w:val="24"/>
        </w:rPr>
        <w:fldChar w:fldCharType="end"/>
      </w:r>
      <w:r>
        <w:rPr>
          <w:rFonts w:ascii="Times New Roman" w:hAnsi="Times New Roman" w:cs="Times New Roman"/>
          <w:sz w:val="24"/>
          <w:szCs w:val="24"/>
        </w:rPr>
        <w:t>.</w:t>
      </w:r>
    </w:p>
    <w:p w14:paraId="3A984BD9" w14:textId="77777777" w:rsidR="007E1214" w:rsidRDefault="007E1214" w:rsidP="00886C0A">
      <w:pPr>
        <w:pStyle w:val="ListParagraph"/>
        <w:spacing w:before="240" w:line="240" w:lineRule="auto"/>
        <w:ind w:left="0" w:firstLine="709"/>
        <w:jc w:val="both"/>
        <w:rPr>
          <w:rFonts w:ascii="Times New Roman" w:hAnsi="Times New Roman" w:cs="Times New Roman"/>
          <w:sz w:val="24"/>
          <w:szCs w:val="24"/>
        </w:rPr>
      </w:pPr>
      <w:r w:rsidRPr="00972AC0">
        <w:rPr>
          <w:rFonts w:ascii="Times New Roman" w:hAnsi="Times New Roman" w:cs="Times New Roman"/>
          <w:sz w:val="24"/>
          <w:szCs w:val="24"/>
        </w:rPr>
        <w:t>Upaya</w:t>
      </w:r>
      <w:r>
        <w:rPr>
          <w:rFonts w:ascii="Times New Roman" w:hAnsi="Times New Roman" w:cs="Times New Roman"/>
          <w:sz w:val="24"/>
          <w:szCs w:val="24"/>
          <w:lang w:val="en-US"/>
        </w:rPr>
        <w:t xml:space="preserve"> </w:t>
      </w:r>
      <w:r w:rsidRPr="00972AC0">
        <w:rPr>
          <w:rFonts w:ascii="Times New Roman" w:hAnsi="Times New Roman" w:cs="Times New Roman"/>
          <w:sz w:val="24"/>
          <w:szCs w:val="24"/>
        </w:rPr>
        <w:t xml:space="preserve">untuk mengendalikan TB </w:t>
      </w:r>
      <w:r>
        <w:rPr>
          <w:rFonts w:ascii="Times New Roman" w:hAnsi="Times New Roman" w:cs="Times New Roman"/>
          <w:sz w:val="24"/>
          <w:szCs w:val="24"/>
          <w:lang w:val="en-US"/>
        </w:rPr>
        <w:t xml:space="preserve">salah satunya </w:t>
      </w:r>
      <w:r w:rsidRPr="00972AC0">
        <w:rPr>
          <w:rFonts w:ascii="Times New Roman" w:hAnsi="Times New Roman" w:cs="Times New Roman"/>
          <w:sz w:val="24"/>
          <w:szCs w:val="24"/>
        </w:rPr>
        <w:t xml:space="preserve">yaitu dengan pengobatan. Indikator yang digunakan untuk evaluasi pengobatan yaitu angka keberhasilan pengobatan. Angka keberhasilan pengobatan adalah angka yang menunjukkan pasien baru TB Paru BTA </w:t>
      </w:r>
      <w:r w:rsidRPr="00972AC0">
        <w:rPr>
          <w:rFonts w:ascii="Times New Roman" w:hAnsi="Times New Roman" w:cs="Times New Roman"/>
          <w:sz w:val="24"/>
          <w:szCs w:val="24"/>
        </w:rPr>
        <w:lastRenderedPageBreak/>
        <w:t>(+) yang menyelesaikan pengobatan sembuh dan pengobatan lengkap</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{"citationItems":[{"id":"ITEM-1","itemData":{"author":[{"dropping-particle":"","family":"Dinkes semarang","given":"Semarang","non-dropping-particle":"","parse-names":false,"suffix":""}],"id":"ITEM-1","issued":{"date-parts":[["2022"]]},"title":"Dinas Kesehatan Kota Semarang","type":"article-journal"},"uris":["http://www.mendeley.com/documents/?uuid=6d1e5492-c258-4858-818e-840dbcebb919"]}],"mendeley":{"formattedCitation":"(Dinkes semarang, 2022)","manualFormatting":"(Dinkes Semarang, 2022)","plainTextFormattedCitation":"(Dinkes semarang, 2022)","previouslyFormattedCitation":"(Dinkes semarang, 2022)"},"properties":{"noteIndex":0},"schema":"https://github.com/citation-style-language/schema/raw/master/csl-citation.json"}</w:instrText>
      </w:r>
      <w:r>
        <w:rPr>
          <w:rFonts w:ascii="Times New Roman" w:hAnsi="Times New Roman" w:cs="Times New Roman"/>
          <w:sz w:val="24"/>
          <w:szCs w:val="24"/>
        </w:rPr>
        <w:fldChar w:fldCharType="separate"/>
      </w:r>
      <w:r w:rsidRPr="006E5202">
        <w:rPr>
          <w:rFonts w:ascii="Times New Roman" w:hAnsi="Times New Roman" w:cs="Times New Roman"/>
          <w:sz w:val="24"/>
          <w:szCs w:val="24"/>
        </w:rPr>
        <w:t xml:space="preserve">(Dinkes </w:t>
      </w:r>
      <w:r>
        <w:rPr>
          <w:rFonts w:ascii="Times New Roman" w:hAnsi="Times New Roman" w:cs="Times New Roman"/>
          <w:sz w:val="24"/>
          <w:szCs w:val="24"/>
        </w:rPr>
        <w:t>S</w:t>
      </w:r>
      <w:r w:rsidRPr="006E5202">
        <w:rPr>
          <w:rFonts w:ascii="Times New Roman" w:hAnsi="Times New Roman" w:cs="Times New Roman"/>
          <w:sz w:val="24"/>
          <w:szCs w:val="24"/>
        </w:rPr>
        <w:t>emarang, 2022)</w:t>
      </w:r>
      <w:r>
        <w:rPr>
          <w:rFonts w:ascii="Times New Roman" w:hAnsi="Times New Roman" w:cs="Times New Roman"/>
          <w:sz w:val="24"/>
          <w:szCs w:val="24"/>
        </w:rPr>
        <w:fldChar w:fldCharType="end"/>
      </w:r>
      <w:r>
        <w:rPr>
          <w:rFonts w:ascii="Times New Roman" w:hAnsi="Times New Roman" w:cs="Times New Roman"/>
          <w:sz w:val="24"/>
          <w:szCs w:val="24"/>
        </w:rPr>
        <w:t>.</w:t>
      </w:r>
    </w:p>
    <w:p w14:paraId="7FA28F5B" w14:textId="77777777" w:rsidR="007E1214" w:rsidRPr="00972AC0" w:rsidRDefault="007E1214" w:rsidP="00886C0A">
      <w:pPr>
        <w:pStyle w:val="ListParagraph"/>
        <w:spacing w:before="240" w:line="240" w:lineRule="auto"/>
        <w:ind w:left="0" w:firstLine="709"/>
        <w:jc w:val="both"/>
        <w:rPr>
          <w:rFonts w:ascii="Times New Roman" w:hAnsi="Times New Roman" w:cs="Times New Roman"/>
          <w:sz w:val="24"/>
          <w:szCs w:val="24"/>
        </w:rPr>
      </w:pPr>
      <w:r w:rsidRPr="00972AC0">
        <w:rPr>
          <w:rFonts w:ascii="Times New Roman" w:hAnsi="Times New Roman" w:cs="Times New Roman"/>
          <w:sz w:val="24"/>
          <w:szCs w:val="24"/>
        </w:rPr>
        <w:t>Angka keberhasilan pengobatan erat kaitannya dengan angka kesembuhan, capaian Kota Semarang belum mencapai target nasional (90%).</w:t>
      </w:r>
      <w:r>
        <w:t xml:space="preserve"> </w:t>
      </w:r>
      <w:bookmarkStart w:id="7" w:name="_Hlk141278614"/>
      <w:r w:rsidRPr="00972AC0">
        <w:rPr>
          <w:rFonts w:ascii="Times New Roman" w:hAnsi="Times New Roman" w:cs="Times New Roman"/>
          <w:sz w:val="24"/>
          <w:szCs w:val="24"/>
        </w:rPr>
        <w:t xml:space="preserve">Angka kesembuhan </w:t>
      </w:r>
      <w:r>
        <w:rPr>
          <w:rFonts w:ascii="Times New Roman" w:hAnsi="Times New Roman" w:cs="Times New Roman"/>
          <w:sz w:val="24"/>
          <w:szCs w:val="24"/>
        </w:rPr>
        <w:t xml:space="preserve">di </w:t>
      </w:r>
      <w:r w:rsidRPr="00972AC0">
        <w:rPr>
          <w:rFonts w:ascii="Times New Roman" w:hAnsi="Times New Roman" w:cs="Times New Roman"/>
          <w:sz w:val="24"/>
          <w:szCs w:val="24"/>
        </w:rPr>
        <w:t xml:space="preserve">Kota Semarang </w:t>
      </w:r>
      <w:r>
        <w:rPr>
          <w:rFonts w:ascii="Times New Roman" w:hAnsi="Times New Roman" w:cs="Times New Roman"/>
          <w:sz w:val="24"/>
          <w:szCs w:val="24"/>
        </w:rPr>
        <w:t>terkait</w:t>
      </w:r>
      <w:r w:rsidRPr="00972AC0">
        <w:rPr>
          <w:rFonts w:ascii="Times New Roman" w:hAnsi="Times New Roman" w:cs="Times New Roman"/>
          <w:sz w:val="24"/>
          <w:szCs w:val="24"/>
        </w:rPr>
        <w:t xml:space="preserve"> </w:t>
      </w:r>
      <w:r>
        <w:rPr>
          <w:rFonts w:ascii="Times New Roman" w:hAnsi="Times New Roman" w:cs="Times New Roman"/>
          <w:sz w:val="24"/>
          <w:szCs w:val="24"/>
        </w:rPr>
        <w:t xml:space="preserve">pengobatan tuberkulosis dalam </w:t>
      </w:r>
      <w:r w:rsidRPr="00972AC0">
        <w:rPr>
          <w:rFonts w:ascii="Times New Roman" w:hAnsi="Times New Roman" w:cs="Times New Roman"/>
          <w:sz w:val="24"/>
          <w:szCs w:val="24"/>
        </w:rPr>
        <w:t>kurun waktu 7 (tujuh) tahun terakhir belum mencapai target nasional</w:t>
      </w:r>
      <w:r>
        <w:rPr>
          <w:rFonts w:ascii="Times New Roman" w:hAnsi="Times New Roman" w:cs="Times New Roman"/>
          <w:sz w:val="24"/>
          <w:szCs w:val="24"/>
        </w:rPr>
        <w:t xml:space="preserve"> dengan p</w:t>
      </w:r>
      <w:r>
        <w:rPr>
          <w:rFonts w:ascii="Times New Roman" w:hAnsi="Times New Roman" w:cs="Times New Roman"/>
          <w:sz w:val="24"/>
          <w:szCs w:val="24"/>
          <w:lang w:val="en-US"/>
        </w:rPr>
        <w:t>er</w:t>
      </w:r>
      <w:r>
        <w:rPr>
          <w:rFonts w:ascii="Times New Roman" w:hAnsi="Times New Roman" w:cs="Times New Roman"/>
          <w:sz w:val="24"/>
          <w:szCs w:val="24"/>
        </w:rPr>
        <w:t xml:space="preserve">sentase terendah di tahun 2020 yaitu 30,8%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{"citationItems":[{"id":"ITEM-1","itemData":{"author":[{"dropping-particle":"","family":"Dinkes semarang","given":"Semarang","non-dropping-particle":"","parse-names":false,"suffix":""}],"id":"ITEM-1","issued":{"date-parts":[["2022"]]},"title":"Dinas Kesehatan Kota Semarang","type":"article-journal"},"uris":["http://www.mendeley.com/documents/?uuid=6d1e5492-c258-4858-818e-840dbcebb919"]}],"mendeley":{"formattedCitation":"(Dinkes semarang, 2022)","plainTextFormattedCitation":"(Dinkes semarang, 2022)","previouslyFormattedCitation":"(Dinkes semarang, 2022)"},"properties":{"noteIndex":0},"schema":"https://github.com/citation-style-language/schema/raw/master/csl-citation.json"}</w:instrText>
      </w:r>
      <w:r>
        <w:rPr>
          <w:rFonts w:ascii="Times New Roman" w:hAnsi="Times New Roman" w:cs="Times New Roman"/>
          <w:sz w:val="24"/>
          <w:szCs w:val="24"/>
        </w:rPr>
        <w:fldChar w:fldCharType="separate"/>
      </w:r>
      <w:r w:rsidRPr="006E5202">
        <w:rPr>
          <w:rFonts w:ascii="Times New Roman" w:hAnsi="Times New Roman" w:cs="Times New Roman"/>
          <w:sz w:val="24"/>
          <w:szCs w:val="24"/>
        </w:rPr>
        <w:t>(Dinkes semarang, 2022)</w:t>
      </w:r>
      <w:r>
        <w:rPr>
          <w:rFonts w:ascii="Times New Roman" w:hAnsi="Times New Roman" w:cs="Times New Roman"/>
          <w:sz w:val="24"/>
          <w:szCs w:val="24"/>
        </w:rPr>
        <w:fldChar w:fldCharType="end"/>
      </w:r>
      <w:r>
        <w:rPr>
          <w:rFonts w:ascii="Times New Roman" w:hAnsi="Times New Roman" w:cs="Times New Roman"/>
          <w:sz w:val="24"/>
          <w:szCs w:val="24"/>
        </w:rPr>
        <w:t>.</w:t>
      </w:r>
    </w:p>
    <w:bookmarkEnd w:id="7"/>
    <w:p w14:paraId="652612B8" w14:textId="1A6299DC" w:rsidR="002F2594" w:rsidRDefault="007E1214" w:rsidP="00886C0A">
      <w:pPr>
        <w:spacing w:after="0" w:line="240" w:lineRule="auto"/>
        <w:ind w:firstLine="709"/>
        <w:jc w:val="both"/>
        <w:rPr>
          <w:rFonts w:ascii="Times New Roman" w:hAnsi="Times New Roman" w:cs="Times New Roman"/>
          <w:sz w:val="24"/>
          <w:szCs w:val="24"/>
        </w:rPr>
      </w:pPr>
      <w:r w:rsidRPr="00972AC0">
        <w:rPr>
          <w:rFonts w:ascii="Times New Roman" w:hAnsi="Times New Roman" w:cs="Times New Roman"/>
          <w:sz w:val="24"/>
          <w:szCs w:val="24"/>
        </w:rPr>
        <w:t>Atas dasar tersebut dan juga berkaitan dengan tingginya prevalensi penyakit tuberkulosis di Indonesia, maka dari itu peneliti tertarik melakukan penelitian terkait rasionalitas penggunaan OAT pada pasien tuberkulosis paru dengan pengobatan OAT kategori 1</w:t>
      </w:r>
      <w:r>
        <w:rPr>
          <w:rFonts w:ascii="Times New Roman" w:hAnsi="Times New Roman" w:cs="Times New Roman"/>
          <w:sz w:val="24"/>
          <w:szCs w:val="24"/>
        </w:rPr>
        <w:t xml:space="preserve"> di Rumah Sakit Roemani Muhammadiyah Semarang</w:t>
      </w:r>
      <w:r w:rsidRPr="00972AC0">
        <w:rPr>
          <w:rFonts w:ascii="Times New Roman" w:hAnsi="Times New Roman" w:cs="Times New Roman"/>
          <w:sz w:val="24"/>
          <w:szCs w:val="24"/>
        </w:rPr>
        <w:t>.</w:t>
      </w:r>
    </w:p>
    <w:p w14:paraId="1EB3EBC9" w14:textId="77777777" w:rsidR="007E1214" w:rsidRDefault="007E1214" w:rsidP="00886C0A">
      <w:pPr>
        <w:spacing w:after="0" w:line="240" w:lineRule="auto"/>
        <w:jc w:val="both"/>
        <w:rPr>
          <w:rFonts w:ascii="Times New Roman" w:hAnsi="Times New Roman" w:cs="Times New Roman"/>
          <w:sz w:val="24"/>
          <w:szCs w:val="24"/>
        </w:rPr>
      </w:pPr>
    </w:p>
    <w:p w14:paraId="3FE66A18" w14:textId="4DA9EB3F" w:rsidR="002F2594" w:rsidRPr="00CD798C" w:rsidRDefault="002F2594" w:rsidP="00886C0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14:paraId="6771FD5B" w14:textId="77777777" w:rsidR="007154F8" w:rsidRDefault="007154F8" w:rsidP="00886C0A">
      <w:pPr>
        <w:spacing w:after="0" w:line="240" w:lineRule="auto"/>
        <w:ind w:firstLine="709"/>
        <w:jc w:val="both"/>
        <w:rPr>
          <w:rFonts w:ascii="Times New Roman" w:hAnsi="Times New Roman" w:cs="Times New Roman"/>
          <w:sz w:val="24"/>
          <w:szCs w:val="24"/>
        </w:rPr>
      </w:pPr>
      <w:r w:rsidRPr="007154F8">
        <w:rPr>
          <w:rFonts w:ascii="Times New Roman" w:hAnsi="Times New Roman" w:cs="Times New Roman"/>
          <w:sz w:val="24"/>
          <w:szCs w:val="24"/>
        </w:rPr>
        <w:t>Jenis penelitian yang digunakan yaitu observasional deskriptif dengan rancangan penelitian potong lintang (</w:t>
      </w:r>
      <w:r w:rsidRPr="007154F8">
        <w:rPr>
          <w:rFonts w:ascii="Times New Roman" w:hAnsi="Times New Roman" w:cs="Times New Roman"/>
          <w:i/>
          <w:iCs/>
          <w:sz w:val="24"/>
          <w:szCs w:val="24"/>
        </w:rPr>
        <w:t>cross sectional</w:t>
      </w:r>
      <w:r w:rsidRPr="007154F8">
        <w:rPr>
          <w:rFonts w:ascii="Times New Roman" w:hAnsi="Times New Roman" w:cs="Times New Roman"/>
          <w:sz w:val="24"/>
          <w:szCs w:val="24"/>
        </w:rPr>
        <w:t xml:space="preserve">) menggunakan data  retrospektif. Penelitian observasional merupakan penelitian non eksperimental menggunakan data yang didapatkan tanpa campur tangan peneliti. Melalui penelitian observasional peneliti hanya mengamati, mencatat, mengklasifikasi, menghitung, dan melakukan analisis (Amirah dan Ahmaruddin, 2020). Data retrospektif merupakan data sekunder yang didapatkan dari rekam medis pasien, yang berisi terkait data pengobatan dan data karakteristik pasien dalam hal ini tuberkulosis paru dengan pengobatan kategori 1 tahun 2018-2022 di Rumah Sakit </w:t>
      </w:r>
      <w:r w:rsidRPr="007154F8">
        <w:rPr>
          <w:rStyle w:val="sw"/>
          <w:rFonts w:ascii="Times New Roman" w:hAnsi="Times New Roman" w:cs="Times New Roman"/>
          <w:sz w:val="24"/>
          <w:szCs w:val="24"/>
        </w:rPr>
        <w:t>Roemani Muhammadiyah Semarang</w:t>
      </w:r>
      <w:r w:rsidRPr="007154F8">
        <w:rPr>
          <w:rFonts w:ascii="Times New Roman" w:hAnsi="Times New Roman" w:cs="Times New Roman"/>
          <w:sz w:val="24"/>
          <w:szCs w:val="24"/>
        </w:rPr>
        <w:t>.</w:t>
      </w:r>
    </w:p>
    <w:p w14:paraId="5DBBE73D" w14:textId="3F3883F4" w:rsidR="00BD4E4C" w:rsidRDefault="007154F8" w:rsidP="00886C0A">
      <w:pPr>
        <w:spacing w:after="0" w:line="240" w:lineRule="auto"/>
        <w:ind w:firstLine="709"/>
        <w:jc w:val="both"/>
        <w:rPr>
          <w:rFonts w:ascii="Times New Roman" w:hAnsi="Times New Roman" w:cs="Times New Roman"/>
          <w:sz w:val="24"/>
          <w:szCs w:val="24"/>
        </w:rPr>
      </w:pPr>
      <w:r w:rsidRPr="007154F8">
        <w:rPr>
          <w:rFonts w:ascii="Times New Roman" w:hAnsi="Times New Roman" w:cs="Times New Roman"/>
          <w:sz w:val="24"/>
          <w:szCs w:val="24"/>
        </w:rPr>
        <w:t xml:space="preserve">Populasi dalam penelitian ini merupakan seluruh pasien tuberkulosis paru pengobatan kategori 1 di Rumah Sakit </w:t>
      </w:r>
      <w:r w:rsidRPr="007154F8">
        <w:rPr>
          <w:rStyle w:val="sw"/>
          <w:rFonts w:ascii="Times New Roman" w:hAnsi="Times New Roman" w:cs="Times New Roman"/>
          <w:sz w:val="24"/>
          <w:szCs w:val="24"/>
        </w:rPr>
        <w:t>Roemani Muhammadiyah Semarang</w:t>
      </w:r>
      <w:r w:rsidRPr="007154F8">
        <w:rPr>
          <w:rFonts w:ascii="Times New Roman" w:hAnsi="Times New Roman" w:cs="Times New Roman"/>
          <w:sz w:val="24"/>
          <w:szCs w:val="24"/>
        </w:rPr>
        <w:t xml:space="preserve"> tahun 2018-2022 yang berusia &gt; 14 tahun dan sebanyak 39 pasien.</w:t>
      </w:r>
      <w:r w:rsidR="008C3440">
        <w:rPr>
          <w:rFonts w:ascii="Times New Roman" w:hAnsi="Times New Roman" w:cs="Times New Roman"/>
          <w:sz w:val="24"/>
          <w:szCs w:val="24"/>
        </w:rPr>
        <w:t xml:space="preserve"> </w:t>
      </w:r>
      <w:r w:rsidRPr="007154F8">
        <w:rPr>
          <w:rFonts w:ascii="Times New Roman" w:hAnsi="Times New Roman" w:cs="Times New Roman"/>
          <w:sz w:val="24"/>
          <w:szCs w:val="24"/>
        </w:rPr>
        <w:t xml:space="preserve">Teknik pengambilan sampel dilakukan secara </w:t>
      </w:r>
      <w:r w:rsidRPr="007154F8">
        <w:rPr>
          <w:rFonts w:ascii="Times New Roman" w:hAnsi="Times New Roman" w:cs="Times New Roman"/>
          <w:i/>
          <w:iCs/>
          <w:sz w:val="24"/>
          <w:szCs w:val="24"/>
        </w:rPr>
        <w:t>Total Sampling</w:t>
      </w:r>
      <w:r w:rsidRPr="007154F8">
        <w:rPr>
          <w:rFonts w:ascii="Times New Roman" w:hAnsi="Times New Roman" w:cs="Times New Roman"/>
          <w:sz w:val="24"/>
          <w:szCs w:val="24"/>
        </w:rPr>
        <w:t xml:space="preserve"> merupakan Teknik penentuan sampel bila </w:t>
      </w:r>
      <w:r w:rsidRPr="007154F8">
        <w:rPr>
          <w:rFonts w:ascii="Times New Roman" w:hAnsi="Times New Roman" w:cs="Times New Roman"/>
          <w:sz w:val="24"/>
          <w:szCs w:val="24"/>
        </w:rPr>
        <w:t>semua anggota populasi digunakan sebagai sampel (Sugiyono, 2011). Sampel pada penelitian ini adalah pasien tuberkulosis paru pengobatan kategori 1 rawat jalan sebanyak 39 pasien, melalui catatan rekam medis tahun 2018-2022 yang memenuhi kriteria inklusi dan eksklusi</w:t>
      </w:r>
      <w:r>
        <w:rPr>
          <w:rFonts w:ascii="Times New Roman" w:hAnsi="Times New Roman" w:cs="Times New Roman"/>
          <w:sz w:val="24"/>
          <w:szCs w:val="24"/>
        </w:rPr>
        <w:t>.</w:t>
      </w:r>
      <w:bookmarkStart w:id="8" w:name="_Toc141919434"/>
    </w:p>
    <w:p w14:paraId="6F5B2043" w14:textId="77777777" w:rsidR="00F31479" w:rsidRDefault="00F31479" w:rsidP="00886C0A">
      <w:pPr>
        <w:spacing w:after="0" w:line="240" w:lineRule="auto"/>
        <w:ind w:firstLine="709"/>
        <w:jc w:val="both"/>
        <w:rPr>
          <w:rFonts w:ascii="Times New Roman" w:hAnsi="Times New Roman" w:cs="Times New Roman"/>
          <w:sz w:val="24"/>
          <w:szCs w:val="24"/>
        </w:rPr>
      </w:pPr>
    </w:p>
    <w:p w14:paraId="42139292" w14:textId="27ED82B3" w:rsidR="007154F8" w:rsidRPr="00BD4E4C" w:rsidRDefault="007154F8" w:rsidP="00886C0A">
      <w:pPr>
        <w:spacing w:after="0" w:line="240" w:lineRule="auto"/>
        <w:jc w:val="both"/>
        <w:rPr>
          <w:rFonts w:ascii="Times New Roman" w:hAnsi="Times New Roman" w:cs="Times New Roman"/>
          <w:b/>
          <w:bCs/>
          <w:sz w:val="24"/>
          <w:szCs w:val="24"/>
        </w:rPr>
      </w:pPr>
      <w:r w:rsidRPr="00BD4E4C">
        <w:rPr>
          <w:rFonts w:ascii="Times New Roman" w:hAnsi="Times New Roman" w:cs="Times New Roman"/>
          <w:b/>
          <w:bCs/>
          <w:sz w:val="24"/>
          <w:szCs w:val="24"/>
        </w:rPr>
        <w:t>Pengolahan Data</w:t>
      </w:r>
      <w:bookmarkEnd w:id="8"/>
    </w:p>
    <w:p w14:paraId="03EAB380" w14:textId="77777777" w:rsidR="007154F8" w:rsidRDefault="007154F8" w:rsidP="00886C0A">
      <w:pPr>
        <w:pStyle w:val="ListParagraph"/>
        <w:numPr>
          <w:ilvl w:val="2"/>
          <w:numId w:val="1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Edit (</w:t>
      </w:r>
      <w:r w:rsidRPr="00C06548">
        <w:rPr>
          <w:rFonts w:ascii="Times New Roman" w:hAnsi="Times New Roman" w:cs="Times New Roman"/>
          <w:i/>
          <w:iCs/>
          <w:sz w:val="24"/>
          <w:szCs w:val="24"/>
        </w:rPr>
        <w:t>Editing</w:t>
      </w:r>
      <w:r>
        <w:rPr>
          <w:rFonts w:ascii="Times New Roman" w:hAnsi="Times New Roman" w:cs="Times New Roman"/>
          <w:sz w:val="24"/>
          <w:szCs w:val="24"/>
        </w:rPr>
        <w:t>)</w:t>
      </w:r>
    </w:p>
    <w:p w14:paraId="5DF4DB6A" w14:textId="77777777" w:rsidR="007154F8" w:rsidRPr="00D92C75" w:rsidRDefault="007154F8" w:rsidP="00886C0A">
      <w:pPr>
        <w:spacing w:after="0" w:line="240" w:lineRule="auto"/>
        <w:ind w:left="284" w:firstLine="709"/>
        <w:jc w:val="both"/>
        <w:rPr>
          <w:rFonts w:ascii="Times New Roman" w:hAnsi="Times New Roman" w:cs="Times New Roman"/>
          <w:sz w:val="24"/>
          <w:szCs w:val="24"/>
        </w:rPr>
      </w:pPr>
      <w:r w:rsidRPr="00D92C75">
        <w:rPr>
          <w:rFonts w:ascii="Times New Roman" w:hAnsi="Times New Roman" w:cs="Times New Roman"/>
          <w:sz w:val="24"/>
          <w:szCs w:val="24"/>
        </w:rPr>
        <w:t>Pengecekan kembali data yang diperoleh dari re</w:t>
      </w:r>
      <w:r>
        <w:rPr>
          <w:rFonts w:ascii="Times New Roman" w:hAnsi="Times New Roman" w:cs="Times New Roman"/>
          <w:sz w:val="24"/>
          <w:szCs w:val="24"/>
        </w:rPr>
        <w:t>kam medik</w:t>
      </w:r>
      <w:r w:rsidRPr="00D92C75">
        <w:rPr>
          <w:rFonts w:ascii="Times New Roman" w:hAnsi="Times New Roman" w:cs="Times New Roman"/>
          <w:sz w:val="24"/>
          <w:szCs w:val="24"/>
        </w:rPr>
        <w:t>, dengan memasukan data dari r</w:t>
      </w:r>
      <w:r>
        <w:rPr>
          <w:rFonts w:ascii="Times New Roman" w:hAnsi="Times New Roman" w:cs="Times New Roman"/>
          <w:sz w:val="24"/>
          <w:szCs w:val="24"/>
        </w:rPr>
        <w:t>ekam medik</w:t>
      </w:r>
      <w:r w:rsidRPr="00D92C75">
        <w:rPr>
          <w:rFonts w:ascii="Times New Roman" w:hAnsi="Times New Roman" w:cs="Times New Roman"/>
          <w:sz w:val="24"/>
          <w:szCs w:val="24"/>
        </w:rPr>
        <w:t xml:space="preserve"> tersebut kedalam lembar </w:t>
      </w:r>
      <w:r>
        <w:rPr>
          <w:rFonts w:ascii="Times New Roman" w:hAnsi="Times New Roman" w:cs="Times New Roman"/>
          <w:sz w:val="24"/>
          <w:szCs w:val="24"/>
        </w:rPr>
        <w:t xml:space="preserve">pengumpulan data </w:t>
      </w:r>
      <w:r w:rsidRPr="00D92C75">
        <w:rPr>
          <w:rFonts w:ascii="Times New Roman" w:hAnsi="Times New Roman" w:cs="Times New Roman"/>
          <w:sz w:val="24"/>
          <w:szCs w:val="24"/>
        </w:rPr>
        <w:t xml:space="preserve"> dan memperbaiki kembali data</w:t>
      </w:r>
      <w:r>
        <w:rPr>
          <w:rFonts w:ascii="Times New Roman" w:hAnsi="Times New Roman" w:cs="Times New Roman"/>
          <w:sz w:val="24"/>
          <w:szCs w:val="24"/>
        </w:rPr>
        <w:t xml:space="preserve"> </w:t>
      </w:r>
      <w:r w:rsidRPr="00D92C75">
        <w:rPr>
          <w:rFonts w:ascii="Times New Roman" w:hAnsi="Times New Roman" w:cs="Times New Roman"/>
          <w:sz w:val="24"/>
          <w:szCs w:val="24"/>
        </w:rPr>
        <w:t>yang sudah dimasukan jika terjadi kesalahan.</w:t>
      </w:r>
    </w:p>
    <w:p w14:paraId="159247E7" w14:textId="77777777" w:rsidR="007154F8" w:rsidRDefault="007154F8" w:rsidP="00886C0A">
      <w:pPr>
        <w:pStyle w:val="ListParagraph"/>
        <w:numPr>
          <w:ilvl w:val="2"/>
          <w:numId w:val="1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Kode (</w:t>
      </w:r>
      <w:r w:rsidRPr="00C06548">
        <w:rPr>
          <w:rFonts w:ascii="Times New Roman" w:hAnsi="Times New Roman" w:cs="Times New Roman"/>
          <w:i/>
          <w:iCs/>
          <w:sz w:val="24"/>
          <w:szCs w:val="24"/>
        </w:rPr>
        <w:t>Coding</w:t>
      </w:r>
      <w:r>
        <w:rPr>
          <w:rFonts w:ascii="Times New Roman" w:hAnsi="Times New Roman" w:cs="Times New Roman"/>
          <w:sz w:val="24"/>
          <w:szCs w:val="24"/>
        </w:rPr>
        <w:t>)</w:t>
      </w:r>
    </w:p>
    <w:p w14:paraId="6C7CCAFD" w14:textId="25B16508" w:rsidR="008C3440" w:rsidRPr="00E72BEB" w:rsidRDefault="007154F8" w:rsidP="00F31479">
      <w:pPr>
        <w:spacing w:after="0" w:line="240" w:lineRule="auto"/>
        <w:ind w:left="284" w:firstLine="709"/>
        <w:jc w:val="both"/>
        <w:rPr>
          <w:rFonts w:ascii="Times New Roman" w:hAnsi="Times New Roman" w:cs="Times New Roman"/>
          <w:sz w:val="24"/>
          <w:szCs w:val="24"/>
        </w:rPr>
      </w:pPr>
      <w:r w:rsidRPr="00E72BEB">
        <w:rPr>
          <w:rFonts w:ascii="Times New Roman" w:hAnsi="Times New Roman" w:cs="Times New Roman"/>
          <w:sz w:val="24"/>
          <w:szCs w:val="24"/>
        </w:rPr>
        <w:t xml:space="preserve">Mengkoding data merupakan kegiatan mengklasifikasi data dengan kode untuk masing-masing kategori terhadap data yang diperoleh dan sumber data yang telah diperiksa kebenarannya. </w:t>
      </w:r>
      <w:r>
        <w:rPr>
          <w:rFonts w:ascii="Times New Roman" w:hAnsi="Times New Roman" w:cs="Times New Roman"/>
          <w:sz w:val="24"/>
          <w:szCs w:val="24"/>
        </w:rPr>
        <w:t>Contoh pada ketepatan lama pengobatan &lt;6 bulan kode : 1, tepat 6 bulan kode : 2 dan &gt;6 bulan kode : 3.</w:t>
      </w:r>
    </w:p>
    <w:p w14:paraId="6B1263C8" w14:textId="77777777" w:rsidR="007154F8" w:rsidRPr="00D92C75" w:rsidRDefault="007154F8" w:rsidP="00886C0A">
      <w:pPr>
        <w:pStyle w:val="ListParagraph"/>
        <w:numPr>
          <w:ilvl w:val="2"/>
          <w:numId w:val="1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Masuka Data (</w:t>
      </w:r>
      <w:r w:rsidRPr="00C06548">
        <w:rPr>
          <w:rFonts w:ascii="Times New Roman" w:hAnsi="Times New Roman" w:cs="Times New Roman"/>
          <w:i/>
          <w:iCs/>
          <w:sz w:val="24"/>
          <w:szCs w:val="24"/>
        </w:rPr>
        <w:t>Entry Data</w:t>
      </w:r>
      <w:r>
        <w:rPr>
          <w:rFonts w:ascii="Times New Roman" w:hAnsi="Times New Roman" w:cs="Times New Roman"/>
          <w:sz w:val="24"/>
          <w:szCs w:val="24"/>
        </w:rPr>
        <w:t>)</w:t>
      </w:r>
    </w:p>
    <w:p w14:paraId="3B8AD303" w14:textId="77777777" w:rsidR="007154F8" w:rsidRPr="00B40373" w:rsidRDefault="007154F8" w:rsidP="00886C0A">
      <w:pPr>
        <w:spacing w:after="0" w:line="240" w:lineRule="auto"/>
        <w:ind w:left="284" w:firstLine="709"/>
        <w:jc w:val="both"/>
        <w:rPr>
          <w:rFonts w:ascii="Times New Roman" w:hAnsi="Times New Roman" w:cs="Times New Roman"/>
          <w:sz w:val="24"/>
          <w:szCs w:val="24"/>
        </w:rPr>
      </w:pPr>
      <w:r w:rsidRPr="00D92C75">
        <w:rPr>
          <w:rFonts w:ascii="Times New Roman" w:hAnsi="Times New Roman" w:cs="Times New Roman"/>
          <w:sz w:val="24"/>
          <w:szCs w:val="24"/>
        </w:rPr>
        <w:t>Data-data yang telah selesai di editing dan di coding selanjutnya</w:t>
      </w:r>
      <w:r>
        <w:rPr>
          <w:rFonts w:ascii="Times New Roman" w:hAnsi="Times New Roman" w:cs="Times New Roman"/>
          <w:sz w:val="24"/>
          <w:szCs w:val="24"/>
        </w:rPr>
        <w:t xml:space="preserve"> </w:t>
      </w:r>
      <w:r w:rsidRPr="00D92C75">
        <w:rPr>
          <w:rFonts w:ascii="Times New Roman" w:hAnsi="Times New Roman" w:cs="Times New Roman"/>
          <w:sz w:val="24"/>
          <w:szCs w:val="24"/>
        </w:rPr>
        <w:t>dimasukan dalam program komputer untuk di analisis. Data dimasukkan ke dalam</w:t>
      </w:r>
      <w:r>
        <w:rPr>
          <w:rFonts w:ascii="Times New Roman" w:hAnsi="Times New Roman" w:cs="Times New Roman"/>
          <w:sz w:val="24"/>
          <w:szCs w:val="24"/>
        </w:rPr>
        <w:t xml:space="preserve"> </w:t>
      </w:r>
      <w:r w:rsidRPr="00D92C75">
        <w:rPr>
          <w:rFonts w:ascii="Times New Roman" w:hAnsi="Times New Roman" w:cs="Times New Roman"/>
          <w:sz w:val="24"/>
          <w:szCs w:val="24"/>
        </w:rPr>
        <w:t xml:space="preserve">program komputer pengelolah data yaitu </w:t>
      </w:r>
      <w:r>
        <w:rPr>
          <w:rFonts w:ascii="Times New Roman" w:hAnsi="Times New Roman" w:cs="Times New Roman"/>
          <w:sz w:val="24"/>
          <w:szCs w:val="24"/>
        </w:rPr>
        <w:t xml:space="preserve">SPSS dan </w:t>
      </w:r>
      <w:r w:rsidRPr="00541D0E">
        <w:rPr>
          <w:rFonts w:ascii="Times New Roman" w:hAnsi="Times New Roman" w:cs="Times New Roman"/>
          <w:sz w:val="24"/>
          <w:szCs w:val="24"/>
        </w:rPr>
        <w:t>Microsoft</w:t>
      </w:r>
      <w:r w:rsidRPr="00D92C75">
        <w:rPr>
          <w:rFonts w:ascii="Times New Roman" w:hAnsi="Times New Roman" w:cs="Times New Roman"/>
          <w:sz w:val="24"/>
          <w:szCs w:val="24"/>
        </w:rPr>
        <w:t xml:space="preserve"> Excel</w:t>
      </w:r>
      <w:r>
        <w:rPr>
          <w:rFonts w:ascii="Times New Roman" w:hAnsi="Times New Roman" w:cs="Times New Roman"/>
          <w:sz w:val="24"/>
          <w:szCs w:val="24"/>
        </w:rPr>
        <w:t xml:space="preserve"> 2019</w:t>
      </w:r>
      <w:r w:rsidRPr="00D92C75">
        <w:rPr>
          <w:rFonts w:ascii="Times New Roman" w:hAnsi="Times New Roman" w:cs="Times New Roman"/>
          <w:sz w:val="24"/>
          <w:szCs w:val="24"/>
        </w:rPr>
        <w:t>.</w:t>
      </w:r>
    </w:p>
    <w:p w14:paraId="57CDEE88" w14:textId="77777777" w:rsidR="007154F8" w:rsidRPr="00D92C75" w:rsidRDefault="007154F8" w:rsidP="00886C0A">
      <w:pPr>
        <w:pStyle w:val="ListParagraph"/>
        <w:numPr>
          <w:ilvl w:val="2"/>
          <w:numId w:val="15"/>
        </w:numPr>
        <w:spacing w:after="0" w:line="240" w:lineRule="auto"/>
        <w:ind w:left="284" w:hanging="284"/>
        <w:jc w:val="both"/>
        <w:rPr>
          <w:rFonts w:ascii="Times New Roman" w:hAnsi="Times New Roman" w:cs="Times New Roman"/>
          <w:sz w:val="24"/>
          <w:szCs w:val="24"/>
        </w:rPr>
      </w:pPr>
      <w:r w:rsidRPr="00D92C75">
        <w:rPr>
          <w:rFonts w:ascii="Times New Roman" w:hAnsi="Times New Roman" w:cs="Times New Roman"/>
          <w:sz w:val="24"/>
          <w:szCs w:val="24"/>
        </w:rPr>
        <w:t>Tabulasi</w:t>
      </w:r>
    </w:p>
    <w:p w14:paraId="7464009C" w14:textId="113D679F" w:rsidR="007154F8" w:rsidRDefault="007154F8" w:rsidP="00886C0A">
      <w:pPr>
        <w:spacing w:after="0" w:line="240" w:lineRule="auto"/>
        <w:ind w:firstLine="709"/>
        <w:jc w:val="both"/>
        <w:rPr>
          <w:rFonts w:ascii="Times New Roman" w:hAnsi="Times New Roman" w:cs="Times New Roman"/>
          <w:sz w:val="24"/>
          <w:szCs w:val="24"/>
        </w:rPr>
      </w:pPr>
      <w:r w:rsidRPr="00D92C75">
        <w:rPr>
          <w:rFonts w:ascii="Times New Roman" w:hAnsi="Times New Roman" w:cs="Times New Roman"/>
          <w:sz w:val="24"/>
          <w:szCs w:val="24"/>
        </w:rPr>
        <w:t xml:space="preserve">Setelah data dianalisis berhasil </w:t>
      </w:r>
      <w:r>
        <w:rPr>
          <w:rFonts w:ascii="Times New Roman" w:hAnsi="Times New Roman" w:cs="Times New Roman"/>
          <w:sz w:val="24"/>
          <w:szCs w:val="24"/>
        </w:rPr>
        <w:t xml:space="preserve">di input, </w:t>
      </w:r>
      <w:r w:rsidRPr="00D92C75">
        <w:rPr>
          <w:rFonts w:ascii="Times New Roman" w:hAnsi="Times New Roman" w:cs="Times New Roman"/>
          <w:sz w:val="24"/>
          <w:szCs w:val="24"/>
        </w:rPr>
        <w:t xml:space="preserve"> hasil yang diperoleh dibuat dalam</w:t>
      </w:r>
      <w:r>
        <w:rPr>
          <w:rFonts w:ascii="Times New Roman" w:hAnsi="Times New Roman" w:cs="Times New Roman"/>
          <w:sz w:val="24"/>
          <w:szCs w:val="24"/>
        </w:rPr>
        <w:t xml:space="preserve"> </w:t>
      </w:r>
      <w:r w:rsidRPr="00D92C75">
        <w:rPr>
          <w:rFonts w:ascii="Times New Roman" w:hAnsi="Times New Roman" w:cs="Times New Roman"/>
          <w:sz w:val="24"/>
          <w:szCs w:val="24"/>
        </w:rPr>
        <w:t>bentuk tabel distribusi frekuensi.</w:t>
      </w:r>
    </w:p>
    <w:p w14:paraId="3B7860A6" w14:textId="77777777" w:rsidR="007154F8" w:rsidRPr="00D92C75" w:rsidRDefault="007154F8" w:rsidP="00886C0A">
      <w:pPr>
        <w:pStyle w:val="ListParagraph"/>
        <w:numPr>
          <w:ilvl w:val="2"/>
          <w:numId w:val="15"/>
        </w:numPr>
        <w:spacing w:after="0" w:line="240" w:lineRule="auto"/>
        <w:ind w:left="284" w:hanging="284"/>
        <w:jc w:val="both"/>
        <w:rPr>
          <w:rFonts w:ascii="Times New Roman" w:hAnsi="Times New Roman" w:cs="Times New Roman"/>
          <w:sz w:val="24"/>
          <w:szCs w:val="24"/>
        </w:rPr>
      </w:pPr>
      <w:r w:rsidRPr="00C06548">
        <w:rPr>
          <w:rFonts w:ascii="Times New Roman" w:hAnsi="Times New Roman" w:cs="Times New Roman"/>
          <w:i/>
          <w:iCs/>
          <w:sz w:val="24"/>
          <w:szCs w:val="24"/>
        </w:rPr>
        <w:t>Cleaning</w:t>
      </w:r>
    </w:p>
    <w:p w14:paraId="73FD1EAB" w14:textId="77777777" w:rsidR="00F31479" w:rsidRDefault="007154F8" w:rsidP="00886C0A">
      <w:pPr>
        <w:spacing w:after="0" w:line="240" w:lineRule="auto"/>
        <w:ind w:firstLine="709"/>
        <w:jc w:val="both"/>
        <w:rPr>
          <w:rFonts w:ascii="Times New Roman" w:hAnsi="Times New Roman" w:cs="Times New Roman"/>
          <w:sz w:val="24"/>
          <w:szCs w:val="24"/>
        </w:rPr>
      </w:pPr>
      <w:r w:rsidRPr="00D92C75">
        <w:rPr>
          <w:rFonts w:ascii="Times New Roman" w:hAnsi="Times New Roman" w:cs="Times New Roman"/>
          <w:sz w:val="24"/>
          <w:szCs w:val="24"/>
        </w:rPr>
        <w:t>Pengecekan kembali data yang telah selesai dimasukkan, dilakukan</w:t>
      </w:r>
      <w:r>
        <w:rPr>
          <w:rFonts w:ascii="Times New Roman" w:hAnsi="Times New Roman" w:cs="Times New Roman"/>
          <w:sz w:val="24"/>
          <w:szCs w:val="24"/>
        </w:rPr>
        <w:t xml:space="preserve"> </w:t>
      </w:r>
      <w:r w:rsidRPr="00D92C75">
        <w:rPr>
          <w:rFonts w:ascii="Times New Roman" w:hAnsi="Times New Roman" w:cs="Times New Roman"/>
          <w:sz w:val="24"/>
          <w:szCs w:val="24"/>
        </w:rPr>
        <w:t>pengecekan kembali untuk melihat kemungkin adanya kesalahan kode,</w:t>
      </w:r>
      <w:r>
        <w:rPr>
          <w:rFonts w:ascii="Times New Roman" w:hAnsi="Times New Roman" w:cs="Times New Roman"/>
          <w:sz w:val="24"/>
          <w:szCs w:val="24"/>
        </w:rPr>
        <w:t xml:space="preserve"> </w:t>
      </w:r>
      <w:r w:rsidRPr="00D92C75">
        <w:rPr>
          <w:rFonts w:ascii="Times New Roman" w:hAnsi="Times New Roman" w:cs="Times New Roman"/>
          <w:sz w:val="24"/>
          <w:szCs w:val="24"/>
        </w:rPr>
        <w:t>atau</w:t>
      </w:r>
      <w:r>
        <w:rPr>
          <w:rFonts w:ascii="Times New Roman" w:hAnsi="Times New Roman" w:cs="Times New Roman"/>
          <w:sz w:val="24"/>
          <w:szCs w:val="24"/>
        </w:rPr>
        <w:t xml:space="preserve"> </w:t>
      </w:r>
      <w:r w:rsidRPr="00D92C75">
        <w:rPr>
          <w:rFonts w:ascii="Times New Roman" w:hAnsi="Times New Roman" w:cs="Times New Roman"/>
          <w:sz w:val="24"/>
          <w:szCs w:val="24"/>
        </w:rPr>
        <w:t>ketidak lengkapan dan kemungkinan lainnya, untuk kemudian dilakukan</w:t>
      </w:r>
      <w:r>
        <w:rPr>
          <w:rFonts w:ascii="Times New Roman" w:hAnsi="Times New Roman" w:cs="Times New Roman"/>
          <w:sz w:val="24"/>
          <w:szCs w:val="24"/>
        </w:rPr>
        <w:t xml:space="preserve"> </w:t>
      </w:r>
      <w:r w:rsidRPr="00D92C75">
        <w:rPr>
          <w:rFonts w:ascii="Times New Roman" w:hAnsi="Times New Roman" w:cs="Times New Roman"/>
          <w:sz w:val="24"/>
          <w:szCs w:val="24"/>
        </w:rPr>
        <w:t>pembetulan dan membersihkan data-data yang tidak diperlukan</w:t>
      </w:r>
      <w:r>
        <w:rPr>
          <w:rFonts w:ascii="Times New Roman" w:hAnsi="Times New Roman" w:cs="Times New Roman"/>
          <w:sz w:val="24"/>
          <w:szCs w:val="24"/>
        </w:rPr>
        <w:t xml:space="preserve"> </w:t>
      </w:r>
      <w:r w:rsidRPr="00D92C75">
        <w:rPr>
          <w:rFonts w:ascii="Times New Roman" w:hAnsi="Times New Roman" w:cs="Times New Roman"/>
          <w:sz w:val="24"/>
          <w:szCs w:val="24"/>
        </w:rPr>
        <w:t>(Notoatmodjo,</w:t>
      </w:r>
      <w:r>
        <w:rPr>
          <w:rFonts w:ascii="Times New Roman" w:hAnsi="Times New Roman" w:cs="Times New Roman"/>
          <w:sz w:val="24"/>
          <w:szCs w:val="24"/>
        </w:rPr>
        <w:t xml:space="preserve"> </w:t>
      </w:r>
      <w:r w:rsidRPr="00D92C75">
        <w:rPr>
          <w:rFonts w:ascii="Times New Roman" w:hAnsi="Times New Roman" w:cs="Times New Roman"/>
          <w:sz w:val="24"/>
          <w:szCs w:val="24"/>
        </w:rPr>
        <w:t>2010)</w:t>
      </w:r>
      <w:r>
        <w:rPr>
          <w:rFonts w:ascii="Times New Roman" w:hAnsi="Times New Roman" w:cs="Times New Roman"/>
          <w:sz w:val="24"/>
          <w:szCs w:val="24"/>
        </w:rPr>
        <w:t>.</w:t>
      </w:r>
    </w:p>
    <w:p w14:paraId="54BF070F" w14:textId="15F1B017" w:rsidR="00BD4E4C" w:rsidRDefault="007154F8"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9" w:name="_Toc141919435"/>
    </w:p>
    <w:p w14:paraId="432ABF14" w14:textId="7C8350C8" w:rsidR="007154F8" w:rsidRPr="00BD4E4C" w:rsidRDefault="007154F8" w:rsidP="00886C0A">
      <w:pPr>
        <w:spacing w:after="0" w:line="240" w:lineRule="auto"/>
        <w:jc w:val="both"/>
        <w:rPr>
          <w:rFonts w:ascii="Times New Roman" w:hAnsi="Times New Roman" w:cs="Times New Roman"/>
          <w:sz w:val="24"/>
          <w:szCs w:val="24"/>
        </w:rPr>
      </w:pPr>
      <w:r w:rsidRPr="00BD4E4C">
        <w:rPr>
          <w:rFonts w:ascii="Times New Roman" w:hAnsi="Times New Roman" w:cs="Times New Roman"/>
          <w:b/>
          <w:bCs/>
          <w:sz w:val="24"/>
          <w:szCs w:val="24"/>
        </w:rPr>
        <w:lastRenderedPageBreak/>
        <w:t>Analisis Data</w:t>
      </w:r>
      <w:bookmarkEnd w:id="9"/>
      <w:r w:rsidRPr="00BD4E4C">
        <w:rPr>
          <w:rFonts w:ascii="Times New Roman" w:hAnsi="Times New Roman" w:cs="Times New Roman"/>
          <w:b/>
          <w:bCs/>
          <w:sz w:val="24"/>
          <w:szCs w:val="24"/>
        </w:rPr>
        <w:t xml:space="preserve"> </w:t>
      </w:r>
    </w:p>
    <w:p w14:paraId="59F12F5E" w14:textId="77777777" w:rsidR="007154F8" w:rsidRDefault="007154F8" w:rsidP="00886C0A">
      <w:pPr>
        <w:spacing w:after="0" w:line="240" w:lineRule="auto"/>
        <w:ind w:firstLine="709"/>
        <w:jc w:val="both"/>
        <w:rPr>
          <w:rFonts w:ascii="Times New Roman" w:hAnsi="Times New Roman" w:cs="Times New Roman"/>
          <w:sz w:val="24"/>
          <w:szCs w:val="24"/>
        </w:rPr>
      </w:pPr>
      <w:r w:rsidRPr="00D92C75">
        <w:rPr>
          <w:rFonts w:ascii="Times New Roman" w:hAnsi="Times New Roman" w:cs="Times New Roman"/>
          <w:sz w:val="24"/>
          <w:szCs w:val="24"/>
        </w:rPr>
        <w:t>Analisis data merupakan kelanjutan dari pengelolaan data. Jenis analisis data dalam penelitian ini menggunakan analisis univariat yaitu menjelaskan atau</w:t>
      </w:r>
      <w:r>
        <w:rPr>
          <w:rFonts w:ascii="Times New Roman" w:hAnsi="Times New Roman" w:cs="Times New Roman"/>
          <w:sz w:val="24"/>
          <w:szCs w:val="24"/>
        </w:rPr>
        <w:t xml:space="preserve"> </w:t>
      </w:r>
      <w:r w:rsidRPr="00D92C75">
        <w:rPr>
          <w:rFonts w:ascii="Times New Roman" w:hAnsi="Times New Roman" w:cs="Times New Roman"/>
          <w:sz w:val="24"/>
          <w:szCs w:val="24"/>
        </w:rPr>
        <w:t>mendeskripsikan karakteristik setiap variabel penelitian yang menghasilkan distribusi frekuensi dan persentase dari tiap variabel. Setelah semua data diolah, kemudian data disajikan dalam bentuk persentase dalam tabel distribusi frekuensi untuk menyimpulkan data (Notoatmodjo, 2018:182).</w:t>
      </w:r>
    </w:p>
    <w:p w14:paraId="7CC51E4B" w14:textId="715E9EB0" w:rsidR="007154F8" w:rsidRPr="007154F8" w:rsidRDefault="007154F8" w:rsidP="00886C0A">
      <w:pPr>
        <w:spacing w:after="0" w:line="240" w:lineRule="auto"/>
        <w:ind w:firstLine="709"/>
        <w:jc w:val="both"/>
        <w:rPr>
          <w:rFonts w:ascii="Times New Roman" w:hAnsi="Times New Roman" w:cs="Times New Roman"/>
          <w:sz w:val="24"/>
          <w:szCs w:val="24"/>
        </w:rPr>
      </w:pPr>
      <w:r w:rsidRPr="00541D0E">
        <w:rPr>
          <w:rFonts w:ascii="Times New Roman" w:hAnsi="Times New Roman" w:cs="Times New Roman"/>
          <w:sz w:val="24"/>
          <w:szCs w:val="24"/>
        </w:rPr>
        <w:t>Hasil penelitian yang didapat kemudian dicatat, dikelompokkan dan dianalisis menggunakan metode deskriptif untuk mengetahui</w:t>
      </w:r>
      <w:r>
        <w:rPr>
          <w:rFonts w:ascii="Times New Roman" w:hAnsi="Times New Roman" w:cs="Times New Roman"/>
          <w:sz w:val="24"/>
          <w:szCs w:val="24"/>
        </w:rPr>
        <w:t xml:space="preserve"> r</w:t>
      </w:r>
      <w:r w:rsidRPr="00541D0E">
        <w:rPr>
          <w:rFonts w:ascii="Times New Roman" w:hAnsi="Times New Roman" w:cs="Times New Roman"/>
          <w:sz w:val="24"/>
          <w:szCs w:val="24"/>
        </w:rPr>
        <w:t xml:space="preserve">asionalitas penggunaan </w:t>
      </w:r>
      <w:r>
        <w:rPr>
          <w:rFonts w:ascii="Times New Roman" w:hAnsi="Times New Roman" w:cs="Times New Roman"/>
          <w:sz w:val="24"/>
          <w:szCs w:val="24"/>
        </w:rPr>
        <w:t>o</w:t>
      </w:r>
      <w:r w:rsidRPr="00541D0E">
        <w:rPr>
          <w:rFonts w:ascii="Times New Roman" w:hAnsi="Times New Roman" w:cs="Times New Roman"/>
          <w:sz w:val="24"/>
          <w:szCs w:val="24"/>
        </w:rPr>
        <w:t>bat</w:t>
      </w:r>
      <w:r>
        <w:rPr>
          <w:rFonts w:ascii="Times New Roman" w:hAnsi="Times New Roman" w:cs="Times New Roman"/>
          <w:sz w:val="24"/>
          <w:szCs w:val="24"/>
        </w:rPr>
        <w:t xml:space="preserve"> a</w:t>
      </w:r>
      <w:r w:rsidRPr="00541D0E">
        <w:rPr>
          <w:rFonts w:ascii="Times New Roman" w:hAnsi="Times New Roman" w:cs="Times New Roman"/>
          <w:sz w:val="24"/>
          <w:szCs w:val="24"/>
        </w:rPr>
        <w:t>ntituberkulosis yang ditinjau dengan membandingkan dengan pedoman yang telah ditentukan. Kemudian data akan diolah menggunakan Microsoft Excel</w:t>
      </w:r>
      <w:r>
        <w:rPr>
          <w:rFonts w:ascii="Times New Roman" w:hAnsi="Times New Roman" w:cs="Times New Roman"/>
          <w:sz w:val="24"/>
          <w:szCs w:val="24"/>
        </w:rPr>
        <w:t xml:space="preserve"> dan SPSS</w:t>
      </w:r>
      <w:r w:rsidRPr="00541D0E">
        <w:rPr>
          <w:rFonts w:ascii="Times New Roman" w:hAnsi="Times New Roman" w:cs="Times New Roman"/>
          <w:sz w:val="24"/>
          <w:szCs w:val="24"/>
        </w:rPr>
        <w:t>, pengolahan menggunaka</w:t>
      </w:r>
      <w:r>
        <w:rPr>
          <w:rFonts w:ascii="Times New Roman" w:hAnsi="Times New Roman" w:cs="Times New Roman"/>
          <w:sz w:val="24"/>
          <w:szCs w:val="24"/>
        </w:rPr>
        <w:t xml:space="preserve">n </w:t>
      </w:r>
      <w:r w:rsidRPr="00541D0E">
        <w:rPr>
          <w:rFonts w:ascii="Times New Roman" w:hAnsi="Times New Roman" w:cs="Times New Roman"/>
          <w:sz w:val="24"/>
          <w:szCs w:val="24"/>
        </w:rPr>
        <w:t>distrubusi frekuensi dengan hasil Persen (%)</w:t>
      </w:r>
      <w:r>
        <w:rPr>
          <w:rFonts w:ascii="Times New Roman" w:hAnsi="Times New Roman" w:cs="Times New Roman"/>
          <w:sz w:val="24"/>
          <w:szCs w:val="24"/>
        </w:rPr>
        <w:t>.</w:t>
      </w:r>
    </w:p>
    <w:p w14:paraId="4601365C" w14:textId="77777777" w:rsidR="007B47DA" w:rsidRDefault="007B47DA" w:rsidP="00886C0A">
      <w:pPr>
        <w:spacing w:after="0" w:line="240" w:lineRule="auto"/>
        <w:jc w:val="both"/>
        <w:rPr>
          <w:rFonts w:ascii="Times New Roman" w:hAnsi="Times New Roman" w:cs="Times New Roman"/>
          <w:sz w:val="24"/>
          <w:szCs w:val="24"/>
        </w:rPr>
      </w:pPr>
    </w:p>
    <w:p w14:paraId="52C12AF9" w14:textId="659A6E27" w:rsidR="00886C0A" w:rsidRDefault="00886C0A" w:rsidP="00886C0A">
      <w:pPr>
        <w:spacing w:after="0" w:line="240" w:lineRule="auto"/>
        <w:jc w:val="both"/>
        <w:rPr>
          <w:rFonts w:ascii="Times New Roman" w:hAnsi="Times New Roman" w:cs="Times New Roman"/>
          <w:sz w:val="24"/>
          <w:szCs w:val="24"/>
        </w:rPr>
      </w:pPr>
    </w:p>
    <w:p w14:paraId="579A8505" w14:textId="77777777" w:rsidR="00886C0A" w:rsidRDefault="00886C0A" w:rsidP="00886C0A">
      <w:pPr>
        <w:spacing w:after="0" w:line="240" w:lineRule="auto"/>
        <w:jc w:val="both"/>
        <w:rPr>
          <w:rFonts w:ascii="Times New Roman" w:hAnsi="Times New Roman" w:cs="Times New Roman"/>
          <w:sz w:val="24"/>
          <w:szCs w:val="24"/>
        </w:rPr>
      </w:pPr>
    </w:p>
    <w:p w14:paraId="5DEE069A" w14:textId="77777777" w:rsidR="00886C0A" w:rsidRPr="007B47DA" w:rsidRDefault="00886C0A" w:rsidP="00886C0A">
      <w:pPr>
        <w:spacing w:after="0" w:line="240" w:lineRule="auto"/>
        <w:jc w:val="both"/>
        <w:rPr>
          <w:rFonts w:ascii="Times New Roman" w:hAnsi="Times New Roman" w:cs="Times New Roman"/>
          <w:sz w:val="24"/>
          <w:szCs w:val="24"/>
        </w:rPr>
      </w:pPr>
    </w:p>
    <w:p w14:paraId="77DC3715" w14:textId="0D0CBBCD" w:rsidR="007154F8" w:rsidRDefault="007B47DA" w:rsidP="00886C0A">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751E0659" w14:textId="4ABB4265" w:rsidR="00BD4E4C" w:rsidRDefault="00BD4E4C" w:rsidP="00886C0A">
      <w:pPr>
        <w:pStyle w:val="ListParagraph"/>
        <w:numPr>
          <w:ilvl w:val="0"/>
          <w:numId w:val="20"/>
        </w:num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Hasil</w:t>
      </w:r>
    </w:p>
    <w:p w14:paraId="338B856B" w14:textId="5D451AD7" w:rsidR="00BD4E4C" w:rsidRDefault="009233C8" w:rsidP="00886C0A">
      <w:pPr>
        <w:spacing w:after="0" w:line="240" w:lineRule="auto"/>
        <w:ind w:firstLine="709"/>
        <w:jc w:val="both"/>
        <w:rPr>
          <w:rFonts w:ascii="Times New Roman" w:hAnsi="Times New Roman"/>
          <w:sz w:val="24"/>
          <w:szCs w:val="24"/>
        </w:rPr>
      </w:pPr>
      <w:r>
        <w:rPr>
          <w:rFonts w:ascii="Times New Roman" w:hAnsi="Times New Roman"/>
          <w:sz w:val="24"/>
          <w:szCs w:val="24"/>
        </w:rPr>
        <w:t>Penelitian ini dilaksanakan di Rumah Sakit Roemani Muhammadiyah Semarang.</w:t>
      </w:r>
      <w:r>
        <w:rPr>
          <w:rFonts w:ascii="Times New Roman" w:hAnsi="Times New Roman" w:cs="Times New Roman"/>
          <w:sz w:val="24"/>
          <w:szCs w:val="24"/>
        </w:rPr>
        <w:t xml:space="preserve"> P</w:t>
      </w:r>
      <w:r w:rsidRPr="00DB48FA">
        <w:rPr>
          <w:rFonts w:ascii="Times New Roman" w:hAnsi="Times New Roman"/>
          <w:sz w:val="24"/>
          <w:szCs w:val="24"/>
        </w:rPr>
        <w:t>enelitian</w:t>
      </w:r>
      <w:r>
        <w:rPr>
          <w:rFonts w:ascii="Times New Roman" w:hAnsi="Times New Roman"/>
          <w:sz w:val="24"/>
          <w:szCs w:val="24"/>
        </w:rPr>
        <w:t xml:space="preserve"> </w:t>
      </w:r>
      <w:r w:rsidRPr="00DB48FA">
        <w:rPr>
          <w:rFonts w:ascii="Times New Roman" w:hAnsi="Times New Roman"/>
          <w:sz w:val="24"/>
          <w:szCs w:val="24"/>
        </w:rPr>
        <w:t xml:space="preserve">yang berjudul </w:t>
      </w:r>
      <w:r>
        <w:rPr>
          <w:rFonts w:ascii="Times New Roman" w:hAnsi="Times New Roman"/>
          <w:sz w:val="24"/>
          <w:szCs w:val="24"/>
        </w:rPr>
        <w:t>Gambaran</w:t>
      </w:r>
      <w:r w:rsidRPr="00DB48FA">
        <w:rPr>
          <w:rFonts w:ascii="Times New Roman" w:hAnsi="Times New Roman"/>
          <w:sz w:val="24"/>
          <w:szCs w:val="24"/>
        </w:rPr>
        <w:t xml:space="preserve"> </w:t>
      </w:r>
      <w:r>
        <w:rPr>
          <w:rFonts w:ascii="Times New Roman" w:hAnsi="Times New Roman"/>
          <w:sz w:val="24"/>
          <w:szCs w:val="24"/>
        </w:rPr>
        <w:t xml:space="preserve">Pengobatan Kategori 1 pada pasien </w:t>
      </w:r>
      <w:r w:rsidRPr="00DB48FA">
        <w:rPr>
          <w:rFonts w:ascii="Times New Roman" w:hAnsi="Times New Roman"/>
          <w:sz w:val="24"/>
          <w:szCs w:val="24"/>
        </w:rPr>
        <w:t xml:space="preserve">Tuberkulosis </w:t>
      </w:r>
      <w:r>
        <w:rPr>
          <w:rFonts w:ascii="Times New Roman" w:hAnsi="Times New Roman"/>
          <w:sz w:val="24"/>
          <w:szCs w:val="24"/>
        </w:rPr>
        <w:t>Paru di Rumah Sakit Roemani Muhammadiyah Semarang</w:t>
      </w:r>
      <w:r w:rsidRPr="00DB48FA">
        <w:rPr>
          <w:rFonts w:ascii="Times New Roman" w:hAnsi="Times New Roman"/>
          <w:sz w:val="24"/>
          <w:szCs w:val="24"/>
        </w:rPr>
        <w:t xml:space="preserve"> bertujuan untuk mengetahui persentase ketepatan penggunaan OAT</w:t>
      </w:r>
      <w:r>
        <w:rPr>
          <w:rFonts w:ascii="Times New Roman" w:hAnsi="Times New Roman"/>
          <w:sz w:val="24"/>
          <w:szCs w:val="24"/>
        </w:rPr>
        <w:t xml:space="preserve"> kategori 1</w:t>
      </w:r>
      <w:r w:rsidRPr="00DB48FA">
        <w:rPr>
          <w:rFonts w:ascii="Times New Roman" w:hAnsi="Times New Roman"/>
          <w:sz w:val="24"/>
          <w:szCs w:val="24"/>
        </w:rPr>
        <w:t xml:space="preserve"> meliputi</w:t>
      </w:r>
      <w:r>
        <w:rPr>
          <w:rFonts w:ascii="Times New Roman" w:hAnsi="Times New Roman"/>
          <w:sz w:val="24"/>
          <w:szCs w:val="24"/>
        </w:rPr>
        <w:t xml:space="preserve"> tepat diagnosis,</w:t>
      </w:r>
      <w:r w:rsidRPr="00DB48FA">
        <w:rPr>
          <w:rFonts w:ascii="Times New Roman" w:hAnsi="Times New Roman"/>
          <w:sz w:val="24"/>
          <w:szCs w:val="24"/>
        </w:rPr>
        <w:t xml:space="preserve"> tepat indikasi, tepat </w:t>
      </w:r>
      <w:r>
        <w:rPr>
          <w:rFonts w:ascii="Times New Roman" w:hAnsi="Times New Roman"/>
          <w:sz w:val="24"/>
          <w:szCs w:val="24"/>
        </w:rPr>
        <w:t>pemilihan obat</w:t>
      </w:r>
      <w:r w:rsidRPr="00DB48FA">
        <w:rPr>
          <w:rFonts w:ascii="Times New Roman" w:hAnsi="Times New Roman"/>
          <w:sz w:val="24"/>
          <w:szCs w:val="24"/>
        </w:rPr>
        <w:t>, tepat</w:t>
      </w:r>
      <w:r>
        <w:rPr>
          <w:rFonts w:ascii="Times New Roman" w:hAnsi="Times New Roman"/>
          <w:sz w:val="24"/>
          <w:szCs w:val="24"/>
        </w:rPr>
        <w:t xml:space="preserve"> dosis</w:t>
      </w:r>
      <w:r w:rsidRPr="00DB48FA">
        <w:rPr>
          <w:rFonts w:ascii="Times New Roman" w:hAnsi="Times New Roman"/>
          <w:sz w:val="24"/>
          <w:szCs w:val="24"/>
        </w:rPr>
        <w:t xml:space="preserve">, tepat </w:t>
      </w:r>
      <w:r w:rsidR="008C3440">
        <w:rPr>
          <w:rFonts w:ascii="Times New Roman" w:hAnsi="Times New Roman"/>
          <w:sz w:val="24"/>
          <w:szCs w:val="24"/>
        </w:rPr>
        <w:t>durasi terapi</w:t>
      </w:r>
      <w:r w:rsidRPr="005F376E">
        <w:rPr>
          <w:rFonts w:ascii="Times New Roman" w:hAnsi="Times New Roman" w:cs="Times New Roman"/>
          <w:sz w:val="24"/>
          <w:szCs w:val="24"/>
        </w:rPr>
        <w:t xml:space="preserve"> serta karakteristik pasien. Data pada penelitian ini diambil dari data sekunder </w:t>
      </w:r>
      <w:r w:rsidRPr="00DB48FA">
        <w:rPr>
          <w:rFonts w:ascii="Times New Roman" w:hAnsi="Times New Roman"/>
          <w:sz w:val="24"/>
          <w:szCs w:val="24"/>
        </w:rPr>
        <w:t>rekam medis pasien tuberkulosis dengan pengobatan OAT kategori 1</w:t>
      </w:r>
      <w:r>
        <w:rPr>
          <w:rFonts w:ascii="Times New Roman" w:hAnsi="Times New Roman"/>
          <w:sz w:val="24"/>
          <w:szCs w:val="24"/>
        </w:rPr>
        <w:t xml:space="preserve"> yang masuk kriteria inklusi. </w:t>
      </w:r>
      <w:r w:rsidRPr="00F27CF9">
        <w:rPr>
          <w:rFonts w:ascii="Times New Roman" w:hAnsi="Times New Roman"/>
          <w:sz w:val="24"/>
          <w:szCs w:val="24"/>
        </w:rPr>
        <w:t xml:space="preserve">Dari hasil penelitian yang telah dilakukan untuk penggunaan </w:t>
      </w:r>
      <w:r>
        <w:rPr>
          <w:rFonts w:ascii="Times New Roman" w:hAnsi="Times New Roman"/>
          <w:sz w:val="24"/>
          <w:szCs w:val="24"/>
        </w:rPr>
        <w:t>OAT kategori 1</w:t>
      </w:r>
      <w:r w:rsidRPr="00F27CF9">
        <w:rPr>
          <w:rFonts w:ascii="Times New Roman" w:hAnsi="Times New Roman"/>
          <w:sz w:val="24"/>
          <w:szCs w:val="24"/>
        </w:rPr>
        <w:t xml:space="preserve"> pada pasien TB Paru di</w:t>
      </w:r>
      <w:r>
        <w:rPr>
          <w:rFonts w:ascii="Times New Roman" w:hAnsi="Times New Roman"/>
          <w:sz w:val="24"/>
          <w:szCs w:val="24"/>
        </w:rPr>
        <w:t xml:space="preserve"> Rumah Sakit Roemani Muhammadiyah tahun 2018-2022 didapatkan </w:t>
      </w:r>
      <w:r w:rsidRPr="00F27CF9">
        <w:rPr>
          <w:rFonts w:ascii="Times New Roman" w:hAnsi="Times New Roman"/>
          <w:sz w:val="24"/>
          <w:szCs w:val="24"/>
        </w:rPr>
        <w:t xml:space="preserve">jumlah sampel sebanyak </w:t>
      </w:r>
      <w:r>
        <w:rPr>
          <w:rFonts w:ascii="Times New Roman" w:hAnsi="Times New Roman"/>
          <w:sz w:val="24"/>
          <w:szCs w:val="24"/>
        </w:rPr>
        <w:t>39</w:t>
      </w:r>
      <w:r w:rsidRPr="00F27CF9">
        <w:rPr>
          <w:rFonts w:ascii="Times New Roman" w:hAnsi="Times New Roman"/>
          <w:sz w:val="24"/>
          <w:szCs w:val="24"/>
        </w:rPr>
        <w:t xml:space="preserve"> orang</w:t>
      </w:r>
      <w:r>
        <w:rPr>
          <w:rFonts w:ascii="Times New Roman" w:hAnsi="Times New Roman"/>
          <w:sz w:val="24"/>
          <w:szCs w:val="24"/>
        </w:rPr>
        <w:t>.</w:t>
      </w:r>
    </w:p>
    <w:p w14:paraId="66FD7C77" w14:textId="37AE44A0" w:rsidR="009233C8" w:rsidRPr="00BD4E4C" w:rsidRDefault="009233C8" w:rsidP="00886C0A">
      <w:pPr>
        <w:tabs>
          <w:tab w:val="left" w:pos="284"/>
        </w:tabs>
        <w:spacing w:after="0" w:line="240" w:lineRule="auto"/>
        <w:jc w:val="both"/>
        <w:rPr>
          <w:rFonts w:ascii="Times New Roman" w:hAnsi="Times New Roman"/>
          <w:sz w:val="24"/>
          <w:szCs w:val="24"/>
        </w:rPr>
      </w:pPr>
      <w:r w:rsidRPr="0088529E">
        <w:rPr>
          <w:rFonts w:ascii="Times New Roman" w:hAnsi="Times New Roman" w:cs="Times New Roman"/>
          <w:b/>
          <w:bCs/>
          <w:sz w:val="24"/>
          <w:szCs w:val="24"/>
        </w:rPr>
        <w:t>Karakteristik Penelitian</w:t>
      </w:r>
    </w:p>
    <w:p w14:paraId="259CE209" w14:textId="38A3DCE0" w:rsidR="009233C8" w:rsidRPr="0088529E" w:rsidRDefault="009233C8" w:rsidP="00886C0A">
      <w:pPr>
        <w:spacing w:after="0" w:line="240" w:lineRule="auto"/>
        <w:ind w:firstLine="709"/>
        <w:jc w:val="both"/>
        <w:rPr>
          <w:rFonts w:ascii="Times New Roman" w:hAnsi="Times New Roman" w:cs="Times New Roman"/>
          <w:sz w:val="24"/>
          <w:szCs w:val="24"/>
        </w:rPr>
      </w:pPr>
      <w:r w:rsidRPr="0088529E">
        <w:rPr>
          <w:rFonts w:ascii="Times New Roman" w:hAnsi="Times New Roman" w:cs="Times New Roman"/>
          <w:sz w:val="24"/>
          <w:szCs w:val="24"/>
        </w:rPr>
        <w:t xml:space="preserve">Karakteristik </w:t>
      </w:r>
      <w:r>
        <w:rPr>
          <w:rFonts w:ascii="Times New Roman" w:hAnsi="Times New Roman" w:cs="Times New Roman"/>
          <w:sz w:val="24"/>
          <w:szCs w:val="24"/>
        </w:rPr>
        <w:t xml:space="preserve">penelitian </w:t>
      </w:r>
      <w:r w:rsidRPr="0088529E">
        <w:rPr>
          <w:rFonts w:ascii="Times New Roman" w:hAnsi="Times New Roman" w:cs="Times New Roman"/>
          <w:sz w:val="24"/>
          <w:szCs w:val="24"/>
        </w:rPr>
        <w:t xml:space="preserve">pada </w:t>
      </w:r>
      <w:r w:rsidRPr="003538A6">
        <w:rPr>
          <w:rFonts w:ascii="Times New Roman" w:hAnsi="Times New Roman" w:cs="Times New Roman"/>
          <w:sz w:val="24"/>
          <w:szCs w:val="24"/>
        </w:rPr>
        <w:t>pasien T</w:t>
      </w:r>
      <w:r>
        <w:rPr>
          <w:rFonts w:ascii="Times New Roman" w:hAnsi="Times New Roman" w:cs="Times New Roman"/>
          <w:sz w:val="24"/>
          <w:szCs w:val="24"/>
        </w:rPr>
        <w:t>uberkulosis (TB)</w:t>
      </w:r>
      <w:r w:rsidRPr="003538A6">
        <w:rPr>
          <w:rFonts w:ascii="Times New Roman" w:hAnsi="Times New Roman" w:cs="Times New Roman"/>
          <w:sz w:val="24"/>
          <w:szCs w:val="24"/>
        </w:rPr>
        <w:t xml:space="preserve"> Paru di </w:t>
      </w:r>
      <w:r>
        <w:rPr>
          <w:rFonts w:ascii="Times New Roman" w:hAnsi="Times New Roman" w:cs="Times New Roman"/>
          <w:sz w:val="24"/>
          <w:szCs w:val="24"/>
        </w:rPr>
        <w:t>Rumah Sakit Roemani Muhammadiyah Semarang</w:t>
      </w:r>
      <w:r w:rsidRPr="0088529E">
        <w:rPr>
          <w:rFonts w:ascii="Times New Roman" w:hAnsi="Times New Roman" w:cs="Times New Roman"/>
          <w:sz w:val="24"/>
          <w:szCs w:val="24"/>
        </w:rPr>
        <w:t xml:space="preserve"> </w:t>
      </w:r>
      <w:r>
        <w:rPr>
          <w:rFonts w:ascii="Times New Roman" w:hAnsi="Times New Roman" w:cs="Times New Roman"/>
          <w:sz w:val="24"/>
          <w:szCs w:val="24"/>
        </w:rPr>
        <w:t xml:space="preserve">meliputi usia dan jenis kelamin : </w:t>
      </w:r>
    </w:p>
    <w:p w14:paraId="7CCB5962" w14:textId="77777777" w:rsidR="00886C0A" w:rsidRDefault="00886C0A" w:rsidP="00886C0A">
      <w:pPr>
        <w:pStyle w:val="Caption"/>
        <w:jc w:val="center"/>
        <w:rPr>
          <w:rFonts w:ascii="Times New Roman" w:hAnsi="Times New Roman" w:cs="Times New Roman"/>
          <w:color w:val="000000" w:themeColor="text1"/>
          <w:sz w:val="24"/>
        </w:rPr>
        <w:sectPr w:rsidR="00886C0A" w:rsidSect="00886C0A">
          <w:type w:val="continuous"/>
          <w:pgSz w:w="11906" w:h="16838" w:code="9"/>
          <w:pgMar w:top="1418" w:right="1418" w:bottom="1418" w:left="1418" w:header="709" w:footer="709" w:gutter="0"/>
          <w:cols w:num="2" w:space="708"/>
          <w:docGrid w:linePitch="360"/>
        </w:sectPr>
      </w:pPr>
      <w:bookmarkStart w:id="10" w:name="_Toc141361662"/>
    </w:p>
    <w:p w14:paraId="0E982FF7" w14:textId="4757395B" w:rsidR="009233C8" w:rsidRPr="00711354" w:rsidRDefault="00886C0A" w:rsidP="00886C0A">
      <w:pPr>
        <w:pStyle w:val="Caption"/>
        <w:jc w:val="center"/>
        <w:rPr>
          <w:rFonts w:ascii="Times New Roman" w:hAnsi="Times New Roman" w:cs="Times New Roman"/>
          <w:color w:val="000000" w:themeColor="text1"/>
          <w:sz w:val="36"/>
          <w:szCs w:val="24"/>
        </w:rPr>
      </w:pPr>
      <w:r>
        <w:rPr>
          <w:rFonts w:ascii="Times New Roman" w:hAnsi="Times New Roman" w:cs="Times New Roman"/>
          <w:color w:val="000000" w:themeColor="text1"/>
          <w:sz w:val="24"/>
        </w:rPr>
        <w:t xml:space="preserve">Tabel </w:t>
      </w:r>
      <w:r w:rsidR="009233C8" w:rsidRPr="00711354">
        <w:rPr>
          <w:rFonts w:ascii="Times New Roman" w:hAnsi="Times New Roman" w:cs="Times New Roman"/>
          <w:color w:val="000000" w:themeColor="text1"/>
          <w:sz w:val="24"/>
        </w:rPr>
        <w:fldChar w:fldCharType="begin"/>
      </w:r>
      <w:r w:rsidR="009233C8" w:rsidRPr="00711354">
        <w:rPr>
          <w:rFonts w:ascii="Times New Roman" w:hAnsi="Times New Roman" w:cs="Times New Roman"/>
          <w:color w:val="000000" w:themeColor="text1"/>
          <w:sz w:val="24"/>
        </w:rPr>
        <w:instrText xml:space="preserve"> SEQ Tabel_4. \* ARABIC </w:instrText>
      </w:r>
      <w:r w:rsidR="009233C8" w:rsidRPr="00711354">
        <w:rPr>
          <w:rFonts w:ascii="Times New Roman" w:hAnsi="Times New Roman" w:cs="Times New Roman"/>
          <w:color w:val="000000" w:themeColor="text1"/>
          <w:sz w:val="24"/>
        </w:rPr>
        <w:fldChar w:fldCharType="separate"/>
      </w:r>
      <w:r w:rsidR="009233C8">
        <w:rPr>
          <w:rFonts w:ascii="Times New Roman" w:hAnsi="Times New Roman" w:cs="Times New Roman"/>
          <w:color w:val="000000" w:themeColor="text1"/>
          <w:sz w:val="24"/>
        </w:rPr>
        <w:t>1</w:t>
      </w:r>
      <w:r w:rsidR="009233C8" w:rsidRPr="00711354">
        <w:rPr>
          <w:rFonts w:ascii="Times New Roman" w:hAnsi="Times New Roman" w:cs="Times New Roman"/>
          <w:color w:val="000000" w:themeColor="text1"/>
          <w:sz w:val="24"/>
        </w:rPr>
        <w:fldChar w:fldCharType="end"/>
      </w:r>
      <w:r w:rsidR="009233C8" w:rsidRPr="00711354">
        <w:rPr>
          <w:rFonts w:ascii="Times New Roman" w:hAnsi="Times New Roman" w:cs="Times New Roman"/>
          <w:color w:val="000000" w:themeColor="text1"/>
          <w:sz w:val="24"/>
        </w:rPr>
        <w:t xml:space="preserve"> Karakteristik pasien TB Paru berdasarkan distribusi usia</w:t>
      </w:r>
      <w:bookmarkEnd w:id="10"/>
    </w:p>
    <w:tbl>
      <w:tblPr>
        <w:tblStyle w:val="PlainTable23"/>
        <w:tblW w:w="612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00"/>
        <w:gridCol w:w="1843"/>
        <w:gridCol w:w="1984"/>
      </w:tblGrid>
      <w:tr w:rsidR="009233C8" w:rsidRPr="00B51071" w14:paraId="10CA4405" w14:textId="77777777" w:rsidTr="00754B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0" w:type="dxa"/>
            <w:tcBorders>
              <w:bottom w:val="none" w:sz="0" w:space="0" w:color="auto"/>
            </w:tcBorders>
            <w:noWrap/>
            <w:hideMark/>
          </w:tcPr>
          <w:p w14:paraId="7F74CF26" w14:textId="77777777" w:rsidR="009233C8" w:rsidRPr="00B51071" w:rsidRDefault="009233C8" w:rsidP="00886C0A">
            <w:pPr>
              <w:jc w:val="center"/>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Keterangan</w:t>
            </w:r>
          </w:p>
        </w:tc>
        <w:tc>
          <w:tcPr>
            <w:tcW w:w="1843" w:type="dxa"/>
            <w:tcBorders>
              <w:bottom w:val="none" w:sz="0" w:space="0" w:color="auto"/>
            </w:tcBorders>
            <w:noWrap/>
            <w:hideMark/>
          </w:tcPr>
          <w:p w14:paraId="3F3BDC64" w14:textId="77777777" w:rsidR="009233C8" w:rsidRPr="00B51071" w:rsidRDefault="009233C8"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Jumlah Pasien</w:t>
            </w:r>
          </w:p>
        </w:tc>
        <w:tc>
          <w:tcPr>
            <w:tcW w:w="1984" w:type="dxa"/>
            <w:tcBorders>
              <w:bottom w:val="none" w:sz="0" w:space="0" w:color="auto"/>
            </w:tcBorders>
            <w:noWrap/>
            <w:hideMark/>
          </w:tcPr>
          <w:p w14:paraId="7682BE45" w14:textId="77777777" w:rsidR="009233C8" w:rsidRPr="00B51071" w:rsidRDefault="009233C8"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Persentase</w:t>
            </w:r>
          </w:p>
        </w:tc>
      </w:tr>
      <w:tr w:rsidR="009233C8" w:rsidRPr="00B51071" w14:paraId="510E5415" w14:textId="77777777" w:rsidTr="00754B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0" w:type="dxa"/>
            <w:tcBorders>
              <w:top w:val="none" w:sz="0" w:space="0" w:color="auto"/>
              <w:bottom w:val="none" w:sz="0" w:space="0" w:color="auto"/>
            </w:tcBorders>
            <w:noWrap/>
            <w:hideMark/>
          </w:tcPr>
          <w:p w14:paraId="3AA03D79" w14:textId="77777777" w:rsidR="009233C8" w:rsidRPr="00B51071" w:rsidRDefault="009233C8" w:rsidP="00886C0A">
            <w:pPr>
              <w:jc w:val="center"/>
              <w:rPr>
                <w:rFonts w:ascii="Times New Roman" w:eastAsia="Times New Roman" w:hAnsi="Times New Roman" w:cs="Times New Roman"/>
                <w:b w:val="0"/>
                <w:bCs w:val="0"/>
                <w:color w:val="000000"/>
                <w:sz w:val="24"/>
                <w:szCs w:val="24"/>
              </w:rPr>
            </w:pPr>
            <w:r w:rsidRPr="00B51071">
              <w:rPr>
                <w:rFonts w:ascii="Times New Roman" w:eastAsia="Times New Roman" w:hAnsi="Times New Roman" w:cs="Times New Roman"/>
                <w:b w:val="0"/>
                <w:bCs w:val="0"/>
                <w:color w:val="000000"/>
                <w:sz w:val="24"/>
                <w:szCs w:val="24"/>
              </w:rPr>
              <w:t xml:space="preserve">15-24 tahun </w:t>
            </w:r>
          </w:p>
        </w:tc>
        <w:tc>
          <w:tcPr>
            <w:tcW w:w="1843" w:type="dxa"/>
            <w:tcBorders>
              <w:top w:val="none" w:sz="0" w:space="0" w:color="auto"/>
              <w:bottom w:val="none" w:sz="0" w:space="0" w:color="auto"/>
            </w:tcBorders>
            <w:noWrap/>
            <w:hideMark/>
          </w:tcPr>
          <w:p w14:paraId="306313A4"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6</w:t>
            </w:r>
          </w:p>
        </w:tc>
        <w:tc>
          <w:tcPr>
            <w:tcW w:w="1984" w:type="dxa"/>
            <w:tcBorders>
              <w:top w:val="none" w:sz="0" w:space="0" w:color="auto"/>
              <w:bottom w:val="none" w:sz="0" w:space="0" w:color="auto"/>
            </w:tcBorders>
            <w:noWrap/>
            <w:hideMark/>
          </w:tcPr>
          <w:p w14:paraId="63F53565"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15,4%</w:t>
            </w:r>
          </w:p>
        </w:tc>
      </w:tr>
      <w:tr w:rsidR="009233C8" w:rsidRPr="00B51071" w14:paraId="07D37CCD" w14:textId="77777777" w:rsidTr="00754B58">
        <w:trPr>
          <w:jc w:val="center"/>
        </w:trPr>
        <w:tc>
          <w:tcPr>
            <w:cnfStyle w:val="001000000000" w:firstRow="0" w:lastRow="0" w:firstColumn="1" w:lastColumn="0" w:oddVBand="0" w:evenVBand="0" w:oddHBand="0" w:evenHBand="0" w:firstRowFirstColumn="0" w:firstRowLastColumn="0" w:lastRowFirstColumn="0" w:lastRowLastColumn="0"/>
            <w:tcW w:w="2300" w:type="dxa"/>
            <w:noWrap/>
            <w:hideMark/>
          </w:tcPr>
          <w:p w14:paraId="2DBC9527" w14:textId="77777777" w:rsidR="009233C8" w:rsidRPr="00B51071" w:rsidRDefault="009233C8" w:rsidP="00886C0A">
            <w:pPr>
              <w:jc w:val="center"/>
              <w:rPr>
                <w:rFonts w:ascii="Times New Roman" w:eastAsia="Times New Roman" w:hAnsi="Times New Roman" w:cs="Times New Roman"/>
                <w:b w:val="0"/>
                <w:bCs w:val="0"/>
                <w:color w:val="000000"/>
                <w:sz w:val="24"/>
                <w:szCs w:val="24"/>
              </w:rPr>
            </w:pPr>
            <w:r w:rsidRPr="00B51071">
              <w:rPr>
                <w:rFonts w:ascii="Times New Roman" w:eastAsia="Times New Roman" w:hAnsi="Times New Roman" w:cs="Times New Roman"/>
                <w:b w:val="0"/>
                <w:bCs w:val="0"/>
                <w:color w:val="000000"/>
                <w:sz w:val="24"/>
                <w:szCs w:val="24"/>
              </w:rPr>
              <w:t xml:space="preserve">25-34 tahun </w:t>
            </w:r>
          </w:p>
        </w:tc>
        <w:tc>
          <w:tcPr>
            <w:tcW w:w="1843" w:type="dxa"/>
            <w:noWrap/>
            <w:hideMark/>
          </w:tcPr>
          <w:p w14:paraId="36B2C5BF" w14:textId="77777777" w:rsidR="009233C8" w:rsidRPr="00B51071" w:rsidRDefault="009233C8"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9</w:t>
            </w:r>
          </w:p>
        </w:tc>
        <w:tc>
          <w:tcPr>
            <w:tcW w:w="1984" w:type="dxa"/>
            <w:noWrap/>
            <w:hideMark/>
          </w:tcPr>
          <w:p w14:paraId="0358FC4B" w14:textId="77777777" w:rsidR="009233C8" w:rsidRPr="00B51071" w:rsidRDefault="009233C8"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23,1%</w:t>
            </w:r>
          </w:p>
        </w:tc>
      </w:tr>
      <w:tr w:rsidR="009233C8" w:rsidRPr="00B51071" w14:paraId="6D6C6819" w14:textId="77777777" w:rsidTr="00754B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0" w:type="dxa"/>
            <w:tcBorders>
              <w:top w:val="none" w:sz="0" w:space="0" w:color="auto"/>
              <w:bottom w:val="none" w:sz="0" w:space="0" w:color="auto"/>
            </w:tcBorders>
            <w:noWrap/>
            <w:hideMark/>
          </w:tcPr>
          <w:p w14:paraId="576776C0" w14:textId="77777777" w:rsidR="009233C8" w:rsidRPr="00B51071" w:rsidRDefault="009233C8" w:rsidP="00886C0A">
            <w:pPr>
              <w:jc w:val="center"/>
              <w:rPr>
                <w:rFonts w:ascii="Times New Roman" w:eastAsia="Times New Roman" w:hAnsi="Times New Roman" w:cs="Times New Roman"/>
                <w:b w:val="0"/>
                <w:bCs w:val="0"/>
                <w:color w:val="000000"/>
                <w:sz w:val="24"/>
                <w:szCs w:val="24"/>
              </w:rPr>
            </w:pPr>
            <w:r w:rsidRPr="00B51071">
              <w:rPr>
                <w:rFonts w:ascii="Times New Roman" w:eastAsia="Times New Roman" w:hAnsi="Times New Roman" w:cs="Times New Roman"/>
                <w:b w:val="0"/>
                <w:bCs w:val="0"/>
                <w:color w:val="000000"/>
                <w:sz w:val="24"/>
                <w:szCs w:val="24"/>
              </w:rPr>
              <w:t xml:space="preserve">35-44 tahun </w:t>
            </w:r>
          </w:p>
        </w:tc>
        <w:tc>
          <w:tcPr>
            <w:tcW w:w="1843" w:type="dxa"/>
            <w:tcBorders>
              <w:top w:val="none" w:sz="0" w:space="0" w:color="auto"/>
              <w:bottom w:val="none" w:sz="0" w:space="0" w:color="auto"/>
            </w:tcBorders>
            <w:noWrap/>
            <w:hideMark/>
          </w:tcPr>
          <w:p w14:paraId="37437905"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3</w:t>
            </w:r>
          </w:p>
        </w:tc>
        <w:tc>
          <w:tcPr>
            <w:tcW w:w="1984" w:type="dxa"/>
            <w:tcBorders>
              <w:top w:val="none" w:sz="0" w:space="0" w:color="auto"/>
              <w:bottom w:val="none" w:sz="0" w:space="0" w:color="auto"/>
            </w:tcBorders>
            <w:noWrap/>
            <w:hideMark/>
          </w:tcPr>
          <w:p w14:paraId="3286836B"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7,7%</w:t>
            </w:r>
          </w:p>
        </w:tc>
      </w:tr>
      <w:tr w:rsidR="009233C8" w:rsidRPr="00B51071" w14:paraId="153F7C69" w14:textId="77777777" w:rsidTr="00754B58">
        <w:trPr>
          <w:jc w:val="center"/>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2E28B2E" w14:textId="77777777" w:rsidR="009233C8" w:rsidRPr="00B51071" w:rsidRDefault="009233C8" w:rsidP="00886C0A">
            <w:pPr>
              <w:jc w:val="center"/>
              <w:rPr>
                <w:rFonts w:ascii="Times New Roman" w:eastAsia="Times New Roman" w:hAnsi="Times New Roman" w:cs="Times New Roman"/>
                <w:b w:val="0"/>
                <w:bCs w:val="0"/>
                <w:color w:val="000000"/>
                <w:sz w:val="24"/>
                <w:szCs w:val="24"/>
              </w:rPr>
            </w:pPr>
            <w:r w:rsidRPr="00B51071">
              <w:rPr>
                <w:rFonts w:ascii="Times New Roman" w:eastAsia="Times New Roman" w:hAnsi="Times New Roman" w:cs="Times New Roman"/>
                <w:b w:val="0"/>
                <w:bCs w:val="0"/>
                <w:color w:val="000000"/>
                <w:sz w:val="24"/>
                <w:szCs w:val="24"/>
              </w:rPr>
              <w:t>45-54 tahun</w:t>
            </w:r>
          </w:p>
        </w:tc>
        <w:tc>
          <w:tcPr>
            <w:tcW w:w="1843" w:type="dxa"/>
            <w:noWrap/>
            <w:hideMark/>
          </w:tcPr>
          <w:p w14:paraId="7802468A" w14:textId="77777777" w:rsidR="009233C8" w:rsidRPr="00B51071" w:rsidRDefault="009233C8"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11</w:t>
            </w:r>
          </w:p>
        </w:tc>
        <w:tc>
          <w:tcPr>
            <w:tcW w:w="1984" w:type="dxa"/>
            <w:noWrap/>
            <w:hideMark/>
          </w:tcPr>
          <w:p w14:paraId="0A590C74" w14:textId="77777777" w:rsidR="009233C8" w:rsidRPr="00B51071" w:rsidRDefault="009233C8"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28,2%</w:t>
            </w:r>
          </w:p>
        </w:tc>
      </w:tr>
      <w:tr w:rsidR="009233C8" w:rsidRPr="00B51071" w14:paraId="0D0FC7D4" w14:textId="77777777" w:rsidTr="00754B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0" w:type="dxa"/>
            <w:tcBorders>
              <w:top w:val="none" w:sz="0" w:space="0" w:color="auto"/>
              <w:bottom w:val="none" w:sz="0" w:space="0" w:color="auto"/>
            </w:tcBorders>
            <w:noWrap/>
            <w:hideMark/>
          </w:tcPr>
          <w:p w14:paraId="3F947973" w14:textId="77777777" w:rsidR="009233C8" w:rsidRPr="00B51071" w:rsidRDefault="009233C8" w:rsidP="00886C0A">
            <w:pPr>
              <w:jc w:val="center"/>
              <w:rPr>
                <w:rFonts w:ascii="Times New Roman" w:eastAsia="Times New Roman" w:hAnsi="Times New Roman" w:cs="Times New Roman"/>
                <w:b w:val="0"/>
                <w:bCs w:val="0"/>
                <w:color w:val="000000"/>
                <w:sz w:val="24"/>
                <w:szCs w:val="24"/>
              </w:rPr>
            </w:pPr>
            <w:r w:rsidRPr="00B51071">
              <w:rPr>
                <w:rFonts w:ascii="Times New Roman" w:eastAsia="Times New Roman" w:hAnsi="Times New Roman" w:cs="Times New Roman"/>
                <w:b w:val="0"/>
                <w:bCs w:val="0"/>
                <w:color w:val="000000"/>
                <w:sz w:val="24"/>
                <w:szCs w:val="24"/>
              </w:rPr>
              <w:t xml:space="preserve">55-64 tahun </w:t>
            </w:r>
          </w:p>
        </w:tc>
        <w:tc>
          <w:tcPr>
            <w:tcW w:w="1843" w:type="dxa"/>
            <w:tcBorders>
              <w:top w:val="none" w:sz="0" w:space="0" w:color="auto"/>
              <w:bottom w:val="none" w:sz="0" w:space="0" w:color="auto"/>
            </w:tcBorders>
            <w:noWrap/>
            <w:hideMark/>
          </w:tcPr>
          <w:p w14:paraId="3E03F82F"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6</w:t>
            </w:r>
          </w:p>
        </w:tc>
        <w:tc>
          <w:tcPr>
            <w:tcW w:w="1984" w:type="dxa"/>
            <w:tcBorders>
              <w:top w:val="none" w:sz="0" w:space="0" w:color="auto"/>
              <w:bottom w:val="none" w:sz="0" w:space="0" w:color="auto"/>
            </w:tcBorders>
            <w:noWrap/>
            <w:hideMark/>
          </w:tcPr>
          <w:p w14:paraId="395500E3"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15,4%</w:t>
            </w:r>
          </w:p>
        </w:tc>
      </w:tr>
      <w:tr w:rsidR="009233C8" w:rsidRPr="00B51071" w14:paraId="28FDCBAE" w14:textId="77777777" w:rsidTr="00754B58">
        <w:trPr>
          <w:jc w:val="center"/>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171CECF" w14:textId="77777777" w:rsidR="009233C8" w:rsidRPr="00B51071" w:rsidRDefault="009233C8" w:rsidP="00886C0A">
            <w:pPr>
              <w:jc w:val="center"/>
              <w:rPr>
                <w:rFonts w:ascii="Times New Roman" w:eastAsia="Times New Roman" w:hAnsi="Times New Roman" w:cs="Times New Roman"/>
                <w:b w:val="0"/>
                <w:bCs w:val="0"/>
                <w:color w:val="000000"/>
                <w:sz w:val="24"/>
                <w:szCs w:val="24"/>
              </w:rPr>
            </w:pPr>
            <w:r w:rsidRPr="00B51071">
              <w:rPr>
                <w:rFonts w:ascii="Times New Roman" w:eastAsia="Times New Roman" w:hAnsi="Times New Roman" w:cs="Times New Roman"/>
                <w:b w:val="0"/>
                <w:bCs w:val="0"/>
                <w:color w:val="000000"/>
                <w:sz w:val="24"/>
                <w:szCs w:val="24"/>
              </w:rPr>
              <w:t xml:space="preserve">&gt;65 tahun </w:t>
            </w:r>
          </w:p>
        </w:tc>
        <w:tc>
          <w:tcPr>
            <w:tcW w:w="1843" w:type="dxa"/>
            <w:noWrap/>
            <w:hideMark/>
          </w:tcPr>
          <w:p w14:paraId="761796EA" w14:textId="77777777" w:rsidR="009233C8" w:rsidRPr="00B51071" w:rsidRDefault="009233C8"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4</w:t>
            </w:r>
          </w:p>
        </w:tc>
        <w:tc>
          <w:tcPr>
            <w:tcW w:w="1984" w:type="dxa"/>
            <w:noWrap/>
            <w:hideMark/>
          </w:tcPr>
          <w:p w14:paraId="0205864C" w14:textId="77777777" w:rsidR="009233C8" w:rsidRPr="00B51071" w:rsidRDefault="009233C8"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10,3%</w:t>
            </w:r>
          </w:p>
        </w:tc>
      </w:tr>
      <w:tr w:rsidR="009233C8" w:rsidRPr="00B51071" w14:paraId="75491490" w14:textId="77777777" w:rsidTr="00754B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0" w:type="dxa"/>
            <w:tcBorders>
              <w:top w:val="none" w:sz="0" w:space="0" w:color="auto"/>
              <w:bottom w:val="none" w:sz="0" w:space="0" w:color="auto"/>
            </w:tcBorders>
            <w:noWrap/>
            <w:hideMark/>
          </w:tcPr>
          <w:p w14:paraId="2B7BA34A" w14:textId="77777777" w:rsidR="009233C8" w:rsidRPr="00B51071" w:rsidRDefault="009233C8" w:rsidP="00886C0A">
            <w:pPr>
              <w:jc w:val="center"/>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Total</w:t>
            </w:r>
          </w:p>
        </w:tc>
        <w:tc>
          <w:tcPr>
            <w:tcW w:w="1843" w:type="dxa"/>
            <w:tcBorders>
              <w:top w:val="none" w:sz="0" w:space="0" w:color="auto"/>
              <w:bottom w:val="none" w:sz="0" w:space="0" w:color="auto"/>
            </w:tcBorders>
            <w:noWrap/>
            <w:hideMark/>
          </w:tcPr>
          <w:p w14:paraId="41340687"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39</w:t>
            </w:r>
          </w:p>
        </w:tc>
        <w:tc>
          <w:tcPr>
            <w:tcW w:w="1984" w:type="dxa"/>
            <w:tcBorders>
              <w:top w:val="none" w:sz="0" w:space="0" w:color="auto"/>
              <w:bottom w:val="none" w:sz="0" w:space="0" w:color="auto"/>
            </w:tcBorders>
            <w:noWrap/>
            <w:hideMark/>
          </w:tcPr>
          <w:p w14:paraId="03EB4F2D" w14:textId="77777777" w:rsidR="009233C8" w:rsidRPr="00B51071" w:rsidRDefault="009233C8"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51071">
              <w:rPr>
                <w:rFonts w:ascii="Times New Roman" w:eastAsia="Times New Roman" w:hAnsi="Times New Roman" w:cs="Times New Roman"/>
                <w:color w:val="000000"/>
                <w:sz w:val="24"/>
                <w:szCs w:val="24"/>
              </w:rPr>
              <w:t>100%</w:t>
            </w:r>
          </w:p>
        </w:tc>
      </w:tr>
    </w:tbl>
    <w:p w14:paraId="0FA6C064" w14:textId="77777777" w:rsidR="009233C8" w:rsidRDefault="009233C8" w:rsidP="00886C0A">
      <w:pPr>
        <w:spacing w:line="240" w:lineRule="auto"/>
        <w:jc w:val="center"/>
        <w:rPr>
          <w:rFonts w:ascii="Times New Roman" w:hAnsi="Times New Roman" w:cs="Times New Roman"/>
          <w:sz w:val="24"/>
          <w:szCs w:val="24"/>
        </w:rPr>
      </w:pPr>
    </w:p>
    <w:p w14:paraId="12A94EFC" w14:textId="77777777" w:rsidR="00886C0A" w:rsidRDefault="00886C0A" w:rsidP="00886C0A">
      <w:pPr>
        <w:spacing w:line="240" w:lineRule="auto"/>
        <w:ind w:firstLine="709"/>
        <w:jc w:val="both"/>
        <w:rPr>
          <w:rFonts w:ascii="Times New Roman" w:hAnsi="Times New Roman" w:cs="Times New Roman"/>
          <w:sz w:val="24"/>
          <w:szCs w:val="24"/>
        </w:rPr>
        <w:sectPr w:rsidR="00886C0A" w:rsidSect="00886C0A">
          <w:type w:val="continuous"/>
          <w:pgSz w:w="11906" w:h="16838" w:code="9"/>
          <w:pgMar w:top="1418" w:right="1418" w:bottom="1418" w:left="1418" w:header="709" w:footer="709" w:gutter="0"/>
          <w:cols w:space="708"/>
          <w:docGrid w:linePitch="360"/>
        </w:sectPr>
      </w:pPr>
      <w:bookmarkStart w:id="11" w:name="_Hlk141302765"/>
    </w:p>
    <w:p w14:paraId="29FEC2AA" w14:textId="508E8ECA" w:rsidR="00F31479" w:rsidRDefault="009233C8" w:rsidP="00F31479">
      <w:pPr>
        <w:spacing w:line="240" w:lineRule="auto"/>
        <w:ind w:firstLine="709"/>
        <w:jc w:val="both"/>
        <w:rPr>
          <w:rFonts w:ascii="Times New Roman" w:hAnsi="Times New Roman" w:cs="Times New Roman"/>
          <w:sz w:val="24"/>
          <w:szCs w:val="24"/>
        </w:rPr>
      </w:pPr>
      <w:r w:rsidRPr="003538A6">
        <w:rPr>
          <w:rFonts w:ascii="Times New Roman" w:hAnsi="Times New Roman" w:cs="Times New Roman"/>
          <w:sz w:val="24"/>
          <w:szCs w:val="24"/>
        </w:rPr>
        <w:t xml:space="preserve">Berdasarkan tabel </w:t>
      </w:r>
      <w:r>
        <w:rPr>
          <w:rFonts w:ascii="Times New Roman" w:hAnsi="Times New Roman" w:cs="Times New Roman"/>
          <w:sz w:val="24"/>
          <w:szCs w:val="24"/>
        </w:rPr>
        <w:t>4.1</w:t>
      </w:r>
      <w:r w:rsidRPr="003538A6">
        <w:rPr>
          <w:rFonts w:ascii="Times New Roman" w:hAnsi="Times New Roman" w:cs="Times New Roman"/>
          <w:sz w:val="24"/>
          <w:szCs w:val="24"/>
        </w:rPr>
        <w:t xml:space="preserve"> maka dapat dilihat bahwa distribusi usia pasien TB Paru di </w:t>
      </w:r>
      <w:r>
        <w:rPr>
          <w:rFonts w:ascii="Times New Roman" w:hAnsi="Times New Roman" w:cs="Times New Roman"/>
          <w:sz w:val="24"/>
          <w:szCs w:val="24"/>
        </w:rPr>
        <w:t>Rumah Sakit Roemani Muhammadiyah Semarang</w:t>
      </w:r>
      <w:r w:rsidRPr="003538A6">
        <w:rPr>
          <w:rFonts w:ascii="Times New Roman" w:hAnsi="Times New Roman" w:cs="Times New Roman"/>
          <w:sz w:val="24"/>
          <w:szCs w:val="24"/>
        </w:rPr>
        <w:t xml:space="preserve">, terjadi pada Pasien </w:t>
      </w:r>
      <w:bookmarkEnd w:id="11"/>
      <w:r w:rsidRPr="003538A6">
        <w:rPr>
          <w:rFonts w:ascii="Times New Roman" w:hAnsi="Times New Roman" w:cs="Times New Roman"/>
          <w:sz w:val="24"/>
          <w:szCs w:val="24"/>
        </w:rPr>
        <w:t xml:space="preserve">dengan rentan usia </w:t>
      </w:r>
      <w:r>
        <w:rPr>
          <w:rFonts w:ascii="Times New Roman" w:hAnsi="Times New Roman" w:cs="Times New Roman"/>
          <w:sz w:val="24"/>
          <w:szCs w:val="24"/>
        </w:rPr>
        <w:t>15-24</w:t>
      </w:r>
      <w:r w:rsidRPr="003538A6">
        <w:rPr>
          <w:rFonts w:ascii="Times New Roman" w:hAnsi="Times New Roman" w:cs="Times New Roman"/>
          <w:sz w:val="24"/>
          <w:szCs w:val="24"/>
        </w:rPr>
        <w:t xml:space="preserve"> tahun sebanyak</w:t>
      </w:r>
      <w:r>
        <w:rPr>
          <w:rFonts w:ascii="Times New Roman" w:hAnsi="Times New Roman" w:cs="Times New Roman"/>
          <w:sz w:val="24"/>
          <w:szCs w:val="24"/>
        </w:rPr>
        <w:t xml:space="preserve"> 6</w:t>
      </w:r>
      <w:r w:rsidRPr="003538A6">
        <w:rPr>
          <w:rFonts w:ascii="Times New Roman" w:hAnsi="Times New Roman" w:cs="Times New Roman"/>
          <w:sz w:val="24"/>
          <w:szCs w:val="24"/>
        </w:rPr>
        <w:t xml:space="preserve"> pasien (1</w:t>
      </w:r>
      <w:r>
        <w:rPr>
          <w:rFonts w:ascii="Times New Roman" w:hAnsi="Times New Roman" w:cs="Times New Roman"/>
          <w:sz w:val="24"/>
          <w:szCs w:val="24"/>
        </w:rPr>
        <w:t>5,4</w:t>
      </w:r>
      <w:r w:rsidRPr="003538A6">
        <w:rPr>
          <w:rFonts w:ascii="Times New Roman" w:hAnsi="Times New Roman" w:cs="Times New Roman"/>
          <w:sz w:val="24"/>
          <w:szCs w:val="24"/>
        </w:rPr>
        <w:t>%), pasien dengan rentan</w:t>
      </w:r>
      <w:r>
        <w:rPr>
          <w:rFonts w:ascii="Times New Roman" w:hAnsi="Times New Roman" w:cs="Times New Roman"/>
          <w:sz w:val="24"/>
          <w:szCs w:val="24"/>
        </w:rPr>
        <w:t>g</w:t>
      </w:r>
      <w:r w:rsidRPr="003538A6">
        <w:rPr>
          <w:rFonts w:ascii="Times New Roman" w:hAnsi="Times New Roman" w:cs="Times New Roman"/>
          <w:sz w:val="24"/>
          <w:szCs w:val="24"/>
        </w:rPr>
        <w:t xml:space="preserve"> usia 2</w:t>
      </w:r>
      <w:r>
        <w:rPr>
          <w:rFonts w:ascii="Times New Roman" w:hAnsi="Times New Roman" w:cs="Times New Roman"/>
          <w:sz w:val="24"/>
          <w:szCs w:val="24"/>
        </w:rPr>
        <w:t>5</w:t>
      </w:r>
      <w:r w:rsidRPr="003538A6">
        <w:rPr>
          <w:rFonts w:ascii="Times New Roman" w:hAnsi="Times New Roman" w:cs="Times New Roman"/>
          <w:sz w:val="24"/>
          <w:szCs w:val="24"/>
        </w:rPr>
        <w:t>-3</w:t>
      </w:r>
      <w:r>
        <w:rPr>
          <w:rFonts w:ascii="Times New Roman" w:hAnsi="Times New Roman" w:cs="Times New Roman"/>
          <w:sz w:val="24"/>
          <w:szCs w:val="24"/>
        </w:rPr>
        <w:t>4</w:t>
      </w:r>
      <w:r w:rsidRPr="003538A6">
        <w:rPr>
          <w:rFonts w:ascii="Times New Roman" w:hAnsi="Times New Roman" w:cs="Times New Roman"/>
          <w:sz w:val="24"/>
          <w:szCs w:val="24"/>
        </w:rPr>
        <w:t xml:space="preserve"> tahun sebanyak </w:t>
      </w:r>
      <w:r>
        <w:rPr>
          <w:rFonts w:ascii="Times New Roman" w:hAnsi="Times New Roman" w:cs="Times New Roman"/>
          <w:sz w:val="24"/>
          <w:szCs w:val="24"/>
        </w:rPr>
        <w:t>9</w:t>
      </w:r>
      <w:r w:rsidRPr="003538A6">
        <w:rPr>
          <w:rFonts w:ascii="Times New Roman" w:hAnsi="Times New Roman" w:cs="Times New Roman"/>
          <w:sz w:val="24"/>
          <w:szCs w:val="24"/>
        </w:rPr>
        <w:t xml:space="preserve"> pasien (</w:t>
      </w:r>
      <w:r>
        <w:rPr>
          <w:rFonts w:ascii="Times New Roman" w:hAnsi="Times New Roman" w:cs="Times New Roman"/>
          <w:sz w:val="24"/>
          <w:szCs w:val="24"/>
        </w:rPr>
        <w:t>23,1</w:t>
      </w:r>
      <w:r w:rsidRPr="003538A6">
        <w:rPr>
          <w:rFonts w:ascii="Times New Roman" w:hAnsi="Times New Roman" w:cs="Times New Roman"/>
          <w:sz w:val="24"/>
          <w:szCs w:val="24"/>
        </w:rPr>
        <w:t>%), pasien denga</w:t>
      </w:r>
      <w:r>
        <w:rPr>
          <w:rFonts w:ascii="Times New Roman" w:hAnsi="Times New Roman" w:cs="Times New Roman"/>
          <w:sz w:val="24"/>
          <w:szCs w:val="24"/>
        </w:rPr>
        <w:t>n</w:t>
      </w:r>
      <w:r w:rsidRPr="003538A6">
        <w:rPr>
          <w:rFonts w:ascii="Times New Roman" w:hAnsi="Times New Roman" w:cs="Times New Roman"/>
          <w:sz w:val="24"/>
          <w:szCs w:val="24"/>
        </w:rPr>
        <w:t xml:space="preserve"> rentan</w:t>
      </w:r>
      <w:r>
        <w:rPr>
          <w:rFonts w:ascii="Times New Roman" w:hAnsi="Times New Roman" w:cs="Times New Roman"/>
          <w:sz w:val="24"/>
          <w:szCs w:val="24"/>
        </w:rPr>
        <w:t>g</w:t>
      </w:r>
      <w:r w:rsidRPr="003538A6">
        <w:rPr>
          <w:rFonts w:ascii="Times New Roman" w:hAnsi="Times New Roman" w:cs="Times New Roman"/>
          <w:sz w:val="24"/>
          <w:szCs w:val="24"/>
        </w:rPr>
        <w:t xml:space="preserve"> usia 3</w:t>
      </w:r>
      <w:r>
        <w:rPr>
          <w:rFonts w:ascii="Times New Roman" w:hAnsi="Times New Roman" w:cs="Times New Roman"/>
          <w:sz w:val="24"/>
          <w:szCs w:val="24"/>
        </w:rPr>
        <w:t>5</w:t>
      </w:r>
      <w:r w:rsidRPr="003538A6">
        <w:rPr>
          <w:rFonts w:ascii="Times New Roman" w:hAnsi="Times New Roman" w:cs="Times New Roman"/>
          <w:sz w:val="24"/>
          <w:szCs w:val="24"/>
        </w:rPr>
        <w:t>-4</w:t>
      </w:r>
      <w:r>
        <w:rPr>
          <w:rFonts w:ascii="Times New Roman" w:hAnsi="Times New Roman" w:cs="Times New Roman"/>
          <w:sz w:val="24"/>
          <w:szCs w:val="24"/>
        </w:rPr>
        <w:t>4</w:t>
      </w:r>
      <w:r w:rsidRPr="003538A6">
        <w:rPr>
          <w:rFonts w:ascii="Times New Roman" w:hAnsi="Times New Roman" w:cs="Times New Roman"/>
          <w:sz w:val="24"/>
          <w:szCs w:val="24"/>
        </w:rPr>
        <w:t xml:space="preserve"> tahun sebanyak </w:t>
      </w:r>
      <w:r>
        <w:rPr>
          <w:rFonts w:ascii="Times New Roman" w:hAnsi="Times New Roman" w:cs="Times New Roman"/>
          <w:sz w:val="24"/>
          <w:szCs w:val="24"/>
        </w:rPr>
        <w:t>3</w:t>
      </w:r>
      <w:r w:rsidRPr="003538A6">
        <w:rPr>
          <w:rFonts w:ascii="Times New Roman" w:hAnsi="Times New Roman" w:cs="Times New Roman"/>
          <w:sz w:val="24"/>
          <w:szCs w:val="24"/>
        </w:rPr>
        <w:t xml:space="preserve"> pasien (</w:t>
      </w:r>
      <w:r>
        <w:rPr>
          <w:rFonts w:ascii="Times New Roman" w:hAnsi="Times New Roman" w:cs="Times New Roman"/>
          <w:sz w:val="24"/>
          <w:szCs w:val="24"/>
        </w:rPr>
        <w:t>7,7</w:t>
      </w:r>
      <w:r w:rsidRPr="003538A6">
        <w:rPr>
          <w:rFonts w:ascii="Times New Roman" w:hAnsi="Times New Roman" w:cs="Times New Roman"/>
          <w:sz w:val="24"/>
          <w:szCs w:val="24"/>
        </w:rPr>
        <w:t>%), pasien denga</w:t>
      </w:r>
      <w:r>
        <w:rPr>
          <w:rFonts w:ascii="Times New Roman" w:hAnsi="Times New Roman" w:cs="Times New Roman"/>
          <w:sz w:val="24"/>
          <w:szCs w:val="24"/>
        </w:rPr>
        <w:t>n</w:t>
      </w:r>
      <w:r w:rsidRPr="003538A6">
        <w:rPr>
          <w:rFonts w:ascii="Times New Roman" w:hAnsi="Times New Roman" w:cs="Times New Roman"/>
          <w:sz w:val="24"/>
          <w:szCs w:val="24"/>
        </w:rPr>
        <w:t xml:space="preserve"> rentan</w:t>
      </w:r>
      <w:r>
        <w:rPr>
          <w:rFonts w:ascii="Times New Roman" w:hAnsi="Times New Roman" w:cs="Times New Roman"/>
          <w:sz w:val="24"/>
          <w:szCs w:val="24"/>
        </w:rPr>
        <w:t>g</w:t>
      </w:r>
      <w:r w:rsidRPr="003538A6">
        <w:rPr>
          <w:rFonts w:ascii="Times New Roman" w:hAnsi="Times New Roman" w:cs="Times New Roman"/>
          <w:sz w:val="24"/>
          <w:szCs w:val="24"/>
        </w:rPr>
        <w:t xml:space="preserve"> usia 4</w:t>
      </w:r>
      <w:r>
        <w:rPr>
          <w:rFonts w:ascii="Times New Roman" w:hAnsi="Times New Roman" w:cs="Times New Roman"/>
          <w:sz w:val="24"/>
          <w:szCs w:val="24"/>
        </w:rPr>
        <w:t>5</w:t>
      </w:r>
      <w:r w:rsidRPr="003538A6">
        <w:rPr>
          <w:rFonts w:ascii="Times New Roman" w:hAnsi="Times New Roman" w:cs="Times New Roman"/>
          <w:sz w:val="24"/>
          <w:szCs w:val="24"/>
        </w:rPr>
        <w:t>-5</w:t>
      </w:r>
      <w:r>
        <w:rPr>
          <w:rFonts w:ascii="Times New Roman" w:hAnsi="Times New Roman" w:cs="Times New Roman"/>
          <w:sz w:val="24"/>
          <w:szCs w:val="24"/>
        </w:rPr>
        <w:t>4</w:t>
      </w:r>
      <w:r w:rsidRPr="003538A6">
        <w:rPr>
          <w:rFonts w:ascii="Times New Roman" w:hAnsi="Times New Roman" w:cs="Times New Roman"/>
          <w:sz w:val="24"/>
          <w:szCs w:val="24"/>
        </w:rPr>
        <w:t xml:space="preserve"> tahun sebanyak </w:t>
      </w:r>
      <w:r>
        <w:rPr>
          <w:rFonts w:ascii="Times New Roman" w:hAnsi="Times New Roman" w:cs="Times New Roman"/>
          <w:sz w:val="24"/>
          <w:szCs w:val="24"/>
        </w:rPr>
        <w:t>11</w:t>
      </w:r>
      <w:r w:rsidRPr="003538A6">
        <w:rPr>
          <w:rFonts w:ascii="Times New Roman" w:hAnsi="Times New Roman" w:cs="Times New Roman"/>
          <w:sz w:val="24"/>
          <w:szCs w:val="24"/>
        </w:rPr>
        <w:t xml:space="preserve"> pasien (2</w:t>
      </w:r>
      <w:r>
        <w:rPr>
          <w:rFonts w:ascii="Times New Roman" w:hAnsi="Times New Roman" w:cs="Times New Roman"/>
          <w:sz w:val="24"/>
          <w:szCs w:val="24"/>
        </w:rPr>
        <w:t>8,2</w:t>
      </w:r>
      <w:r w:rsidRPr="003538A6">
        <w:rPr>
          <w:rFonts w:ascii="Times New Roman" w:hAnsi="Times New Roman" w:cs="Times New Roman"/>
          <w:sz w:val="24"/>
          <w:szCs w:val="24"/>
        </w:rPr>
        <w:t>%), pasien denga</w:t>
      </w:r>
      <w:r>
        <w:rPr>
          <w:rFonts w:ascii="Times New Roman" w:hAnsi="Times New Roman" w:cs="Times New Roman"/>
          <w:sz w:val="24"/>
          <w:szCs w:val="24"/>
        </w:rPr>
        <w:t>n</w:t>
      </w:r>
      <w:r w:rsidRPr="003538A6">
        <w:rPr>
          <w:rFonts w:ascii="Times New Roman" w:hAnsi="Times New Roman" w:cs="Times New Roman"/>
          <w:sz w:val="24"/>
          <w:szCs w:val="24"/>
        </w:rPr>
        <w:t xml:space="preserve"> rentan</w:t>
      </w:r>
      <w:r>
        <w:rPr>
          <w:rFonts w:ascii="Times New Roman" w:hAnsi="Times New Roman" w:cs="Times New Roman"/>
          <w:sz w:val="24"/>
          <w:szCs w:val="24"/>
        </w:rPr>
        <w:t>g</w:t>
      </w:r>
      <w:r w:rsidRPr="003538A6">
        <w:rPr>
          <w:rFonts w:ascii="Times New Roman" w:hAnsi="Times New Roman" w:cs="Times New Roman"/>
          <w:sz w:val="24"/>
          <w:szCs w:val="24"/>
        </w:rPr>
        <w:t xml:space="preserve"> usia 5</w:t>
      </w:r>
      <w:r>
        <w:rPr>
          <w:rFonts w:ascii="Times New Roman" w:hAnsi="Times New Roman" w:cs="Times New Roman"/>
          <w:sz w:val="24"/>
          <w:szCs w:val="24"/>
        </w:rPr>
        <w:t>5</w:t>
      </w:r>
      <w:r w:rsidRPr="003538A6">
        <w:rPr>
          <w:rFonts w:ascii="Times New Roman" w:hAnsi="Times New Roman" w:cs="Times New Roman"/>
          <w:sz w:val="24"/>
          <w:szCs w:val="24"/>
        </w:rPr>
        <w:t>-6</w:t>
      </w:r>
      <w:r>
        <w:rPr>
          <w:rFonts w:ascii="Times New Roman" w:hAnsi="Times New Roman" w:cs="Times New Roman"/>
          <w:sz w:val="24"/>
          <w:szCs w:val="24"/>
        </w:rPr>
        <w:t>4</w:t>
      </w:r>
      <w:r w:rsidRPr="003538A6">
        <w:rPr>
          <w:rFonts w:ascii="Times New Roman" w:hAnsi="Times New Roman" w:cs="Times New Roman"/>
          <w:sz w:val="24"/>
          <w:szCs w:val="24"/>
        </w:rPr>
        <w:t xml:space="preserve"> tahun sebanyak </w:t>
      </w:r>
      <w:r>
        <w:rPr>
          <w:rFonts w:ascii="Times New Roman" w:hAnsi="Times New Roman" w:cs="Times New Roman"/>
          <w:sz w:val="24"/>
          <w:szCs w:val="24"/>
        </w:rPr>
        <w:t>6</w:t>
      </w:r>
      <w:r w:rsidRPr="003538A6">
        <w:rPr>
          <w:rFonts w:ascii="Times New Roman" w:hAnsi="Times New Roman" w:cs="Times New Roman"/>
          <w:sz w:val="24"/>
          <w:szCs w:val="24"/>
        </w:rPr>
        <w:t xml:space="preserve"> pasien (</w:t>
      </w:r>
      <w:r>
        <w:rPr>
          <w:rFonts w:ascii="Times New Roman" w:hAnsi="Times New Roman" w:cs="Times New Roman"/>
          <w:sz w:val="24"/>
          <w:szCs w:val="24"/>
        </w:rPr>
        <w:t>15,4</w:t>
      </w:r>
      <w:r w:rsidRPr="003538A6">
        <w:rPr>
          <w:rFonts w:ascii="Times New Roman" w:hAnsi="Times New Roman" w:cs="Times New Roman"/>
          <w:sz w:val="24"/>
          <w:szCs w:val="24"/>
        </w:rPr>
        <w:t>%), pasien dengan rentan</w:t>
      </w:r>
      <w:r>
        <w:rPr>
          <w:rFonts w:ascii="Times New Roman" w:hAnsi="Times New Roman" w:cs="Times New Roman"/>
          <w:sz w:val="24"/>
          <w:szCs w:val="24"/>
        </w:rPr>
        <w:t>g</w:t>
      </w:r>
      <w:r w:rsidRPr="003538A6">
        <w:rPr>
          <w:rFonts w:ascii="Times New Roman" w:hAnsi="Times New Roman" w:cs="Times New Roman"/>
          <w:sz w:val="24"/>
          <w:szCs w:val="24"/>
        </w:rPr>
        <w:t xml:space="preserve"> usia &gt;65 tahun sebanyak </w:t>
      </w:r>
      <w:r>
        <w:rPr>
          <w:rFonts w:ascii="Times New Roman" w:hAnsi="Times New Roman" w:cs="Times New Roman"/>
          <w:sz w:val="24"/>
          <w:szCs w:val="24"/>
        </w:rPr>
        <w:t>4</w:t>
      </w:r>
      <w:r w:rsidRPr="003538A6">
        <w:rPr>
          <w:rFonts w:ascii="Times New Roman" w:hAnsi="Times New Roman" w:cs="Times New Roman"/>
          <w:sz w:val="24"/>
          <w:szCs w:val="24"/>
        </w:rPr>
        <w:t xml:space="preserve"> pasien (</w:t>
      </w:r>
      <w:r>
        <w:rPr>
          <w:rFonts w:ascii="Times New Roman" w:hAnsi="Times New Roman" w:cs="Times New Roman"/>
          <w:sz w:val="24"/>
          <w:szCs w:val="24"/>
        </w:rPr>
        <w:t>10,3</w:t>
      </w:r>
      <w:r w:rsidRPr="003538A6">
        <w:rPr>
          <w:rFonts w:ascii="Times New Roman" w:hAnsi="Times New Roman" w:cs="Times New Roman"/>
          <w:sz w:val="24"/>
          <w:szCs w:val="24"/>
        </w:rPr>
        <w:t>%).</w:t>
      </w:r>
    </w:p>
    <w:p w14:paraId="091A346A" w14:textId="21CEEC84" w:rsidR="00BD4E4C" w:rsidRDefault="00BD4E4C" w:rsidP="00886C0A">
      <w:pPr>
        <w:pStyle w:val="Caption"/>
        <w:jc w:val="center"/>
        <w:rPr>
          <w:rFonts w:ascii="Times New Roman" w:hAnsi="Times New Roman" w:cs="Times New Roman"/>
          <w:b w:val="0"/>
          <w:bCs w:val="0"/>
          <w:sz w:val="24"/>
          <w:szCs w:val="24"/>
        </w:rPr>
      </w:pPr>
      <w:bookmarkStart w:id="12" w:name="_Toc141361663"/>
      <w:r w:rsidRPr="00711354">
        <w:rPr>
          <w:rFonts w:ascii="Times New Roman" w:hAnsi="Times New Roman" w:cs="Times New Roman"/>
          <w:color w:val="000000" w:themeColor="text1"/>
          <w:sz w:val="24"/>
        </w:rPr>
        <w:t xml:space="preserve">Tabel </w:t>
      </w:r>
      <w:r w:rsidRPr="00711354">
        <w:rPr>
          <w:rFonts w:ascii="Times New Roman" w:hAnsi="Times New Roman" w:cs="Times New Roman"/>
          <w:color w:val="000000" w:themeColor="text1"/>
          <w:sz w:val="24"/>
        </w:rPr>
        <w:fldChar w:fldCharType="begin"/>
      </w:r>
      <w:r w:rsidRPr="00711354">
        <w:rPr>
          <w:rFonts w:ascii="Times New Roman" w:hAnsi="Times New Roman" w:cs="Times New Roman"/>
          <w:color w:val="000000" w:themeColor="text1"/>
          <w:sz w:val="24"/>
        </w:rPr>
        <w:instrText xml:space="preserve"> SEQ Tabel_4. \* ARABIC </w:instrText>
      </w:r>
      <w:r w:rsidRPr="00711354">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t>2</w:t>
      </w:r>
      <w:r w:rsidRPr="00711354">
        <w:rPr>
          <w:rFonts w:ascii="Times New Roman" w:hAnsi="Times New Roman" w:cs="Times New Roman"/>
          <w:color w:val="000000" w:themeColor="text1"/>
          <w:sz w:val="24"/>
        </w:rPr>
        <w:fldChar w:fldCharType="end"/>
      </w:r>
      <w:r w:rsidRPr="00711354">
        <w:rPr>
          <w:rFonts w:ascii="Times New Roman" w:hAnsi="Times New Roman" w:cs="Times New Roman"/>
          <w:color w:val="000000" w:themeColor="text1"/>
          <w:sz w:val="24"/>
        </w:rPr>
        <w:t xml:space="preserve"> Karakteristik pasien TB Paru berdasarkan distribusi jenis kelamin</w:t>
      </w:r>
      <w:bookmarkEnd w:id="12"/>
    </w:p>
    <w:tbl>
      <w:tblPr>
        <w:tblStyle w:val="PlainTable23"/>
        <w:tblW w:w="418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30"/>
        <w:gridCol w:w="1513"/>
        <w:gridCol w:w="1309"/>
      </w:tblGrid>
      <w:tr w:rsidR="00BD4E4C" w:rsidRPr="0088529E" w14:paraId="215AE557" w14:textId="77777777" w:rsidTr="0088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Borders>
              <w:bottom w:val="none" w:sz="0" w:space="0" w:color="auto"/>
            </w:tcBorders>
            <w:noWrap/>
            <w:hideMark/>
          </w:tcPr>
          <w:p w14:paraId="4D5988AB" w14:textId="77777777" w:rsidR="00BD4E4C" w:rsidRPr="0088529E" w:rsidRDefault="00BD4E4C" w:rsidP="00886C0A">
            <w:pPr>
              <w:jc w:val="center"/>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Keterangan</w:t>
            </w:r>
          </w:p>
        </w:tc>
        <w:tc>
          <w:tcPr>
            <w:tcW w:w="1513" w:type="dxa"/>
            <w:tcBorders>
              <w:bottom w:val="none" w:sz="0" w:space="0" w:color="auto"/>
            </w:tcBorders>
            <w:noWrap/>
            <w:hideMark/>
          </w:tcPr>
          <w:p w14:paraId="7EDCF0DE" w14:textId="77777777" w:rsidR="00BD4E4C" w:rsidRPr="0088529E"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Jumlah Pasien</w:t>
            </w:r>
          </w:p>
        </w:tc>
        <w:tc>
          <w:tcPr>
            <w:tcW w:w="1243" w:type="dxa"/>
            <w:tcBorders>
              <w:bottom w:val="none" w:sz="0" w:space="0" w:color="auto"/>
            </w:tcBorders>
            <w:noWrap/>
            <w:hideMark/>
          </w:tcPr>
          <w:p w14:paraId="7D11724D" w14:textId="77777777" w:rsidR="00BD4E4C" w:rsidRPr="0088529E"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Persentase</w:t>
            </w:r>
          </w:p>
        </w:tc>
      </w:tr>
      <w:tr w:rsidR="00BD4E4C" w:rsidRPr="0088529E" w14:paraId="2AD97FA7"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Borders>
              <w:top w:val="none" w:sz="0" w:space="0" w:color="auto"/>
              <w:bottom w:val="none" w:sz="0" w:space="0" w:color="auto"/>
            </w:tcBorders>
            <w:noWrap/>
            <w:hideMark/>
          </w:tcPr>
          <w:p w14:paraId="371D0DB4" w14:textId="77777777" w:rsidR="00BD4E4C" w:rsidRPr="0088529E" w:rsidRDefault="00BD4E4C" w:rsidP="00886C0A">
            <w:pPr>
              <w:rPr>
                <w:rFonts w:ascii="Times New Roman" w:eastAsia="Times New Roman" w:hAnsi="Times New Roman" w:cs="Times New Roman"/>
                <w:b w:val="0"/>
                <w:bCs w:val="0"/>
                <w:color w:val="000000"/>
                <w:sz w:val="24"/>
                <w:szCs w:val="24"/>
              </w:rPr>
            </w:pPr>
            <w:r w:rsidRPr="0088529E">
              <w:rPr>
                <w:rFonts w:ascii="Times New Roman" w:eastAsia="Times New Roman" w:hAnsi="Times New Roman" w:cs="Times New Roman"/>
                <w:b w:val="0"/>
                <w:bCs w:val="0"/>
                <w:color w:val="000000"/>
                <w:sz w:val="24"/>
                <w:szCs w:val="24"/>
              </w:rPr>
              <w:t>Laki- Laki</w:t>
            </w:r>
          </w:p>
        </w:tc>
        <w:tc>
          <w:tcPr>
            <w:tcW w:w="1513" w:type="dxa"/>
            <w:tcBorders>
              <w:top w:val="none" w:sz="0" w:space="0" w:color="auto"/>
              <w:bottom w:val="none" w:sz="0" w:space="0" w:color="auto"/>
            </w:tcBorders>
            <w:noWrap/>
            <w:hideMark/>
          </w:tcPr>
          <w:p w14:paraId="70A376B9" w14:textId="77777777" w:rsidR="00BD4E4C" w:rsidRPr="0088529E"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17</w:t>
            </w:r>
          </w:p>
        </w:tc>
        <w:tc>
          <w:tcPr>
            <w:tcW w:w="1243" w:type="dxa"/>
            <w:tcBorders>
              <w:top w:val="none" w:sz="0" w:space="0" w:color="auto"/>
              <w:bottom w:val="none" w:sz="0" w:space="0" w:color="auto"/>
            </w:tcBorders>
            <w:noWrap/>
            <w:hideMark/>
          </w:tcPr>
          <w:p w14:paraId="4A0E8A39" w14:textId="77777777" w:rsidR="00BD4E4C" w:rsidRPr="0088529E"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44%</w:t>
            </w:r>
          </w:p>
        </w:tc>
      </w:tr>
      <w:tr w:rsidR="00BD4E4C" w:rsidRPr="0088529E" w14:paraId="76C2F4EA" w14:textId="77777777" w:rsidTr="00886C0A">
        <w:trPr>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14:paraId="7503066D" w14:textId="77777777" w:rsidR="00BD4E4C" w:rsidRPr="0088529E" w:rsidRDefault="00BD4E4C" w:rsidP="00886C0A">
            <w:pPr>
              <w:rPr>
                <w:rFonts w:ascii="Times New Roman" w:eastAsia="Times New Roman" w:hAnsi="Times New Roman" w:cs="Times New Roman"/>
                <w:b w:val="0"/>
                <w:bCs w:val="0"/>
                <w:color w:val="000000"/>
                <w:sz w:val="24"/>
                <w:szCs w:val="24"/>
              </w:rPr>
            </w:pPr>
            <w:r w:rsidRPr="0088529E">
              <w:rPr>
                <w:rFonts w:ascii="Times New Roman" w:eastAsia="Times New Roman" w:hAnsi="Times New Roman" w:cs="Times New Roman"/>
                <w:b w:val="0"/>
                <w:bCs w:val="0"/>
                <w:color w:val="000000"/>
                <w:sz w:val="24"/>
                <w:szCs w:val="24"/>
              </w:rPr>
              <w:t>Perempuan</w:t>
            </w:r>
          </w:p>
        </w:tc>
        <w:tc>
          <w:tcPr>
            <w:tcW w:w="1513" w:type="dxa"/>
            <w:noWrap/>
            <w:hideMark/>
          </w:tcPr>
          <w:p w14:paraId="101A7EDC" w14:textId="77777777" w:rsidR="00BD4E4C" w:rsidRPr="0088529E"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22</w:t>
            </w:r>
          </w:p>
        </w:tc>
        <w:tc>
          <w:tcPr>
            <w:tcW w:w="1243" w:type="dxa"/>
            <w:noWrap/>
            <w:hideMark/>
          </w:tcPr>
          <w:p w14:paraId="638169C1" w14:textId="77777777" w:rsidR="00BD4E4C" w:rsidRPr="0088529E"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56%</w:t>
            </w:r>
          </w:p>
        </w:tc>
      </w:tr>
      <w:tr w:rsidR="00BD4E4C" w:rsidRPr="0088529E" w14:paraId="1A5499DF"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Borders>
              <w:top w:val="none" w:sz="0" w:space="0" w:color="auto"/>
              <w:bottom w:val="none" w:sz="0" w:space="0" w:color="auto"/>
            </w:tcBorders>
            <w:noWrap/>
            <w:hideMark/>
          </w:tcPr>
          <w:p w14:paraId="303AB31D" w14:textId="77777777" w:rsidR="00BD4E4C" w:rsidRPr="0088529E" w:rsidRDefault="00BD4E4C" w:rsidP="00886C0A">
            <w:pPr>
              <w:jc w:val="center"/>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Total</w:t>
            </w:r>
          </w:p>
        </w:tc>
        <w:tc>
          <w:tcPr>
            <w:tcW w:w="1513" w:type="dxa"/>
            <w:tcBorders>
              <w:top w:val="none" w:sz="0" w:space="0" w:color="auto"/>
              <w:bottom w:val="none" w:sz="0" w:space="0" w:color="auto"/>
            </w:tcBorders>
            <w:noWrap/>
            <w:hideMark/>
          </w:tcPr>
          <w:p w14:paraId="56F62DFC" w14:textId="77777777" w:rsidR="00BD4E4C" w:rsidRPr="0088529E"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39</w:t>
            </w:r>
          </w:p>
        </w:tc>
        <w:tc>
          <w:tcPr>
            <w:tcW w:w="1243" w:type="dxa"/>
            <w:tcBorders>
              <w:top w:val="none" w:sz="0" w:space="0" w:color="auto"/>
              <w:bottom w:val="none" w:sz="0" w:space="0" w:color="auto"/>
            </w:tcBorders>
            <w:noWrap/>
            <w:hideMark/>
          </w:tcPr>
          <w:p w14:paraId="3D4EFD34" w14:textId="77777777" w:rsidR="00BD4E4C" w:rsidRPr="0088529E"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88529E">
              <w:rPr>
                <w:rFonts w:ascii="Times New Roman" w:eastAsia="Times New Roman" w:hAnsi="Times New Roman" w:cs="Times New Roman"/>
                <w:color w:val="000000"/>
                <w:sz w:val="24"/>
                <w:szCs w:val="24"/>
              </w:rPr>
              <w:t>100%</w:t>
            </w:r>
          </w:p>
        </w:tc>
      </w:tr>
    </w:tbl>
    <w:p w14:paraId="3A9FBBA8" w14:textId="77777777" w:rsidR="00BD4E4C" w:rsidRDefault="00BD4E4C" w:rsidP="00886C0A">
      <w:pPr>
        <w:spacing w:after="0" w:line="240" w:lineRule="auto"/>
        <w:rPr>
          <w:rFonts w:ascii="Times New Roman" w:hAnsi="Times New Roman" w:cs="Times New Roman"/>
          <w:sz w:val="24"/>
          <w:szCs w:val="24"/>
        </w:rPr>
      </w:pPr>
    </w:p>
    <w:p w14:paraId="1CEEE5FD" w14:textId="77777777" w:rsidR="00BD4E4C" w:rsidRDefault="00BD4E4C"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lastRenderedPageBreak/>
        <w:t>Berdasarkan tabel 4.</w:t>
      </w:r>
      <w:r>
        <w:rPr>
          <w:rFonts w:ascii="Times New Roman" w:hAnsi="Times New Roman" w:cs="Times New Roman"/>
          <w:sz w:val="24"/>
          <w:szCs w:val="24"/>
        </w:rPr>
        <w:t>2</w:t>
      </w:r>
      <w:r w:rsidRPr="00DD76AC">
        <w:rPr>
          <w:rFonts w:ascii="Times New Roman" w:hAnsi="Times New Roman" w:cs="Times New Roman"/>
          <w:sz w:val="24"/>
          <w:szCs w:val="24"/>
        </w:rPr>
        <w:t xml:space="preserve"> maka dapat dilihat bahwa distribusi </w:t>
      </w:r>
      <w:r>
        <w:rPr>
          <w:rFonts w:ascii="Times New Roman" w:hAnsi="Times New Roman" w:cs="Times New Roman"/>
          <w:sz w:val="24"/>
          <w:szCs w:val="24"/>
        </w:rPr>
        <w:t xml:space="preserve">jenis kelamin </w:t>
      </w:r>
      <w:r w:rsidRPr="00DD76AC">
        <w:rPr>
          <w:rFonts w:ascii="Times New Roman" w:hAnsi="Times New Roman" w:cs="Times New Roman"/>
          <w:sz w:val="24"/>
          <w:szCs w:val="24"/>
        </w:rPr>
        <w:t xml:space="preserve">pasien TB Paru di Rumah Sakit Roemani Muhammadiyah Semarang, </w:t>
      </w:r>
      <w:r w:rsidRPr="00CA6A83">
        <w:rPr>
          <w:rFonts w:ascii="Times New Roman" w:hAnsi="Times New Roman" w:cs="Times New Roman"/>
          <w:sz w:val="24"/>
          <w:szCs w:val="24"/>
        </w:rPr>
        <w:t xml:space="preserve">pasien </w:t>
      </w:r>
      <w:r>
        <w:rPr>
          <w:rFonts w:ascii="Times New Roman" w:hAnsi="Times New Roman" w:cs="Times New Roman"/>
          <w:sz w:val="24"/>
          <w:szCs w:val="24"/>
        </w:rPr>
        <w:t xml:space="preserve">perempuan </w:t>
      </w:r>
      <w:r w:rsidRPr="00CA6A83">
        <w:rPr>
          <w:rFonts w:ascii="Times New Roman" w:hAnsi="Times New Roman" w:cs="Times New Roman"/>
          <w:sz w:val="24"/>
          <w:szCs w:val="24"/>
        </w:rPr>
        <w:t>lebih</w:t>
      </w:r>
      <w:r>
        <w:rPr>
          <w:rFonts w:ascii="Times New Roman" w:hAnsi="Times New Roman" w:cs="Times New Roman"/>
          <w:sz w:val="24"/>
          <w:szCs w:val="24"/>
        </w:rPr>
        <w:t xml:space="preserve"> </w:t>
      </w:r>
      <w:r w:rsidRPr="00CA6A83">
        <w:rPr>
          <w:rFonts w:ascii="Times New Roman" w:hAnsi="Times New Roman" w:cs="Times New Roman"/>
          <w:sz w:val="24"/>
          <w:szCs w:val="24"/>
        </w:rPr>
        <w:t>banyak</w:t>
      </w:r>
      <w:r>
        <w:rPr>
          <w:rFonts w:ascii="Times New Roman" w:hAnsi="Times New Roman" w:cs="Times New Roman"/>
          <w:sz w:val="24"/>
          <w:szCs w:val="24"/>
        </w:rPr>
        <w:t xml:space="preserve"> yaitu 22 pasien (56%) dibandingkan dengan laki-laki yaitu 17 pasien (44%).</w:t>
      </w:r>
    </w:p>
    <w:p w14:paraId="12FEB8E3" w14:textId="77777777" w:rsidR="008C3440" w:rsidRDefault="008C3440" w:rsidP="00886C0A">
      <w:pPr>
        <w:spacing w:after="0" w:line="240" w:lineRule="auto"/>
        <w:ind w:firstLine="709"/>
        <w:jc w:val="both"/>
        <w:rPr>
          <w:rFonts w:ascii="Times New Roman" w:hAnsi="Times New Roman" w:cs="Times New Roman"/>
          <w:sz w:val="24"/>
          <w:szCs w:val="24"/>
        </w:rPr>
      </w:pPr>
    </w:p>
    <w:p w14:paraId="70B29886" w14:textId="7D07AF5D" w:rsidR="00BD4E4C" w:rsidRDefault="00BD4E4C" w:rsidP="00886C0A">
      <w:pPr>
        <w:pStyle w:val="ListParagraph"/>
        <w:tabs>
          <w:tab w:val="left" w:pos="284"/>
        </w:tabs>
        <w:spacing w:after="0" w:line="240" w:lineRule="auto"/>
        <w:ind w:left="0"/>
        <w:jc w:val="both"/>
        <w:rPr>
          <w:rFonts w:ascii="Times New Roman" w:hAnsi="Times New Roman" w:cs="Times New Roman"/>
          <w:b/>
          <w:bCs/>
          <w:sz w:val="24"/>
          <w:szCs w:val="24"/>
        </w:rPr>
      </w:pPr>
      <w:r w:rsidRPr="00BD4E4C">
        <w:rPr>
          <w:rFonts w:ascii="Times New Roman" w:hAnsi="Times New Roman" w:cs="Times New Roman"/>
          <w:b/>
          <w:bCs/>
          <w:sz w:val="24"/>
          <w:szCs w:val="24"/>
        </w:rPr>
        <w:t>Rasionalitas Pengobatan</w:t>
      </w:r>
    </w:p>
    <w:p w14:paraId="3A952407" w14:textId="32AD115B" w:rsidR="008C3440" w:rsidRDefault="008C3440"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Rasionalitas pengobatan</w:t>
      </w:r>
      <w:r w:rsidRPr="0088529E">
        <w:rPr>
          <w:rFonts w:ascii="Times New Roman" w:hAnsi="Times New Roman" w:cs="Times New Roman"/>
          <w:sz w:val="24"/>
          <w:szCs w:val="24"/>
        </w:rPr>
        <w:t xml:space="preserve"> </w:t>
      </w:r>
      <w:r>
        <w:rPr>
          <w:rFonts w:ascii="Times New Roman" w:hAnsi="Times New Roman" w:cs="Times New Roman"/>
          <w:sz w:val="24"/>
          <w:szCs w:val="24"/>
        </w:rPr>
        <w:t xml:space="preserve">penelitian </w:t>
      </w:r>
      <w:r w:rsidRPr="0088529E">
        <w:rPr>
          <w:rFonts w:ascii="Times New Roman" w:hAnsi="Times New Roman" w:cs="Times New Roman"/>
          <w:sz w:val="24"/>
          <w:szCs w:val="24"/>
        </w:rPr>
        <w:t xml:space="preserve">pada </w:t>
      </w:r>
      <w:r w:rsidRPr="003538A6">
        <w:rPr>
          <w:rFonts w:ascii="Times New Roman" w:hAnsi="Times New Roman" w:cs="Times New Roman"/>
          <w:sz w:val="24"/>
          <w:szCs w:val="24"/>
        </w:rPr>
        <w:t>pasien T</w:t>
      </w:r>
      <w:r>
        <w:rPr>
          <w:rFonts w:ascii="Times New Roman" w:hAnsi="Times New Roman" w:cs="Times New Roman"/>
          <w:sz w:val="24"/>
          <w:szCs w:val="24"/>
        </w:rPr>
        <w:t>uberkulosis (TB)</w:t>
      </w:r>
      <w:r w:rsidRPr="003538A6">
        <w:rPr>
          <w:rFonts w:ascii="Times New Roman" w:hAnsi="Times New Roman" w:cs="Times New Roman"/>
          <w:sz w:val="24"/>
          <w:szCs w:val="24"/>
        </w:rPr>
        <w:t xml:space="preserve"> Paru di </w:t>
      </w:r>
      <w:r>
        <w:rPr>
          <w:rFonts w:ascii="Times New Roman" w:hAnsi="Times New Roman" w:cs="Times New Roman"/>
          <w:sz w:val="24"/>
          <w:szCs w:val="24"/>
        </w:rPr>
        <w:t>Rumah Sakit Roemani Muhammadiyah Semarang</w:t>
      </w:r>
      <w:r w:rsidRPr="0088529E">
        <w:rPr>
          <w:rFonts w:ascii="Times New Roman" w:hAnsi="Times New Roman" w:cs="Times New Roman"/>
          <w:sz w:val="24"/>
          <w:szCs w:val="24"/>
        </w:rPr>
        <w:t xml:space="preserve"> </w:t>
      </w:r>
      <w:r>
        <w:rPr>
          <w:rFonts w:ascii="Times New Roman" w:hAnsi="Times New Roman" w:cs="Times New Roman"/>
          <w:sz w:val="24"/>
          <w:szCs w:val="24"/>
        </w:rPr>
        <w:t>meliputi:</w:t>
      </w:r>
    </w:p>
    <w:p w14:paraId="6F8239B8" w14:textId="77777777" w:rsidR="00F31479" w:rsidRPr="008C3440" w:rsidRDefault="00F31479" w:rsidP="00886C0A">
      <w:pPr>
        <w:spacing w:after="0" w:line="240" w:lineRule="auto"/>
        <w:ind w:firstLine="709"/>
        <w:jc w:val="both"/>
        <w:rPr>
          <w:rFonts w:ascii="Times New Roman" w:hAnsi="Times New Roman" w:cs="Times New Roman"/>
          <w:sz w:val="24"/>
          <w:szCs w:val="24"/>
        </w:rPr>
      </w:pPr>
    </w:p>
    <w:p w14:paraId="2D90C7AC" w14:textId="453B6C44" w:rsidR="00BD4E4C" w:rsidRPr="008610F4" w:rsidRDefault="00BD4E4C" w:rsidP="00886C0A">
      <w:pPr>
        <w:pStyle w:val="Caption"/>
        <w:jc w:val="center"/>
        <w:rPr>
          <w:rFonts w:ascii="Times New Roman" w:hAnsi="Times New Roman" w:cs="Times New Roman"/>
          <w:color w:val="000000" w:themeColor="text1"/>
          <w:sz w:val="24"/>
        </w:rPr>
      </w:pPr>
      <w:bookmarkStart w:id="13" w:name="_Toc141361664"/>
      <w:r w:rsidRPr="008610F4">
        <w:rPr>
          <w:rFonts w:ascii="Times New Roman" w:hAnsi="Times New Roman" w:cs="Times New Roman"/>
          <w:color w:val="000000" w:themeColor="text1"/>
          <w:sz w:val="24"/>
        </w:rPr>
        <w:t xml:space="preserve">Tabel </w:t>
      </w:r>
      <w:r w:rsidRPr="008610F4">
        <w:rPr>
          <w:rFonts w:ascii="Times New Roman" w:hAnsi="Times New Roman" w:cs="Times New Roman"/>
          <w:color w:val="000000" w:themeColor="text1"/>
          <w:sz w:val="24"/>
        </w:rPr>
        <w:fldChar w:fldCharType="begin"/>
      </w:r>
      <w:r w:rsidRPr="008610F4">
        <w:rPr>
          <w:rFonts w:ascii="Times New Roman" w:hAnsi="Times New Roman" w:cs="Times New Roman"/>
          <w:color w:val="000000" w:themeColor="text1"/>
          <w:sz w:val="24"/>
        </w:rPr>
        <w:instrText xml:space="preserve"> SEQ Tabel_4. \* ARABIC </w:instrText>
      </w:r>
      <w:r w:rsidRPr="008610F4">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t>3</w:t>
      </w:r>
      <w:r w:rsidRPr="008610F4">
        <w:rPr>
          <w:rFonts w:ascii="Times New Roman" w:hAnsi="Times New Roman" w:cs="Times New Roman"/>
          <w:color w:val="000000" w:themeColor="text1"/>
          <w:sz w:val="24"/>
        </w:rPr>
        <w:fldChar w:fldCharType="end"/>
      </w:r>
      <w:r w:rsidRPr="008610F4">
        <w:rPr>
          <w:rFonts w:ascii="Times New Roman" w:hAnsi="Times New Roman" w:cs="Times New Roman"/>
          <w:color w:val="000000" w:themeColor="text1"/>
          <w:sz w:val="24"/>
        </w:rPr>
        <w:t xml:space="preserve"> Ketepatan Diagnosis Pasien TB di RS Roemani</w:t>
      </w:r>
      <w:bookmarkEnd w:id="13"/>
    </w:p>
    <w:tbl>
      <w:tblPr>
        <w:tblStyle w:val="PlainTable22"/>
        <w:tblW w:w="4235"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811"/>
        <w:gridCol w:w="1115"/>
        <w:gridCol w:w="1309"/>
      </w:tblGrid>
      <w:tr w:rsidR="00BD4E4C" w:rsidRPr="00FF55F4" w14:paraId="3C26D240" w14:textId="77777777" w:rsidTr="0088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1" w:type="dxa"/>
            <w:tcBorders>
              <w:bottom w:val="none" w:sz="0" w:space="0" w:color="auto"/>
            </w:tcBorders>
            <w:noWrap/>
            <w:hideMark/>
          </w:tcPr>
          <w:p w14:paraId="2648DBD1" w14:textId="77777777" w:rsidR="00BD4E4C" w:rsidRPr="00FF55F4" w:rsidRDefault="00BD4E4C" w:rsidP="00886C0A">
            <w:pP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Keterangan</w:t>
            </w:r>
          </w:p>
        </w:tc>
        <w:tc>
          <w:tcPr>
            <w:tcW w:w="1115" w:type="dxa"/>
            <w:tcBorders>
              <w:bottom w:val="none" w:sz="0" w:space="0" w:color="auto"/>
            </w:tcBorders>
            <w:noWrap/>
            <w:hideMark/>
          </w:tcPr>
          <w:p w14:paraId="54259B98" w14:textId="77777777" w:rsidR="00BD4E4C" w:rsidRPr="00FF55F4"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Jumlah Pasien</w:t>
            </w:r>
          </w:p>
        </w:tc>
        <w:tc>
          <w:tcPr>
            <w:tcW w:w="1309" w:type="dxa"/>
            <w:tcBorders>
              <w:bottom w:val="none" w:sz="0" w:space="0" w:color="auto"/>
            </w:tcBorders>
            <w:noWrap/>
            <w:hideMark/>
          </w:tcPr>
          <w:p w14:paraId="41CEF8AD" w14:textId="77777777" w:rsidR="00BD4E4C" w:rsidRPr="00FF55F4"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Persentase</w:t>
            </w:r>
          </w:p>
        </w:tc>
      </w:tr>
      <w:tr w:rsidR="00BD4E4C" w:rsidRPr="00FF55F4" w14:paraId="415D4522"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1" w:type="dxa"/>
            <w:tcBorders>
              <w:top w:val="none" w:sz="0" w:space="0" w:color="auto"/>
              <w:bottom w:val="none" w:sz="0" w:space="0" w:color="auto"/>
            </w:tcBorders>
            <w:noWrap/>
            <w:hideMark/>
          </w:tcPr>
          <w:p w14:paraId="385CAD14" w14:textId="77777777" w:rsidR="00BD4E4C" w:rsidRPr="00FF55F4"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Tepat Diagnosis</w:t>
            </w:r>
          </w:p>
        </w:tc>
        <w:tc>
          <w:tcPr>
            <w:tcW w:w="1115" w:type="dxa"/>
            <w:tcBorders>
              <w:top w:val="none" w:sz="0" w:space="0" w:color="auto"/>
              <w:bottom w:val="none" w:sz="0" w:space="0" w:color="auto"/>
            </w:tcBorders>
            <w:noWrap/>
            <w:hideMark/>
          </w:tcPr>
          <w:p w14:paraId="5668AB36"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39</w:t>
            </w:r>
          </w:p>
        </w:tc>
        <w:tc>
          <w:tcPr>
            <w:tcW w:w="1309" w:type="dxa"/>
            <w:tcBorders>
              <w:top w:val="none" w:sz="0" w:space="0" w:color="auto"/>
              <w:bottom w:val="none" w:sz="0" w:space="0" w:color="auto"/>
            </w:tcBorders>
            <w:noWrap/>
            <w:hideMark/>
          </w:tcPr>
          <w:p w14:paraId="087D1362"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100%</w:t>
            </w:r>
          </w:p>
        </w:tc>
      </w:tr>
      <w:tr w:rsidR="00BD4E4C" w:rsidRPr="00FF55F4" w14:paraId="7D544EAB" w14:textId="77777777" w:rsidTr="00886C0A">
        <w:trPr>
          <w:jc w:val="center"/>
        </w:trPr>
        <w:tc>
          <w:tcPr>
            <w:cnfStyle w:val="001000000000" w:firstRow="0" w:lastRow="0" w:firstColumn="1" w:lastColumn="0" w:oddVBand="0" w:evenVBand="0" w:oddHBand="0" w:evenHBand="0" w:firstRowFirstColumn="0" w:firstRowLastColumn="0" w:lastRowFirstColumn="0" w:lastRowLastColumn="0"/>
            <w:tcW w:w="1811" w:type="dxa"/>
            <w:noWrap/>
            <w:hideMark/>
          </w:tcPr>
          <w:p w14:paraId="3231FB79" w14:textId="77777777" w:rsidR="00BD4E4C" w:rsidRPr="00FF55F4"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Tidak Tepat Diagnosis</w:t>
            </w:r>
          </w:p>
        </w:tc>
        <w:tc>
          <w:tcPr>
            <w:tcW w:w="1115" w:type="dxa"/>
            <w:noWrap/>
            <w:hideMark/>
          </w:tcPr>
          <w:p w14:paraId="42892DCB" w14:textId="77777777" w:rsidR="00BD4E4C" w:rsidRPr="00FF55F4"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0</w:t>
            </w:r>
          </w:p>
        </w:tc>
        <w:tc>
          <w:tcPr>
            <w:tcW w:w="1309" w:type="dxa"/>
            <w:noWrap/>
            <w:hideMark/>
          </w:tcPr>
          <w:p w14:paraId="23AEA09C" w14:textId="77777777" w:rsidR="00BD4E4C" w:rsidRPr="00FF55F4"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0%</w:t>
            </w:r>
          </w:p>
        </w:tc>
      </w:tr>
      <w:tr w:rsidR="00BD4E4C" w:rsidRPr="00FF55F4" w14:paraId="2537FC59"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1" w:type="dxa"/>
            <w:tcBorders>
              <w:top w:val="none" w:sz="0" w:space="0" w:color="auto"/>
              <w:bottom w:val="none" w:sz="0" w:space="0" w:color="auto"/>
            </w:tcBorders>
            <w:noWrap/>
            <w:hideMark/>
          </w:tcPr>
          <w:p w14:paraId="265AF9B2" w14:textId="77777777" w:rsidR="00BD4E4C" w:rsidRPr="00FF55F4" w:rsidRDefault="00BD4E4C" w:rsidP="00886C0A">
            <w:pP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 xml:space="preserve">Total </w:t>
            </w:r>
          </w:p>
        </w:tc>
        <w:tc>
          <w:tcPr>
            <w:tcW w:w="1115" w:type="dxa"/>
            <w:tcBorders>
              <w:top w:val="none" w:sz="0" w:space="0" w:color="auto"/>
              <w:bottom w:val="none" w:sz="0" w:space="0" w:color="auto"/>
            </w:tcBorders>
            <w:noWrap/>
            <w:hideMark/>
          </w:tcPr>
          <w:p w14:paraId="0B29FA02"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39</w:t>
            </w:r>
          </w:p>
        </w:tc>
        <w:tc>
          <w:tcPr>
            <w:tcW w:w="1309" w:type="dxa"/>
            <w:tcBorders>
              <w:top w:val="none" w:sz="0" w:space="0" w:color="auto"/>
              <w:bottom w:val="none" w:sz="0" w:space="0" w:color="auto"/>
            </w:tcBorders>
            <w:noWrap/>
            <w:hideMark/>
          </w:tcPr>
          <w:p w14:paraId="6468D81F"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100%</w:t>
            </w:r>
          </w:p>
        </w:tc>
      </w:tr>
    </w:tbl>
    <w:p w14:paraId="6FD8A910" w14:textId="77777777" w:rsidR="00BD4E4C" w:rsidRDefault="00BD4E4C" w:rsidP="00886C0A">
      <w:pPr>
        <w:spacing w:after="0" w:line="240" w:lineRule="auto"/>
        <w:rPr>
          <w:rFonts w:ascii="Times New Roman" w:hAnsi="Times New Roman" w:cs="Times New Roman"/>
          <w:sz w:val="24"/>
          <w:szCs w:val="24"/>
        </w:rPr>
      </w:pPr>
    </w:p>
    <w:p w14:paraId="65DAB6A2" w14:textId="77777777" w:rsidR="00BD4E4C" w:rsidRDefault="00BD4E4C"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t>Berdasarkan tabel 4.</w:t>
      </w:r>
      <w:r>
        <w:rPr>
          <w:rFonts w:ascii="Times New Roman" w:hAnsi="Times New Roman" w:cs="Times New Roman"/>
          <w:sz w:val="24"/>
          <w:szCs w:val="24"/>
        </w:rPr>
        <w:t>3</w:t>
      </w:r>
      <w:r w:rsidRPr="00DD76AC">
        <w:rPr>
          <w:rFonts w:ascii="Times New Roman" w:hAnsi="Times New Roman" w:cs="Times New Roman"/>
          <w:sz w:val="24"/>
          <w:szCs w:val="24"/>
        </w:rPr>
        <w:t xml:space="preserve"> maka dapat dilihat bahwa </w:t>
      </w:r>
      <w:r>
        <w:rPr>
          <w:rFonts w:ascii="Times New Roman" w:hAnsi="Times New Roman" w:cs="Times New Roman"/>
          <w:sz w:val="24"/>
          <w:szCs w:val="24"/>
        </w:rPr>
        <w:t xml:space="preserve">ketepatan diagnosis </w:t>
      </w:r>
      <w:r w:rsidRPr="00DD76AC">
        <w:rPr>
          <w:rFonts w:ascii="Times New Roman" w:hAnsi="Times New Roman" w:cs="Times New Roman"/>
          <w:sz w:val="24"/>
          <w:szCs w:val="24"/>
        </w:rPr>
        <w:t>pasien TB Paru di Rumah Sakit Roemani Muhammadiyah Semarang</w:t>
      </w:r>
      <w:r>
        <w:rPr>
          <w:rFonts w:ascii="Times New Roman" w:hAnsi="Times New Roman" w:cs="Times New Roman"/>
          <w:sz w:val="24"/>
          <w:szCs w:val="24"/>
        </w:rPr>
        <w:t xml:space="preserve"> yaitu </w:t>
      </w:r>
      <w:r w:rsidRPr="00DC0C51">
        <w:rPr>
          <w:rFonts w:ascii="Times New Roman" w:hAnsi="Times New Roman" w:cs="Times New Roman"/>
          <w:sz w:val="24"/>
          <w:szCs w:val="24"/>
        </w:rPr>
        <w:t xml:space="preserve">seluruh responden sebanyak </w:t>
      </w:r>
      <w:r>
        <w:rPr>
          <w:rFonts w:ascii="Times New Roman" w:hAnsi="Times New Roman" w:cs="Times New Roman"/>
          <w:sz w:val="24"/>
          <w:szCs w:val="24"/>
        </w:rPr>
        <w:t>39</w:t>
      </w:r>
      <w:r w:rsidRPr="00DC0C51">
        <w:rPr>
          <w:rFonts w:ascii="Times New Roman" w:hAnsi="Times New Roman" w:cs="Times New Roman"/>
          <w:sz w:val="24"/>
          <w:szCs w:val="24"/>
        </w:rPr>
        <w:t xml:space="preserve"> sampel (100%)</w:t>
      </w:r>
      <w:r>
        <w:rPr>
          <w:rFonts w:ascii="Times New Roman" w:hAnsi="Times New Roman" w:cs="Times New Roman"/>
          <w:sz w:val="24"/>
          <w:szCs w:val="24"/>
        </w:rPr>
        <w:t xml:space="preserve"> tepat diagnosis.</w:t>
      </w:r>
    </w:p>
    <w:p w14:paraId="09413DEB" w14:textId="77777777" w:rsidR="00F31479" w:rsidRDefault="00F31479" w:rsidP="00886C0A">
      <w:pPr>
        <w:spacing w:after="0" w:line="240" w:lineRule="auto"/>
        <w:ind w:firstLine="709"/>
        <w:jc w:val="both"/>
        <w:rPr>
          <w:rFonts w:ascii="Times New Roman" w:hAnsi="Times New Roman" w:cs="Times New Roman"/>
          <w:sz w:val="24"/>
          <w:szCs w:val="24"/>
        </w:rPr>
      </w:pPr>
    </w:p>
    <w:p w14:paraId="649B7A9E" w14:textId="0916960A" w:rsidR="00BD4E4C" w:rsidRPr="00FF55F4" w:rsidRDefault="00BD4E4C" w:rsidP="00886C0A">
      <w:pPr>
        <w:pStyle w:val="Caption"/>
        <w:jc w:val="center"/>
        <w:rPr>
          <w:rFonts w:ascii="Times New Roman" w:hAnsi="Times New Roman" w:cs="Times New Roman"/>
          <w:b w:val="0"/>
          <w:bCs w:val="0"/>
          <w:sz w:val="24"/>
          <w:szCs w:val="24"/>
        </w:rPr>
      </w:pPr>
      <w:bookmarkStart w:id="14" w:name="_Toc141361665"/>
      <w:r w:rsidRPr="008610F4">
        <w:rPr>
          <w:rFonts w:ascii="Times New Roman" w:hAnsi="Times New Roman" w:cs="Times New Roman"/>
          <w:color w:val="000000" w:themeColor="text1"/>
          <w:sz w:val="24"/>
        </w:rPr>
        <w:t xml:space="preserve">Tabel </w:t>
      </w:r>
      <w:r w:rsidRPr="008610F4">
        <w:rPr>
          <w:rFonts w:ascii="Times New Roman" w:hAnsi="Times New Roman" w:cs="Times New Roman"/>
          <w:color w:val="000000" w:themeColor="text1"/>
          <w:sz w:val="24"/>
        </w:rPr>
        <w:fldChar w:fldCharType="begin"/>
      </w:r>
      <w:r w:rsidRPr="008610F4">
        <w:rPr>
          <w:rFonts w:ascii="Times New Roman" w:hAnsi="Times New Roman" w:cs="Times New Roman"/>
          <w:color w:val="000000" w:themeColor="text1"/>
          <w:sz w:val="24"/>
        </w:rPr>
        <w:instrText xml:space="preserve"> SEQ Tabel_4. \* ARABIC </w:instrText>
      </w:r>
      <w:r w:rsidRPr="008610F4">
        <w:rPr>
          <w:rFonts w:ascii="Times New Roman" w:hAnsi="Times New Roman" w:cs="Times New Roman"/>
          <w:color w:val="000000" w:themeColor="text1"/>
          <w:sz w:val="24"/>
        </w:rPr>
        <w:fldChar w:fldCharType="separate"/>
      </w:r>
      <w:r>
        <w:rPr>
          <w:rFonts w:ascii="Times New Roman" w:hAnsi="Times New Roman" w:cs="Times New Roman"/>
          <w:color w:val="000000" w:themeColor="text1"/>
          <w:sz w:val="24"/>
        </w:rPr>
        <w:t>4</w:t>
      </w:r>
      <w:r w:rsidRPr="008610F4">
        <w:rPr>
          <w:rFonts w:ascii="Times New Roman" w:hAnsi="Times New Roman" w:cs="Times New Roman"/>
          <w:color w:val="000000" w:themeColor="text1"/>
          <w:sz w:val="24"/>
        </w:rPr>
        <w:fldChar w:fldCharType="end"/>
      </w:r>
      <w:r w:rsidRPr="008610F4">
        <w:rPr>
          <w:rFonts w:ascii="Times New Roman" w:hAnsi="Times New Roman" w:cs="Times New Roman"/>
          <w:color w:val="000000" w:themeColor="text1"/>
          <w:sz w:val="24"/>
        </w:rPr>
        <w:t xml:space="preserve"> Ketepatan Indikasi Pasien TB di RS Roemani</w:t>
      </w:r>
      <w:bookmarkEnd w:id="14"/>
    </w:p>
    <w:tbl>
      <w:tblPr>
        <w:tblStyle w:val="PlainTable22"/>
        <w:tblW w:w="3983"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576"/>
        <w:gridCol w:w="1355"/>
        <w:gridCol w:w="1309"/>
      </w:tblGrid>
      <w:tr w:rsidR="00BD4E4C" w:rsidRPr="00FF55F4" w14:paraId="1C438F45" w14:textId="77777777" w:rsidTr="0088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6" w:type="dxa"/>
            <w:tcBorders>
              <w:bottom w:val="none" w:sz="0" w:space="0" w:color="auto"/>
            </w:tcBorders>
            <w:noWrap/>
            <w:hideMark/>
          </w:tcPr>
          <w:p w14:paraId="3BBBFBC8" w14:textId="77777777" w:rsidR="00BD4E4C" w:rsidRPr="00FF55F4" w:rsidRDefault="00BD4E4C" w:rsidP="00886C0A">
            <w:pPr>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 xml:space="preserve">Keterangan </w:t>
            </w:r>
          </w:p>
        </w:tc>
        <w:tc>
          <w:tcPr>
            <w:tcW w:w="1355" w:type="dxa"/>
            <w:tcBorders>
              <w:bottom w:val="none" w:sz="0" w:space="0" w:color="auto"/>
            </w:tcBorders>
            <w:noWrap/>
            <w:hideMark/>
          </w:tcPr>
          <w:p w14:paraId="35B6EF37" w14:textId="77777777" w:rsidR="00BD4E4C" w:rsidRPr="00FF55F4"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Jumlah Pasien</w:t>
            </w:r>
          </w:p>
        </w:tc>
        <w:tc>
          <w:tcPr>
            <w:tcW w:w="1052" w:type="dxa"/>
            <w:tcBorders>
              <w:bottom w:val="none" w:sz="0" w:space="0" w:color="auto"/>
            </w:tcBorders>
            <w:noWrap/>
            <w:hideMark/>
          </w:tcPr>
          <w:p w14:paraId="4603D65D" w14:textId="77777777" w:rsidR="00BD4E4C" w:rsidRPr="00FF55F4"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Persentase</w:t>
            </w:r>
          </w:p>
        </w:tc>
      </w:tr>
      <w:tr w:rsidR="00BD4E4C" w:rsidRPr="00FF55F4" w14:paraId="471D37F6"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6" w:type="dxa"/>
            <w:tcBorders>
              <w:top w:val="none" w:sz="0" w:space="0" w:color="auto"/>
              <w:bottom w:val="none" w:sz="0" w:space="0" w:color="auto"/>
            </w:tcBorders>
            <w:noWrap/>
            <w:hideMark/>
          </w:tcPr>
          <w:p w14:paraId="66DC099B" w14:textId="77777777" w:rsidR="00BD4E4C" w:rsidRPr="00FF55F4"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Tepat Indikasi</w:t>
            </w:r>
          </w:p>
        </w:tc>
        <w:tc>
          <w:tcPr>
            <w:tcW w:w="1355" w:type="dxa"/>
            <w:tcBorders>
              <w:top w:val="none" w:sz="0" w:space="0" w:color="auto"/>
              <w:bottom w:val="none" w:sz="0" w:space="0" w:color="auto"/>
            </w:tcBorders>
            <w:noWrap/>
            <w:hideMark/>
          </w:tcPr>
          <w:p w14:paraId="22695A59"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39</w:t>
            </w:r>
          </w:p>
        </w:tc>
        <w:tc>
          <w:tcPr>
            <w:tcW w:w="1052" w:type="dxa"/>
            <w:tcBorders>
              <w:top w:val="none" w:sz="0" w:space="0" w:color="auto"/>
              <w:bottom w:val="none" w:sz="0" w:space="0" w:color="auto"/>
            </w:tcBorders>
            <w:noWrap/>
            <w:hideMark/>
          </w:tcPr>
          <w:p w14:paraId="3EBBD668"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100%</w:t>
            </w:r>
          </w:p>
        </w:tc>
      </w:tr>
      <w:tr w:rsidR="00BD4E4C" w:rsidRPr="00FF55F4" w14:paraId="6A959F6D" w14:textId="77777777" w:rsidTr="00886C0A">
        <w:trPr>
          <w:jc w:val="center"/>
        </w:trPr>
        <w:tc>
          <w:tcPr>
            <w:cnfStyle w:val="001000000000" w:firstRow="0" w:lastRow="0" w:firstColumn="1" w:lastColumn="0" w:oddVBand="0" w:evenVBand="0" w:oddHBand="0" w:evenHBand="0" w:firstRowFirstColumn="0" w:firstRowLastColumn="0" w:lastRowFirstColumn="0" w:lastRowLastColumn="0"/>
            <w:tcW w:w="1576" w:type="dxa"/>
            <w:noWrap/>
            <w:hideMark/>
          </w:tcPr>
          <w:p w14:paraId="46F8AC96" w14:textId="77777777" w:rsidR="00BD4E4C" w:rsidRPr="00FF55F4" w:rsidRDefault="00BD4E4C" w:rsidP="00886C0A">
            <w:pPr>
              <w:jc w:val="cente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Tidak Tepat Indikasi</w:t>
            </w:r>
          </w:p>
        </w:tc>
        <w:tc>
          <w:tcPr>
            <w:tcW w:w="1355" w:type="dxa"/>
            <w:noWrap/>
            <w:hideMark/>
          </w:tcPr>
          <w:p w14:paraId="4D01D6A0" w14:textId="77777777" w:rsidR="00BD4E4C" w:rsidRPr="00FF55F4"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0</w:t>
            </w:r>
          </w:p>
        </w:tc>
        <w:tc>
          <w:tcPr>
            <w:tcW w:w="1052" w:type="dxa"/>
            <w:noWrap/>
            <w:hideMark/>
          </w:tcPr>
          <w:p w14:paraId="5A9393B0" w14:textId="77777777" w:rsidR="00BD4E4C" w:rsidRPr="00FF55F4"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0%</w:t>
            </w:r>
          </w:p>
        </w:tc>
      </w:tr>
      <w:tr w:rsidR="00BD4E4C" w:rsidRPr="00FF55F4" w14:paraId="053D7D86"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6" w:type="dxa"/>
            <w:tcBorders>
              <w:top w:val="none" w:sz="0" w:space="0" w:color="auto"/>
              <w:bottom w:val="none" w:sz="0" w:space="0" w:color="auto"/>
            </w:tcBorders>
            <w:noWrap/>
            <w:hideMark/>
          </w:tcPr>
          <w:p w14:paraId="0912064C" w14:textId="77777777" w:rsidR="00BD4E4C" w:rsidRPr="00FF55F4" w:rsidRDefault="00BD4E4C" w:rsidP="00886C0A">
            <w:pPr>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 xml:space="preserve">Total </w:t>
            </w:r>
          </w:p>
        </w:tc>
        <w:tc>
          <w:tcPr>
            <w:tcW w:w="1355" w:type="dxa"/>
            <w:tcBorders>
              <w:top w:val="none" w:sz="0" w:space="0" w:color="auto"/>
              <w:bottom w:val="none" w:sz="0" w:space="0" w:color="auto"/>
            </w:tcBorders>
            <w:noWrap/>
            <w:hideMark/>
          </w:tcPr>
          <w:p w14:paraId="13884217"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39</w:t>
            </w:r>
          </w:p>
        </w:tc>
        <w:tc>
          <w:tcPr>
            <w:tcW w:w="1052" w:type="dxa"/>
            <w:tcBorders>
              <w:top w:val="none" w:sz="0" w:space="0" w:color="auto"/>
              <w:bottom w:val="none" w:sz="0" w:space="0" w:color="auto"/>
            </w:tcBorders>
            <w:noWrap/>
            <w:hideMark/>
          </w:tcPr>
          <w:p w14:paraId="6D5C33D6"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100%</w:t>
            </w:r>
          </w:p>
        </w:tc>
      </w:tr>
    </w:tbl>
    <w:p w14:paraId="23053CFF" w14:textId="77777777" w:rsidR="00BD4E4C" w:rsidRDefault="00BD4E4C" w:rsidP="00886C0A">
      <w:pPr>
        <w:spacing w:after="0" w:line="240" w:lineRule="auto"/>
        <w:jc w:val="both"/>
        <w:rPr>
          <w:rFonts w:ascii="Times New Roman" w:hAnsi="Times New Roman" w:cs="Times New Roman"/>
          <w:sz w:val="24"/>
          <w:szCs w:val="24"/>
        </w:rPr>
      </w:pPr>
    </w:p>
    <w:p w14:paraId="5542567C" w14:textId="1B01C8C6" w:rsidR="00BD4E4C" w:rsidRDefault="00BD4E4C"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t>Berdasarkan tabel 4.</w:t>
      </w:r>
      <w:r>
        <w:rPr>
          <w:rFonts w:ascii="Times New Roman" w:hAnsi="Times New Roman" w:cs="Times New Roman"/>
          <w:sz w:val="24"/>
          <w:szCs w:val="24"/>
        </w:rPr>
        <w:t>4</w:t>
      </w:r>
      <w:r w:rsidRPr="00DD76AC">
        <w:rPr>
          <w:rFonts w:ascii="Times New Roman" w:hAnsi="Times New Roman" w:cs="Times New Roman"/>
          <w:sz w:val="24"/>
          <w:szCs w:val="24"/>
        </w:rPr>
        <w:t xml:space="preserve"> maka dapat dilihat bahwa </w:t>
      </w:r>
      <w:r>
        <w:rPr>
          <w:rFonts w:ascii="Times New Roman" w:hAnsi="Times New Roman" w:cs="Times New Roman"/>
          <w:sz w:val="24"/>
          <w:szCs w:val="24"/>
        </w:rPr>
        <w:t xml:space="preserve">ketepatan Indikasi </w:t>
      </w:r>
      <w:r w:rsidRPr="00DD76AC">
        <w:rPr>
          <w:rFonts w:ascii="Times New Roman" w:hAnsi="Times New Roman" w:cs="Times New Roman"/>
          <w:sz w:val="24"/>
          <w:szCs w:val="24"/>
        </w:rPr>
        <w:t>pasien TB Paru di Rumah Sakit Roemani Muhammadiyah Semarang</w:t>
      </w:r>
      <w:r w:rsidRPr="00DC0C51">
        <w:rPr>
          <w:rFonts w:ascii="Times New Roman" w:hAnsi="Times New Roman" w:cs="Times New Roman"/>
          <w:sz w:val="24"/>
          <w:szCs w:val="24"/>
        </w:rPr>
        <w:t xml:space="preserve"> seluruh responden sebanyak </w:t>
      </w:r>
      <w:r>
        <w:rPr>
          <w:rFonts w:ascii="Times New Roman" w:hAnsi="Times New Roman" w:cs="Times New Roman"/>
          <w:sz w:val="24"/>
          <w:szCs w:val="24"/>
        </w:rPr>
        <w:t>39</w:t>
      </w:r>
      <w:r w:rsidRPr="00DC0C51">
        <w:rPr>
          <w:rFonts w:ascii="Times New Roman" w:hAnsi="Times New Roman" w:cs="Times New Roman"/>
          <w:sz w:val="24"/>
          <w:szCs w:val="24"/>
        </w:rPr>
        <w:t xml:space="preserve"> </w:t>
      </w:r>
      <w:r>
        <w:rPr>
          <w:rFonts w:ascii="Times New Roman" w:hAnsi="Times New Roman" w:cs="Times New Roman"/>
          <w:sz w:val="24"/>
          <w:szCs w:val="24"/>
        </w:rPr>
        <w:t>pasien</w:t>
      </w:r>
      <w:r w:rsidRPr="00DC0C51">
        <w:rPr>
          <w:rFonts w:ascii="Times New Roman" w:hAnsi="Times New Roman" w:cs="Times New Roman"/>
          <w:sz w:val="24"/>
          <w:szCs w:val="24"/>
        </w:rPr>
        <w:t xml:space="preserve"> (100%)</w:t>
      </w:r>
      <w:r>
        <w:rPr>
          <w:rFonts w:ascii="Times New Roman" w:hAnsi="Times New Roman" w:cs="Times New Roman"/>
          <w:sz w:val="24"/>
          <w:szCs w:val="24"/>
        </w:rPr>
        <w:t xml:space="preserve"> tepat indikasi.</w:t>
      </w:r>
    </w:p>
    <w:p w14:paraId="12C03906" w14:textId="77777777" w:rsidR="00886C0A" w:rsidRDefault="00886C0A" w:rsidP="00F31479">
      <w:pPr>
        <w:spacing w:after="0" w:line="240" w:lineRule="auto"/>
        <w:jc w:val="both"/>
        <w:rPr>
          <w:rFonts w:ascii="Times New Roman" w:hAnsi="Times New Roman" w:cs="Times New Roman"/>
          <w:sz w:val="24"/>
          <w:szCs w:val="24"/>
        </w:rPr>
      </w:pPr>
    </w:p>
    <w:p w14:paraId="735853E6" w14:textId="77777777" w:rsidR="00886C0A" w:rsidRDefault="00886C0A" w:rsidP="00886C0A">
      <w:pPr>
        <w:spacing w:after="0" w:line="240" w:lineRule="auto"/>
        <w:ind w:firstLine="709"/>
        <w:jc w:val="both"/>
        <w:rPr>
          <w:rFonts w:ascii="Times New Roman" w:hAnsi="Times New Roman" w:cs="Times New Roman"/>
          <w:sz w:val="24"/>
          <w:szCs w:val="24"/>
        </w:rPr>
      </w:pPr>
    </w:p>
    <w:p w14:paraId="482FF7F5" w14:textId="23F440F2" w:rsidR="00BD4E4C" w:rsidRPr="008610F4" w:rsidRDefault="00886C0A" w:rsidP="00886C0A">
      <w:pPr>
        <w:pStyle w:val="Caption"/>
        <w:jc w:val="center"/>
        <w:rPr>
          <w:rFonts w:ascii="Times New Roman" w:hAnsi="Times New Roman" w:cs="Times New Roman"/>
          <w:color w:val="000000" w:themeColor="text1"/>
          <w:sz w:val="24"/>
        </w:rPr>
      </w:pPr>
      <w:bookmarkStart w:id="15" w:name="_Toc141361666"/>
      <w:r>
        <w:rPr>
          <w:rFonts w:ascii="Times New Roman" w:hAnsi="Times New Roman" w:cs="Times New Roman"/>
          <w:color w:val="000000" w:themeColor="text1"/>
          <w:sz w:val="24"/>
        </w:rPr>
        <w:t xml:space="preserve">Tabel </w:t>
      </w:r>
      <w:r w:rsidR="00BD4E4C" w:rsidRPr="008610F4">
        <w:rPr>
          <w:rFonts w:ascii="Times New Roman" w:hAnsi="Times New Roman" w:cs="Times New Roman"/>
          <w:color w:val="000000" w:themeColor="text1"/>
          <w:sz w:val="24"/>
        </w:rPr>
        <w:fldChar w:fldCharType="begin"/>
      </w:r>
      <w:r w:rsidR="00BD4E4C" w:rsidRPr="008610F4">
        <w:rPr>
          <w:rFonts w:ascii="Times New Roman" w:hAnsi="Times New Roman" w:cs="Times New Roman"/>
          <w:color w:val="000000" w:themeColor="text1"/>
          <w:sz w:val="24"/>
        </w:rPr>
        <w:instrText xml:space="preserve"> SEQ Tabel_4. \* ARABIC </w:instrText>
      </w:r>
      <w:r w:rsidR="00BD4E4C" w:rsidRPr="008610F4">
        <w:rPr>
          <w:rFonts w:ascii="Times New Roman" w:hAnsi="Times New Roman" w:cs="Times New Roman"/>
          <w:color w:val="000000" w:themeColor="text1"/>
          <w:sz w:val="24"/>
        </w:rPr>
        <w:fldChar w:fldCharType="separate"/>
      </w:r>
      <w:r w:rsidR="00BD4E4C">
        <w:rPr>
          <w:rFonts w:ascii="Times New Roman" w:hAnsi="Times New Roman" w:cs="Times New Roman"/>
          <w:color w:val="000000" w:themeColor="text1"/>
          <w:sz w:val="24"/>
        </w:rPr>
        <w:t>5</w:t>
      </w:r>
      <w:r w:rsidR="00BD4E4C" w:rsidRPr="008610F4">
        <w:rPr>
          <w:rFonts w:ascii="Times New Roman" w:hAnsi="Times New Roman" w:cs="Times New Roman"/>
          <w:color w:val="000000" w:themeColor="text1"/>
          <w:sz w:val="24"/>
        </w:rPr>
        <w:fldChar w:fldCharType="end"/>
      </w:r>
      <w:r w:rsidR="00BD4E4C" w:rsidRPr="008610F4">
        <w:rPr>
          <w:rFonts w:ascii="Times New Roman" w:hAnsi="Times New Roman" w:cs="Times New Roman"/>
          <w:color w:val="000000" w:themeColor="text1"/>
          <w:sz w:val="24"/>
        </w:rPr>
        <w:t xml:space="preserve"> Ketepatan Pemilihan Obat Pasien TB di RS Roemani</w:t>
      </w:r>
      <w:bookmarkEnd w:id="15"/>
    </w:p>
    <w:tbl>
      <w:tblPr>
        <w:tblStyle w:val="PlainTable22"/>
        <w:tblW w:w="4317" w:type="dxa"/>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951"/>
        <w:gridCol w:w="990"/>
        <w:gridCol w:w="1376"/>
      </w:tblGrid>
      <w:tr w:rsidR="00BD4E4C" w:rsidRPr="00FF55F4" w14:paraId="0BE5CBA7" w14:textId="77777777" w:rsidTr="00886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sz="0" w:space="0" w:color="auto"/>
            </w:tcBorders>
            <w:noWrap/>
            <w:hideMark/>
          </w:tcPr>
          <w:p w14:paraId="734853A2" w14:textId="77777777" w:rsidR="00BD4E4C" w:rsidRPr="00FF55F4" w:rsidRDefault="00BD4E4C" w:rsidP="00886C0A">
            <w:pP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 xml:space="preserve">Keterangan </w:t>
            </w:r>
          </w:p>
        </w:tc>
        <w:tc>
          <w:tcPr>
            <w:tcW w:w="990" w:type="dxa"/>
            <w:tcBorders>
              <w:bottom w:val="none" w:sz="0" w:space="0" w:color="auto"/>
            </w:tcBorders>
            <w:noWrap/>
            <w:hideMark/>
          </w:tcPr>
          <w:p w14:paraId="38BD61B1" w14:textId="77777777" w:rsidR="00BD4E4C" w:rsidRPr="00FF55F4"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Jumlah Pasien</w:t>
            </w:r>
          </w:p>
        </w:tc>
        <w:tc>
          <w:tcPr>
            <w:tcW w:w="1376" w:type="dxa"/>
            <w:tcBorders>
              <w:bottom w:val="none" w:sz="0" w:space="0" w:color="auto"/>
            </w:tcBorders>
            <w:noWrap/>
            <w:hideMark/>
          </w:tcPr>
          <w:p w14:paraId="5459963F" w14:textId="77777777" w:rsidR="00BD4E4C" w:rsidRPr="00FF55F4"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Persentase</w:t>
            </w:r>
          </w:p>
        </w:tc>
      </w:tr>
      <w:tr w:rsidR="00BD4E4C" w:rsidRPr="00FF55F4" w14:paraId="3170D3F1" w14:textId="77777777" w:rsidTr="00886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bottom w:val="none" w:sz="0" w:space="0" w:color="auto"/>
            </w:tcBorders>
            <w:noWrap/>
            <w:hideMark/>
          </w:tcPr>
          <w:p w14:paraId="09C27434" w14:textId="77777777" w:rsidR="00BD4E4C" w:rsidRPr="00FF55F4"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Tepat Pemilihan Obat</w:t>
            </w:r>
          </w:p>
        </w:tc>
        <w:tc>
          <w:tcPr>
            <w:tcW w:w="990" w:type="dxa"/>
            <w:tcBorders>
              <w:top w:val="none" w:sz="0" w:space="0" w:color="auto"/>
              <w:bottom w:val="none" w:sz="0" w:space="0" w:color="auto"/>
            </w:tcBorders>
            <w:noWrap/>
            <w:hideMark/>
          </w:tcPr>
          <w:p w14:paraId="03F09AA7"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39</w:t>
            </w:r>
          </w:p>
        </w:tc>
        <w:tc>
          <w:tcPr>
            <w:tcW w:w="1376" w:type="dxa"/>
            <w:tcBorders>
              <w:top w:val="none" w:sz="0" w:space="0" w:color="auto"/>
              <w:bottom w:val="none" w:sz="0" w:space="0" w:color="auto"/>
            </w:tcBorders>
            <w:noWrap/>
            <w:hideMark/>
          </w:tcPr>
          <w:p w14:paraId="4069AF24"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100%</w:t>
            </w:r>
          </w:p>
        </w:tc>
      </w:tr>
      <w:tr w:rsidR="00BD4E4C" w:rsidRPr="00FF55F4" w14:paraId="4FBBF384" w14:textId="77777777" w:rsidTr="00886C0A">
        <w:tc>
          <w:tcPr>
            <w:cnfStyle w:val="001000000000" w:firstRow="0" w:lastRow="0" w:firstColumn="1" w:lastColumn="0" w:oddVBand="0" w:evenVBand="0" w:oddHBand="0" w:evenHBand="0" w:firstRowFirstColumn="0" w:firstRowLastColumn="0" w:lastRowFirstColumn="0" w:lastRowLastColumn="0"/>
            <w:tcW w:w="1951" w:type="dxa"/>
            <w:noWrap/>
            <w:hideMark/>
          </w:tcPr>
          <w:p w14:paraId="507F928D" w14:textId="77777777" w:rsidR="00BD4E4C" w:rsidRPr="00FF55F4"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Tidak Tepat Pemilihan Obat</w:t>
            </w:r>
          </w:p>
        </w:tc>
        <w:tc>
          <w:tcPr>
            <w:tcW w:w="990" w:type="dxa"/>
            <w:noWrap/>
            <w:hideMark/>
          </w:tcPr>
          <w:p w14:paraId="4926086F" w14:textId="77777777" w:rsidR="00BD4E4C" w:rsidRPr="00FF55F4"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0</w:t>
            </w:r>
          </w:p>
        </w:tc>
        <w:tc>
          <w:tcPr>
            <w:tcW w:w="1376" w:type="dxa"/>
            <w:noWrap/>
            <w:hideMark/>
          </w:tcPr>
          <w:p w14:paraId="531E62AA" w14:textId="77777777" w:rsidR="00BD4E4C" w:rsidRPr="00FF55F4"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0%</w:t>
            </w:r>
          </w:p>
        </w:tc>
      </w:tr>
      <w:tr w:rsidR="00BD4E4C" w:rsidRPr="00FF55F4" w14:paraId="389C4DD6" w14:textId="77777777" w:rsidTr="00886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bottom w:val="none" w:sz="0" w:space="0" w:color="auto"/>
            </w:tcBorders>
            <w:noWrap/>
            <w:hideMark/>
          </w:tcPr>
          <w:p w14:paraId="7879EE09" w14:textId="77777777" w:rsidR="00BD4E4C" w:rsidRPr="00FF55F4" w:rsidRDefault="00BD4E4C" w:rsidP="00886C0A">
            <w:pP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 xml:space="preserve">Total </w:t>
            </w:r>
          </w:p>
        </w:tc>
        <w:tc>
          <w:tcPr>
            <w:tcW w:w="990" w:type="dxa"/>
            <w:tcBorders>
              <w:top w:val="none" w:sz="0" w:space="0" w:color="auto"/>
              <w:bottom w:val="none" w:sz="0" w:space="0" w:color="auto"/>
            </w:tcBorders>
            <w:noWrap/>
            <w:hideMark/>
          </w:tcPr>
          <w:p w14:paraId="78ADBC5D"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39</w:t>
            </w:r>
          </w:p>
        </w:tc>
        <w:tc>
          <w:tcPr>
            <w:tcW w:w="1376" w:type="dxa"/>
            <w:tcBorders>
              <w:top w:val="none" w:sz="0" w:space="0" w:color="auto"/>
              <w:bottom w:val="none" w:sz="0" w:space="0" w:color="auto"/>
            </w:tcBorders>
            <w:noWrap/>
            <w:hideMark/>
          </w:tcPr>
          <w:p w14:paraId="3C20279C" w14:textId="77777777" w:rsidR="00BD4E4C" w:rsidRPr="00FF55F4"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100%</w:t>
            </w:r>
          </w:p>
        </w:tc>
      </w:tr>
    </w:tbl>
    <w:p w14:paraId="6C644247" w14:textId="77777777" w:rsidR="00BD4E4C" w:rsidRDefault="00BD4E4C"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t>Berdasarkan tabel 4.</w:t>
      </w:r>
      <w:r>
        <w:rPr>
          <w:rFonts w:ascii="Times New Roman" w:hAnsi="Times New Roman" w:cs="Times New Roman"/>
          <w:sz w:val="24"/>
          <w:szCs w:val="24"/>
        </w:rPr>
        <w:t>4</w:t>
      </w:r>
      <w:r w:rsidRPr="00DD76AC">
        <w:rPr>
          <w:rFonts w:ascii="Times New Roman" w:hAnsi="Times New Roman" w:cs="Times New Roman"/>
          <w:sz w:val="24"/>
          <w:szCs w:val="24"/>
        </w:rPr>
        <w:t xml:space="preserve"> maka dapat dilihat bahwa </w:t>
      </w:r>
      <w:r>
        <w:rPr>
          <w:rFonts w:ascii="Times New Roman" w:hAnsi="Times New Roman" w:cs="Times New Roman"/>
          <w:sz w:val="24"/>
          <w:szCs w:val="24"/>
        </w:rPr>
        <w:t xml:space="preserve">ketepatan pemilihan obat </w:t>
      </w:r>
      <w:r w:rsidRPr="00DD76AC">
        <w:rPr>
          <w:rFonts w:ascii="Times New Roman" w:hAnsi="Times New Roman" w:cs="Times New Roman"/>
          <w:sz w:val="24"/>
          <w:szCs w:val="24"/>
        </w:rPr>
        <w:t>pasien TB Paru di Rumah Sakit Roemani Muhammadiyah Semarang</w:t>
      </w:r>
      <w:r>
        <w:rPr>
          <w:rFonts w:ascii="Times New Roman" w:hAnsi="Times New Roman" w:cs="Times New Roman"/>
          <w:sz w:val="24"/>
          <w:szCs w:val="24"/>
        </w:rPr>
        <w:t xml:space="preserve"> yaitu</w:t>
      </w:r>
      <w:r w:rsidRPr="00DC0C51">
        <w:rPr>
          <w:rFonts w:ascii="Times New Roman" w:hAnsi="Times New Roman" w:cs="Times New Roman"/>
          <w:sz w:val="24"/>
          <w:szCs w:val="24"/>
        </w:rPr>
        <w:t xml:space="preserve"> sebanyak </w:t>
      </w:r>
      <w:r>
        <w:rPr>
          <w:rFonts w:ascii="Times New Roman" w:hAnsi="Times New Roman" w:cs="Times New Roman"/>
          <w:sz w:val="24"/>
          <w:szCs w:val="24"/>
        </w:rPr>
        <w:t>39</w:t>
      </w:r>
      <w:r w:rsidRPr="00DC0C51">
        <w:rPr>
          <w:rFonts w:ascii="Times New Roman" w:hAnsi="Times New Roman" w:cs="Times New Roman"/>
          <w:sz w:val="24"/>
          <w:szCs w:val="24"/>
        </w:rPr>
        <w:t xml:space="preserve"> </w:t>
      </w:r>
      <w:r>
        <w:rPr>
          <w:rFonts w:ascii="Times New Roman" w:hAnsi="Times New Roman" w:cs="Times New Roman"/>
          <w:sz w:val="24"/>
          <w:szCs w:val="24"/>
        </w:rPr>
        <w:t>pasien</w:t>
      </w:r>
      <w:r w:rsidRPr="00DC0C51">
        <w:rPr>
          <w:rFonts w:ascii="Times New Roman" w:hAnsi="Times New Roman" w:cs="Times New Roman"/>
          <w:sz w:val="24"/>
          <w:szCs w:val="24"/>
        </w:rPr>
        <w:t xml:space="preserve"> (100%)</w:t>
      </w:r>
      <w:r>
        <w:rPr>
          <w:rFonts w:ascii="Times New Roman" w:hAnsi="Times New Roman" w:cs="Times New Roman"/>
          <w:sz w:val="24"/>
          <w:szCs w:val="24"/>
        </w:rPr>
        <w:t xml:space="preserve"> tepat pemilihan obat.</w:t>
      </w:r>
    </w:p>
    <w:p w14:paraId="2780C0D5" w14:textId="77777777" w:rsidR="00F31479" w:rsidRDefault="00F31479" w:rsidP="00886C0A">
      <w:pPr>
        <w:spacing w:after="0" w:line="240" w:lineRule="auto"/>
        <w:ind w:firstLine="709"/>
        <w:jc w:val="both"/>
        <w:rPr>
          <w:rFonts w:ascii="Times New Roman" w:hAnsi="Times New Roman" w:cs="Times New Roman"/>
          <w:sz w:val="24"/>
          <w:szCs w:val="24"/>
        </w:rPr>
      </w:pPr>
    </w:p>
    <w:p w14:paraId="19B7292C" w14:textId="6A0671FC" w:rsidR="00BD4E4C" w:rsidRPr="008610F4" w:rsidRDefault="00886C0A" w:rsidP="00886C0A">
      <w:pPr>
        <w:pStyle w:val="Caption"/>
        <w:jc w:val="center"/>
        <w:rPr>
          <w:rFonts w:ascii="Times New Roman" w:hAnsi="Times New Roman" w:cs="Times New Roman"/>
          <w:color w:val="000000" w:themeColor="text1"/>
          <w:sz w:val="24"/>
        </w:rPr>
      </w:pPr>
      <w:bookmarkStart w:id="16" w:name="_Toc141361667"/>
      <w:r>
        <w:rPr>
          <w:rFonts w:ascii="Times New Roman" w:hAnsi="Times New Roman" w:cs="Times New Roman"/>
          <w:color w:val="000000" w:themeColor="text1"/>
          <w:sz w:val="24"/>
        </w:rPr>
        <w:t xml:space="preserve">Tabel </w:t>
      </w:r>
      <w:r w:rsidR="00BD4E4C" w:rsidRPr="008610F4">
        <w:rPr>
          <w:rFonts w:ascii="Times New Roman" w:hAnsi="Times New Roman" w:cs="Times New Roman"/>
          <w:color w:val="000000" w:themeColor="text1"/>
          <w:sz w:val="24"/>
        </w:rPr>
        <w:fldChar w:fldCharType="begin"/>
      </w:r>
      <w:r w:rsidR="00BD4E4C" w:rsidRPr="008610F4">
        <w:rPr>
          <w:rFonts w:ascii="Times New Roman" w:hAnsi="Times New Roman" w:cs="Times New Roman"/>
          <w:color w:val="000000" w:themeColor="text1"/>
          <w:sz w:val="24"/>
        </w:rPr>
        <w:instrText xml:space="preserve"> SEQ Tabel_4. \* ARABIC </w:instrText>
      </w:r>
      <w:r w:rsidR="00BD4E4C" w:rsidRPr="008610F4">
        <w:rPr>
          <w:rFonts w:ascii="Times New Roman" w:hAnsi="Times New Roman" w:cs="Times New Roman"/>
          <w:color w:val="000000" w:themeColor="text1"/>
          <w:sz w:val="24"/>
        </w:rPr>
        <w:fldChar w:fldCharType="separate"/>
      </w:r>
      <w:r w:rsidR="00BD4E4C">
        <w:rPr>
          <w:rFonts w:ascii="Times New Roman" w:hAnsi="Times New Roman" w:cs="Times New Roman"/>
          <w:color w:val="000000" w:themeColor="text1"/>
          <w:sz w:val="24"/>
        </w:rPr>
        <w:t>6</w:t>
      </w:r>
      <w:r w:rsidR="00BD4E4C" w:rsidRPr="008610F4">
        <w:rPr>
          <w:rFonts w:ascii="Times New Roman" w:hAnsi="Times New Roman" w:cs="Times New Roman"/>
          <w:color w:val="000000" w:themeColor="text1"/>
          <w:sz w:val="24"/>
        </w:rPr>
        <w:fldChar w:fldCharType="end"/>
      </w:r>
      <w:r w:rsidR="00BD4E4C" w:rsidRPr="008610F4">
        <w:rPr>
          <w:rFonts w:ascii="Times New Roman" w:hAnsi="Times New Roman" w:cs="Times New Roman"/>
          <w:color w:val="000000" w:themeColor="text1"/>
          <w:sz w:val="24"/>
        </w:rPr>
        <w:t xml:space="preserve"> Ketepatan Dosis Pasien TB di RS Roemani</w:t>
      </w:r>
      <w:bookmarkEnd w:id="16"/>
    </w:p>
    <w:tbl>
      <w:tblPr>
        <w:tblStyle w:val="PlainTable22"/>
        <w:tblW w:w="4189"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430"/>
        <w:gridCol w:w="990"/>
        <w:gridCol w:w="1769"/>
      </w:tblGrid>
      <w:tr w:rsidR="00BD4E4C" w:rsidRPr="00144B67" w14:paraId="28011783" w14:textId="77777777" w:rsidTr="0088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Borders>
              <w:bottom w:val="none" w:sz="0" w:space="0" w:color="auto"/>
            </w:tcBorders>
            <w:noWrap/>
            <w:hideMark/>
          </w:tcPr>
          <w:p w14:paraId="22B34BA9" w14:textId="77777777" w:rsidR="00BD4E4C" w:rsidRPr="00144B67" w:rsidRDefault="00BD4E4C" w:rsidP="00886C0A">
            <w:pP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Keterangan</w:t>
            </w:r>
          </w:p>
        </w:tc>
        <w:tc>
          <w:tcPr>
            <w:tcW w:w="990" w:type="dxa"/>
            <w:tcBorders>
              <w:bottom w:val="none" w:sz="0" w:space="0" w:color="auto"/>
            </w:tcBorders>
            <w:noWrap/>
            <w:hideMark/>
          </w:tcPr>
          <w:p w14:paraId="536A6198" w14:textId="77777777" w:rsidR="00BD4E4C" w:rsidRPr="00144B67"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Jumlah Pasien</w:t>
            </w:r>
          </w:p>
        </w:tc>
        <w:tc>
          <w:tcPr>
            <w:tcW w:w="1769" w:type="dxa"/>
            <w:tcBorders>
              <w:bottom w:val="none" w:sz="0" w:space="0" w:color="auto"/>
            </w:tcBorders>
            <w:noWrap/>
            <w:hideMark/>
          </w:tcPr>
          <w:p w14:paraId="332EDDD6" w14:textId="77777777" w:rsidR="00BD4E4C" w:rsidRPr="00144B67"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Persentase</w:t>
            </w:r>
          </w:p>
        </w:tc>
      </w:tr>
      <w:tr w:rsidR="00BD4E4C" w:rsidRPr="00144B67" w14:paraId="0ED1C42D"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Borders>
              <w:top w:val="none" w:sz="0" w:space="0" w:color="auto"/>
              <w:bottom w:val="none" w:sz="0" w:space="0" w:color="auto"/>
            </w:tcBorders>
            <w:noWrap/>
            <w:hideMark/>
          </w:tcPr>
          <w:p w14:paraId="4CEFBBFB" w14:textId="77777777" w:rsidR="00BD4E4C" w:rsidRPr="00144B67"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Dosis Tepat</w:t>
            </w:r>
          </w:p>
        </w:tc>
        <w:tc>
          <w:tcPr>
            <w:tcW w:w="990" w:type="dxa"/>
            <w:tcBorders>
              <w:top w:val="none" w:sz="0" w:space="0" w:color="auto"/>
              <w:bottom w:val="none" w:sz="0" w:space="0" w:color="auto"/>
            </w:tcBorders>
            <w:noWrap/>
            <w:hideMark/>
          </w:tcPr>
          <w:p w14:paraId="240B5949" w14:textId="77777777" w:rsidR="00BD4E4C" w:rsidRPr="00144B67"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25</w:t>
            </w:r>
          </w:p>
        </w:tc>
        <w:tc>
          <w:tcPr>
            <w:tcW w:w="1769" w:type="dxa"/>
            <w:tcBorders>
              <w:top w:val="none" w:sz="0" w:space="0" w:color="auto"/>
              <w:bottom w:val="none" w:sz="0" w:space="0" w:color="auto"/>
            </w:tcBorders>
            <w:noWrap/>
            <w:hideMark/>
          </w:tcPr>
          <w:p w14:paraId="626D1BD6" w14:textId="77777777" w:rsidR="00BD4E4C" w:rsidRPr="00144B67"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64%</w:t>
            </w:r>
          </w:p>
        </w:tc>
      </w:tr>
      <w:tr w:rsidR="00BD4E4C" w:rsidRPr="00144B67" w14:paraId="012B4494" w14:textId="77777777" w:rsidTr="00886C0A">
        <w:trPr>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14:paraId="205FA740" w14:textId="77777777" w:rsidR="00BD4E4C" w:rsidRPr="00144B67"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Dosis Kurang</w:t>
            </w:r>
          </w:p>
        </w:tc>
        <w:tc>
          <w:tcPr>
            <w:tcW w:w="990" w:type="dxa"/>
            <w:noWrap/>
            <w:hideMark/>
          </w:tcPr>
          <w:p w14:paraId="109FFEDF" w14:textId="77777777" w:rsidR="00BD4E4C" w:rsidRPr="00144B67"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14</w:t>
            </w:r>
          </w:p>
        </w:tc>
        <w:tc>
          <w:tcPr>
            <w:tcW w:w="1769" w:type="dxa"/>
            <w:noWrap/>
            <w:hideMark/>
          </w:tcPr>
          <w:p w14:paraId="65016276" w14:textId="77777777" w:rsidR="00BD4E4C" w:rsidRPr="00144B67"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36%</w:t>
            </w:r>
          </w:p>
        </w:tc>
      </w:tr>
      <w:tr w:rsidR="00BD4E4C" w:rsidRPr="00144B67" w14:paraId="4E5C4635"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0" w:type="dxa"/>
            <w:tcBorders>
              <w:top w:val="none" w:sz="0" w:space="0" w:color="auto"/>
              <w:bottom w:val="none" w:sz="0" w:space="0" w:color="auto"/>
            </w:tcBorders>
            <w:noWrap/>
            <w:hideMark/>
          </w:tcPr>
          <w:p w14:paraId="73F290F8" w14:textId="77777777" w:rsidR="00BD4E4C" w:rsidRPr="00144B67" w:rsidRDefault="00BD4E4C" w:rsidP="00886C0A">
            <w:pPr>
              <w:rPr>
                <w:rFonts w:ascii="Times New Roman" w:eastAsia="Times New Roman" w:hAnsi="Times New Roman" w:cs="Times New Roman"/>
                <w:b w:val="0"/>
                <w:bCs w:val="0"/>
                <w:color w:val="000000"/>
                <w:sz w:val="24"/>
                <w:szCs w:val="24"/>
              </w:rPr>
            </w:pPr>
            <w:r w:rsidRPr="00132B74">
              <w:rPr>
                <w:rFonts w:ascii="Times New Roman" w:eastAsia="Times New Roman" w:hAnsi="Times New Roman" w:cs="Times New Roman"/>
                <w:b w:val="0"/>
                <w:bCs w:val="0"/>
                <w:color w:val="000000"/>
                <w:sz w:val="24"/>
                <w:szCs w:val="24"/>
              </w:rPr>
              <w:t>Dosis Lebih</w:t>
            </w:r>
          </w:p>
        </w:tc>
        <w:tc>
          <w:tcPr>
            <w:tcW w:w="990" w:type="dxa"/>
            <w:tcBorders>
              <w:top w:val="none" w:sz="0" w:space="0" w:color="auto"/>
              <w:bottom w:val="none" w:sz="0" w:space="0" w:color="auto"/>
            </w:tcBorders>
            <w:noWrap/>
            <w:hideMark/>
          </w:tcPr>
          <w:p w14:paraId="3BB06492" w14:textId="77777777" w:rsidR="00BD4E4C" w:rsidRPr="00144B67"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0</w:t>
            </w:r>
          </w:p>
        </w:tc>
        <w:tc>
          <w:tcPr>
            <w:tcW w:w="1769" w:type="dxa"/>
            <w:tcBorders>
              <w:top w:val="none" w:sz="0" w:space="0" w:color="auto"/>
              <w:bottom w:val="none" w:sz="0" w:space="0" w:color="auto"/>
            </w:tcBorders>
            <w:noWrap/>
            <w:hideMark/>
          </w:tcPr>
          <w:p w14:paraId="790EF865" w14:textId="77777777" w:rsidR="00BD4E4C" w:rsidRPr="00144B67"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0%</w:t>
            </w:r>
          </w:p>
        </w:tc>
      </w:tr>
      <w:tr w:rsidR="00BD4E4C" w:rsidRPr="00144B67" w14:paraId="6BEA2FC7" w14:textId="77777777" w:rsidTr="00886C0A">
        <w:trPr>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14:paraId="44FE417C" w14:textId="77777777" w:rsidR="00BD4E4C" w:rsidRPr="00144B67" w:rsidRDefault="00BD4E4C" w:rsidP="00886C0A">
            <w:pP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Total</w:t>
            </w:r>
          </w:p>
        </w:tc>
        <w:tc>
          <w:tcPr>
            <w:tcW w:w="990" w:type="dxa"/>
            <w:noWrap/>
            <w:hideMark/>
          </w:tcPr>
          <w:p w14:paraId="692310E7" w14:textId="77777777" w:rsidR="00BD4E4C" w:rsidRPr="00144B67"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39</w:t>
            </w:r>
          </w:p>
        </w:tc>
        <w:tc>
          <w:tcPr>
            <w:tcW w:w="1769" w:type="dxa"/>
            <w:noWrap/>
            <w:hideMark/>
          </w:tcPr>
          <w:p w14:paraId="014C6C7A" w14:textId="77777777" w:rsidR="00BD4E4C" w:rsidRPr="00144B67"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100%</w:t>
            </w:r>
          </w:p>
        </w:tc>
      </w:tr>
    </w:tbl>
    <w:p w14:paraId="1237CCA0" w14:textId="77777777" w:rsidR="00BD4E4C" w:rsidRPr="00FF55F4" w:rsidRDefault="00BD4E4C" w:rsidP="00886C0A">
      <w:pPr>
        <w:spacing w:after="0" w:line="240" w:lineRule="auto"/>
        <w:jc w:val="both"/>
        <w:rPr>
          <w:rFonts w:ascii="Times New Roman" w:hAnsi="Times New Roman" w:cs="Times New Roman"/>
          <w:b/>
          <w:bCs/>
          <w:sz w:val="24"/>
          <w:szCs w:val="24"/>
        </w:rPr>
      </w:pPr>
    </w:p>
    <w:p w14:paraId="01B1C15D" w14:textId="77777777" w:rsidR="00BD4E4C" w:rsidRDefault="00BD4E4C"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t>Berdasarkan tabel 4.</w:t>
      </w:r>
      <w:r>
        <w:rPr>
          <w:rFonts w:ascii="Times New Roman" w:hAnsi="Times New Roman" w:cs="Times New Roman"/>
          <w:sz w:val="24"/>
          <w:szCs w:val="24"/>
        </w:rPr>
        <w:t>6</w:t>
      </w:r>
      <w:r w:rsidRPr="00DD76AC">
        <w:rPr>
          <w:rFonts w:ascii="Times New Roman" w:hAnsi="Times New Roman" w:cs="Times New Roman"/>
          <w:sz w:val="24"/>
          <w:szCs w:val="24"/>
        </w:rPr>
        <w:t xml:space="preserve"> maka dapat dilihat bahwa </w:t>
      </w:r>
      <w:r>
        <w:rPr>
          <w:rFonts w:ascii="Times New Roman" w:hAnsi="Times New Roman" w:cs="Times New Roman"/>
          <w:sz w:val="24"/>
          <w:szCs w:val="24"/>
        </w:rPr>
        <w:t xml:space="preserve">ketepatan Dosis </w:t>
      </w:r>
      <w:r w:rsidRPr="00DD76AC">
        <w:rPr>
          <w:rFonts w:ascii="Times New Roman" w:hAnsi="Times New Roman" w:cs="Times New Roman"/>
          <w:sz w:val="24"/>
          <w:szCs w:val="24"/>
        </w:rPr>
        <w:t>pasien TB Paru di Rumah Sakit Roemani Muhammadiyah Semaran</w:t>
      </w:r>
      <w:r>
        <w:rPr>
          <w:rFonts w:ascii="Times New Roman" w:hAnsi="Times New Roman" w:cs="Times New Roman"/>
          <w:sz w:val="24"/>
          <w:szCs w:val="24"/>
        </w:rPr>
        <w:t>g</w:t>
      </w:r>
      <w:r w:rsidRPr="00DC0C51">
        <w:rPr>
          <w:rFonts w:ascii="Times New Roman" w:hAnsi="Times New Roman" w:cs="Times New Roman"/>
          <w:sz w:val="24"/>
          <w:szCs w:val="24"/>
        </w:rPr>
        <w:t xml:space="preserve"> sebanyak </w:t>
      </w:r>
      <w:r>
        <w:rPr>
          <w:rFonts w:ascii="Times New Roman" w:hAnsi="Times New Roman" w:cs="Times New Roman"/>
          <w:sz w:val="24"/>
          <w:szCs w:val="24"/>
        </w:rPr>
        <w:t>25</w:t>
      </w:r>
      <w:r w:rsidRPr="00DC0C51">
        <w:rPr>
          <w:rFonts w:ascii="Times New Roman" w:hAnsi="Times New Roman" w:cs="Times New Roman"/>
          <w:sz w:val="24"/>
          <w:szCs w:val="24"/>
        </w:rPr>
        <w:t xml:space="preserve"> </w:t>
      </w:r>
      <w:r>
        <w:rPr>
          <w:rFonts w:ascii="Times New Roman" w:hAnsi="Times New Roman" w:cs="Times New Roman"/>
          <w:sz w:val="24"/>
          <w:szCs w:val="24"/>
        </w:rPr>
        <w:t>pasien tepat dosis</w:t>
      </w:r>
      <w:r w:rsidRPr="00DC0C51">
        <w:rPr>
          <w:rFonts w:ascii="Times New Roman" w:hAnsi="Times New Roman" w:cs="Times New Roman"/>
          <w:sz w:val="24"/>
          <w:szCs w:val="24"/>
        </w:rPr>
        <w:t xml:space="preserve"> (</w:t>
      </w:r>
      <w:r>
        <w:rPr>
          <w:rFonts w:ascii="Times New Roman" w:hAnsi="Times New Roman" w:cs="Times New Roman"/>
          <w:sz w:val="24"/>
          <w:szCs w:val="24"/>
        </w:rPr>
        <w:t>64</w:t>
      </w:r>
      <w:r w:rsidRPr="00DC0C51">
        <w:rPr>
          <w:rFonts w:ascii="Times New Roman" w:hAnsi="Times New Roman" w:cs="Times New Roman"/>
          <w:sz w:val="24"/>
          <w:szCs w:val="24"/>
        </w:rPr>
        <w:t>%)</w:t>
      </w:r>
      <w:r>
        <w:rPr>
          <w:rFonts w:ascii="Times New Roman" w:hAnsi="Times New Roman" w:cs="Times New Roman"/>
          <w:sz w:val="24"/>
          <w:szCs w:val="24"/>
        </w:rPr>
        <w:t xml:space="preserve"> dengan dosis kurang atau tidak memenuhi ketepatan dosis yaitu 14 pasien (36%). </w:t>
      </w:r>
    </w:p>
    <w:p w14:paraId="321DBDB8" w14:textId="77777777" w:rsidR="00F31479" w:rsidRDefault="00F31479" w:rsidP="00886C0A">
      <w:pPr>
        <w:spacing w:after="0" w:line="240" w:lineRule="auto"/>
        <w:ind w:firstLine="709"/>
        <w:jc w:val="both"/>
        <w:rPr>
          <w:rFonts w:ascii="Times New Roman" w:hAnsi="Times New Roman" w:cs="Times New Roman"/>
          <w:sz w:val="24"/>
          <w:szCs w:val="24"/>
        </w:rPr>
      </w:pPr>
    </w:p>
    <w:p w14:paraId="78CAFC16" w14:textId="044265FD" w:rsidR="00BD4E4C" w:rsidRPr="008610F4" w:rsidRDefault="00886C0A" w:rsidP="00886C0A">
      <w:pPr>
        <w:pStyle w:val="Caption"/>
        <w:jc w:val="center"/>
        <w:rPr>
          <w:rFonts w:ascii="Times New Roman" w:hAnsi="Times New Roman" w:cs="Times New Roman"/>
          <w:color w:val="000000" w:themeColor="text1"/>
          <w:sz w:val="24"/>
        </w:rPr>
      </w:pPr>
      <w:bookmarkStart w:id="17" w:name="_Toc141361668"/>
      <w:r>
        <w:rPr>
          <w:rFonts w:ascii="Times New Roman" w:hAnsi="Times New Roman" w:cs="Times New Roman"/>
          <w:color w:val="000000" w:themeColor="text1"/>
          <w:sz w:val="24"/>
        </w:rPr>
        <w:t xml:space="preserve">Tabel </w:t>
      </w:r>
      <w:r w:rsidR="00BD4E4C" w:rsidRPr="008610F4">
        <w:rPr>
          <w:rFonts w:ascii="Times New Roman" w:hAnsi="Times New Roman" w:cs="Times New Roman"/>
          <w:color w:val="000000" w:themeColor="text1"/>
          <w:sz w:val="24"/>
        </w:rPr>
        <w:fldChar w:fldCharType="begin"/>
      </w:r>
      <w:r w:rsidR="00BD4E4C" w:rsidRPr="008610F4">
        <w:rPr>
          <w:rFonts w:ascii="Times New Roman" w:hAnsi="Times New Roman" w:cs="Times New Roman"/>
          <w:color w:val="000000" w:themeColor="text1"/>
          <w:sz w:val="24"/>
        </w:rPr>
        <w:instrText xml:space="preserve"> SEQ Tabel_4. \* ARABIC </w:instrText>
      </w:r>
      <w:r w:rsidR="00BD4E4C" w:rsidRPr="008610F4">
        <w:rPr>
          <w:rFonts w:ascii="Times New Roman" w:hAnsi="Times New Roman" w:cs="Times New Roman"/>
          <w:color w:val="000000" w:themeColor="text1"/>
          <w:sz w:val="24"/>
        </w:rPr>
        <w:fldChar w:fldCharType="separate"/>
      </w:r>
      <w:r w:rsidR="00BD4E4C">
        <w:rPr>
          <w:rFonts w:ascii="Times New Roman" w:hAnsi="Times New Roman" w:cs="Times New Roman"/>
          <w:color w:val="000000" w:themeColor="text1"/>
          <w:sz w:val="24"/>
        </w:rPr>
        <w:t>7</w:t>
      </w:r>
      <w:r w:rsidR="00BD4E4C" w:rsidRPr="008610F4">
        <w:rPr>
          <w:rFonts w:ascii="Times New Roman" w:hAnsi="Times New Roman" w:cs="Times New Roman"/>
          <w:color w:val="000000" w:themeColor="text1"/>
          <w:sz w:val="24"/>
        </w:rPr>
        <w:fldChar w:fldCharType="end"/>
      </w:r>
      <w:r w:rsidR="00BD4E4C" w:rsidRPr="008610F4">
        <w:rPr>
          <w:rFonts w:ascii="Times New Roman" w:hAnsi="Times New Roman" w:cs="Times New Roman"/>
          <w:color w:val="000000" w:themeColor="text1"/>
          <w:sz w:val="24"/>
        </w:rPr>
        <w:t xml:space="preserve"> Ketepatan </w:t>
      </w:r>
      <w:r w:rsidR="00BD4E4C">
        <w:rPr>
          <w:rFonts w:ascii="Times New Roman" w:hAnsi="Times New Roman" w:cs="Times New Roman"/>
          <w:color w:val="000000" w:themeColor="text1"/>
          <w:sz w:val="24"/>
          <w:lang w:val="en-US"/>
        </w:rPr>
        <w:t>Durasi Terapi</w:t>
      </w:r>
      <w:r w:rsidR="00BD4E4C" w:rsidRPr="008610F4">
        <w:rPr>
          <w:rFonts w:ascii="Times New Roman" w:hAnsi="Times New Roman" w:cs="Times New Roman"/>
          <w:color w:val="000000" w:themeColor="text1"/>
          <w:sz w:val="24"/>
        </w:rPr>
        <w:t xml:space="preserve"> Pasien TB di RS Roemani</w:t>
      </w:r>
      <w:bookmarkEnd w:id="17"/>
    </w:p>
    <w:tbl>
      <w:tblPr>
        <w:tblStyle w:val="PlainTable22"/>
        <w:tblW w:w="4174" w:type="dxa"/>
        <w:jc w:val="center"/>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1668"/>
        <w:gridCol w:w="1151"/>
        <w:gridCol w:w="1355"/>
      </w:tblGrid>
      <w:tr w:rsidR="00BD4E4C" w:rsidRPr="00DC0C51" w14:paraId="351352E4" w14:textId="77777777" w:rsidTr="00886C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Borders>
              <w:bottom w:val="none" w:sz="0" w:space="0" w:color="auto"/>
            </w:tcBorders>
            <w:noWrap/>
            <w:hideMark/>
          </w:tcPr>
          <w:p w14:paraId="1E35CE02" w14:textId="77777777" w:rsidR="00BD4E4C" w:rsidRPr="00DC0C51" w:rsidRDefault="00BD4E4C" w:rsidP="00886C0A">
            <w:pPr>
              <w:jc w:val="cente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Keterangan</w:t>
            </w:r>
          </w:p>
        </w:tc>
        <w:tc>
          <w:tcPr>
            <w:tcW w:w="1151" w:type="dxa"/>
            <w:tcBorders>
              <w:bottom w:val="none" w:sz="0" w:space="0" w:color="auto"/>
            </w:tcBorders>
            <w:noWrap/>
            <w:hideMark/>
          </w:tcPr>
          <w:p w14:paraId="112CD981" w14:textId="77777777" w:rsidR="00BD4E4C" w:rsidRPr="00DC0C51"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Jumlah Pasien</w:t>
            </w:r>
          </w:p>
        </w:tc>
        <w:tc>
          <w:tcPr>
            <w:tcW w:w="1355" w:type="dxa"/>
            <w:tcBorders>
              <w:bottom w:val="none" w:sz="0" w:space="0" w:color="auto"/>
            </w:tcBorders>
            <w:noWrap/>
            <w:hideMark/>
          </w:tcPr>
          <w:p w14:paraId="00A0D4E0" w14:textId="77777777" w:rsidR="00BD4E4C" w:rsidRPr="00DC0C51" w:rsidRDefault="00BD4E4C" w:rsidP="00886C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Persentase</w:t>
            </w:r>
          </w:p>
        </w:tc>
      </w:tr>
      <w:tr w:rsidR="00BD4E4C" w:rsidRPr="00DC0C51" w14:paraId="470D2846"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Borders>
              <w:top w:val="none" w:sz="0" w:space="0" w:color="auto"/>
              <w:bottom w:val="none" w:sz="0" w:space="0" w:color="auto"/>
            </w:tcBorders>
            <w:noWrap/>
            <w:hideMark/>
          </w:tcPr>
          <w:p w14:paraId="415FD38A" w14:textId="77777777" w:rsidR="00BD4E4C" w:rsidRPr="00551078" w:rsidRDefault="00BD4E4C" w:rsidP="00886C0A">
            <w:pPr>
              <w:rPr>
                <w:rFonts w:ascii="Times New Roman" w:eastAsia="Times New Roman" w:hAnsi="Times New Roman" w:cs="Times New Roman"/>
                <w:b w:val="0"/>
                <w:bCs w:val="0"/>
                <w:color w:val="000000"/>
                <w:sz w:val="24"/>
                <w:szCs w:val="24"/>
              </w:rPr>
            </w:pPr>
            <w:r>
              <w:rPr>
                <w:rFonts w:ascii="Times New Roman" w:eastAsia="Times New Roman" w:hAnsi="Times New Roman" w:cs="Times New Roman"/>
                <w:b w:val="0"/>
                <w:bCs w:val="0"/>
                <w:color w:val="000000"/>
                <w:sz w:val="24"/>
                <w:szCs w:val="24"/>
              </w:rPr>
              <w:t>Tepat durasi terapi</w:t>
            </w:r>
          </w:p>
        </w:tc>
        <w:tc>
          <w:tcPr>
            <w:tcW w:w="1151" w:type="dxa"/>
            <w:tcBorders>
              <w:top w:val="none" w:sz="0" w:space="0" w:color="auto"/>
              <w:bottom w:val="none" w:sz="0" w:space="0" w:color="auto"/>
            </w:tcBorders>
            <w:noWrap/>
            <w:vAlign w:val="center"/>
            <w:hideMark/>
          </w:tcPr>
          <w:p w14:paraId="14432AE4" w14:textId="77777777" w:rsidR="00BD4E4C" w:rsidRPr="00DC0C51"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cs="Calibri"/>
                <w:color w:val="000000"/>
              </w:rPr>
              <w:t>37</w:t>
            </w:r>
          </w:p>
        </w:tc>
        <w:tc>
          <w:tcPr>
            <w:tcW w:w="1355" w:type="dxa"/>
            <w:tcBorders>
              <w:top w:val="none" w:sz="0" w:space="0" w:color="auto"/>
              <w:bottom w:val="none" w:sz="0" w:space="0" w:color="auto"/>
            </w:tcBorders>
            <w:noWrap/>
            <w:vAlign w:val="center"/>
            <w:hideMark/>
          </w:tcPr>
          <w:p w14:paraId="6FD12F36" w14:textId="77777777" w:rsidR="00BD4E4C" w:rsidRPr="00DC0C51"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cs="Calibri"/>
                <w:color w:val="000000"/>
              </w:rPr>
              <w:t>95%</w:t>
            </w:r>
          </w:p>
        </w:tc>
      </w:tr>
      <w:tr w:rsidR="00BD4E4C" w:rsidRPr="00DC0C51" w14:paraId="037E77CE" w14:textId="77777777" w:rsidTr="00886C0A">
        <w:trPr>
          <w:jc w:val="center"/>
        </w:trPr>
        <w:tc>
          <w:tcPr>
            <w:cnfStyle w:val="001000000000" w:firstRow="0" w:lastRow="0" w:firstColumn="1" w:lastColumn="0" w:oddVBand="0" w:evenVBand="0" w:oddHBand="0" w:evenHBand="0" w:firstRowFirstColumn="0" w:firstRowLastColumn="0" w:lastRowFirstColumn="0" w:lastRowLastColumn="0"/>
            <w:tcW w:w="1668" w:type="dxa"/>
            <w:noWrap/>
            <w:hideMark/>
          </w:tcPr>
          <w:p w14:paraId="5ECED06E" w14:textId="77777777" w:rsidR="00BD4E4C" w:rsidRPr="00551078" w:rsidRDefault="00BD4E4C" w:rsidP="00886C0A">
            <w:pPr>
              <w:rPr>
                <w:rFonts w:ascii="Times New Roman" w:eastAsia="Times New Roman" w:hAnsi="Times New Roman" w:cs="Times New Roman"/>
                <w:b w:val="0"/>
                <w:bCs w:val="0"/>
                <w:color w:val="000000"/>
                <w:sz w:val="24"/>
                <w:szCs w:val="24"/>
              </w:rPr>
            </w:pPr>
            <w:r>
              <w:rPr>
                <w:rFonts w:ascii="Times New Roman" w:eastAsia="Times New Roman" w:hAnsi="Times New Roman" w:cs="Times New Roman"/>
                <w:b w:val="0"/>
                <w:bCs w:val="0"/>
                <w:color w:val="000000"/>
                <w:sz w:val="24"/>
                <w:szCs w:val="24"/>
              </w:rPr>
              <w:t>Tidak tepat durasi terapi</w:t>
            </w:r>
          </w:p>
        </w:tc>
        <w:tc>
          <w:tcPr>
            <w:tcW w:w="1151" w:type="dxa"/>
            <w:noWrap/>
            <w:vAlign w:val="center"/>
            <w:hideMark/>
          </w:tcPr>
          <w:p w14:paraId="3F1F0558" w14:textId="77777777" w:rsidR="00BD4E4C" w:rsidRPr="00DC0C51"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cs="Calibri"/>
                <w:color w:val="000000"/>
              </w:rPr>
              <w:t>2</w:t>
            </w:r>
          </w:p>
        </w:tc>
        <w:tc>
          <w:tcPr>
            <w:tcW w:w="1355" w:type="dxa"/>
            <w:noWrap/>
            <w:vAlign w:val="center"/>
            <w:hideMark/>
          </w:tcPr>
          <w:p w14:paraId="241CE4B3" w14:textId="77777777" w:rsidR="00BD4E4C" w:rsidRPr="00DC0C51" w:rsidRDefault="00BD4E4C" w:rsidP="00886C0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cs="Calibri"/>
                <w:color w:val="000000"/>
              </w:rPr>
              <w:t>5%</w:t>
            </w:r>
          </w:p>
        </w:tc>
      </w:tr>
      <w:tr w:rsidR="00BD4E4C" w:rsidRPr="00DC0C51" w14:paraId="192F0A4B" w14:textId="77777777" w:rsidTr="00886C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noWrap/>
            <w:hideMark/>
          </w:tcPr>
          <w:p w14:paraId="25C6C5F8" w14:textId="77777777" w:rsidR="00BD4E4C" w:rsidRPr="00DC0C51" w:rsidRDefault="00BD4E4C" w:rsidP="00886C0A">
            <w:pPr>
              <w:jc w:val="center"/>
              <w:rPr>
                <w:rFonts w:ascii="Times New Roman" w:eastAsia="Times New Roman" w:hAnsi="Times New Roman" w:cs="Times New Roman"/>
                <w:color w:val="000000"/>
                <w:sz w:val="24"/>
                <w:szCs w:val="24"/>
              </w:rPr>
            </w:pPr>
            <w:r w:rsidRPr="00132B74">
              <w:rPr>
                <w:rFonts w:ascii="Times New Roman" w:eastAsia="Times New Roman" w:hAnsi="Times New Roman" w:cs="Times New Roman"/>
                <w:color w:val="000000"/>
                <w:sz w:val="24"/>
                <w:szCs w:val="24"/>
              </w:rPr>
              <w:t>Total</w:t>
            </w:r>
          </w:p>
        </w:tc>
        <w:tc>
          <w:tcPr>
            <w:tcW w:w="1151" w:type="dxa"/>
            <w:noWrap/>
            <w:hideMark/>
          </w:tcPr>
          <w:p w14:paraId="55A59468" w14:textId="77777777" w:rsidR="00BD4E4C" w:rsidRPr="00DC0C51"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39</w:t>
            </w:r>
          </w:p>
        </w:tc>
        <w:tc>
          <w:tcPr>
            <w:tcW w:w="1355" w:type="dxa"/>
            <w:noWrap/>
            <w:hideMark/>
          </w:tcPr>
          <w:p w14:paraId="4C3B4767" w14:textId="77777777" w:rsidR="00BD4E4C" w:rsidRPr="00DC0C51" w:rsidRDefault="00BD4E4C" w:rsidP="00886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C0C51">
              <w:rPr>
                <w:rFonts w:ascii="Times New Roman" w:eastAsia="Times New Roman" w:hAnsi="Times New Roman" w:cs="Times New Roman"/>
                <w:color w:val="000000"/>
                <w:sz w:val="24"/>
                <w:szCs w:val="24"/>
              </w:rPr>
              <w:t>100%</w:t>
            </w:r>
          </w:p>
        </w:tc>
      </w:tr>
    </w:tbl>
    <w:p w14:paraId="3CAAAAD9" w14:textId="77777777" w:rsidR="00BD4E4C" w:rsidRDefault="00BD4E4C" w:rsidP="00886C0A">
      <w:pPr>
        <w:spacing w:after="0" w:line="240" w:lineRule="auto"/>
        <w:jc w:val="both"/>
        <w:rPr>
          <w:rFonts w:ascii="Times New Roman" w:hAnsi="Times New Roman" w:cs="Times New Roman"/>
          <w:sz w:val="24"/>
          <w:szCs w:val="24"/>
        </w:rPr>
      </w:pPr>
    </w:p>
    <w:p w14:paraId="7A692B3C" w14:textId="77777777" w:rsidR="00BD4E4C" w:rsidRPr="00143CB2" w:rsidRDefault="00BD4E4C"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t>Berdasarkan tabel 4.</w:t>
      </w:r>
      <w:r>
        <w:rPr>
          <w:rFonts w:ascii="Times New Roman" w:hAnsi="Times New Roman" w:cs="Times New Roman"/>
          <w:sz w:val="24"/>
          <w:szCs w:val="24"/>
        </w:rPr>
        <w:t>7</w:t>
      </w:r>
      <w:r w:rsidRPr="00DD76AC">
        <w:rPr>
          <w:rFonts w:ascii="Times New Roman" w:hAnsi="Times New Roman" w:cs="Times New Roman"/>
          <w:sz w:val="24"/>
          <w:szCs w:val="24"/>
        </w:rPr>
        <w:t xml:space="preserve"> maka dapat dilihat bahwa </w:t>
      </w:r>
      <w:r>
        <w:rPr>
          <w:rFonts w:ascii="Times New Roman" w:hAnsi="Times New Roman" w:cs="Times New Roman"/>
          <w:sz w:val="24"/>
          <w:szCs w:val="24"/>
        </w:rPr>
        <w:t xml:space="preserve">ketepatan durasi terapi </w:t>
      </w:r>
      <w:r w:rsidRPr="00DD76AC">
        <w:rPr>
          <w:rFonts w:ascii="Times New Roman" w:hAnsi="Times New Roman" w:cs="Times New Roman"/>
          <w:sz w:val="24"/>
          <w:szCs w:val="24"/>
        </w:rPr>
        <w:t>pasien TB Paru di Rumah Sakit Roemani Muhammadiyah Semaran</w:t>
      </w:r>
      <w:r>
        <w:rPr>
          <w:rFonts w:ascii="Times New Roman" w:hAnsi="Times New Roman" w:cs="Times New Roman"/>
          <w:sz w:val="24"/>
          <w:szCs w:val="24"/>
        </w:rPr>
        <w:t>g</w:t>
      </w:r>
      <w:r w:rsidRPr="00DC0C51">
        <w:rPr>
          <w:rFonts w:ascii="Times New Roman" w:hAnsi="Times New Roman" w:cs="Times New Roman"/>
          <w:sz w:val="24"/>
          <w:szCs w:val="24"/>
        </w:rPr>
        <w:t xml:space="preserve"> </w:t>
      </w:r>
      <w:r>
        <w:rPr>
          <w:rFonts w:ascii="Times New Roman" w:hAnsi="Times New Roman" w:cs="Times New Roman"/>
          <w:sz w:val="24"/>
          <w:szCs w:val="24"/>
        </w:rPr>
        <w:t xml:space="preserve">tepat durasi </w:t>
      </w:r>
      <w:r>
        <w:rPr>
          <w:rFonts w:ascii="Times New Roman" w:hAnsi="Times New Roman" w:cs="Times New Roman"/>
          <w:sz w:val="24"/>
          <w:szCs w:val="24"/>
        </w:rPr>
        <w:lastRenderedPageBreak/>
        <w:t>terapi sebanyak 37 pasien dengan persentase (95%) dan tidak tepat durasi terapi yaitu 2 pasien (5%).</w:t>
      </w:r>
    </w:p>
    <w:p w14:paraId="00BFF16C" w14:textId="19B4FFDF" w:rsidR="00BD4E4C" w:rsidRPr="00BD4E4C" w:rsidRDefault="00BD4E4C" w:rsidP="00886C0A">
      <w:pPr>
        <w:pStyle w:val="ListParagraph"/>
        <w:numPr>
          <w:ilvl w:val="0"/>
          <w:numId w:val="20"/>
        </w:numPr>
        <w:tabs>
          <w:tab w:val="left" w:pos="284"/>
        </w:tabs>
        <w:spacing w:after="0" w:line="240" w:lineRule="auto"/>
        <w:ind w:left="284" w:hanging="284"/>
        <w:jc w:val="both"/>
        <w:rPr>
          <w:rFonts w:ascii="Times New Roman" w:hAnsi="Times New Roman" w:cs="Times New Roman"/>
          <w:b/>
          <w:bCs/>
          <w:sz w:val="24"/>
          <w:szCs w:val="24"/>
        </w:rPr>
      </w:pPr>
      <w:r w:rsidRPr="00BD4E4C">
        <w:rPr>
          <w:rFonts w:ascii="Times New Roman" w:hAnsi="Times New Roman" w:cs="Times New Roman"/>
          <w:b/>
          <w:bCs/>
          <w:sz w:val="24"/>
          <w:szCs w:val="24"/>
        </w:rPr>
        <w:t>Pembahsan</w:t>
      </w:r>
    </w:p>
    <w:p w14:paraId="379BAF98" w14:textId="77777777" w:rsidR="009233C8" w:rsidRDefault="009233C8"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Hasil persentase karakteristik pasien TB paru berdasarkan usia paling banyak pada rentang usia 45-54 tahun yaitu sebanyak 11 pasien (28,2%).</w:t>
      </w:r>
      <w:r w:rsidRPr="00F27CF9">
        <w:rPr>
          <w:rFonts w:ascii="Times New Roman" w:hAnsi="Times New Roman" w:cs="Times New Roman"/>
          <w:sz w:val="24"/>
          <w:szCs w:val="24"/>
        </w:rPr>
        <w:t xml:space="preserve"> Hal ini sesuai dengan penelitian yang melaporkan bahwa</w:t>
      </w:r>
      <w:r>
        <w:rPr>
          <w:rFonts w:ascii="Times New Roman" w:hAnsi="Times New Roman" w:cs="Times New Roman"/>
          <w:sz w:val="24"/>
          <w:szCs w:val="24"/>
        </w:rPr>
        <w:t xml:space="preserve"> s</w:t>
      </w:r>
      <w:r w:rsidRPr="00F27CF9">
        <w:rPr>
          <w:rFonts w:ascii="Times New Roman" w:hAnsi="Times New Roman" w:cs="Times New Roman"/>
          <w:sz w:val="24"/>
          <w:szCs w:val="24"/>
        </w:rPr>
        <w:t xml:space="preserve">ebagian besar </w:t>
      </w:r>
      <w:r>
        <w:rPr>
          <w:rFonts w:ascii="Times New Roman" w:hAnsi="Times New Roman" w:cs="Times New Roman"/>
          <w:sz w:val="24"/>
          <w:szCs w:val="24"/>
        </w:rPr>
        <w:t xml:space="preserve">angka kejadian TB </w:t>
      </w:r>
      <w:r w:rsidRPr="00F27CF9">
        <w:rPr>
          <w:rFonts w:ascii="Times New Roman" w:hAnsi="Times New Roman" w:cs="Times New Roman"/>
          <w:sz w:val="24"/>
          <w:szCs w:val="24"/>
        </w:rPr>
        <w:t xml:space="preserve">terjadi pada usia dewasa karena dihubungkan dengan tingkat aktivitas, mobilitas serta pekerjaan sebagai tenaga kerja sehingga memungkinkan untuk mudah tertular dengan kuman TB setiap saat dari penderita, khususnya penderita BTA positif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{"citationItems":[{"id":"ITEM-1","itemData":{"author":[{"dropping-particle":"","family":"Syafiyatul, Humaidi","given":"dan Anggraini","non-dropping-particle":"","parse-names":false,"suffix":""}],"id":"ITEM-1","issue":"01","issued":{"date-parts":[["2020"]]},"title":"KEPATUHAN MINUM OBAT ANTI TUBERKULOSIS PADA PASIEN TBC REGIMEN","type":"article-journal","volume":"01"},"uris":["http://www.mendeley.com/documents/?uuid=7cbb9b92-fc00-4a9c-92bb-8e7834222069"]}],"mendeley":{"formattedCitation":"(Syafiyatul, Humaidi, 2020)","manualFormatting":"(Syafiyatul, Humaidi, dan Anggraini, 2020)","plainTextFormattedCitation":"(Syafiyatul, Humaidi, 2020)","previouslyFormattedCitation":"(Syafiyatul, Humaidi, 2020)"},"properties":{"noteIndex":0},"schema":"https://github.com/citation-style-language/schema/raw/master/csl-citation.json"}</w:instrText>
      </w:r>
      <w:r>
        <w:rPr>
          <w:rFonts w:ascii="Times New Roman" w:hAnsi="Times New Roman" w:cs="Times New Roman"/>
          <w:sz w:val="24"/>
          <w:szCs w:val="24"/>
        </w:rPr>
        <w:fldChar w:fldCharType="separate"/>
      </w:r>
      <w:r w:rsidRPr="009B6496">
        <w:rPr>
          <w:rFonts w:ascii="Times New Roman" w:hAnsi="Times New Roman" w:cs="Times New Roman"/>
          <w:sz w:val="24"/>
          <w:szCs w:val="24"/>
        </w:rPr>
        <w:t xml:space="preserve">(Syafiyatul, Humaidi, </w:t>
      </w:r>
      <w:r>
        <w:rPr>
          <w:rFonts w:ascii="Times New Roman" w:hAnsi="Times New Roman" w:cs="Times New Roman"/>
          <w:sz w:val="24"/>
          <w:szCs w:val="24"/>
        </w:rPr>
        <w:t xml:space="preserve">dan Anggraini, </w:t>
      </w:r>
      <w:r w:rsidRPr="009B6496">
        <w:rPr>
          <w:rFonts w:ascii="Times New Roman" w:hAnsi="Times New Roman" w:cs="Times New Roman"/>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w:t>
      </w:r>
    </w:p>
    <w:p w14:paraId="26196D11" w14:textId="6D29E7B0" w:rsidR="00BD4E4C" w:rsidRPr="00BD4E4C" w:rsidRDefault="00BD4E4C" w:rsidP="00886C0A">
      <w:pPr>
        <w:pStyle w:val="ListParagraph"/>
        <w:tabs>
          <w:tab w:val="left" w:pos="284"/>
        </w:tabs>
        <w:spacing w:after="0" w:line="240" w:lineRule="auto"/>
        <w:ind w:left="0"/>
        <w:jc w:val="both"/>
        <w:rPr>
          <w:rFonts w:ascii="Times New Roman" w:hAnsi="Times New Roman" w:cs="Times New Roman"/>
          <w:b/>
          <w:bCs/>
          <w:sz w:val="24"/>
          <w:szCs w:val="24"/>
        </w:rPr>
      </w:pPr>
      <w:r w:rsidRPr="00BD4E4C">
        <w:rPr>
          <w:rFonts w:ascii="Times New Roman" w:hAnsi="Times New Roman" w:cs="Times New Roman"/>
          <w:b/>
          <w:bCs/>
          <w:sz w:val="24"/>
          <w:szCs w:val="24"/>
        </w:rPr>
        <w:t xml:space="preserve">Karakterstik Pasien TB </w:t>
      </w:r>
      <w:r>
        <w:rPr>
          <w:rFonts w:ascii="Times New Roman" w:hAnsi="Times New Roman" w:cs="Times New Roman"/>
          <w:b/>
          <w:bCs/>
          <w:sz w:val="24"/>
          <w:szCs w:val="24"/>
        </w:rPr>
        <w:t xml:space="preserve">Berdasarkan Usia </w:t>
      </w:r>
    </w:p>
    <w:p w14:paraId="6AAC1EC7" w14:textId="77777777" w:rsidR="009233C8" w:rsidRDefault="009233C8" w:rsidP="00886C0A">
      <w:pPr>
        <w:spacing w:after="0" w:line="240" w:lineRule="auto"/>
        <w:ind w:firstLine="709"/>
        <w:jc w:val="both"/>
        <w:rPr>
          <w:rFonts w:ascii="Times New Roman" w:hAnsi="Times New Roman" w:cs="Times New Roman"/>
          <w:sz w:val="24"/>
          <w:szCs w:val="24"/>
        </w:rPr>
      </w:pPr>
      <w:r w:rsidRPr="00F27CF9">
        <w:rPr>
          <w:rFonts w:ascii="Times New Roman" w:hAnsi="Times New Roman" w:cs="Times New Roman"/>
          <w:sz w:val="24"/>
          <w:szCs w:val="24"/>
        </w:rPr>
        <w:t>Responden</w:t>
      </w:r>
      <w:r>
        <w:rPr>
          <w:rFonts w:ascii="Times New Roman" w:hAnsi="Times New Roman" w:cs="Times New Roman"/>
          <w:sz w:val="24"/>
          <w:szCs w:val="24"/>
        </w:rPr>
        <w:t xml:space="preserve"> </w:t>
      </w:r>
      <w:r w:rsidRPr="00F27CF9">
        <w:rPr>
          <w:rFonts w:ascii="Times New Roman" w:hAnsi="Times New Roman" w:cs="Times New Roman"/>
          <w:sz w:val="24"/>
          <w:szCs w:val="24"/>
        </w:rPr>
        <w:t>u</w:t>
      </w:r>
      <w:r>
        <w:rPr>
          <w:rFonts w:ascii="Times New Roman" w:hAnsi="Times New Roman" w:cs="Times New Roman"/>
          <w:sz w:val="24"/>
          <w:szCs w:val="24"/>
        </w:rPr>
        <w:t>sia</w:t>
      </w:r>
      <w:r w:rsidRPr="00F27CF9">
        <w:rPr>
          <w:rFonts w:ascii="Times New Roman" w:hAnsi="Times New Roman" w:cs="Times New Roman"/>
          <w:sz w:val="24"/>
          <w:szCs w:val="24"/>
        </w:rPr>
        <w:t xml:space="preserve"> 15 – 54 tahun </w:t>
      </w:r>
      <w:r>
        <w:rPr>
          <w:rFonts w:ascii="Times New Roman" w:hAnsi="Times New Roman" w:cs="Times New Roman"/>
          <w:sz w:val="24"/>
          <w:szCs w:val="24"/>
        </w:rPr>
        <w:t xml:space="preserve">banyak </w:t>
      </w:r>
      <w:r w:rsidRPr="00F27CF9">
        <w:rPr>
          <w:rFonts w:ascii="Times New Roman" w:hAnsi="Times New Roman" w:cs="Times New Roman"/>
          <w:sz w:val="24"/>
          <w:szCs w:val="24"/>
        </w:rPr>
        <w:t xml:space="preserve">berhasil dalam pengobatan karena </w:t>
      </w:r>
      <w:r>
        <w:rPr>
          <w:rFonts w:ascii="Times New Roman" w:hAnsi="Times New Roman" w:cs="Times New Roman"/>
          <w:sz w:val="24"/>
          <w:szCs w:val="24"/>
        </w:rPr>
        <w:t>usia</w:t>
      </w:r>
      <w:r w:rsidRPr="00F27CF9">
        <w:rPr>
          <w:rFonts w:ascii="Times New Roman" w:hAnsi="Times New Roman" w:cs="Times New Roman"/>
          <w:sz w:val="24"/>
          <w:szCs w:val="24"/>
        </w:rPr>
        <w:t xml:space="preserve"> tersebut merupakan </w:t>
      </w:r>
      <w:r>
        <w:rPr>
          <w:rFonts w:ascii="Times New Roman" w:hAnsi="Times New Roman" w:cs="Times New Roman"/>
          <w:sz w:val="24"/>
          <w:szCs w:val="24"/>
        </w:rPr>
        <w:t>usia</w:t>
      </w:r>
      <w:r w:rsidRPr="00F27CF9">
        <w:rPr>
          <w:rFonts w:ascii="Times New Roman" w:hAnsi="Times New Roman" w:cs="Times New Roman"/>
          <w:sz w:val="24"/>
          <w:szCs w:val="24"/>
        </w:rPr>
        <w:t xml:space="preserve"> produktif</w:t>
      </w:r>
      <w:r>
        <w:rPr>
          <w:rFonts w:ascii="Times New Roman" w:hAnsi="Times New Roman" w:cs="Times New Roman"/>
          <w:sz w:val="24"/>
          <w:szCs w:val="24"/>
        </w:rPr>
        <w:t>. Usia produktif</w:t>
      </w:r>
      <w:r w:rsidRPr="00F27CF9">
        <w:rPr>
          <w:rFonts w:ascii="Times New Roman" w:hAnsi="Times New Roman" w:cs="Times New Roman"/>
          <w:sz w:val="24"/>
          <w:szCs w:val="24"/>
        </w:rPr>
        <w:t xml:space="preserve"> </w:t>
      </w:r>
      <w:r>
        <w:rPr>
          <w:rFonts w:ascii="Times New Roman" w:hAnsi="Times New Roman" w:cs="Times New Roman"/>
          <w:sz w:val="24"/>
          <w:szCs w:val="24"/>
        </w:rPr>
        <w:t>merupakan usia dimana seseorang berada pada tahap untuk bekerja atau menghasilkan sesuatu baik untuk diri sendiri maupun orang lain. Usia produktif  dimana</w:t>
      </w:r>
      <w:r w:rsidRPr="00F27CF9">
        <w:rPr>
          <w:rFonts w:ascii="Times New Roman" w:hAnsi="Times New Roman" w:cs="Times New Roman"/>
          <w:sz w:val="24"/>
          <w:szCs w:val="24"/>
        </w:rPr>
        <w:t xml:space="preserve"> masih memiliki daya tahan tubuh lebih baik dibandingkan umur diatas 54 tahun. Daya tahan tubuh yang baik berfungsi untuk memproteksi penyakit untuk berkembang di dalam tubuh sehingga dapat membantu proses penyembuhan, dikatakan dalam Pedoman Nasional Penanggulangan TB bahwa 25% pasien TB yang tidak diobati akan sembuh karena adanya daya tahan tubuh yang tinggi (Kemenkes RI, 2011)</w:t>
      </w:r>
      <w:r>
        <w:rPr>
          <w:rFonts w:ascii="Times New Roman" w:hAnsi="Times New Roman" w:cs="Times New Roman"/>
          <w:sz w:val="24"/>
          <w:szCs w:val="24"/>
        </w:rPr>
        <w:t>.</w:t>
      </w:r>
    </w:p>
    <w:p w14:paraId="346EE7EF" w14:textId="77777777" w:rsidR="008C3440" w:rsidRDefault="008C3440" w:rsidP="00886C0A">
      <w:pPr>
        <w:spacing w:after="0" w:line="240" w:lineRule="auto"/>
        <w:ind w:firstLine="709"/>
        <w:jc w:val="both"/>
        <w:rPr>
          <w:rFonts w:ascii="Times New Roman" w:hAnsi="Times New Roman" w:cs="Times New Roman"/>
          <w:sz w:val="24"/>
          <w:szCs w:val="24"/>
        </w:rPr>
      </w:pPr>
    </w:p>
    <w:p w14:paraId="4D316B59" w14:textId="7F7EFDB7" w:rsidR="00BD4E4C" w:rsidRPr="00BD4E4C" w:rsidRDefault="00BD4E4C" w:rsidP="00886C0A">
      <w:pPr>
        <w:pStyle w:val="ListParagraph"/>
        <w:tabs>
          <w:tab w:val="left" w:pos="284"/>
        </w:tabs>
        <w:spacing w:after="0" w:line="240" w:lineRule="auto"/>
        <w:ind w:left="0"/>
        <w:jc w:val="both"/>
        <w:rPr>
          <w:rFonts w:ascii="Times New Roman" w:hAnsi="Times New Roman" w:cs="Times New Roman"/>
          <w:b/>
          <w:bCs/>
          <w:sz w:val="24"/>
          <w:szCs w:val="24"/>
        </w:rPr>
      </w:pPr>
      <w:r w:rsidRPr="00BD4E4C">
        <w:rPr>
          <w:rFonts w:ascii="Times New Roman" w:hAnsi="Times New Roman" w:cs="Times New Roman"/>
          <w:b/>
          <w:bCs/>
          <w:sz w:val="24"/>
          <w:szCs w:val="24"/>
        </w:rPr>
        <w:t xml:space="preserve">Karakterstik Pasien TB </w:t>
      </w:r>
      <w:r>
        <w:rPr>
          <w:rFonts w:ascii="Times New Roman" w:hAnsi="Times New Roman" w:cs="Times New Roman"/>
          <w:b/>
          <w:bCs/>
          <w:sz w:val="24"/>
          <w:szCs w:val="24"/>
        </w:rPr>
        <w:t xml:space="preserve">Berdasarkan Jenis Kelamin </w:t>
      </w:r>
    </w:p>
    <w:p w14:paraId="61BE0691" w14:textId="65C770DD" w:rsidR="009233C8" w:rsidRDefault="009233C8" w:rsidP="00886C0A">
      <w:pPr>
        <w:spacing w:after="0" w:line="240" w:lineRule="auto"/>
        <w:ind w:firstLine="709"/>
        <w:jc w:val="both"/>
        <w:rPr>
          <w:rFonts w:ascii="Times New Roman" w:hAnsi="Times New Roman" w:cs="Times New Roman"/>
          <w:sz w:val="24"/>
          <w:szCs w:val="24"/>
        </w:rPr>
      </w:pPr>
      <w:r w:rsidRPr="00DD76AC">
        <w:rPr>
          <w:rFonts w:ascii="Times New Roman" w:hAnsi="Times New Roman" w:cs="Times New Roman"/>
          <w:sz w:val="24"/>
          <w:szCs w:val="24"/>
        </w:rPr>
        <w:t>Penelitian</w:t>
      </w:r>
      <w:r>
        <w:rPr>
          <w:rFonts w:ascii="Times New Roman" w:hAnsi="Times New Roman" w:cs="Times New Roman"/>
          <w:sz w:val="24"/>
          <w:szCs w:val="24"/>
        </w:rPr>
        <w:t xml:space="preserve"> lain </w:t>
      </w:r>
      <w:r w:rsidRPr="00DD76AC">
        <w:rPr>
          <w:rFonts w:ascii="Times New Roman" w:hAnsi="Times New Roman" w:cs="Times New Roman"/>
          <w:sz w:val="24"/>
          <w:szCs w:val="24"/>
        </w:rPr>
        <w:t xml:space="preserve">menunjukkan karakteristik pasien TB paru di </w:t>
      </w:r>
      <w:r>
        <w:rPr>
          <w:rFonts w:ascii="Times New Roman" w:hAnsi="Times New Roman" w:cs="Times New Roman"/>
          <w:sz w:val="24"/>
          <w:szCs w:val="24"/>
        </w:rPr>
        <w:t xml:space="preserve">puskesmas </w:t>
      </w:r>
      <w:r w:rsidRPr="00DD76AC">
        <w:rPr>
          <w:rFonts w:ascii="Times New Roman" w:hAnsi="Times New Roman" w:cs="Times New Roman"/>
          <w:sz w:val="24"/>
          <w:szCs w:val="24"/>
        </w:rPr>
        <w:t>UP4</w:t>
      </w:r>
      <w:r>
        <w:rPr>
          <w:rFonts w:ascii="Times New Roman" w:hAnsi="Times New Roman" w:cs="Times New Roman"/>
          <w:sz w:val="24"/>
          <w:szCs w:val="24"/>
        </w:rPr>
        <w:t xml:space="preserve"> provinsi Kalimantan Barat</w:t>
      </w:r>
      <w:r w:rsidRPr="00DD76AC">
        <w:rPr>
          <w:rFonts w:ascii="Times New Roman" w:hAnsi="Times New Roman" w:cs="Times New Roman"/>
          <w:sz w:val="24"/>
          <w:szCs w:val="24"/>
        </w:rPr>
        <w:t xml:space="preserve"> cenderung lebih banyak diderita oleh pasien wanita dari pada pasien laki-laki. Hal ini terjadi </w:t>
      </w:r>
      <w:r>
        <w:rPr>
          <w:rFonts w:ascii="Times New Roman" w:hAnsi="Times New Roman" w:cs="Times New Roman"/>
          <w:sz w:val="24"/>
          <w:szCs w:val="24"/>
        </w:rPr>
        <w:t>ke</w:t>
      </w:r>
      <w:r w:rsidRPr="00DD76AC">
        <w:rPr>
          <w:rFonts w:ascii="Times New Roman" w:hAnsi="Times New Roman" w:cs="Times New Roman"/>
          <w:sz w:val="24"/>
          <w:szCs w:val="24"/>
        </w:rPr>
        <w:t xml:space="preserve">mungkinan karena pada saat pengambilan sampel di periode tersebut banyak pasien wanita yang sedang menjalani pengobatan, serta pada pasien </w:t>
      </w:r>
      <w:r w:rsidRPr="00DD76AC">
        <w:rPr>
          <w:rFonts w:ascii="Times New Roman" w:hAnsi="Times New Roman" w:cs="Times New Roman"/>
          <w:sz w:val="24"/>
          <w:szCs w:val="24"/>
        </w:rPr>
        <w:t>wanita lebih memenuhi kriteria inklusi dari penelitian ini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{"citationItems":[{"id":"ITEM-1","itemData":{"DOI":"10.16285/j.rsm.2007.10.006","abstract":"Upcoming missions to the surface of Mars will use mobile robots to traverse long distances from the landing site. To prepare for these missions, the prototype rover, Rocky 7, has been tested in desert field trials conducted with a team of planetary scientists. While several new capabilities have been demonstrated, foremost among these was sun-sensor based traversal of natural terrain totaling a distance of one kilometer. This paper describes navigation results obtained in the field tests, where cross-track error was only 6% of distance traveled. Comparison with previous results of other planetary rover systems shows this to be a significant improvement.","author":[{"dropping-particle":"","family":"Farhanisa, Untari","given":"dan Nansy","non-dropping-particle":"","parse-names":false,"suffix":""}],"id":"ITEM-1","issue":"2004","issued":{"date-parts":[["2018"]]},"page":"2234-2239","title":"KEJADIAN EFEK SAMPING OBAT ANTI TUBERKULOSIS (OAT) KATEGORI 1 PADA PASIEN TB PARU DI UNIT PENGOBATAN PENYAKIT PARU-PARU (UP4) PROVINSI KALIMANTAN BARAT","type":"article-journal","volume":"1"},"uris":["http://www.mendeley.com/documents/?uuid=df426462-1ad2-46ed-a677-cf195d2d1db5"]}],"mendeley":{"formattedCitation":"(Farhanisa, Untari, 2018)","manualFormatting":"(Farhanisa, Untari, dan Nancy 2018)","plainTextFormattedCitation":"(Farhanisa, Untari, 2018)","previouslyFormattedCitation":"(Farhanisa, Untari, 2018)"},"properties":{"noteIndex":0},"schema":"https://github.com/citation-style-language/schema/raw/master/csl-citation.json"}</w:instrText>
      </w:r>
      <w:r>
        <w:rPr>
          <w:rFonts w:ascii="Times New Roman" w:hAnsi="Times New Roman" w:cs="Times New Roman"/>
          <w:sz w:val="24"/>
          <w:szCs w:val="24"/>
        </w:rPr>
        <w:fldChar w:fldCharType="separate"/>
      </w:r>
      <w:r w:rsidRPr="008A7561">
        <w:rPr>
          <w:rFonts w:ascii="Times New Roman" w:hAnsi="Times New Roman" w:cs="Times New Roman"/>
          <w:sz w:val="24"/>
          <w:szCs w:val="24"/>
        </w:rPr>
        <w:t>(Farhanisa, Untari,</w:t>
      </w:r>
      <w:r>
        <w:rPr>
          <w:rFonts w:ascii="Times New Roman" w:hAnsi="Times New Roman" w:cs="Times New Roman"/>
          <w:sz w:val="24"/>
          <w:szCs w:val="24"/>
        </w:rPr>
        <w:t xml:space="preserve"> dan Nancy</w:t>
      </w:r>
      <w:r w:rsidRPr="008A7561">
        <w:rPr>
          <w:rFonts w:ascii="Times New Roman" w:hAnsi="Times New Roman" w:cs="Times New Roman"/>
          <w:sz w:val="24"/>
          <w:szCs w:val="24"/>
        </w:rPr>
        <w:t xml:space="preserve">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F55F4">
        <w:rPr>
          <w:rFonts w:ascii="Times New Roman" w:hAnsi="Times New Roman" w:cs="Times New Roman"/>
          <w:sz w:val="24"/>
          <w:szCs w:val="24"/>
        </w:rPr>
        <w:t xml:space="preserve">Perempuan </w:t>
      </w:r>
      <w:r>
        <w:rPr>
          <w:rFonts w:ascii="Times New Roman" w:hAnsi="Times New Roman" w:cs="Times New Roman"/>
          <w:sz w:val="24"/>
          <w:szCs w:val="24"/>
        </w:rPr>
        <w:t xml:space="preserve">juga </w:t>
      </w:r>
      <w:r w:rsidRPr="00FF55F4">
        <w:rPr>
          <w:rFonts w:ascii="Times New Roman" w:hAnsi="Times New Roman" w:cs="Times New Roman"/>
          <w:sz w:val="24"/>
          <w:szCs w:val="24"/>
        </w:rPr>
        <w:t>lebih banyak melaporkan gejala</w:t>
      </w:r>
      <w:r>
        <w:rPr>
          <w:rFonts w:ascii="Times New Roman" w:hAnsi="Times New Roman" w:cs="Times New Roman"/>
          <w:sz w:val="24"/>
          <w:szCs w:val="24"/>
        </w:rPr>
        <w:t xml:space="preserve"> </w:t>
      </w:r>
      <w:r w:rsidRPr="00FF55F4">
        <w:rPr>
          <w:rFonts w:ascii="Times New Roman" w:hAnsi="Times New Roman" w:cs="Times New Roman"/>
          <w:sz w:val="24"/>
          <w:szCs w:val="24"/>
        </w:rPr>
        <w:t>penyakitnya dan berkonsultasi dengan</w:t>
      </w:r>
      <w:r>
        <w:rPr>
          <w:rFonts w:ascii="Times New Roman" w:hAnsi="Times New Roman" w:cs="Times New Roman"/>
          <w:sz w:val="24"/>
          <w:szCs w:val="24"/>
        </w:rPr>
        <w:t xml:space="preserve"> </w:t>
      </w:r>
      <w:r w:rsidRPr="00FF55F4">
        <w:rPr>
          <w:rFonts w:ascii="Times New Roman" w:hAnsi="Times New Roman" w:cs="Times New Roman"/>
          <w:sz w:val="24"/>
          <w:szCs w:val="24"/>
        </w:rPr>
        <w:t>dokter karena perempuan cenderung</w:t>
      </w:r>
      <w:r>
        <w:rPr>
          <w:rFonts w:ascii="Times New Roman" w:hAnsi="Times New Roman" w:cs="Times New Roman"/>
          <w:sz w:val="24"/>
          <w:szCs w:val="24"/>
        </w:rPr>
        <w:t xml:space="preserve"> </w:t>
      </w:r>
      <w:r w:rsidRPr="00FF55F4">
        <w:rPr>
          <w:rFonts w:ascii="Times New Roman" w:hAnsi="Times New Roman" w:cs="Times New Roman"/>
          <w:sz w:val="24"/>
          <w:szCs w:val="24"/>
        </w:rPr>
        <w:t>memiliki perilaku yang lebih tekun</w:t>
      </w:r>
      <w:r>
        <w:rPr>
          <w:rFonts w:ascii="Times New Roman" w:hAnsi="Times New Roman" w:cs="Times New Roman"/>
          <w:sz w:val="24"/>
          <w:szCs w:val="24"/>
        </w:rPr>
        <w:t xml:space="preserve"> </w:t>
      </w:r>
      <w:r w:rsidRPr="00FF55F4">
        <w:rPr>
          <w:rFonts w:ascii="Times New Roman" w:hAnsi="Times New Roman" w:cs="Times New Roman"/>
          <w:sz w:val="24"/>
          <w:szCs w:val="24"/>
        </w:rPr>
        <w:t>daripada laki-lak</w:t>
      </w:r>
      <w:r>
        <w:rPr>
          <w:rFonts w:ascii="Times New Roman" w:hAnsi="Times New Roman" w:cs="Times New Roman"/>
          <w:sz w:val="24"/>
          <w:szCs w:val="24"/>
        </w:rPr>
        <w:t xml:space="preserve">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{"citationItems":[{"id":"ITEM-1","itemData":{"DOI":"10.36729/jam.v7i2.865","ISSN":"2614-2791","abstract":"Latar Belakang: Tuberkulosis dapat menyebar dari satu orang ke orang lain melalui transmisi udara (droplet dahak pasien penderita tuberkulosis). Pasien yang terinfeksi tuberkulosis akan memproduksi droplet yang mengandung sejumlah basil kuman TB ketika mereka batuk, bersin, atau berbicara. Orang yang menghirup basil kuman TB tersebut dapat terinfeksi tuberkulosis. Tujuan: Untuk mengetahui hubungan karakteristik pasien TB Paru dengan kejadian TB paru. Metode: Penelitian ini adalah survey analitik melalui pendekatan studi cross sectional. Populasi sebanyak 787 responden. Penelitian ini dilaksanakan di Komite Wilayah Penanggulangan TB Care Aisyiyah pada tanggal 16-17 November tahun 2020. Besar sampel berjumlah 99 orang yang menderita TB Paru yang ada di studi dokumentasi tahun 2020 dengan metode random sampling. Hasil: Distribusi frekuensi kejadian TB Paru dari 99 responden terdapat 80 responden (80,8%) yang Basil Tahan Asam+ (BTA+), responden dengan umur yang tua sebanyak 68 orang (68,7), dan responden yang jenis kelamin laki-laki sebanyak 63 orang (63,6%). Hasil uji chi square menunjukkan bahwa ada hubungan antara umur dengan kejadian TB Paru (p= 0,093&lt;0,10) dan ada hubungan antara jenis kelamin dengan kejadian TB paru (p= 0,030&lt;0,10). Saran: Diharapkan KWP TB Care Aisyiyah Palembang lebih meningkatkan pelayanan kesehatan terhadap TB paru dan selalu memberikan penyuluhan tentang bahayanya penyakit TB paru. Kata Kunci: Umur, Jenis Kelamin, Kejadian TB Paru","author":[{"dropping-particle":"","family":"Sunarmi","given":"Sunarmi","non-dropping-particle":"","parse-names":false,"suffix":""},{"dropping-particle":"","family":"Kurniawaty","given":"Kurniawaty","non-dropping-particle":"","parse-names":false,"suffix":""}],"container-title":"Jurnal 'Aisyiyah Medika","id":"ITEM-1","issue":"2","issued":{"date-parts":[["2022"]]},"page":"182-187","title":"Hubungan Karakteristik Pasien Tb Paru Dengan Kejadian Tuberkulosis","type":"article-journal","volume":"7"},"uris":["http://www.mendeley.com/documents/?uuid=1833e4aa-de11-4fc8-9cd0-f5237b3953c8"]}],"mendeley":{"formattedCitation":"(Sunarmi &amp; Kurniawaty, 2022)","manualFormatting":"(Sunarmi dan Kurniawaty, 2022)","plainTextFormattedCitation":"(Sunarmi &amp; Kurniawaty, 2022)","previouslyFormattedCitation":"(Sunarmi &amp; Kurniawaty, 2022)"},"properties":{"noteIndex":0},"schema":"https://github.com/citation-style-language/schema/raw/master/csl-citation.json"}</w:instrText>
      </w:r>
      <w:r>
        <w:rPr>
          <w:rFonts w:ascii="Times New Roman" w:hAnsi="Times New Roman" w:cs="Times New Roman"/>
          <w:sz w:val="24"/>
          <w:szCs w:val="24"/>
        </w:rPr>
        <w:fldChar w:fldCharType="separate"/>
      </w:r>
      <w:r w:rsidRPr="00FF55F4">
        <w:rPr>
          <w:rFonts w:ascii="Times New Roman" w:hAnsi="Times New Roman" w:cs="Times New Roman"/>
          <w:sz w:val="24"/>
          <w:szCs w:val="24"/>
        </w:rPr>
        <w:t xml:space="preserve">(Sunarmi </w:t>
      </w:r>
      <w:r>
        <w:rPr>
          <w:rFonts w:ascii="Times New Roman" w:hAnsi="Times New Roman" w:cs="Times New Roman"/>
          <w:sz w:val="24"/>
          <w:szCs w:val="24"/>
        </w:rPr>
        <w:t>dan</w:t>
      </w:r>
      <w:r w:rsidRPr="00FF55F4">
        <w:rPr>
          <w:rFonts w:ascii="Times New Roman" w:hAnsi="Times New Roman" w:cs="Times New Roman"/>
          <w:sz w:val="24"/>
          <w:szCs w:val="24"/>
        </w:rPr>
        <w:t xml:space="preserve"> Kurniawaty, 2022)</w:t>
      </w:r>
      <w:r>
        <w:rPr>
          <w:rFonts w:ascii="Times New Roman" w:hAnsi="Times New Roman" w:cs="Times New Roman"/>
          <w:sz w:val="24"/>
          <w:szCs w:val="24"/>
        </w:rPr>
        <w:fldChar w:fldCharType="end"/>
      </w:r>
      <w:r>
        <w:rPr>
          <w:rFonts w:ascii="Times New Roman" w:hAnsi="Times New Roman" w:cs="Times New Roman"/>
          <w:sz w:val="24"/>
          <w:szCs w:val="24"/>
        </w:rPr>
        <w:t>.</w:t>
      </w:r>
    </w:p>
    <w:p w14:paraId="520EDE2A" w14:textId="77777777" w:rsidR="009233C8" w:rsidRPr="00095A71" w:rsidRDefault="009233C8" w:rsidP="00886C0A">
      <w:pPr>
        <w:spacing w:after="0" w:line="240" w:lineRule="auto"/>
        <w:ind w:firstLine="709"/>
        <w:jc w:val="both"/>
        <w:rPr>
          <w:rFonts w:ascii="Times New Roman" w:hAnsi="Times New Roman" w:cs="Times New Roman"/>
          <w:sz w:val="24"/>
          <w:szCs w:val="24"/>
        </w:rPr>
      </w:pPr>
      <w:r w:rsidRPr="00095A71">
        <w:rPr>
          <w:rFonts w:ascii="Times New Roman" w:hAnsi="Times New Roman" w:cs="Times New Roman"/>
          <w:sz w:val="24"/>
          <w:szCs w:val="24"/>
        </w:rPr>
        <w:t xml:space="preserve">Menurut WHO, sedikitnya dalam periode setahun ada sekitar 1 juta perempuan yang meninggal akibat TB Paru, dapat disimpulkan bahwa pada kaum perempuan lebih banyak terjadi kematian yang disebabkan oleh TB Paru dibandingkan dengan akibat proses kehamilan dan persalinan. Pada jenis kelamin laki-laki penyakit ini lebih tinggi karena merokok tembakau dan minum alkohol sehingga dapat menurunkan sistem pertahanan tubuh, sehingga lebih mudah terpapar dengan agent penyebab TB Paru (Asauri, 2021). </w:t>
      </w:r>
    </w:p>
    <w:p w14:paraId="024F5C2D" w14:textId="7080CC45" w:rsidR="00886C0A" w:rsidRDefault="009233C8" w:rsidP="00F31479">
      <w:pPr>
        <w:spacing w:after="0" w:line="240" w:lineRule="auto"/>
        <w:ind w:firstLine="709"/>
        <w:jc w:val="both"/>
        <w:rPr>
          <w:rFonts w:ascii="Times New Roman" w:hAnsi="Times New Roman" w:cs="Times New Roman"/>
          <w:sz w:val="24"/>
          <w:szCs w:val="24"/>
        </w:rPr>
      </w:pPr>
      <w:r w:rsidRPr="00927A70">
        <w:rPr>
          <w:rFonts w:ascii="Times New Roman" w:hAnsi="Times New Roman" w:cs="Times New Roman"/>
          <w:sz w:val="24"/>
          <w:szCs w:val="24"/>
        </w:rPr>
        <w:t>Menunjukkan</w:t>
      </w:r>
      <w:r>
        <w:rPr>
          <w:rFonts w:ascii="Times New Roman" w:hAnsi="Times New Roman" w:cs="Times New Roman"/>
          <w:sz w:val="24"/>
          <w:szCs w:val="24"/>
        </w:rPr>
        <w:t xml:space="preserve"> </w:t>
      </w:r>
      <w:r w:rsidRPr="00927A70">
        <w:rPr>
          <w:rFonts w:ascii="Times New Roman" w:hAnsi="Times New Roman" w:cs="Times New Roman"/>
          <w:sz w:val="24"/>
          <w:szCs w:val="24"/>
        </w:rPr>
        <w:t>bahwa laki-laki dan perempuan mempunyai risiko yang sama untuk terkena infeksi TB karena jenis kelamin tidak mempengaruhi penularan TB maupun infeksi bakteri TB pada ana</w:t>
      </w:r>
      <w:r>
        <w:rPr>
          <w:rFonts w:ascii="Times New Roman" w:hAnsi="Times New Roman" w:cs="Times New Roman"/>
          <w:sz w:val="24"/>
          <w:szCs w:val="24"/>
        </w:rPr>
        <w:t xml:space="preserv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{"citationItems":[{"id":"ITEM-1","itemData":{"DOI":"10.20961/jpscr.v3i2.22200","abstract":"TB anak adalah penyakit yang disebabkan oleh &lt;em&gt;Mycobacterium tuberculosis&lt;/em&gt; pada usia 0-14 tahun. Adanya kesulitan dalam aspek diagnosis TB anak seringkali menimbulkan terjadinya &lt;em&gt;over diagnosis&lt;/em&gt; dan &lt;em&gt;over treatment&lt;/em&gt;. Penggunaan OAT pada pasien anak di Surakarta belum memenuhi ketepatan dosis 100%. Penelitian ini bertujuan untuk mengevaluasi penggunaan OAT pada anak di Instalasi Rawat Jalan RSUD Dr. Moewardi meliputi tepat obat, dan dosis. Penelitian ini merupakan penelitian non eksperimental dengan jenis penelitian deskriptif. Pengumpulan data dilakukan secara retrospektif. Populasi terjangkau pada penelitian ini yaitu pasien TB anak usia 0–14 tahun di Instalasi Rawat Jalan RSUD Dr. Moewardi pada periode Januari 2016 – Desember 2017. Teknik pengambilan sampel yang digunakan yaitu teknik &lt;em&gt;consecutive sampling&lt;/em&gt;. Kriteria inklusi pada penelitian ini yaitu pasien yang baru terdiagnosis TB dengan atau tanpa penyakit penyerta lain, mendapat terapi TB minimal 6 bulan, dan memiliki kelengkapan data rekam medik. Analisis data dilakukan dengan metode analisa deskriptif untuk mengetahui gambaran karakteristik pasien TB anak, pola dan evaluasi penggunaan OAT yang disajikan dalam bentuk persentase. Analisis ketepatan penggunaan obat dan dosis berpedoman pada Pedoman Nasional Pengendalian Tuberkulosis 2014. Penelitian ini melibatkan 21 pasien dengan didiagnosis TB Paru 16 pasein dan TB ekstra paru 5 pasien. Dari total pasien, 11 pasien tanpa penyerta, dan 10 pasien memiliki penyakit penyerta. HIV merupakan penyakit penyerta terbanyak yang diderita pasien. Ketepatan obat pada semua fase pengobatan 100% dan ketidaktepatan dosis sebanyak 5,3% yaitu mengalami subdosis pada fase pengobatan intensif. Berdasarkan hasil penelitian perlu dilakukan penelitian lebih lanjut secara prospektif tentang monitoring efek samping obat.","author":[{"dropping-particle":"","family":"Pradani","given":"Sawitri Avica","non-dropping-particle":"","parse-names":false,"suffix":""},{"dropping-particle":"","family":"Kundarto","given":"Wisnu","non-dropping-particle":"","parse-names":false,"suffix":""}],"container-title":"JPSCR : Journal of Pharmaceutical Science and Clinical Research","id":"ITEM-1","issue":"2","issued":{"date-parts":[["2018"]]},"page":"93","title":"Evaluasi Ketepatan Obat dan Dosis Obat Anti Tuberkulosis pada Pasien Anak Di Instalasi Rawat Jalan RSUDDr. Moewardi Surakarta Periode 2016-2017","type":"article-journal","volume":"3"},"uris":["http://www.mendeley.com/documents/?uuid=4aa1ee10-1377-4553-b04d-d8d416fc9cc2"]}],"mendeley":{"formattedCitation":"(Pradani &amp; Kundarto, 2018)","manualFormatting":"(Pradani dan Kundarto, 2018)","plainTextFormattedCitation":"(Pradani &amp; Kundarto, 2018)","previouslyFormattedCitation":"(Pradani &amp; Kundarto, 2018)"},"properties":{"noteIndex":0},"schema":"https://github.com/citation-style-language/schema/raw/master/csl-citation.json"}</w:instrText>
      </w:r>
      <w:r>
        <w:rPr>
          <w:rFonts w:ascii="Times New Roman" w:hAnsi="Times New Roman" w:cs="Times New Roman"/>
          <w:sz w:val="24"/>
          <w:szCs w:val="24"/>
        </w:rPr>
        <w:fldChar w:fldCharType="separate"/>
      </w:r>
      <w:r w:rsidRPr="00927A70">
        <w:rPr>
          <w:rFonts w:ascii="Times New Roman" w:hAnsi="Times New Roman" w:cs="Times New Roman"/>
          <w:sz w:val="24"/>
          <w:szCs w:val="24"/>
        </w:rPr>
        <w:t xml:space="preserve">(Pradani </w:t>
      </w:r>
      <w:r>
        <w:rPr>
          <w:rFonts w:ascii="Times New Roman" w:hAnsi="Times New Roman" w:cs="Times New Roman"/>
          <w:sz w:val="24"/>
          <w:szCs w:val="24"/>
        </w:rPr>
        <w:t>dan</w:t>
      </w:r>
      <w:r w:rsidRPr="00927A70">
        <w:rPr>
          <w:rFonts w:ascii="Times New Roman" w:hAnsi="Times New Roman" w:cs="Times New Roman"/>
          <w:sz w:val="24"/>
          <w:szCs w:val="24"/>
        </w:rPr>
        <w:t xml:space="preserve"> Kundarto,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D76AC">
        <w:rPr>
          <w:rFonts w:ascii="Times New Roman" w:hAnsi="Times New Roman" w:cs="Times New Roman"/>
          <w:sz w:val="24"/>
          <w:szCs w:val="24"/>
        </w:rPr>
        <w:t>Kaum</w:t>
      </w:r>
      <w:r>
        <w:rPr>
          <w:rFonts w:ascii="Times New Roman" w:hAnsi="Times New Roman" w:cs="Times New Roman"/>
          <w:sz w:val="24"/>
          <w:szCs w:val="24"/>
        </w:rPr>
        <w:t xml:space="preserve"> </w:t>
      </w:r>
      <w:r w:rsidRPr="00DD76AC">
        <w:rPr>
          <w:rFonts w:ascii="Times New Roman" w:hAnsi="Times New Roman" w:cs="Times New Roman"/>
          <w:sz w:val="24"/>
          <w:szCs w:val="24"/>
        </w:rPr>
        <w:t>perempuan masih memiliki akses yang baik dalam mendapatkan pelayanan kesehatan yang layak. Namun, ketika memasuki usia dewasa pertengahan dan akhir, kaum perempuan tidak mendapatkan akses pelayanan kesehatan yang</w:t>
      </w:r>
      <w:r>
        <w:rPr>
          <w:rFonts w:ascii="Times New Roman" w:hAnsi="Times New Roman" w:cs="Times New Roman"/>
          <w:sz w:val="24"/>
          <w:szCs w:val="24"/>
        </w:rPr>
        <w:t xml:space="preserve"> </w:t>
      </w:r>
      <w:r w:rsidRPr="00DD76AC">
        <w:rPr>
          <w:rFonts w:ascii="Times New Roman" w:hAnsi="Times New Roman" w:cs="Times New Roman"/>
          <w:sz w:val="24"/>
          <w:szCs w:val="24"/>
        </w:rPr>
        <w:t>memadai. Padahal, perempuan yang memasuki usia</w:t>
      </w:r>
      <w:r>
        <w:rPr>
          <w:rFonts w:ascii="Times New Roman" w:hAnsi="Times New Roman" w:cs="Times New Roman"/>
          <w:sz w:val="24"/>
          <w:szCs w:val="24"/>
        </w:rPr>
        <w:t xml:space="preserve"> </w:t>
      </w:r>
      <w:r w:rsidRPr="00DD76AC">
        <w:rPr>
          <w:rFonts w:ascii="Times New Roman" w:hAnsi="Times New Roman" w:cs="Times New Roman"/>
          <w:sz w:val="24"/>
          <w:szCs w:val="24"/>
        </w:rPr>
        <w:t>dewasa madya, apalagi sudah menikah, memiliki beban</w:t>
      </w:r>
      <w:r>
        <w:rPr>
          <w:rFonts w:ascii="Times New Roman" w:hAnsi="Times New Roman" w:cs="Times New Roman"/>
          <w:sz w:val="24"/>
          <w:szCs w:val="24"/>
        </w:rPr>
        <w:t xml:space="preserve"> </w:t>
      </w:r>
      <w:r w:rsidRPr="00DD76AC">
        <w:rPr>
          <w:rFonts w:ascii="Times New Roman" w:hAnsi="Times New Roman" w:cs="Times New Roman"/>
          <w:sz w:val="24"/>
          <w:szCs w:val="24"/>
        </w:rPr>
        <w:t>ganda tidak hanya menyangkut diri pribadinya, tetapi</w:t>
      </w:r>
      <w:r>
        <w:rPr>
          <w:rFonts w:ascii="Times New Roman" w:hAnsi="Times New Roman" w:cs="Times New Roman"/>
          <w:sz w:val="24"/>
          <w:szCs w:val="24"/>
        </w:rPr>
        <w:t xml:space="preserve"> </w:t>
      </w:r>
      <w:r w:rsidRPr="00DD76AC">
        <w:rPr>
          <w:rFonts w:ascii="Times New Roman" w:hAnsi="Times New Roman" w:cs="Times New Roman"/>
          <w:sz w:val="24"/>
          <w:szCs w:val="24"/>
        </w:rPr>
        <w:t>juga menyangkut keluarganya, yaitu melayani suami dan</w:t>
      </w:r>
      <w:r>
        <w:rPr>
          <w:rFonts w:ascii="Times New Roman" w:hAnsi="Times New Roman" w:cs="Times New Roman"/>
          <w:sz w:val="24"/>
          <w:szCs w:val="24"/>
        </w:rPr>
        <w:t xml:space="preserve"> </w:t>
      </w:r>
      <w:r w:rsidRPr="00DD76AC">
        <w:rPr>
          <w:rFonts w:ascii="Times New Roman" w:hAnsi="Times New Roman" w:cs="Times New Roman"/>
          <w:sz w:val="24"/>
          <w:szCs w:val="24"/>
        </w:rPr>
        <w:t>anak-anaknya.</w:t>
      </w:r>
      <w:r>
        <w:rPr>
          <w:rFonts w:ascii="Times New Roman" w:hAnsi="Times New Roman" w:cs="Times New Roman"/>
          <w:sz w:val="24"/>
          <w:szCs w:val="24"/>
        </w:rPr>
        <w:t xml:space="preserve"> </w:t>
      </w:r>
      <w:r w:rsidRPr="00DD76AC">
        <w:rPr>
          <w:rFonts w:ascii="Times New Roman" w:hAnsi="Times New Roman" w:cs="Times New Roman"/>
          <w:sz w:val="24"/>
          <w:szCs w:val="24"/>
        </w:rPr>
        <w:t>Dengan</w:t>
      </w:r>
      <w:r>
        <w:rPr>
          <w:rFonts w:ascii="Times New Roman" w:hAnsi="Times New Roman" w:cs="Times New Roman"/>
          <w:sz w:val="24"/>
          <w:szCs w:val="24"/>
        </w:rPr>
        <w:t xml:space="preserve"> </w:t>
      </w:r>
      <w:r w:rsidRPr="00DD76AC">
        <w:rPr>
          <w:rFonts w:ascii="Times New Roman" w:hAnsi="Times New Roman" w:cs="Times New Roman"/>
          <w:sz w:val="24"/>
          <w:szCs w:val="24"/>
        </w:rPr>
        <w:t>kata lain, penyakit tuberkulosis berhubungan sangat erat</w:t>
      </w:r>
      <w:r>
        <w:rPr>
          <w:rFonts w:ascii="Times New Roman" w:hAnsi="Times New Roman" w:cs="Times New Roman"/>
          <w:sz w:val="24"/>
          <w:szCs w:val="24"/>
        </w:rPr>
        <w:t xml:space="preserve"> </w:t>
      </w:r>
      <w:r w:rsidRPr="00DD76AC">
        <w:rPr>
          <w:rFonts w:ascii="Times New Roman" w:hAnsi="Times New Roman" w:cs="Times New Roman"/>
          <w:sz w:val="24"/>
          <w:szCs w:val="24"/>
        </w:rPr>
        <w:t>dengan kemiskinan yang menyebabkan kurangnya</w:t>
      </w:r>
      <w:r>
        <w:rPr>
          <w:rFonts w:ascii="Times New Roman" w:hAnsi="Times New Roman" w:cs="Times New Roman"/>
          <w:sz w:val="24"/>
          <w:szCs w:val="24"/>
        </w:rPr>
        <w:t xml:space="preserve"> </w:t>
      </w:r>
      <w:r w:rsidRPr="00DD76AC">
        <w:rPr>
          <w:rFonts w:ascii="Times New Roman" w:hAnsi="Times New Roman" w:cs="Times New Roman"/>
          <w:sz w:val="24"/>
          <w:szCs w:val="24"/>
        </w:rPr>
        <w:t>asupan gizi, permukiman yang tidak sehat, dan akses</w:t>
      </w:r>
      <w:r>
        <w:rPr>
          <w:rFonts w:ascii="Times New Roman" w:hAnsi="Times New Roman" w:cs="Times New Roman"/>
          <w:sz w:val="24"/>
          <w:szCs w:val="24"/>
        </w:rPr>
        <w:t xml:space="preserve"> </w:t>
      </w:r>
      <w:r w:rsidRPr="00DD76AC">
        <w:rPr>
          <w:rFonts w:ascii="Times New Roman" w:hAnsi="Times New Roman" w:cs="Times New Roman"/>
          <w:sz w:val="24"/>
          <w:szCs w:val="24"/>
        </w:rPr>
        <w:t>pelayanan kesehatan yang rendah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{"citationItems":[{"id":"ITEM-1","itemData":{"DOI":"10.21109/kesmas.v7i10.3","ISSN":"1907-7505","abstract":"Saat ini, fokus utama dari pelayanan kesehatan masih bertumpu pada aspek medis yang sangat kurang memperhatikan isu sosial termasuk gender yang merupakan penyebab utama kesenjangan bidang kesehatan di masyarakat kita. Tuberkulosis adalah penyakit yang menyebabkan kematian di seluruh dunia. Gender berperan sebagai salah satu determinan penyakit tuberkulosis meliputi penemuan kasus, diagnosis, dan proses pengobatan. Penelitian ini bertujuan menganalisis perspektif gender pencapaian Program Tuberkulosis Directly Observed Treatment Short-course (DOTS) meliputi penemuan, diagnosis pasien, dan hasil pengobatan di Rumah Sakit Paru Jember, tahun 2010. Penelitian ini menggunakan metode deskriptif analitik menggunakan data sekunder yang berasal dari Laporan Program Tuberkulosis DOTS Tahun 2010. Populasi adalah penduduk yang menderita tuberkulosis yang mendapat pelayanan dalam program DOTS. Sedangkan, sampel dari penelitian ini adalah pasien yang telah didiagnosis tuberkulosis oleh dokter, mendapatkan pelayanan di Poli Paru Rumah Sakit Paru Jember pada tahun 2010. Data yang terkumpul dianalisis secara diskriptif dengan perspektif gender. Hasil penelitian menunjukkan bahwa dalam proses penemuan pasien tuberkulosis, perempuan lebih tinggi dari laki-laki. Tetapi dalam proses diagnosis pasien tuberkulosis dan hasil pengobatan pasien tuberkulosis, laki-laki jauh lebih tinggi dari perempuan. Kondisi ini disebabkan karena stigma pada perempuan serta akses dan kontrol perempuan yang rendah terhadap pengelolaan sumber daya untuk kesehatan. Komitmen pemerintah dan masyarakat yang sensitif gender diperlukan dalam intervensi program tuberkulosis DOTS pada masa yang akan datang.Nowadays main focus of health care remains in medical aspect and lack on social issue include gender identities which are being main cause of the health gap in our society. Tuberculosis is a disease caused mortality in the worldwide. The role of gender as a determinant of health status, including all aspects of tuberculosis, from case finding, diagnosis, and treatment result of tuberculosis patient. The objective of this research was an analysis of gender perspective the reach of Tuberculosis Directly Observed Treatment Short-course (DOTS) program from case finding, diagnosis, and treatment result of tuberculosis patient in Lung Hospital of Jember in 2010. This research was descriptive analytic method used secondary data from the report of Tuberculosis DOTS program at 2010. The population of this resear…","author":[{"dropping-particle":"","family":"Rokhmah","given":"","non-dropping-particle":"","parse-names":false,"suffix":""}],"container-title":"Kesmas: National Public Health Journal","id":"ITEM-1","issue":"10","issued":{"date-parts":[["2013"]]},"page":"447","title":"Gender dan Penyakit Tuberkulosis: Implikasinya Terhadap Akses Layanan Kesehatan Masyarakat Miskin yang Rendah","type":"article-journal","volume":"7"},"uris":["http://www.mendeley.com/documents/?uuid=b371b098-c531-4448-be17-40ab4236899f"]}],"mendeley":{"formattedCitation":"(Rokhmah, 2013)","plainTextFormattedCitation":"(Rokhmah, 2013)","previouslyFormattedCitation":"(Rokhmah, 2013)"},"properties":{"noteIndex":0},"schema":"https://github.com/citation-style-language/schema/raw/master/csl-citation.json"}</w:instrText>
      </w:r>
      <w:r>
        <w:rPr>
          <w:rFonts w:ascii="Times New Roman" w:hAnsi="Times New Roman" w:cs="Times New Roman"/>
          <w:sz w:val="24"/>
          <w:szCs w:val="24"/>
        </w:rPr>
        <w:fldChar w:fldCharType="separate"/>
      </w:r>
      <w:r w:rsidRPr="00DD76AC">
        <w:rPr>
          <w:rFonts w:ascii="Times New Roman" w:hAnsi="Times New Roman" w:cs="Times New Roman"/>
          <w:sz w:val="24"/>
          <w:szCs w:val="24"/>
        </w:rPr>
        <w:t>(Rokhmah, 2013)</w:t>
      </w:r>
      <w:r>
        <w:rPr>
          <w:rFonts w:ascii="Times New Roman" w:hAnsi="Times New Roman" w:cs="Times New Roman"/>
          <w:sz w:val="24"/>
          <w:szCs w:val="24"/>
        </w:rPr>
        <w:fldChar w:fldCharType="end"/>
      </w:r>
      <w:r>
        <w:rPr>
          <w:rFonts w:ascii="Times New Roman" w:hAnsi="Times New Roman" w:cs="Times New Roman"/>
          <w:sz w:val="24"/>
          <w:szCs w:val="24"/>
        </w:rPr>
        <w:t>.</w:t>
      </w:r>
    </w:p>
    <w:p w14:paraId="51015C2B" w14:textId="77777777" w:rsidR="009233C8" w:rsidRPr="00132088" w:rsidRDefault="009233C8" w:rsidP="00886C0A">
      <w:pPr>
        <w:pStyle w:val="ListParagraph"/>
        <w:spacing w:after="0" w:line="240" w:lineRule="auto"/>
        <w:ind w:left="0"/>
        <w:jc w:val="both"/>
        <w:rPr>
          <w:rFonts w:ascii="Times New Roman" w:hAnsi="Times New Roman" w:cs="Times New Roman"/>
          <w:b/>
          <w:bCs/>
          <w:sz w:val="24"/>
          <w:szCs w:val="24"/>
        </w:rPr>
      </w:pPr>
      <w:r w:rsidRPr="00132088">
        <w:rPr>
          <w:rFonts w:ascii="Times New Roman" w:hAnsi="Times New Roman" w:cs="Times New Roman"/>
          <w:b/>
          <w:bCs/>
          <w:sz w:val="24"/>
          <w:szCs w:val="24"/>
        </w:rPr>
        <w:t xml:space="preserve">Rasionalitas Pengobatan </w:t>
      </w:r>
    </w:p>
    <w:p w14:paraId="543B0D31" w14:textId="3DBA425D" w:rsidR="00BD4E4C" w:rsidRPr="00BD4E4C" w:rsidRDefault="00BD4E4C" w:rsidP="00886C0A">
      <w:pPr>
        <w:spacing w:after="0" w:line="240" w:lineRule="auto"/>
        <w:jc w:val="both"/>
        <w:rPr>
          <w:rFonts w:ascii="Times New Roman" w:hAnsi="Times New Roman" w:cs="Times New Roman"/>
          <w:b/>
          <w:bCs/>
          <w:sz w:val="24"/>
          <w:szCs w:val="24"/>
        </w:rPr>
      </w:pPr>
      <w:r w:rsidRPr="00BD4E4C">
        <w:rPr>
          <w:rFonts w:ascii="Times New Roman" w:hAnsi="Times New Roman" w:cs="Times New Roman"/>
          <w:b/>
          <w:bCs/>
          <w:sz w:val="24"/>
          <w:szCs w:val="24"/>
        </w:rPr>
        <w:t>Tepat diagnosis</w:t>
      </w:r>
    </w:p>
    <w:p w14:paraId="2E39CB99" w14:textId="297A4F25" w:rsidR="009233C8" w:rsidRDefault="009233C8" w:rsidP="00886C0A">
      <w:pPr>
        <w:spacing w:after="0" w:line="240" w:lineRule="auto"/>
        <w:ind w:firstLine="709"/>
        <w:jc w:val="both"/>
        <w:rPr>
          <w:rFonts w:ascii="Times New Roman" w:hAnsi="Times New Roman" w:cs="Times New Roman"/>
          <w:sz w:val="24"/>
          <w:szCs w:val="24"/>
        </w:rPr>
      </w:pPr>
      <w:r w:rsidRPr="0088230C">
        <w:rPr>
          <w:rFonts w:ascii="Times New Roman" w:hAnsi="Times New Roman" w:cs="Times New Roman"/>
          <w:sz w:val="24"/>
          <w:szCs w:val="24"/>
        </w:rPr>
        <w:t xml:space="preserve">Diagnosa yang dilakukan dokter pada pasien telah sesuai karena hasil </w:t>
      </w:r>
      <w:r w:rsidRPr="0088230C">
        <w:rPr>
          <w:rFonts w:ascii="Times New Roman" w:hAnsi="Times New Roman" w:cs="Times New Roman"/>
          <w:sz w:val="24"/>
          <w:szCs w:val="24"/>
        </w:rPr>
        <w:lastRenderedPageBreak/>
        <w:t>pemeriksaan laboratorium dahak mikroskopis langsung pada seluruh pasien TB yaitu diperoleh minimal 1 dari 3 spesimen menghasilkan hasil positif dan telah sesuai dengan Pedoman Nasional Pengendalian Tuberkulosis (Kemenkes RI, 2014). ketepatan diagnosis</w:t>
      </w:r>
      <w:r>
        <w:rPr>
          <w:rFonts w:ascii="Times New Roman" w:hAnsi="Times New Roman" w:cs="Times New Roman"/>
          <w:sz w:val="24"/>
          <w:szCs w:val="24"/>
        </w:rPr>
        <w:t xml:space="preserve"> </w:t>
      </w:r>
      <w:r w:rsidRPr="0088230C">
        <w:rPr>
          <w:rFonts w:ascii="Times New Roman" w:hAnsi="Times New Roman" w:cs="Times New Roman"/>
          <w:sz w:val="24"/>
          <w:szCs w:val="24"/>
        </w:rPr>
        <w:t>pada pasien sangat berperan penting. Karena jika diagnosis tidak sesuai, maka akan banyak permasalahan yang timbul dan berakibat fatal, seperti obat yang tidak sesuai dengan indikasinya sehingga dapat merugikan pasien</w:t>
      </w:r>
      <w:r>
        <w:rPr>
          <w:rFonts w:ascii="Times New Roman" w:hAnsi="Times New Roman" w:cs="Times New Roman"/>
          <w:sz w:val="24"/>
          <w:szCs w:val="24"/>
        </w:rPr>
        <w:t>.</w:t>
      </w:r>
    </w:p>
    <w:p w14:paraId="7A446D3E" w14:textId="77777777" w:rsidR="009233C8" w:rsidRDefault="009233C8" w:rsidP="00886C0A">
      <w:pPr>
        <w:spacing w:after="0" w:line="240" w:lineRule="auto"/>
        <w:ind w:firstLine="709"/>
        <w:jc w:val="both"/>
        <w:rPr>
          <w:rFonts w:ascii="Times New Roman" w:hAnsi="Times New Roman" w:cs="Times New Roman"/>
          <w:sz w:val="24"/>
          <w:szCs w:val="24"/>
        </w:rPr>
      </w:pPr>
      <w:r w:rsidRPr="00697849">
        <w:rPr>
          <w:rFonts w:ascii="Times New Roman" w:hAnsi="Times New Roman" w:cs="Times New Roman"/>
          <w:sz w:val="24"/>
          <w:szCs w:val="24"/>
        </w:rPr>
        <w:t>Diagnosa tuberkulosis yang ditetapkan di Rumah Sakit Roemani Muhammadiyah Semarang berdasarkan hasil pemeriksaan laboratorium dahak mikroskopis langsung pada seluruh pasien TB, foto t</w:t>
      </w:r>
      <w:r>
        <w:rPr>
          <w:rFonts w:ascii="Times New Roman" w:hAnsi="Times New Roman" w:cs="Times New Roman"/>
          <w:sz w:val="24"/>
          <w:szCs w:val="24"/>
        </w:rPr>
        <w:t>horaks</w:t>
      </w:r>
      <w:r w:rsidRPr="00697849">
        <w:rPr>
          <w:rFonts w:ascii="Times New Roman" w:hAnsi="Times New Roman" w:cs="Times New Roman"/>
          <w:sz w:val="24"/>
          <w:szCs w:val="24"/>
        </w:rPr>
        <w:t xml:space="preserve"> serta berdasarkan keluhan yang dirasakan pasien </w:t>
      </w:r>
      <w:r>
        <w:rPr>
          <w:rFonts w:ascii="Times New Roman" w:hAnsi="Times New Roman" w:cs="Times New Roman"/>
          <w:sz w:val="24"/>
          <w:szCs w:val="24"/>
        </w:rPr>
        <w:t>mengarah kepada</w:t>
      </w:r>
      <w:r w:rsidRPr="00697849">
        <w:rPr>
          <w:rFonts w:ascii="Times New Roman" w:hAnsi="Times New Roman" w:cs="Times New Roman"/>
          <w:sz w:val="24"/>
          <w:szCs w:val="24"/>
        </w:rPr>
        <w:t xml:space="preserve"> gejala klinis tuberkulosis</w:t>
      </w:r>
      <w:r>
        <w:rPr>
          <w:rFonts w:ascii="Times New Roman" w:hAnsi="Times New Roman" w:cs="Times New Roman"/>
          <w:sz w:val="24"/>
          <w:szCs w:val="24"/>
        </w:rPr>
        <w:t xml:space="preserve"> seperti batuk lebih dari 2 minggu, batuk berdarah, sesak nafas, demam, berat badan menurun dan nafsu makan berkurang</w:t>
      </w:r>
      <w:r w:rsidRPr="00697849">
        <w:rPr>
          <w:rFonts w:ascii="Times New Roman" w:hAnsi="Times New Roman" w:cs="Times New Roman"/>
          <w:sz w:val="24"/>
          <w:szCs w:val="24"/>
        </w:rPr>
        <w:t>.</w:t>
      </w:r>
    </w:p>
    <w:p w14:paraId="2E1FDA5C" w14:textId="77777777" w:rsidR="009233C8" w:rsidRPr="00E30B11" w:rsidRDefault="009233C8" w:rsidP="00886C0A">
      <w:pPr>
        <w:spacing w:after="0" w:line="240" w:lineRule="auto"/>
        <w:ind w:firstLine="709"/>
        <w:jc w:val="both"/>
        <w:rPr>
          <w:rFonts w:ascii="Times New Roman" w:hAnsi="Times New Roman" w:cs="Times New Roman"/>
          <w:sz w:val="24"/>
          <w:szCs w:val="24"/>
        </w:rPr>
      </w:pPr>
      <w:r w:rsidRPr="00E30B11">
        <w:rPr>
          <w:rFonts w:ascii="Times New Roman" w:hAnsi="Times New Roman" w:cs="Times New Roman"/>
          <w:sz w:val="24"/>
          <w:szCs w:val="24"/>
        </w:rPr>
        <w:t>BTA (+) jika salah satu atau kedua contoh uji dahak menunjukkan hasil pemeriksaan BTA positif. Pasien yang menunjukkan hasil BTA (+) pada pemeriksaan dahak pertama, pasien dapat segera ditegakkan sebagai pasien dengan BTA (+)</w:t>
      </w:r>
      <w:r>
        <w:rPr>
          <w:rFonts w:ascii="Times New Roman" w:hAnsi="Times New Roman" w:cs="Times New Roman"/>
          <w:sz w:val="24"/>
          <w:szCs w:val="24"/>
        </w:rPr>
        <w:t xml:space="preserve">. </w:t>
      </w:r>
      <w:r w:rsidRPr="00E30B11">
        <w:rPr>
          <w:rFonts w:ascii="Times New Roman" w:hAnsi="Times New Roman" w:cs="Times New Roman"/>
          <w:sz w:val="24"/>
          <w:szCs w:val="24"/>
        </w:rPr>
        <w:t>BTA (-)</w:t>
      </w:r>
      <w:r>
        <w:rPr>
          <w:rFonts w:ascii="Times New Roman" w:hAnsi="Times New Roman" w:cs="Times New Roman"/>
          <w:sz w:val="24"/>
          <w:szCs w:val="24"/>
        </w:rPr>
        <w:t xml:space="preserve"> </w:t>
      </w:r>
      <w:r w:rsidRPr="00E30B11">
        <w:rPr>
          <w:rFonts w:ascii="Times New Roman" w:hAnsi="Times New Roman" w:cs="Times New Roman"/>
          <w:sz w:val="24"/>
          <w:szCs w:val="24"/>
        </w:rPr>
        <w:t>jika kedua contoh uji dahak menunjukkan hasil BTA negatif. Apabila pemeriksaan secara mikroskopis hasilnya negatif, maka penegakan diagnosis TB dapat dilakukan secara klinis menggunakan hasil pemeriksaan klinis dan penunjang (setidak-tidaknya pemeriksaan foto toraks) yang sesuai dan ditetapkan oleh dokter.</w:t>
      </w:r>
      <w:r>
        <w:rPr>
          <w:rFonts w:ascii="Times New Roman" w:hAnsi="Times New Roman" w:cs="Times New Roman"/>
          <w:sz w:val="24"/>
          <w:szCs w:val="24"/>
        </w:rPr>
        <w:t xml:space="preserve"> </w:t>
      </w:r>
      <w:r w:rsidRPr="00E30B11">
        <w:rPr>
          <w:rFonts w:ascii="Times New Roman" w:hAnsi="Times New Roman" w:cs="Times New Roman"/>
          <w:sz w:val="24"/>
          <w:szCs w:val="24"/>
        </w:rPr>
        <w:t>Apabila pemeriksaan secara mikroskopis hasilnya negatif dan tidak memiliki akses rujukan (radiologi/TCM/biakan) maka dilakukan pemberian terapi antibiotika spektrum luas (Non-OAT dan Non-kuinolon) terlebih dahulu selama 1-2 minggu. Jika tidak ada perbaikan klinis setelah pemberian antibiotik, pasien perlu dikaji faktor risiko TB. Pasien dengan faktor risiko TB tinggi maka pasien dapat didiagnosis sebagai TB Klinis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Pada","author":[{"dropping-particle":"","family":"Kemenkes RI","given":"","non-dropping-particle":"","parse-names":false,"suffix":""}],"container-title":"Jurnal Penelitian Pendidikan Guru Sekolah Dasar","id":"ITEM-1","issue":"August","issued":{"date-parts":[["2020"]]},"page":"128","title":"Pedoman Nasional Pelayanan Kedokteran Tata Laksana Tuberkulosis","type":"article-journal","volume":"6"},"uris":["http://www.mendeley.com/documents/?uuid=94ab79bf-8a1e-425d-9dcd-0c32a8b3e956"]}],"mendeley":{"formattedCitation":"(Kemenkes RI, 2020)","plainTextFormattedCitation":"(Kemenkes RI, 2020)","previouslyFormattedCitation":"(Kemenkes RI, 2020)"},"properties":{"noteIndex":0},"schema":"https://github.com/citation-style-language/schema/raw/master/csl-citation.json"}</w:instrText>
      </w:r>
      <w:r>
        <w:rPr>
          <w:rFonts w:ascii="Times New Roman" w:hAnsi="Times New Roman" w:cs="Times New Roman"/>
          <w:sz w:val="24"/>
          <w:szCs w:val="24"/>
        </w:rPr>
        <w:fldChar w:fldCharType="separate"/>
      </w:r>
      <w:r w:rsidRPr="00E30B11">
        <w:rPr>
          <w:rFonts w:ascii="Times New Roman" w:hAnsi="Times New Roman" w:cs="Times New Roman"/>
          <w:sz w:val="24"/>
          <w:szCs w:val="24"/>
        </w:rPr>
        <w:t>(Kemenkes RI, 2020)</w:t>
      </w:r>
      <w:r>
        <w:rPr>
          <w:rFonts w:ascii="Times New Roman" w:hAnsi="Times New Roman" w:cs="Times New Roman"/>
          <w:sz w:val="24"/>
          <w:szCs w:val="24"/>
        </w:rPr>
        <w:fldChar w:fldCharType="end"/>
      </w:r>
      <w:r>
        <w:rPr>
          <w:rFonts w:ascii="Times New Roman" w:hAnsi="Times New Roman" w:cs="Times New Roman"/>
          <w:sz w:val="24"/>
          <w:szCs w:val="24"/>
        </w:rPr>
        <w:t>.</w:t>
      </w:r>
    </w:p>
    <w:p w14:paraId="087F0189" w14:textId="078023AE" w:rsidR="009233C8" w:rsidRDefault="009233C8"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Hal yang sama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{"citationItems":[{"id":"ITEM-1","itemData":{"ISSN":"2528-5602","abstract":"Untreated tuberculosis disease will cause death 50% after diagnosis in five years. The indicator of the success tuberculosis program can be measured by the success rate of treatment, the national standard of the success rate of treatment in Indonesia is 85%. The purpose of this study was determining the influence of treatment category on the successful treatment at Poli Paru Rumah Sakit Umum Daerah Kota Cilegon at 2017 with the confounding variables were age, gender, smear-positif, comorbid diabetes mellitus and complications tuberculosis. A retrospective cohort study design was used in this study. We use data on tuberculosis patients who were registered in Sistem Informasi Tuberkulosis Terpadu (SITT) which began treatment in January to December 2017 until the treatment process was completed. Sampling was conducted by simple random sampling of 113 people. We used multiple logistic regression test with causal models for data analysis. The results showed successfully treatment were 53 (46.9%) patients and a statistically significant relationship between the treatment categories and the successful treatment of tuberculosis (p value = 0.039) after being controlled by age, smear-positif before treatment, and other disease complications. Tuberculosis patients with category I treatment had Risk 4.2 times higher to succeed than patients with category II treatment (RR = 4.2; 95% CI 1.08-16.41). The conclution of this study is treatment category among tuberculosis patients was influencer of the success treatment. Increasing the success treatment can be sought by providing education in the community to immediately report and seek treatment if there are symptoms of tuberculosis.","author":[{"dropping-particle":"","family":"Annisa","given":"Nur","non-dropping-particle":"","parse-names":false,"suffix":""},{"dropping-particle":"","family":"Hastono","given":"Sutanto Priyo","non-dropping-particle":"","parse-names":false,"suffix":""}],"container-title":"Jurnal Kesehatan Manarang","id":"ITEM-1","issue":"2","issued":{"date-parts":[["2019"]]},"page":"64-71","title":"Pengaruh Kategori Pengobatan Terhadap Keberhasilan Pengobatan Pasien Tuberkulosis","type":"article-journal","volume":"5"},"uris":["http://www.mendeley.com/documents/?uuid=69a70818-37ee-44ef-ab63-e7879e9b23e2"]}],"mendeley":{"formattedCitation":"(Annisa &amp; Hastono, 2019)","plainTextFormattedCitation":"(Annisa &amp; Hastono, 2019)","previouslyFormattedCitation":"(Annisa &amp; Hastono, 2019)"},"properties":{"noteIndex":0},"schema":"https://github.com/citation-style-language/schema/raw/master/csl-citation.json"}</w:instrText>
      </w:r>
      <w:r>
        <w:rPr>
          <w:rFonts w:ascii="Times New Roman" w:hAnsi="Times New Roman" w:cs="Times New Roman"/>
          <w:sz w:val="24"/>
          <w:szCs w:val="24"/>
        </w:rPr>
        <w:fldChar w:fldCharType="separate"/>
      </w:r>
      <w:r w:rsidRPr="007D5F3C">
        <w:rPr>
          <w:rFonts w:ascii="Times New Roman" w:hAnsi="Times New Roman" w:cs="Times New Roman"/>
          <w:sz w:val="24"/>
          <w:szCs w:val="24"/>
        </w:rPr>
        <w:t>(Annisa &amp; Hastono, 2019)</w:t>
      </w:r>
      <w:r>
        <w:rPr>
          <w:rFonts w:ascii="Times New Roman" w:hAnsi="Times New Roman" w:cs="Times New Roman"/>
          <w:sz w:val="24"/>
          <w:szCs w:val="24"/>
        </w:rPr>
        <w:fldChar w:fldCharType="end"/>
      </w:r>
      <w:r>
        <w:rPr>
          <w:rFonts w:ascii="Times New Roman" w:hAnsi="Times New Roman" w:cs="Times New Roman"/>
          <w:sz w:val="24"/>
          <w:szCs w:val="24"/>
        </w:rPr>
        <w:t xml:space="preserve"> h</w:t>
      </w:r>
      <w:r w:rsidRPr="00B37823">
        <w:rPr>
          <w:rFonts w:ascii="Times New Roman" w:hAnsi="Times New Roman" w:cs="Times New Roman"/>
          <w:sz w:val="24"/>
          <w:szCs w:val="24"/>
        </w:rPr>
        <w:t>asil</w:t>
      </w:r>
      <w:r>
        <w:rPr>
          <w:rFonts w:ascii="Times New Roman" w:hAnsi="Times New Roman" w:cs="Times New Roman"/>
          <w:sz w:val="24"/>
          <w:szCs w:val="24"/>
        </w:rPr>
        <w:t xml:space="preserve"> </w:t>
      </w:r>
      <w:r w:rsidRPr="00B37823">
        <w:rPr>
          <w:rFonts w:ascii="Times New Roman" w:hAnsi="Times New Roman" w:cs="Times New Roman"/>
          <w:sz w:val="24"/>
          <w:szCs w:val="24"/>
        </w:rPr>
        <w:t>pemeriksaan dahak sebelum pengobatan ditemukan pasien TB</w:t>
      </w:r>
      <w:r>
        <w:rPr>
          <w:rFonts w:ascii="Times New Roman" w:hAnsi="Times New Roman" w:cs="Times New Roman"/>
          <w:sz w:val="24"/>
          <w:szCs w:val="24"/>
        </w:rPr>
        <w:t xml:space="preserve"> </w:t>
      </w:r>
      <w:r w:rsidRPr="00B37823">
        <w:rPr>
          <w:rFonts w:ascii="Times New Roman" w:hAnsi="Times New Roman" w:cs="Times New Roman"/>
          <w:sz w:val="24"/>
          <w:szCs w:val="24"/>
        </w:rPr>
        <w:t>BTA negatif (-) lebih banyak dibandingkan pasien TB BTA positif (+). Pada</w:t>
      </w:r>
      <w:r>
        <w:rPr>
          <w:rFonts w:ascii="Times New Roman" w:hAnsi="Times New Roman" w:cs="Times New Roman"/>
          <w:sz w:val="24"/>
          <w:szCs w:val="24"/>
        </w:rPr>
        <w:t xml:space="preserve"> </w:t>
      </w:r>
      <w:r w:rsidRPr="00B37823">
        <w:rPr>
          <w:rFonts w:ascii="Times New Roman" w:hAnsi="Times New Roman" w:cs="Times New Roman"/>
          <w:sz w:val="24"/>
          <w:szCs w:val="24"/>
        </w:rPr>
        <w:t xml:space="preserve">pasien TB BTA positif (+) biasanya dilanjutkan pengawasan terhadap keluarga pasien karena pasien tersebut berpotensi untuk menularkan penyakit TB. Hasil uji </w:t>
      </w:r>
      <w:r w:rsidRPr="008C3440">
        <w:rPr>
          <w:rFonts w:ascii="Times New Roman" w:hAnsi="Times New Roman" w:cs="Times New Roman"/>
          <w:sz w:val="24"/>
          <w:szCs w:val="24"/>
        </w:rPr>
        <w:t>multiple logistic regression</w:t>
      </w:r>
      <w:r w:rsidRPr="00B37823">
        <w:rPr>
          <w:rFonts w:ascii="Times New Roman" w:hAnsi="Times New Roman" w:cs="Times New Roman"/>
          <w:sz w:val="24"/>
          <w:szCs w:val="24"/>
        </w:rPr>
        <w:t xml:space="preserve"> menunjukkan bahwa hasil pemeriksaan dahak pertama merupakan variabel </w:t>
      </w:r>
      <w:r w:rsidRPr="008C3440">
        <w:rPr>
          <w:rFonts w:ascii="Times New Roman" w:hAnsi="Times New Roman" w:cs="Times New Roman"/>
          <w:sz w:val="24"/>
          <w:szCs w:val="24"/>
        </w:rPr>
        <w:t>confounding</w:t>
      </w:r>
      <w:r w:rsidRPr="00B37823">
        <w:rPr>
          <w:rFonts w:ascii="Times New Roman" w:hAnsi="Times New Roman" w:cs="Times New Roman"/>
          <w:sz w:val="24"/>
          <w:szCs w:val="24"/>
        </w:rPr>
        <w:t xml:space="preserve"> dalam hubungan kategori pengobatan dengan keberhasilan pengobatan pasien TB. Ini disebabkan karena pasien TB BTA negatif (-) mayoritas pasien TB baru yang merupakan pasien dengan kategori pengobatan I, sedangka</w:t>
      </w:r>
      <w:r>
        <w:rPr>
          <w:rFonts w:ascii="Times New Roman" w:hAnsi="Times New Roman" w:cs="Times New Roman"/>
          <w:sz w:val="24"/>
          <w:szCs w:val="24"/>
        </w:rPr>
        <w:t>n</w:t>
      </w:r>
      <w:r w:rsidRPr="00B37823">
        <w:rPr>
          <w:rFonts w:ascii="Times New Roman" w:hAnsi="Times New Roman" w:cs="Times New Roman"/>
          <w:sz w:val="24"/>
          <w:szCs w:val="24"/>
        </w:rPr>
        <w:t xml:space="preserve"> pasien TB BTA positif (+) lebih banyak pasien dengan pengobatan kembali (pengobatan kategori II). Pasien TB BTA negatif (-) memiliki risiko yang lebih rendah untuk menularkan TB ke orang lain dibanding pasien TB BTA positif (+) sehingga perlu pengawasan lebih lanjut kepada keluarga pasien TB BTA Kategori Pengobatan terhadap Keberhasilan Pengobatan TB</w:t>
      </w:r>
      <w:r>
        <w:rPr>
          <w:rFonts w:ascii="Times New Roman" w:hAnsi="Times New Roman" w:cs="Times New Roman"/>
          <w:sz w:val="24"/>
          <w:szCs w:val="24"/>
        </w:rPr>
        <w:t>.</w:t>
      </w:r>
      <w:r w:rsidRPr="00B37823">
        <w:rPr>
          <w:rFonts w:ascii="Times New Roman" w:hAnsi="Times New Roman" w:cs="Times New Roman"/>
          <w:sz w:val="24"/>
          <w:szCs w:val="24"/>
        </w:rPr>
        <w:t xml:space="preserve"> </w:t>
      </w:r>
    </w:p>
    <w:p w14:paraId="52DA48B4" w14:textId="77777777" w:rsidR="00F31479" w:rsidRDefault="00F31479" w:rsidP="00886C0A">
      <w:pPr>
        <w:spacing w:after="0" w:line="240" w:lineRule="auto"/>
        <w:ind w:firstLine="709"/>
        <w:jc w:val="both"/>
        <w:rPr>
          <w:rFonts w:ascii="Times New Roman" w:hAnsi="Times New Roman" w:cs="Times New Roman"/>
          <w:sz w:val="24"/>
          <w:szCs w:val="24"/>
        </w:rPr>
      </w:pPr>
    </w:p>
    <w:p w14:paraId="2E56195C" w14:textId="6204CA20" w:rsidR="00BD4E4C" w:rsidRPr="00BD4E4C" w:rsidRDefault="00BD4E4C" w:rsidP="00886C0A">
      <w:pPr>
        <w:spacing w:after="0" w:line="240" w:lineRule="auto"/>
        <w:jc w:val="both"/>
        <w:rPr>
          <w:rFonts w:ascii="Times New Roman" w:hAnsi="Times New Roman" w:cs="Times New Roman"/>
          <w:b/>
          <w:bCs/>
          <w:sz w:val="24"/>
          <w:szCs w:val="24"/>
        </w:rPr>
      </w:pPr>
      <w:r w:rsidRPr="00BD4E4C">
        <w:rPr>
          <w:rFonts w:ascii="Times New Roman" w:hAnsi="Times New Roman" w:cs="Times New Roman"/>
          <w:b/>
          <w:bCs/>
          <w:sz w:val="24"/>
          <w:szCs w:val="24"/>
        </w:rPr>
        <w:t>Tepat Indikasi</w:t>
      </w:r>
    </w:p>
    <w:p w14:paraId="0B6A922E" w14:textId="6A3FD833" w:rsidR="009233C8" w:rsidRDefault="009233C8" w:rsidP="00886C0A">
      <w:pPr>
        <w:spacing w:after="0" w:line="240" w:lineRule="auto"/>
        <w:ind w:firstLine="709"/>
        <w:jc w:val="both"/>
        <w:rPr>
          <w:rFonts w:ascii="Times New Roman" w:hAnsi="Times New Roman" w:cs="Times New Roman"/>
          <w:sz w:val="24"/>
          <w:szCs w:val="24"/>
        </w:rPr>
      </w:pPr>
      <w:r w:rsidRPr="00BD4E4C">
        <w:rPr>
          <w:rFonts w:ascii="Times New Roman" w:hAnsi="Times New Roman" w:cs="Times New Roman"/>
          <w:sz w:val="24"/>
          <w:szCs w:val="24"/>
        </w:rPr>
        <w:t>Tepat indikasi</w:t>
      </w:r>
      <w:r w:rsidRPr="00AE30F4">
        <w:rPr>
          <w:rFonts w:ascii="Times New Roman" w:hAnsi="Times New Roman" w:cs="Times New Roman"/>
          <w:sz w:val="24"/>
          <w:szCs w:val="24"/>
        </w:rPr>
        <w:t xml:space="preserve"> adalah penentuan perlu atau tidaknya suatu obat yang diberikan terhadap kasus tertentu dengan alasan medis dan terapi farmakologinya yang dibutuhkan oleh pasien (Kemenkes RI,</w:t>
      </w:r>
      <w:r>
        <w:rPr>
          <w:rFonts w:ascii="Times New Roman" w:hAnsi="Times New Roman" w:cs="Times New Roman"/>
          <w:sz w:val="24"/>
          <w:szCs w:val="24"/>
        </w:rPr>
        <w:t xml:space="preserve"> </w:t>
      </w:r>
      <w:r w:rsidRPr="00AE30F4">
        <w:rPr>
          <w:rFonts w:ascii="Times New Roman" w:hAnsi="Times New Roman" w:cs="Times New Roman"/>
          <w:sz w:val="24"/>
          <w:szCs w:val="24"/>
        </w:rPr>
        <w:t xml:space="preserve">2014). Dari penelitian yang telah dilakukan, diketahui dari data rekam medis pasien </w:t>
      </w:r>
      <w:r>
        <w:rPr>
          <w:rFonts w:ascii="Times New Roman" w:hAnsi="Times New Roman" w:cs="Times New Roman"/>
          <w:sz w:val="24"/>
          <w:szCs w:val="24"/>
        </w:rPr>
        <w:t xml:space="preserve">di Rumah Sakit Roemani Muhammadiyah Semarang </w:t>
      </w:r>
      <w:r w:rsidRPr="00AE30F4">
        <w:rPr>
          <w:rFonts w:ascii="Times New Roman" w:hAnsi="Times New Roman" w:cs="Times New Roman"/>
          <w:sz w:val="24"/>
          <w:szCs w:val="24"/>
        </w:rPr>
        <w:t>bahwa seluruh responden terdiagnosis TB Paru, sehingga penggunaan OAT yang diperoleh responden sudah tepat (100%) sesuai dengan indikasinya.</w:t>
      </w:r>
    </w:p>
    <w:p w14:paraId="1276A509" w14:textId="77777777" w:rsidR="009233C8" w:rsidRDefault="009233C8" w:rsidP="00886C0A">
      <w:pPr>
        <w:spacing w:after="0" w:line="240" w:lineRule="auto"/>
        <w:ind w:firstLine="709"/>
        <w:jc w:val="both"/>
        <w:rPr>
          <w:rFonts w:ascii="Times New Roman" w:hAnsi="Times New Roman" w:cs="Times New Roman"/>
          <w:sz w:val="24"/>
          <w:szCs w:val="24"/>
        </w:rPr>
      </w:pPr>
      <w:r w:rsidRPr="00AE30F4">
        <w:rPr>
          <w:rFonts w:ascii="Times New Roman" w:hAnsi="Times New Roman" w:cs="Times New Roman"/>
          <w:sz w:val="24"/>
          <w:szCs w:val="24"/>
        </w:rPr>
        <w:t>Sama halnya dengan penelitian</w:t>
      </w:r>
      <w:r>
        <w:rPr>
          <w:rFonts w:ascii="Times New Roman" w:hAnsi="Times New Roman" w:cs="Times New Roman"/>
          <w:sz w:val="24"/>
          <w:szCs w:val="24"/>
        </w:rPr>
        <w:t xml:space="preserve"> (Ismaya, Dkk., 2021) di</w:t>
      </w:r>
      <w:r w:rsidRPr="008C3440">
        <w:rPr>
          <w:rFonts w:ascii="Times New Roman" w:hAnsi="Times New Roman" w:cs="Times New Roman"/>
          <w:sz w:val="24"/>
          <w:szCs w:val="24"/>
        </w:rPr>
        <w:t xml:space="preserve"> </w:t>
      </w:r>
      <w:r w:rsidRPr="00132F7C">
        <w:rPr>
          <w:rFonts w:ascii="Times New Roman" w:hAnsi="Times New Roman" w:cs="Times New Roman"/>
          <w:sz w:val="24"/>
          <w:szCs w:val="24"/>
        </w:rPr>
        <w:t>Rumah Sakit Umum Kota Tangerang Selatan</w:t>
      </w:r>
      <w:r>
        <w:rPr>
          <w:rFonts w:ascii="Times New Roman" w:hAnsi="Times New Roman" w:cs="Times New Roman"/>
          <w:sz w:val="24"/>
          <w:szCs w:val="24"/>
        </w:rPr>
        <w:t xml:space="preserve"> yaitu </w:t>
      </w:r>
      <w:r w:rsidRPr="00132F7C">
        <w:rPr>
          <w:rFonts w:ascii="Times New Roman" w:hAnsi="Times New Roman" w:cs="Times New Roman"/>
          <w:sz w:val="24"/>
          <w:szCs w:val="24"/>
        </w:rPr>
        <w:t>124 pasien tuberkulosis paru dengan pe</w:t>
      </w:r>
      <w:r>
        <w:rPr>
          <w:rFonts w:ascii="Times New Roman" w:hAnsi="Times New Roman" w:cs="Times New Roman"/>
          <w:sz w:val="24"/>
          <w:szCs w:val="24"/>
        </w:rPr>
        <w:t>r</w:t>
      </w:r>
      <w:r w:rsidRPr="00132F7C">
        <w:rPr>
          <w:rFonts w:ascii="Times New Roman" w:hAnsi="Times New Roman" w:cs="Times New Roman"/>
          <w:sz w:val="24"/>
          <w:szCs w:val="24"/>
        </w:rPr>
        <w:t>sentase 100% telah mendapatkan indikasi yang tepat sesuai dengan Pedoman Nasional Penanggulangan TB 2014.</w:t>
      </w:r>
    </w:p>
    <w:p w14:paraId="6CA61831" w14:textId="77777777" w:rsidR="009233C8" w:rsidRDefault="009233C8" w:rsidP="00886C0A">
      <w:pPr>
        <w:spacing w:line="240" w:lineRule="auto"/>
        <w:ind w:firstLine="709"/>
        <w:jc w:val="both"/>
        <w:rPr>
          <w:rFonts w:ascii="Times New Roman" w:hAnsi="Times New Roman" w:cs="Times New Roman"/>
          <w:sz w:val="24"/>
          <w:szCs w:val="24"/>
        </w:rPr>
      </w:pPr>
      <w:r w:rsidRPr="00132F7C">
        <w:rPr>
          <w:rFonts w:ascii="Times New Roman" w:hAnsi="Times New Roman" w:cs="Times New Roman"/>
          <w:sz w:val="24"/>
          <w:szCs w:val="24"/>
        </w:rPr>
        <w:lastRenderedPageBreak/>
        <w:t>Kesesuaian indikasi yaitu jika penggunaan obat sesuai dengan kebutuhan klinis pasien yang dilihat dari diagnosis, gejala atau keluhan diketahui kesesuaian penggunaan obat</w:t>
      </w:r>
      <w:r>
        <w:rPr>
          <w:rFonts w:ascii="Times New Roman" w:hAnsi="Times New Roman" w:cs="Times New Roman"/>
          <w:sz w:val="24"/>
          <w:szCs w:val="24"/>
        </w:rPr>
        <w:t xml:space="preserve">. </w:t>
      </w:r>
      <w:r w:rsidRPr="00132F7C">
        <w:rPr>
          <w:rFonts w:ascii="Times New Roman" w:hAnsi="Times New Roman" w:cs="Times New Roman"/>
          <w:sz w:val="24"/>
          <w:szCs w:val="24"/>
        </w:rPr>
        <w:t>Dari hasil observasi diperoleh kesesuaian penggunaan OAT pasien yang didiagnosa TB paru 100 % sesuai indikasi karena penentuan indikasi yang tertulis di lembar pengobatan sama dengan indikasi yang tercantum di PNPT. Prosedur pemeriksaan juga telah sesuai dengan PNPT dimana pasien terlebih dahulu melakukan pemeriksaan sputum BTA dan beberapa pasien yang melakukan pemeriksaan foto t</w:t>
      </w:r>
      <w:r>
        <w:rPr>
          <w:rFonts w:ascii="Times New Roman" w:hAnsi="Times New Roman" w:cs="Times New Roman"/>
          <w:sz w:val="24"/>
          <w:szCs w:val="24"/>
        </w:rPr>
        <w:t>h</w:t>
      </w:r>
      <w:r w:rsidRPr="00132F7C">
        <w:rPr>
          <w:rFonts w:ascii="Times New Roman" w:hAnsi="Times New Roman" w:cs="Times New Roman"/>
          <w:sz w:val="24"/>
          <w:szCs w:val="24"/>
        </w:rPr>
        <w:t xml:space="preserve">oraks sebagai penunjang dalam menegakkan diagnosis TB paru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{"citationItems":[{"id":"ITEM-1","itemData":{"author":[{"dropping-particle":"","family":"Monita Prananda, Nurmainah","given":"Robiyanto","non-dropping-particle":"","parse-names":false,"suffix":""}],"id":"ITEM-1","issued":{"date-parts":[["2014"]]},"page":"1-18","title":"Evaluasi penggunaan obat anti tuberkulosis paru pada pasien dewasa rawat jalan di unit pengobatan penyakit paru-paru (up4) pontianak","type":"article-journal"},"uris":["http://www.mendeley.com/documents/?uuid=add4af26-a94b-446b-b48f-fdcb648092f9"]}],"mendeley":{"formattedCitation":"(Monita Prananda, Nurmainah, 2014)","plainTextFormattedCitation":"(Monita Prananda, Nurmainah, 2014)","previouslyFormattedCitation":"(Monita Prananda, Nurmainah, 2014)"},"properties":{"noteIndex":0},"schema":"https://github.com/citation-style-language/schema/raw/master/csl-citation.json"}</w:instrText>
      </w:r>
      <w:r>
        <w:rPr>
          <w:rFonts w:ascii="Times New Roman" w:hAnsi="Times New Roman" w:cs="Times New Roman"/>
          <w:sz w:val="24"/>
          <w:szCs w:val="24"/>
        </w:rPr>
        <w:fldChar w:fldCharType="separate"/>
      </w:r>
      <w:r w:rsidRPr="00A84953">
        <w:rPr>
          <w:rFonts w:ascii="Times New Roman" w:hAnsi="Times New Roman" w:cs="Times New Roman"/>
          <w:sz w:val="24"/>
          <w:szCs w:val="24"/>
        </w:rPr>
        <w:t>(Monita Prananda, Nurmainah, 2014)</w:t>
      </w:r>
      <w:r>
        <w:rPr>
          <w:rFonts w:ascii="Times New Roman" w:hAnsi="Times New Roman" w:cs="Times New Roman"/>
          <w:sz w:val="24"/>
          <w:szCs w:val="24"/>
        </w:rPr>
        <w:fldChar w:fldCharType="end"/>
      </w:r>
      <w:r>
        <w:rPr>
          <w:rFonts w:ascii="Times New Roman" w:hAnsi="Times New Roman" w:cs="Times New Roman"/>
          <w:sz w:val="24"/>
          <w:szCs w:val="24"/>
        </w:rPr>
        <w:t>.</w:t>
      </w:r>
    </w:p>
    <w:p w14:paraId="5BEEE826" w14:textId="61A9E0D4" w:rsidR="00BD4E4C" w:rsidRPr="00BD4E4C" w:rsidRDefault="00BD4E4C" w:rsidP="00886C0A">
      <w:pPr>
        <w:pStyle w:val="ListParagraph"/>
        <w:spacing w:after="0" w:line="240" w:lineRule="auto"/>
        <w:ind w:left="0"/>
        <w:jc w:val="both"/>
        <w:rPr>
          <w:rFonts w:ascii="Times New Roman" w:hAnsi="Times New Roman" w:cs="Times New Roman"/>
          <w:b/>
          <w:bCs/>
          <w:sz w:val="24"/>
          <w:szCs w:val="24"/>
        </w:rPr>
      </w:pPr>
      <w:r w:rsidRPr="00BD4E4C">
        <w:rPr>
          <w:rFonts w:ascii="Times New Roman" w:hAnsi="Times New Roman" w:cs="Times New Roman"/>
          <w:b/>
          <w:bCs/>
          <w:sz w:val="24"/>
          <w:szCs w:val="24"/>
        </w:rPr>
        <w:t xml:space="preserve">Tepat Pemilihan </w:t>
      </w:r>
      <w:r>
        <w:rPr>
          <w:rFonts w:ascii="Times New Roman" w:hAnsi="Times New Roman" w:cs="Times New Roman"/>
          <w:b/>
          <w:bCs/>
          <w:sz w:val="24"/>
          <w:szCs w:val="24"/>
        </w:rPr>
        <w:t>O</w:t>
      </w:r>
      <w:r w:rsidRPr="00BD4E4C">
        <w:rPr>
          <w:rFonts w:ascii="Times New Roman" w:hAnsi="Times New Roman" w:cs="Times New Roman"/>
          <w:b/>
          <w:bCs/>
          <w:sz w:val="24"/>
          <w:szCs w:val="24"/>
        </w:rPr>
        <w:t>bat</w:t>
      </w:r>
    </w:p>
    <w:p w14:paraId="0BD7E0B3" w14:textId="665B6998" w:rsidR="009233C8" w:rsidRPr="008C3440" w:rsidRDefault="009233C8" w:rsidP="00886C0A">
      <w:pPr>
        <w:spacing w:after="0" w:line="240" w:lineRule="auto"/>
        <w:ind w:firstLine="709"/>
        <w:jc w:val="both"/>
        <w:rPr>
          <w:rFonts w:ascii="Times New Roman" w:hAnsi="Times New Roman" w:cs="Times New Roman"/>
          <w:sz w:val="24"/>
          <w:szCs w:val="24"/>
        </w:rPr>
      </w:pPr>
      <w:r w:rsidRPr="00BD4E4C">
        <w:rPr>
          <w:rFonts w:ascii="Times New Roman" w:hAnsi="Times New Roman" w:cs="Times New Roman"/>
          <w:sz w:val="24"/>
          <w:szCs w:val="24"/>
        </w:rPr>
        <w:t>Pemilihan obat</w:t>
      </w:r>
      <w:r>
        <w:rPr>
          <w:rFonts w:ascii="Times New Roman" w:hAnsi="Times New Roman" w:cs="Times New Roman"/>
          <w:sz w:val="24"/>
          <w:szCs w:val="24"/>
        </w:rPr>
        <w:t xml:space="preserve"> di Rumah Sakit Roemani Muhammadiyah Semarang t</w:t>
      </w:r>
      <w:r w:rsidRPr="00132F7C">
        <w:rPr>
          <w:rFonts w:ascii="Times New Roman" w:hAnsi="Times New Roman" w:cs="Times New Roman"/>
          <w:sz w:val="24"/>
          <w:szCs w:val="24"/>
        </w:rPr>
        <w:t xml:space="preserve">epat </w:t>
      </w:r>
      <w:r>
        <w:rPr>
          <w:rFonts w:ascii="Times New Roman" w:hAnsi="Times New Roman" w:cs="Times New Roman"/>
          <w:sz w:val="24"/>
          <w:szCs w:val="24"/>
        </w:rPr>
        <w:t xml:space="preserve">dengan persentase 100% </w:t>
      </w:r>
      <w:r w:rsidRPr="00132F7C">
        <w:rPr>
          <w:rFonts w:ascii="Times New Roman" w:hAnsi="Times New Roman" w:cs="Times New Roman"/>
          <w:sz w:val="24"/>
          <w:szCs w:val="24"/>
        </w:rPr>
        <w:t>sesuai dengan Pedoman Nasional Penanggulangan TB 2014.</w:t>
      </w:r>
      <w:r>
        <w:rPr>
          <w:rFonts w:ascii="Times New Roman" w:hAnsi="Times New Roman" w:cs="Times New Roman"/>
          <w:sz w:val="24"/>
          <w:szCs w:val="24"/>
        </w:rPr>
        <w:t xml:space="preserve"> Dimana pemilihan obat OAT kategori 1 </w:t>
      </w:r>
      <w:r w:rsidRPr="008C3440">
        <w:rPr>
          <w:rFonts w:ascii="Times New Roman" w:hAnsi="Times New Roman" w:cs="Times New Roman"/>
          <w:sz w:val="24"/>
          <w:szCs w:val="24"/>
        </w:rPr>
        <w:t xml:space="preserve">Paduan OAT Lini pertama dan peruntukannya menurut Pedoman Nasional Pengendalian Tuberkulosis tahun 2014 yaitu tahap intensif terdiri dari Isoniazid, rifampisin, pirazinamid, ethambutol (HRZE) diberikan tiap hari. Kemudian diteruskan dengan tahap lanjutan yang terdiri dari Isoniazid dan rifampisin (HR) diberikan tiga kali dalam seminggu. Dilihat juga dari kondisi pasien jika terdapat alergi obat dan kondisi fisik pasien tidak bisa menggunakan FDC maka diberikan </w:t>
      </w:r>
      <w:r>
        <w:rPr>
          <w:rFonts w:ascii="Times New Roman" w:hAnsi="Times New Roman" w:cs="Times New Roman"/>
          <w:sz w:val="24"/>
          <w:szCs w:val="24"/>
        </w:rPr>
        <w:t>s</w:t>
      </w:r>
      <w:r w:rsidRPr="00F762DC">
        <w:rPr>
          <w:rFonts w:ascii="Times New Roman" w:hAnsi="Times New Roman" w:cs="Times New Roman"/>
          <w:sz w:val="24"/>
          <w:szCs w:val="24"/>
        </w:rPr>
        <w:t>ediaan obat tunggal/bukan paket</w:t>
      </w:r>
      <w:r>
        <w:rPr>
          <w:rFonts w:ascii="Times New Roman" w:hAnsi="Times New Roman" w:cs="Times New Roman"/>
          <w:sz w:val="24"/>
          <w:szCs w:val="24"/>
        </w:rPr>
        <w:t>.</w:t>
      </w:r>
    </w:p>
    <w:p w14:paraId="73D3E4A1" w14:textId="77777777" w:rsidR="009233C8" w:rsidRPr="008C3440" w:rsidRDefault="009233C8"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Ketepatan pemilihan obat merupakan k</w:t>
      </w:r>
      <w:r w:rsidRPr="00A84953">
        <w:rPr>
          <w:rFonts w:ascii="Times New Roman" w:hAnsi="Times New Roman" w:cs="Times New Roman"/>
          <w:sz w:val="24"/>
          <w:szCs w:val="24"/>
        </w:rPr>
        <w:t>eputusan untuk melakukan upaya terapi diambil setelah diagnosis ditegakkan dengan benar. Dengan demikian, obat yang dipilih harus yang memiliki efek terapi sesuai dengan spektrum penyakit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{"citationItems":[{"id":"ITEM-1","itemData":{"DOI":"10.1159/000090244","ISSN":"00093157","PMID":"16340200","abstract":"Objective: It was the aim of this study to report clinical characteristics and treatment of thyroid tuberculosis (TT). Methods: During 16 years, 2,426 patients have been operated on the thyroid in the surgical department 'A' in Ibn Sina Hospital, Rabat, Morocco. Anatomopathological results of the removed thyroid were analyzed for evidence of tuberculosis. Results: Eight cases of TT were diagnosed. Five patients had a goiter and 3 patients had an isolated nodule of the thyroid. In one case, fine-needle aspiration cytology gave the diagnosis of TT. This patient had a complete drainage of the abscess. In all other patients, the diagnosis was given after surgery. All patients received additional antituberculous drugs for 6 months, and follow-up was satisfactory. Conclusion: TT does not have any consistent symptoms. Fine-needle aspiration is the best method for diagnosis and can result in the avoidance of surgery. Copyright © 2006 S. Karger AG.","author":[{"dropping-particle":"","family":"Kemenkes RI","given":"","non-dropping-particle":"","parse-names":false,"suffix":""}],"container-title":"Chemotherapy","id":"ITEM-1","issue":"1","issued":{"date-parts":[["2011"]]},"page":"46-49","title":"Pedoman Nasional Pengendalian Tuberkulosis","type":"article-journal","volume":"52"},"uris":["http://www.mendeley.com/documents/?uuid=deb204b9-8351-4a5b-8cef-ee77a901e730"]}],"mendeley":{"formattedCitation":"(Kemenkes RI, 2011b)","manualFormatting":"(Kemenkes RI, 2011)","plainTextFormattedCitation":"(Kemenkes RI, 2011b)","previouslyFormattedCitation":"(Kemenkes RI, 2011b)"},"properties":{"noteIndex":0},"schema":"https://github.com/citation-style-language/schema/raw/master/csl-citation.json"}</w:instrText>
      </w:r>
      <w:r>
        <w:rPr>
          <w:rFonts w:ascii="Times New Roman" w:hAnsi="Times New Roman" w:cs="Times New Roman"/>
          <w:sz w:val="24"/>
          <w:szCs w:val="24"/>
        </w:rPr>
        <w:fldChar w:fldCharType="separate"/>
      </w:r>
      <w:r w:rsidRPr="004D6309">
        <w:rPr>
          <w:rFonts w:ascii="Times New Roman" w:hAnsi="Times New Roman" w:cs="Times New Roman"/>
          <w:sz w:val="24"/>
          <w:szCs w:val="24"/>
        </w:rPr>
        <w:t>(Kemenkes RI, 2011)</w:t>
      </w:r>
      <w:r>
        <w:rPr>
          <w:rFonts w:ascii="Times New Roman" w:hAnsi="Times New Roman" w:cs="Times New Roman"/>
          <w:sz w:val="24"/>
          <w:szCs w:val="24"/>
        </w:rPr>
        <w:fldChar w:fldCharType="end"/>
      </w:r>
      <w:r>
        <w:rPr>
          <w:rFonts w:ascii="Times New Roman" w:hAnsi="Times New Roman" w:cs="Times New Roman"/>
          <w:sz w:val="24"/>
          <w:szCs w:val="24"/>
        </w:rPr>
        <w:t>.</w:t>
      </w:r>
    </w:p>
    <w:p w14:paraId="22F6D7C5" w14:textId="77777777" w:rsidR="009233C8" w:rsidRDefault="009233C8" w:rsidP="00886C0A">
      <w:pPr>
        <w:spacing w:after="0" w:line="240" w:lineRule="auto"/>
        <w:ind w:firstLine="709"/>
        <w:jc w:val="both"/>
        <w:rPr>
          <w:rFonts w:ascii="Times New Roman" w:hAnsi="Times New Roman" w:cs="Times New Roman"/>
          <w:sz w:val="24"/>
          <w:szCs w:val="24"/>
        </w:rPr>
      </w:pPr>
      <w:r w:rsidRPr="00F762DC">
        <w:rPr>
          <w:rFonts w:ascii="Times New Roman" w:hAnsi="Times New Roman" w:cs="Times New Roman"/>
          <w:sz w:val="24"/>
          <w:szCs w:val="24"/>
        </w:rPr>
        <w:t xml:space="preserve">Saat ini, paduan </w:t>
      </w:r>
      <w:r>
        <w:rPr>
          <w:rFonts w:ascii="Times New Roman" w:hAnsi="Times New Roman" w:cs="Times New Roman"/>
          <w:sz w:val="24"/>
          <w:szCs w:val="24"/>
        </w:rPr>
        <w:t>O</w:t>
      </w:r>
      <w:r w:rsidRPr="00F762DC">
        <w:rPr>
          <w:rFonts w:ascii="Times New Roman" w:hAnsi="Times New Roman" w:cs="Times New Roman"/>
          <w:sz w:val="24"/>
          <w:szCs w:val="24"/>
        </w:rPr>
        <w:t xml:space="preserve">AT yang digunakan di Indonesia mengikuti rekomendasi </w:t>
      </w:r>
      <w:r w:rsidRPr="008C3440">
        <w:rPr>
          <w:rFonts w:ascii="Times New Roman" w:hAnsi="Times New Roman" w:cs="Times New Roman"/>
          <w:sz w:val="24"/>
          <w:szCs w:val="24"/>
        </w:rPr>
        <w:t>World Health Organization</w:t>
      </w:r>
      <w:r w:rsidRPr="00F762DC">
        <w:rPr>
          <w:rFonts w:ascii="Times New Roman" w:hAnsi="Times New Roman" w:cs="Times New Roman"/>
          <w:sz w:val="24"/>
          <w:szCs w:val="24"/>
        </w:rPr>
        <w:t xml:space="preserve"> (WHO) dan </w:t>
      </w:r>
      <w:r w:rsidRPr="008C3440">
        <w:rPr>
          <w:rFonts w:ascii="Times New Roman" w:hAnsi="Times New Roman" w:cs="Times New Roman"/>
          <w:sz w:val="24"/>
          <w:szCs w:val="24"/>
        </w:rPr>
        <w:t xml:space="preserve">International Standard for Tuberculosis Care </w:t>
      </w:r>
      <w:r w:rsidRPr="00F762DC">
        <w:rPr>
          <w:rFonts w:ascii="Times New Roman" w:hAnsi="Times New Roman" w:cs="Times New Roman"/>
          <w:sz w:val="24"/>
          <w:szCs w:val="24"/>
        </w:rPr>
        <w:t xml:space="preserve">(ISTC). Paduan obat Program Nasional Pengendalian TB di </w:t>
      </w:r>
      <w:r w:rsidRPr="00F762DC">
        <w:rPr>
          <w:rFonts w:ascii="Times New Roman" w:hAnsi="Times New Roman" w:cs="Times New Roman"/>
          <w:sz w:val="24"/>
          <w:szCs w:val="24"/>
        </w:rPr>
        <w:t>Indonesia meliputi: 1</w:t>
      </w:r>
      <w:r w:rsidRPr="008C3440">
        <w:rPr>
          <w:rFonts w:ascii="Times New Roman" w:hAnsi="Times New Roman" w:cs="Times New Roman"/>
          <w:sz w:val="24"/>
          <w:szCs w:val="24"/>
        </w:rPr>
        <w:t>) Fixed Dose Combination</w:t>
      </w:r>
      <w:r w:rsidRPr="00F762DC">
        <w:rPr>
          <w:rFonts w:ascii="Times New Roman" w:hAnsi="Times New Roman" w:cs="Times New Roman"/>
          <w:sz w:val="24"/>
          <w:szCs w:val="24"/>
        </w:rPr>
        <w:t xml:space="preserve"> (FDC) atau kombinasi dosis tetap (KDT) yaitu paket obat untuk satu periode pengobatan; 2) Kombipak yaitu paket obat lepas yang terdiri dari Isoniasid (H), Rifampisin (R), Pirazinamid (Z) dan Etambutol (E) yang dikemas dalam bentuk blister dan dikatagorikan sebagai obat lepasan; dan 3) Obat Lepasan yaitu Sediaan obat tunggal/bukan paket, diberikan oleh tenaga kesehatan dalam bentuk terpisah dengan dosis berdasarkan keputusan klinis (Widiati &amp; Majdi, 2021)</w:t>
      </w:r>
      <w:r>
        <w:rPr>
          <w:rFonts w:ascii="Times New Roman" w:hAnsi="Times New Roman" w:cs="Times New Roman"/>
          <w:sz w:val="24"/>
          <w:szCs w:val="24"/>
        </w:rPr>
        <w:t>.</w:t>
      </w:r>
    </w:p>
    <w:p w14:paraId="72C06DF7" w14:textId="77777777" w:rsidR="009233C8" w:rsidRDefault="009233C8" w:rsidP="00886C0A">
      <w:pPr>
        <w:spacing w:after="0" w:line="240" w:lineRule="auto"/>
        <w:ind w:firstLine="709"/>
        <w:jc w:val="both"/>
        <w:rPr>
          <w:rFonts w:ascii="Times New Roman" w:hAnsi="Times New Roman" w:cs="Times New Roman"/>
          <w:sz w:val="24"/>
          <w:szCs w:val="24"/>
        </w:rPr>
      </w:pPr>
      <w:r w:rsidRPr="00A84953">
        <w:rPr>
          <w:rFonts w:ascii="Times New Roman" w:hAnsi="Times New Roman" w:cs="Times New Roman"/>
          <w:sz w:val="24"/>
          <w:szCs w:val="24"/>
        </w:rPr>
        <w:t>OAT KDT terdiri dari kombinasi 2 atau 4 jenis obat dalam satu tablet. Dosis yang digunakan disesuaikan dengan berat badan pasien tersebut. Paduan OAT KDT ini dikemas dalam satu paket untuk satu pasien, sedangkan paket Kombipak adalah obat lepas yang terdiri dari isoniazid, rifampisin, pirazinamid dan etambutol yang dikemas dalam bentuk blister. Keuntungan penggunaan OAT KDT yaitu lebih aman dan mudah pemberiannya, lebih nyaman untuk penderita, lebih sesuai antara dosis obat dengan berat badan pasien, pengelolaan obat lebih mudah. Pada pemberian OAT Kombipak disediakan untuk digunakan dalam pengobatan pasien yang mengalami efek samping dari penggunaan OAT KDT (Prananda</w:t>
      </w:r>
      <w:r>
        <w:rPr>
          <w:rFonts w:ascii="Times New Roman" w:hAnsi="Times New Roman" w:cs="Times New Roman"/>
          <w:sz w:val="24"/>
          <w:szCs w:val="24"/>
        </w:rPr>
        <w:t xml:space="preserve"> &amp; </w:t>
      </w:r>
      <w:r w:rsidRPr="00A84953">
        <w:rPr>
          <w:rFonts w:ascii="Times New Roman" w:hAnsi="Times New Roman" w:cs="Times New Roman"/>
          <w:sz w:val="24"/>
          <w:szCs w:val="24"/>
        </w:rPr>
        <w:t>Nurmainah, 2014).</w:t>
      </w:r>
    </w:p>
    <w:p w14:paraId="56F616EC" w14:textId="30C28515" w:rsidR="00BD4E4C" w:rsidRPr="00BD4E4C" w:rsidRDefault="00BD4E4C" w:rsidP="00886C0A">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Tepat Dosis</w:t>
      </w:r>
    </w:p>
    <w:p w14:paraId="67699EE0" w14:textId="4D231C00" w:rsidR="009233C8" w:rsidRDefault="009233C8"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Ketepatan pemilihan obat juga berkaitan dengan </w:t>
      </w:r>
      <w:r w:rsidRPr="00BD4E4C">
        <w:rPr>
          <w:rFonts w:ascii="Times New Roman" w:hAnsi="Times New Roman" w:cs="Times New Roman"/>
          <w:sz w:val="24"/>
          <w:szCs w:val="24"/>
        </w:rPr>
        <w:t>Tepat dosis</w:t>
      </w:r>
      <w:r w:rsidRPr="009B17C4">
        <w:rPr>
          <w:rFonts w:ascii="Times New Roman" w:hAnsi="Times New Roman" w:cs="Times New Roman"/>
          <w:sz w:val="24"/>
          <w:szCs w:val="24"/>
        </w:rPr>
        <w:t xml:space="preserve"> pada penelitian ini </w:t>
      </w:r>
      <w:r w:rsidRPr="00DD76AC">
        <w:rPr>
          <w:rFonts w:ascii="Times New Roman" w:hAnsi="Times New Roman" w:cs="Times New Roman"/>
          <w:sz w:val="24"/>
          <w:szCs w:val="24"/>
        </w:rPr>
        <w:t>di Rumah Sakit Roemani Muhammadiyah Semaran</w:t>
      </w:r>
      <w:r>
        <w:rPr>
          <w:rFonts w:ascii="Times New Roman" w:hAnsi="Times New Roman" w:cs="Times New Roman"/>
          <w:sz w:val="24"/>
          <w:szCs w:val="24"/>
        </w:rPr>
        <w:t>g</w:t>
      </w:r>
      <w:r w:rsidRPr="00DC0C51">
        <w:rPr>
          <w:rFonts w:ascii="Times New Roman" w:hAnsi="Times New Roman" w:cs="Times New Roman"/>
          <w:sz w:val="24"/>
          <w:szCs w:val="24"/>
        </w:rPr>
        <w:t xml:space="preserve"> </w:t>
      </w:r>
      <w:r w:rsidRPr="009B17C4">
        <w:rPr>
          <w:rFonts w:ascii="Times New Roman" w:hAnsi="Times New Roman" w:cs="Times New Roman"/>
          <w:sz w:val="24"/>
          <w:szCs w:val="24"/>
        </w:rPr>
        <w:t>adalah sesuainya dosis obat TB berdasarkan berat badan (BB) pasien</w:t>
      </w:r>
      <w:r>
        <w:rPr>
          <w:rFonts w:ascii="Times New Roman" w:hAnsi="Times New Roman" w:cs="Times New Roman"/>
          <w:sz w:val="24"/>
          <w:szCs w:val="24"/>
        </w:rPr>
        <w:t xml:space="preserve"> </w:t>
      </w:r>
      <w:r w:rsidRPr="00132F7C">
        <w:rPr>
          <w:rFonts w:ascii="Times New Roman" w:hAnsi="Times New Roman" w:cs="Times New Roman"/>
          <w:sz w:val="24"/>
          <w:szCs w:val="24"/>
        </w:rPr>
        <w:t>sesuai dengan Pedoman Nasional Penanggulangan TB 201</w:t>
      </w:r>
      <w:r>
        <w:rPr>
          <w:rFonts w:ascii="Times New Roman" w:hAnsi="Times New Roman" w:cs="Times New Roman"/>
          <w:sz w:val="24"/>
          <w:szCs w:val="24"/>
        </w:rPr>
        <w:t xml:space="preserve">4. Dengan persentase 64% dan terdapat dosis yang tidak tepat yaitu dosis kurang sebanyak 14 pasien dengan persentase 36%, diantaranya terjadi pada pengobatan tahap awal yaitu 6 pasien, terjadi pada pengobatan tahap lanjutan yaitu 2 pasein, dan kurang dosis pada seluruh pengobatan yaitu 5 pasien. </w:t>
      </w:r>
    </w:p>
    <w:p w14:paraId="5A00F661" w14:textId="77777777" w:rsidR="009233C8" w:rsidRDefault="009233C8" w:rsidP="00886C0A">
      <w:pPr>
        <w:spacing w:after="0" w:line="240" w:lineRule="auto"/>
        <w:ind w:firstLine="709"/>
        <w:jc w:val="both"/>
        <w:rPr>
          <w:rFonts w:ascii="Times New Roman" w:hAnsi="Times New Roman" w:cs="Times New Roman"/>
          <w:sz w:val="24"/>
          <w:szCs w:val="24"/>
        </w:rPr>
      </w:pPr>
      <w:r w:rsidRPr="002C69D0">
        <w:rPr>
          <w:rFonts w:ascii="Times New Roman" w:hAnsi="Times New Roman" w:cs="Times New Roman"/>
          <w:sz w:val="24"/>
          <w:szCs w:val="24"/>
        </w:rPr>
        <w:lastRenderedPageBreak/>
        <w:t>Dosis</w:t>
      </w:r>
      <w:r>
        <w:rPr>
          <w:rFonts w:ascii="Times New Roman" w:hAnsi="Times New Roman" w:cs="Times New Roman"/>
          <w:sz w:val="24"/>
          <w:szCs w:val="24"/>
        </w:rPr>
        <w:t xml:space="preserve"> yang tidak sesuai ini karena </w:t>
      </w:r>
      <w:r w:rsidRPr="002C69D0">
        <w:rPr>
          <w:rFonts w:ascii="Times New Roman" w:hAnsi="Times New Roman" w:cs="Times New Roman"/>
          <w:sz w:val="24"/>
          <w:szCs w:val="24"/>
        </w:rPr>
        <w:t>pemberian OAT yang tidak sesuai dengan berat badan</w:t>
      </w:r>
      <w:r>
        <w:rPr>
          <w:rFonts w:ascii="Times New Roman" w:hAnsi="Times New Roman" w:cs="Times New Roman"/>
          <w:sz w:val="24"/>
          <w:szCs w:val="24"/>
        </w:rPr>
        <w:t xml:space="preserve"> pasien</w:t>
      </w:r>
      <w:r w:rsidRPr="002C69D0">
        <w:rPr>
          <w:rFonts w:ascii="Times New Roman" w:hAnsi="Times New Roman" w:cs="Times New Roman"/>
          <w:sz w:val="24"/>
          <w:szCs w:val="24"/>
        </w:rPr>
        <w:t xml:space="preserve">. </w:t>
      </w:r>
      <w:r>
        <w:rPr>
          <w:rFonts w:ascii="Times New Roman" w:hAnsi="Times New Roman" w:cs="Times New Roman"/>
          <w:sz w:val="24"/>
          <w:szCs w:val="24"/>
        </w:rPr>
        <w:t xml:space="preserve">Salah satu contoh pasien </w:t>
      </w:r>
      <w:r w:rsidRPr="002C69D0">
        <w:rPr>
          <w:rFonts w:ascii="Times New Roman" w:hAnsi="Times New Roman" w:cs="Times New Roman"/>
          <w:sz w:val="24"/>
          <w:szCs w:val="24"/>
        </w:rPr>
        <w:t xml:space="preserve">tersebut memiliki BB </w:t>
      </w:r>
      <w:r>
        <w:rPr>
          <w:rFonts w:ascii="Times New Roman" w:hAnsi="Times New Roman" w:cs="Times New Roman"/>
          <w:sz w:val="24"/>
          <w:szCs w:val="24"/>
        </w:rPr>
        <w:t xml:space="preserve">40 </w:t>
      </w:r>
      <w:r w:rsidRPr="002C69D0">
        <w:rPr>
          <w:rFonts w:ascii="Times New Roman" w:hAnsi="Times New Roman" w:cs="Times New Roman"/>
          <w:sz w:val="24"/>
          <w:szCs w:val="24"/>
        </w:rPr>
        <w:t>kg, dimana menurut pedoman Nasional Pengendalian T</w:t>
      </w:r>
      <w:r>
        <w:rPr>
          <w:rFonts w:ascii="Times New Roman" w:hAnsi="Times New Roman" w:cs="Times New Roman"/>
          <w:sz w:val="24"/>
          <w:szCs w:val="24"/>
        </w:rPr>
        <w:t>uberkulosis</w:t>
      </w:r>
      <w:r w:rsidRPr="002C69D0">
        <w:rPr>
          <w:rFonts w:ascii="Times New Roman" w:hAnsi="Times New Roman" w:cs="Times New Roman"/>
          <w:sz w:val="24"/>
          <w:szCs w:val="24"/>
        </w:rPr>
        <w:t xml:space="preserve">, pasien dengan BB </w:t>
      </w:r>
      <w:r>
        <w:rPr>
          <w:rFonts w:ascii="Times New Roman" w:hAnsi="Times New Roman" w:cs="Times New Roman"/>
          <w:sz w:val="24"/>
          <w:szCs w:val="24"/>
        </w:rPr>
        <w:t>38</w:t>
      </w:r>
      <w:r w:rsidRPr="002C69D0">
        <w:rPr>
          <w:rFonts w:ascii="Times New Roman" w:hAnsi="Times New Roman" w:cs="Times New Roman"/>
          <w:sz w:val="24"/>
          <w:szCs w:val="24"/>
        </w:rPr>
        <w:t>-</w:t>
      </w:r>
      <w:r>
        <w:rPr>
          <w:rFonts w:ascii="Times New Roman" w:hAnsi="Times New Roman" w:cs="Times New Roman"/>
          <w:sz w:val="24"/>
          <w:szCs w:val="24"/>
        </w:rPr>
        <w:t xml:space="preserve">54 </w:t>
      </w:r>
      <w:r w:rsidRPr="002C69D0">
        <w:rPr>
          <w:rFonts w:ascii="Times New Roman" w:hAnsi="Times New Roman" w:cs="Times New Roman"/>
          <w:sz w:val="24"/>
          <w:szCs w:val="24"/>
        </w:rPr>
        <w:t xml:space="preserve">kg seharusnya mendapatkan </w:t>
      </w:r>
      <w:r>
        <w:rPr>
          <w:rFonts w:ascii="Times New Roman" w:hAnsi="Times New Roman" w:cs="Times New Roman"/>
          <w:sz w:val="24"/>
          <w:szCs w:val="24"/>
        </w:rPr>
        <w:t>3</w:t>
      </w:r>
      <w:r w:rsidRPr="002C69D0">
        <w:rPr>
          <w:rFonts w:ascii="Times New Roman" w:hAnsi="Times New Roman" w:cs="Times New Roman"/>
          <w:sz w:val="24"/>
          <w:szCs w:val="24"/>
        </w:rPr>
        <w:t xml:space="preserve"> tablet </w:t>
      </w:r>
      <w:r>
        <w:rPr>
          <w:rFonts w:ascii="Times New Roman" w:hAnsi="Times New Roman" w:cs="Times New Roman"/>
          <w:sz w:val="24"/>
          <w:szCs w:val="24"/>
        </w:rPr>
        <w:t xml:space="preserve">FDC </w:t>
      </w:r>
      <w:r w:rsidRPr="002C69D0">
        <w:rPr>
          <w:rFonts w:ascii="Times New Roman" w:hAnsi="Times New Roman" w:cs="Times New Roman"/>
          <w:sz w:val="24"/>
          <w:szCs w:val="24"/>
        </w:rPr>
        <w:t xml:space="preserve">Kategori 1, namun dari hasil penelitian </w:t>
      </w:r>
      <w:r>
        <w:rPr>
          <w:rFonts w:ascii="Times New Roman" w:hAnsi="Times New Roman" w:cs="Times New Roman"/>
          <w:sz w:val="24"/>
          <w:szCs w:val="24"/>
        </w:rPr>
        <w:t>pasien</w:t>
      </w:r>
      <w:r w:rsidRPr="002C69D0">
        <w:rPr>
          <w:rFonts w:ascii="Times New Roman" w:hAnsi="Times New Roman" w:cs="Times New Roman"/>
          <w:sz w:val="24"/>
          <w:szCs w:val="24"/>
        </w:rPr>
        <w:t xml:space="preserve"> memperoleh OAT </w:t>
      </w:r>
      <w:r>
        <w:rPr>
          <w:rFonts w:ascii="Times New Roman" w:hAnsi="Times New Roman" w:cs="Times New Roman"/>
          <w:sz w:val="24"/>
          <w:szCs w:val="24"/>
        </w:rPr>
        <w:t>FDC</w:t>
      </w:r>
      <w:r w:rsidRPr="002C69D0">
        <w:rPr>
          <w:rFonts w:ascii="Times New Roman" w:hAnsi="Times New Roman" w:cs="Times New Roman"/>
          <w:sz w:val="24"/>
          <w:szCs w:val="24"/>
        </w:rPr>
        <w:t xml:space="preserve"> sebanyak </w:t>
      </w:r>
      <w:r>
        <w:rPr>
          <w:rFonts w:ascii="Times New Roman" w:hAnsi="Times New Roman" w:cs="Times New Roman"/>
          <w:sz w:val="24"/>
          <w:szCs w:val="24"/>
        </w:rPr>
        <w:t xml:space="preserve">2 </w:t>
      </w:r>
      <w:r w:rsidRPr="002C69D0">
        <w:rPr>
          <w:rFonts w:ascii="Times New Roman" w:hAnsi="Times New Roman" w:cs="Times New Roman"/>
          <w:sz w:val="24"/>
          <w:szCs w:val="24"/>
        </w:rPr>
        <w:t>tablet</w:t>
      </w:r>
      <w:r>
        <w:rPr>
          <w:rFonts w:ascii="Times New Roman" w:hAnsi="Times New Roman" w:cs="Times New Roman"/>
          <w:sz w:val="24"/>
          <w:szCs w:val="24"/>
        </w:rPr>
        <w:t xml:space="preserve">. </w:t>
      </w:r>
      <w:r w:rsidRPr="002C69D0">
        <w:rPr>
          <w:rFonts w:ascii="Times New Roman" w:hAnsi="Times New Roman" w:cs="Times New Roman"/>
          <w:sz w:val="24"/>
          <w:szCs w:val="24"/>
        </w:rPr>
        <w:t xml:space="preserve">Dosis yang kurang tepat tersebut kemungkinan dapat terjadi karena </w:t>
      </w:r>
      <w:r>
        <w:rPr>
          <w:rFonts w:ascii="Times New Roman" w:hAnsi="Times New Roman" w:cs="Times New Roman"/>
          <w:sz w:val="24"/>
          <w:szCs w:val="24"/>
        </w:rPr>
        <w:t xml:space="preserve">kondisi fisik pasien sebagai pertimbangan dokter dan juga bisa karena </w:t>
      </w:r>
      <w:r w:rsidRPr="002C69D0">
        <w:rPr>
          <w:rFonts w:ascii="Times New Roman" w:hAnsi="Times New Roman" w:cs="Times New Roman"/>
          <w:sz w:val="24"/>
          <w:szCs w:val="24"/>
        </w:rPr>
        <w:t xml:space="preserve">adanya penurunan berat badan yang dialami pasien selama masa pengobatan, sehingga terdapat </w:t>
      </w:r>
      <w:r>
        <w:rPr>
          <w:rFonts w:ascii="Times New Roman" w:hAnsi="Times New Roman" w:cs="Times New Roman"/>
          <w:sz w:val="24"/>
          <w:szCs w:val="24"/>
        </w:rPr>
        <w:t>perubahan atau pengaturan dosis (</w:t>
      </w:r>
      <w:r w:rsidRPr="008C3440">
        <w:rPr>
          <w:rFonts w:ascii="Times New Roman" w:hAnsi="Times New Roman" w:cs="Times New Roman"/>
          <w:sz w:val="24"/>
          <w:szCs w:val="24"/>
        </w:rPr>
        <w:t>adjustment dose</w:t>
      </w:r>
      <w:r>
        <w:rPr>
          <w:rFonts w:ascii="Times New Roman" w:hAnsi="Times New Roman" w:cs="Times New Roman"/>
          <w:sz w:val="24"/>
          <w:szCs w:val="24"/>
        </w:rPr>
        <w:t>)</w:t>
      </w:r>
      <w:r w:rsidRPr="002C69D0">
        <w:rPr>
          <w:rFonts w:ascii="Times New Roman" w:hAnsi="Times New Roman" w:cs="Times New Roman"/>
          <w:sz w:val="24"/>
          <w:szCs w:val="24"/>
        </w:rPr>
        <w:t xml:space="preserve"> namun data perubahan BB tersebut tidak terdata jelas di rekam medis pasien tersebut</w:t>
      </w:r>
      <w:r>
        <w:rPr>
          <w:rFonts w:ascii="Times New Roman" w:hAnsi="Times New Roman" w:cs="Times New Roman"/>
          <w:sz w:val="24"/>
          <w:szCs w:val="24"/>
        </w:rPr>
        <w:t>.</w:t>
      </w:r>
    </w:p>
    <w:p w14:paraId="71F8BC81" w14:textId="77777777" w:rsidR="009233C8" w:rsidRDefault="009233C8" w:rsidP="00886C0A">
      <w:pPr>
        <w:spacing w:line="240" w:lineRule="auto"/>
        <w:ind w:firstLine="709"/>
        <w:jc w:val="both"/>
        <w:rPr>
          <w:rFonts w:ascii="Times New Roman" w:hAnsi="Times New Roman" w:cs="Times New Roman"/>
          <w:sz w:val="24"/>
          <w:szCs w:val="24"/>
        </w:rPr>
      </w:pPr>
      <w:r w:rsidRPr="002C69D0">
        <w:rPr>
          <w:rFonts w:ascii="Times New Roman" w:hAnsi="Times New Roman" w:cs="Times New Roman"/>
          <w:sz w:val="24"/>
          <w:szCs w:val="24"/>
        </w:rPr>
        <w:t>Sama halnya dengan</w:t>
      </w:r>
      <w:r>
        <w:rPr>
          <w:rFonts w:ascii="Times New Roman" w:hAnsi="Times New Roman" w:cs="Times New Roman"/>
          <w:sz w:val="24"/>
          <w:szCs w:val="24"/>
        </w:rPr>
        <w:t xml:space="preserve"> penelitian </w:t>
      </w:r>
      <w:r w:rsidRPr="002C69D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{"citationItems":[{"id":"ITEM-1","itemData":{"author":[{"dropping-particle":"","family":"Fauziah","given":"Dewi Winni","non-dropping-particle":"","parse-names":false,"suffix":""},{"dropping-particle":"","family":"Mulyani","given":"Elly","non-dropping-particle":"","parse-names":false,"suffix":""},{"dropping-particle":"","family":"Yanti","given":"Sari","non-dropping-particle":"","parse-names":false,"suffix":""}],"id":"ITEM-1","issue":"2","issued":{"date-parts":[["2022"]]},"page":"203-209","title":"EVALUASI RASIONALITAS PENGGUNAAN OBAT ANTI TUBERKULOSIS ( OAT ) DI SALAH SATU RUMAH SAKIT DI BENGKULU PERIODE 2021 RATIONALITY EVALUATION OF USE ANTI-TUBERCULOSIS DRUGS IN ONE OF HOSPITAL IN BENGKULU PERIOD 2021","type":"article-journal","volume":"5"},"uris":["http://www.mendeley.com/documents/?uuid=e81305e2-c1da-4985-863e-ff84910c3dbf"]}],"mendeley":{"formattedCitation":"(Fauziah et al., 2022)","manualFormatting":"(Fauziah, 2022)","plainTextFormattedCitation":"(Fauziah et al., 2022)","previouslyFormattedCitation":"(Fauziah et al., 2022)"},"properties":{"noteIndex":0},"schema":"https://github.com/citation-style-language/schema/raw/master/csl-citation.json"}</w:instrText>
      </w:r>
      <w:r w:rsidRPr="002C69D0">
        <w:rPr>
          <w:rFonts w:ascii="Times New Roman" w:hAnsi="Times New Roman" w:cs="Times New Roman"/>
          <w:sz w:val="24"/>
          <w:szCs w:val="24"/>
        </w:rPr>
        <w:fldChar w:fldCharType="separate"/>
      </w:r>
      <w:r w:rsidRPr="002C69D0">
        <w:rPr>
          <w:rFonts w:ascii="Times New Roman" w:hAnsi="Times New Roman" w:cs="Times New Roman"/>
          <w:sz w:val="24"/>
          <w:szCs w:val="24"/>
        </w:rPr>
        <w:t>(Fauziah</w:t>
      </w:r>
      <w:r>
        <w:rPr>
          <w:rFonts w:ascii="Times New Roman" w:hAnsi="Times New Roman" w:cs="Times New Roman"/>
          <w:sz w:val="24"/>
          <w:szCs w:val="24"/>
        </w:rPr>
        <w:t>,</w:t>
      </w:r>
      <w:r w:rsidRPr="002C69D0">
        <w:rPr>
          <w:rFonts w:ascii="Times New Roman" w:hAnsi="Times New Roman" w:cs="Times New Roman"/>
          <w:sz w:val="24"/>
          <w:szCs w:val="24"/>
        </w:rPr>
        <w:t xml:space="preserve"> 2022)</w:t>
      </w:r>
      <w:r w:rsidRPr="002C69D0">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69D0">
        <w:rPr>
          <w:rFonts w:ascii="Times New Roman" w:hAnsi="Times New Roman" w:cs="Times New Roman"/>
          <w:sz w:val="24"/>
          <w:szCs w:val="24"/>
        </w:rPr>
        <w:t>terdapat 1 responden dengan dosis pemberian OAT yang tidak sesuai dengan berat badannya. Responden tersebut memiliki BB 56kg, dimana menurut pedoman Standar Nasional Pengendalian TB, pasien dengan BB 56-70</w:t>
      </w:r>
      <w:r>
        <w:rPr>
          <w:rFonts w:ascii="Times New Roman" w:hAnsi="Times New Roman" w:cs="Times New Roman"/>
          <w:sz w:val="24"/>
          <w:szCs w:val="24"/>
        </w:rPr>
        <w:t xml:space="preserve"> </w:t>
      </w:r>
      <w:r w:rsidRPr="002C69D0">
        <w:rPr>
          <w:rFonts w:ascii="Times New Roman" w:hAnsi="Times New Roman" w:cs="Times New Roman"/>
          <w:sz w:val="24"/>
          <w:szCs w:val="24"/>
        </w:rPr>
        <w:t xml:space="preserve">kg seharusnya mendapatkan 4 tablet OAT Kombinasi Dosis Tunggal (KDT) Kategori 1, namun dari hasil penelitian </w:t>
      </w:r>
      <w:r>
        <w:rPr>
          <w:rFonts w:ascii="Times New Roman" w:hAnsi="Times New Roman" w:cs="Times New Roman"/>
          <w:sz w:val="24"/>
          <w:szCs w:val="24"/>
        </w:rPr>
        <w:t>pasien</w:t>
      </w:r>
      <w:r w:rsidRPr="002C69D0">
        <w:rPr>
          <w:rFonts w:ascii="Times New Roman" w:hAnsi="Times New Roman" w:cs="Times New Roman"/>
          <w:sz w:val="24"/>
          <w:szCs w:val="24"/>
        </w:rPr>
        <w:t xml:space="preserve"> memperoleh OAT KDT sebanyak 3 tablet. Jumlah OAT yang diperoleh pasien masih kurang. Hasil yang sama ditunjukkan juga dalam penelitian </w:t>
      </w:r>
      <w:r>
        <w:rPr>
          <w:rFonts w:ascii="Times New Roman" w:hAnsi="Times New Roman" w:cs="Times New Roman"/>
          <w:sz w:val="24"/>
          <w:szCs w:val="24"/>
        </w:rPr>
        <w:t>(</w:t>
      </w:r>
      <w:r w:rsidRPr="002C69D0">
        <w:rPr>
          <w:rFonts w:ascii="Times New Roman" w:hAnsi="Times New Roman" w:cs="Times New Roman"/>
          <w:sz w:val="24"/>
          <w:szCs w:val="24"/>
        </w:rPr>
        <w:t>dewi</w:t>
      </w:r>
      <w:r>
        <w:rPr>
          <w:rFonts w:ascii="Times New Roman" w:hAnsi="Times New Roman" w:cs="Times New Roman"/>
          <w:sz w:val="24"/>
          <w:szCs w:val="24"/>
        </w:rPr>
        <w:t xml:space="preserve">, </w:t>
      </w:r>
      <w:r w:rsidRPr="002C69D0">
        <w:rPr>
          <w:rFonts w:ascii="Times New Roman" w:hAnsi="Times New Roman" w:cs="Times New Roman"/>
          <w:sz w:val="24"/>
          <w:szCs w:val="24"/>
        </w:rPr>
        <w:t xml:space="preserve">2018) tentang evaluasi rasionalitas penggunaan obat anti tuberkulosis di RSUD Dr. Moewardi surakarta dengan 61 responden didapatkan hasil 59 orang (96,7%) tepat dosis dan 2 orang (3,3%) tidak memenuhi ketepatan dosis. </w:t>
      </w:r>
    </w:p>
    <w:p w14:paraId="6DAE748B" w14:textId="037B15F4" w:rsidR="00BD4E4C" w:rsidRPr="00BD4E4C" w:rsidRDefault="00BD4E4C" w:rsidP="00886C0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Tepat Durasi Terapi</w:t>
      </w:r>
    </w:p>
    <w:p w14:paraId="5085B9C6" w14:textId="317842FB" w:rsidR="009233C8" w:rsidRDefault="009233C8" w:rsidP="00886C0A">
      <w:pPr>
        <w:spacing w:after="0" w:line="240" w:lineRule="auto"/>
        <w:ind w:firstLine="709"/>
        <w:jc w:val="both"/>
        <w:rPr>
          <w:rFonts w:ascii="Times New Roman" w:hAnsi="Times New Roman" w:cs="Times New Roman"/>
          <w:sz w:val="24"/>
          <w:szCs w:val="24"/>
        </w:rPr>
      </w:pPr>
      <w:r w:rsidRPr="00BD4E4C">
        <w:rPr>
          <w:rFonts w:ascii="Times New Roman" w:hAnsi="Times New Roman" w:cs="Times New Roman"/>
          <w:sz w:val="24"/>
          <w:szCs w:val="24"/>
        </w:rPr>
        <w:t>Durasi terapi</w:t>
      </w:r>
      <w:r>
        <w:rPr>
          <w:rFonts w:ascii="Times New Roman" w:hAnsi="Times New Roman" w:cs="Times New Roman"/>
          <w:sz w:val="24"/>
          <w:szCs w:val="24"/>
        </w:rPr>
        <w:t xml:space="preserve"> </w:t>
      </w:r>
      <w:r w:rsidRPr="002C69D0">
        <w:rPr>
          <w:rFonts w:ascii="Times New Roman" w:hAnsi="Times New Roman" w:cs="Times New Roman"/>
          <w:sz w:val="24"/>
          <w:szCs w:val="24"/>
        </w:rPr>
        <w:t xml:space="preserve">OAT pada penelitian ini </w:t>
      </w:r>
      <w:r>
        <w:rPr>
          <w:rFonts w:ascii="Times New Roman" w:hAnsi="Times New Roman" w:cs="Times New Roman"/>
          <w:sz w:val="24"/>
          <w:szCs w:val="24"/>
        </w:rPr>
        <w:t>p</w:t>
      </w:r>
      <w:r w:rsidRPr="002C69D0">
        <w:rPr>
          <w:rFonts w:ascii="Times New Roman" w:hAnsi="Times New Roman" w:cs="Times New Roman"/>
          <w:sz w:val="24"/>
          <w:szCs w:val="24"/>
        </w:rPr>
        <w:t xml:space="preserve">asien </w:t>
      </w:r>
      <w:r>
        <w:rPr>
          <w:rFonts w:ascii="Times New Roman" w:hAnsi="Times New Roman" w:cs="Times New Roman"/>
          <w:sz w:val="24"/>
          <w:szCs w:val="24"/>
        </w:rPr>
        <w:t>yang tidak tepat</w:t>
      </w:r>
      <w:r w:rsidRPr="002C69D0">
        <w:rPr>
          <w:rFonts w:ascii="Times New Roman" w:hAnsi="Times New Roman" w:cs="Times New Roman"/>
          <w:sz w:val="24"/>
          <w:szCs w:val="24"/>
        </w:rPr>
        <w:t xml:space="preserve"> </w:t>
      </w:r>
      <w:r>
        <w:rPr>
          <w:rFonts w:ascii="Times New Roman" w:hAnsi="Times New Roman" w:cs="Times New Roman"/>
          <w:sz w:val="24"/>
          <w:szCs w:val="24"/>
        </w:rPr>
        <w:t xml:space="preserve">durasi terapi </w:t>
      </w:r>
      <w:r w:rsidRPr="002C69D0">
        <w:rPr>
          <w:rFonts w:ascii="Times New Roman" w:hAnsi="Times New Roman" w:cs="Times New Roman"/>
          <w:sz w:val="24"/>
          <w:szCs w:val="24"/>
        </w:rPr>
        <w:t xml:space="preserve">disebabkan karena </w:t>
      </w:r>
      <w:r>
        <w:rPr>
          <w:rFonts w:ascii="Times New Roman" w:hAnsi="Times New Roman" w:cs="Times New Roman"/>
          <w:sz w:val="24"/>
          <w:szCs w:val="24"/>
        </w:rPr>
        <w:t>pengobatan selasai pada pengobatan bulan ke 5 hal ini terjadi mungkin karena</w:t>
      </w:r>
      <w:r w:rsidRPr="002C69D0">
        <w:rPr>
          <w:rFonts w:ascii="Times New Roman" w:hAnsi="Times New Roman" w:cs="Times New Roman"/>
          <w:sz w:val="24"/>
          <w:szCs w:val="24"/>
        </w:rPr>
        <w:t xml:space="preserve"> pasien </w:t>
      </w:r>
      <w:r>
        <w:rPr>
          <w:rFonts w:ascii="Times New Roman" w:hAnsi="Times New Roman" w:cs="Times New Roman"/>
          <w:sz w:val="24"/>
          <w:szCs w:val="24"/>
        </w:rPr>
        <w:t>sudah</w:t>
      </w:r>
      <w:r w:rsidRPr="002C69D0">
        <w:rPr>
          <w:rFonts w:ascii="Times New Roman" w:hAnsi="Times New Roman" w:cs="Times New Roman"/>
          <w:sz w:val="24"/>
          <w:szCs w:val="24"/>
        </w:rPr>
        <w:t xml:space="preserve"> menunjukkan hasil </w:t>
      </w:r>
      <w:r>
        <w:rPr>
          <w:rFonts w:ascii="Times New Roman" w:hAnsi="Times New Roman" w:cs="Times New Roman"/>
          <w:sz w:val="24"/>
          <w:szCs w:val="24"/>
        </w:rPr>
        <w:t xml:space="preserve">BTA </w:t>
      </w:r>
      <w:r w:rsidRPr="002C69D0">
        <w:rPr>
          <w:rFonts w:ascii="Times New Roman" w:hAnsi="Times New Roman" w:cs="Times New Roman"/>
          <w:sz w:val="24"/>
          <w:szCs w:val="24"/>
        </w:rPr>
        <w:t xml:space="preserve">yang </w:t>
      </w:r>
      <w:r>
        <w:rPr>
          <w:rFonts w:ascii="Times New Roman" w:hAnsi="Times New Roman" w:cs="Times New Roman"/>
          <w:sz w:val="24"/>
          <w:szCs w:val="24"/>
        </w:rPr>
        <w:t>negatif</w:t>
      </w:r>
      <w:r w:rsidRPr="002C69D0">
        <w:rPr>
          <w:rFonts w:ascii="Times New Roman" w:hAnsi="Times New Roman" w:cs="Times New Roman"/>
          <w:sz w:val="24"/>
          <w:szCs w:val="24"/>
        </w:rPr>
        <w:t xml:space="preserve"> </w:t>
      </w:r>
      <w:r>
        <w:rPr>
          <w:rFonts w:ascii="Times New Roman" w:hAnsi="Times New Roman" w:cs="Times New Roman"/>
          <w:sz w:val="24"/>
          <w:szCs w:val="24"/>
        </w:rPr>
        <w:t xml:space="preserve">atau foto toraks perbaikan, </w:t>
      </w:r>
      <w:r w:rsidRPr="002C69D0">
        <w:rPr>
          <w:rFonts w:ascii="Times New Roman" w:hAnsi="Times New Roman" w:cs="Times New Roman"/>
          <w:sz w:val="24"/>
          <w:szCs w:val="24"/>
        </w:rPr>
        <w:t>sehingga pemberian OAT</w:t>
      </w:r>
      <w:r>
        <w:rPr>
          <w:rFonts w:ascii="Times New Roman" w:hAnsi="Times New Roman" w:cs="Times New Roman"/>
          <w:sz w:val="24"/>
          <w:szCs w:val="24"/>
        </w:rPr>
        <w:t xml:space="preserve"> dihentikan</w:t>
      </w:r>
      <w:r w:rsidRPr="002C69D0">
        <w:rPr>
          <w:rFonts w:ascii="Times New Roman" w:hAnsi="Times New Roman" w:cs="Times New Roman"/>
          <w:sz w:val="24"/>
          <w:szCs w:val="24"/>
        </w:rPr>
        <w:t xml:space="preserve">. </w:t>
      </w:r>
    </w:p>
    <w:p w14:paraId="3534D405" w14:textId="77777777" w:rsidR="009233C8" w:rsidRDefault="009233C8" w:rsidP="00886C0A">
      <w:pPr>
        <w:spacing w:after="0" w:line="240" w:lineRule="auto"/>
        <w:ind w:firstLine="709"/>
        <w:jc w:val="both"/>
        <w:rPr>
          <w:rFonts w:ascii="Times New Roman" w:hAnsi="Times New Roman" w:cs="Times New Roman"/>
          <w:sz w:val="24"/>
          <w:szCs w:val="24"/>
        </w:rPr>
      </w:pPr>
      <w:r w:rsidRPr="002C69D0">
        <w:rPr>
          <w:rFonts w:ascii="Times New Roman" w:hAnsi="Times New Roman" w:cs="Times New Roman"/>
          <w:sz w:val="24"/>
          <w:szCs w:val="24"/>
        </w:rPr>
        <w:t xml:space="preserve">Hasil penelitian ini sesuai pernyataan Depkes RI, dimana pengobatan </w:t>
      </w:r>
      <w:r w:rsidRPr="002C69D0">
        <w:rPr>
          <w:rFonts w:ascii="Times New Roman" w:hAnsi="Times New Roman" w:cs="Times New Roman"/>
          <w:sz w:val="24"/>
          <w:szCs w:val="24"/>
        </w:rPr>
        <w:t>pada pasien tuberkulosis kategori 1 akan berlangsung selama 6 bulan yang terbagi menjadi 2 tahap pengobatan yaitu tahap intensif dan lanjutan. Pasien TB kategori 1 menggunakan antituberkulosis selama</w:t>
      </w:r>
      <w:r>
        <w:rPr>
          <w:rFonts w:ascii="Times New Roman" w:hAnsi="Times New Roman" w:cs="Times New Roman"/>
          <w:sz w:val="24"/>
          <w:szCs w:val="24"/>
        </w:rPr>
        <w:t xml:space="preserve"> 6</w:t>
      </w:r>
      <w:r w:rsidRPr="002C69D0">
        <w:rPr>
          <w:rFonts w:ascii="Times New Roman" w:hAnsi="Times New Roman" w:cs="Times New Roman"/>
          <w:sz w:val="24"/>
          <w:szCs w:val="24"/>
        </w:rPr>
        <w:t xml:space="preserve"> sampai </w:t>
      </w:r>
      <w:r>
        <w:rPr>
          <w:rFonts w:ascii="Times New Roman" w:hAnsi="Times New Roman" w:cs="Times New Roman"/>
          <w:sz w:val="24"/>
          <w:szCs w:val="24"/>
        </w:rPr>
        <w:t xml:space="preserve">9 </w:t>
      </w:r>
      <w:r w:rsidRPr="002C69D0">
        <w:rPr>
          <w:rFonts w:ascii="Times New Roman" w:hAnsi="Times New Roman" w:cs="Times New Roman"/>
          <w:sz w:val="24"/>
          <w:szCs w:val="24"/>
        </w:rPr>
        <w:t>bulan. Pengobatan TB yang tidak dilakukan sampai selesai dapat menyebabkan terjadinya kegagalan dan resistensi pengobatan (Kemenkes RI, 2012).</w:t>
      </w:r>
    </w:p>
    <w:p w14:paraId="46B69DA8" w14:textId="77777777" w:rsidR="009233C8" w:rsidRPr="008C3440" w:rsidRDefault="009233C8" w:rsidP="00886C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Sama halnya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{"citationItems":[{"id":"ITEM-1","itemData":{"ISBN":"1475362846","abstract":"57% of Tuberculosis patients in Ungaran District Hospital recover within 9-12 months. The purpose of this study was to determine the length of time determinants of recovery in the treatment of tuberculosis patients. This study uses a case control design. The number of samples used was 56 which were taken using purposive sampling. The results showed that variables related to the duration of recovery in the treatment of Tuberculosis patients in category I are the level of education (p value = 0.043, OR = 16.500), income level (p value = 0.013, OR = 4.231), smoking habits (p value = 0.032 , OR = 3.263), nutritional status (p value = 0.011, OR = 0.222) and the presence of other diseases (p value = 0.016, OR = 3.864), while variables which are not related to the length of time of recovery are the patient's age (p value = 0.781 ), type of TB (p value = 0.310), regularity of treatment (p value = 0.217), and side effects of OAT (p value = 0.508). Suggestions given for future researchers are to conduct research with qualitative methods and examine other variables that might be influential such as the quality of health services.","author":[{"dropping-particle":"","family":"Azizah","given":"Ita","non-dropping-particle":"","parse-names":false,"suffix":""}],"container-title":"Higeia Journal of Public Health Research and Development","id":"ITEM-1","issue":"3","issued":{"date-parts":[["2020"]]},"page":"574-583","title":"Determinan Lama Waktu Kesembuhan pada Pengobatan Pasien Tuberkulosis Kategori I","type":"article-journal","volume":"4"},"uris":["http://www.mendeley.com/documents/?uuid=74bc5afc-5a94-45fa-acae-08f24e2bd9a9"]}],"mendeley":{"formattedCitation":"(Azizah, 2020)","plainTextFormattedCitation":"(Azizah, 2020)"},"properties":{"noteIndex":0},"schema":"https://github.com/citation-style-language/schema/raw/master/csl-citation.json"}</w:instrText>
      </w:r>
      <w:r>
        <w:rPr>
          <w:rFonts w:ascii="Times New Roman" w:hAnsi="Times New Roman" w:cs="Times New Roman"/>
          <w:sz w:val="24"/>
          <w:szCs w:val="24"/>
        </w:rPr>
        <w:fldChar w:fldCharType="separate"/>
      </w:r>
      <w:r w:rsidRPr="00744AE0">
        <w:rPr>
          <w:rFonts w:ascii="Times New Roman" w:hAnsi="Times New Roman" w:cs="Times New Roman"/>
          <w:sz w:val="24"/>
          <w:szCs w:val="24"/>
        </w:rPr>
        <w:t>(Azizah, 2020)</w:t>
      </w:r>
      <w:r>
        <w:rPr>
          <w:rFonts w:ascii="Times New Roman" w:hAnsi="Times New Roman" w:cs="Times New Roman"/>
          <w:sz w:val="24"/>
          <w:szCs w:val="24"/>
        </w:rPr>
        <w:fldChar w:fldCharType="end"/>
      </w:r>
      <w:r>
        <w:rPr>
          <w:rFonts w:ascii="Times New Roman" w:hAnsi="Times New Roman" w:cs="Times New Roman"/>
          <w:sz w:val="24"/>
          <w:szCs w:val="24"/>
        </w:rPr>
        <w:t xml:space="preserve"> h</w:t>
      </w:r>
      <w:r w:rsidRPr="00AD6B1E">
        <w:rPr>
          <w:rFonts w:ascii="Times New Roman" w:hAnsi="Times New Roman" w:cs="Times New Roman"/>
          <w:sz w:val="24"/>
          <w:szCs w:val="24"/>
        </w:rPr>
        <w:t xml:space="preserve">asil penelitian menyatakan bahwa pasien tuberulosis baik lama waktu kesembuhan </w:t>
      </w:r>
      <w:r>
        <w:rPr>
          <w:rFonts w:ascii="Times New Roman" w:hAnsi="Times New Roman" w:cs="Times New Roman"/>
          <w:sz w:val="24"/>
          <w:szCs w:val="24"/>
        </w:rPr>
        <w:t>&lt;</w:t>
      </w:r>
      <w:r w:rsidRPr="00AD6B1E">
        <w:rPr>
          <w:rFonts w:ascii="Times New Roman" w:hAnsi="Times New Roman" w:cs="Times New Roman"/>
          <w:sz w:val="24"/>
          <w:szCs w:val="24"/>
        </w:rPr>
        <w:t xml:space="preserve">6 bulan ataupun tepat waktu 6 bulan, pasien yang tidak teratur dalam mengonsumsi OAT sebesar 25.0% dan yang teratur sebesar 75,0%. Keteraturan pengobatan dalam penelitian ini dilihat dari keteraturan mengambil obat dan keteraturan minum obat. keteraturan obat pada tahap intensif selama dua bulan di awal pengobatan </w:t>
      </w:r>
      <w:r>
        <w:rPr>
          <w:rFonts w:ascii="Times New Roman" w:hAnsi="Times New Roman" w:cs="Times New Roman"/>
          <w:sz w:val="24"/>
          <w:szCs w:val="24"/>
        </w:rPr>
        <w:t>dan p</w:t>
      </w:r>
      <w:r w:rsidRPr="00AD6B1E">
        <w:rPr>
          <w:rFonts w:ascii="Times New Roman" w:hAnsi="Times New Roman" w:cs="Times New Roman"/>
          <w:sz w:val="24"/>
          <w:szCs w:val="24"/>
        </w:rPr>
        <w:t>ada tahap lanjutan dilakukan</w:t>
      </w:r>
      <w:r>
        <w:rPr>
          <w:rFonts w:ascii="Times New Roman" w:hAnsi="Times New Roman" w:cs="Times New Roman"/>
          <w:sz w:val="24"/>
          <w:szCs w:val="24"/>
        </w:rPr>
        <w:t xml:space="preserve"> </w:t>
      </w:r>
      <w:r w:rsidRPr="00AD6B1E">
        <w:rPr>
          <w:rFonts w:ascii="Times New Roman" w:hAnsi="Times New Roman" w:cs="Times New Roman"/>
          <w:sz w:val="24"/>
          <w:szCs w:val="24"/>
        </w:rPr>
        <w:t>pasien mengambil obat setiap bulan.</w:t>
      </w:r>
    </w:p>
    <w:p w14:paraId="152EF63B" w14:textId="77777777" w:rsidR="009233C8" w:rsidRPr="009233C8" w:rsidRDefault="009233C8" w:rsidP="00886C0A">
      <w:pPr>
        <w:pStyle w:val="ListParagraph"/>
        <w:spacing w:after="0" w:line="240" w:lineRule="auto"/>
        <w:ind w:left="0"/>
        <w:jc w:val="both"/>
        <w:rPr>
          <w:rFonts w:ascii="Times New Roman" w:hAnsi="Times New Roman" w:cs="Times New Roman"/>
          <w:b/>
          <w:bCs/>
          <w:sz w:val="24"/>
          <w:szCs w:val="24"/>
        </w:rPr>
      </w:pPr>
    </w:p>
    <w:p w14:paraId="3C55BD13" w14:textId="6E2A586B" w:rsidR="005D288A" w:rsidRDefault="005D288A" w:rsidP="00886C0A">
      <w:pPr>
        <w:pStyle w:val="Default"/>
        <w:jc w:val="both"/>
        <w:rPr>
          <w:b/>
          <w:bCs/>
          <w:sz w:val="23"/>
          <w:szCs w:val="23"/>
        </w:rPr>
      </w:pPr>
      <w:r>
        <w:rPr>
          <w:b/>
          <w:bCs/>
          <w:sz w:val="23"/>
          <w:szCs w:val="23"/>
        </w:rPr>
        <w:t>SIMPULAN</w:t>
      </w:r>
      <w:r w:rsidR="00EF063E">
        <w:rPr>
          <w:b/>
          <w:bCs/>
          <w:sz w:val="23"/>
          <w:szCs w:val="23"/>
        </w:rPr>
        <w:t xml:space="preserve"> (PENUTUP)</w:t>
      </w:r>
    </w:p>
    <w:p w14:paraId="492E25FA" w14:textId="3F2A66E4" w:rsidR="009233C8" w:rsidRDefault="009233C8" w:rsidP="00886C0A">
      <w:pPr>
        <w:spacing w:after="0" w:line="240" w:lineRule="auto"/>
        <w:ind w:left="360" w:firstLine="709"/>
        <w:jc w:val="both"/>
        <w:rPr>
          <w:rFonts w:ascii="Times New Roman" w:hAnsi="Times New Roman" w:cs="Times New Roman"/>
          <w:sz w:val="24"/>
          <w:szCs w:val="24"/>
        </w:rPr>
      </w:pPr>
      <w:r w:rsidRPr="009B17C4">
        <w:rPr>
          <w:rFonts w:ascii="Times New Roman" w:hAnsi="Times New Roman" w:cs="Times New Roman"/>
          <w:sz w:val="24"/>
          <w:szCs w:val="24"/>
        </w:rPr>
        <w:t xml:space="preserve">Berdasarkan penelitian </w:t>
      </w:r>
      <w:r>
        <w:rPr>
          <w:rFonts w:ascii="Times New Roman" w:hAnsi="Times New Roman" w:cs="Times New Roman"/>
          <w:sz w:val="24"/>
          <w:szCs w:val="24"/>
        </w:rPr>
        <w:t>yang berjudul Gambaran Pengobatan Kategori 1 pada Pasien Tuberkulosis Paru di Rumah Sakit Roemani Muhammadiyah Semarang tahun</w:t>
      </w:r>
      <w:r w:rsidRPr="009B17C4">
        <w:rPr>
          <w:rFonts w:ascii="Times New Roman" w:hAnsi="Times New Roman" w:cs="Times New Roman"/>
          <w:sz w:val="24"/>
          <w:szCs w:val="24"/>
        </w:rPr>
        <w:t xml:space="preserve"> 20</w:t>
      </w:r>
      <w:r>
        <w:rPr>
          <w:rFonts w:ascii="Times New Roman" w:hAnsi="Times New Roman" w:cs="Times New Roman"/>
          <w:sz w:val="24"/>
          <w:szCs w:val="24"/>
        </w:rPr>
        <w:t>18</w:t>
      </w:r>
      <w:r w:rsidRPr="009B17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17C4">
        <w:rPr>
          <w:rFonts w:ascii="Times New Roman" w:hAnsi="Times New Roman" w:cs="Times New Roman"/>
          <w:sz w:val="24"/>
          <w:szCs w:val="24"/>
        </w:rPr>
        <w:t>202</w:t>
      </w:r>
      <w:r>
        <w:rPr>
          <w:rFonts w:ascii="Times New Roman" w:hAnsi="Times New Roman" w:cs="Times New Roman"/>
          <w:sz w:val="24"/>
          <w:szCs w:val="24"/>
        </w:rPr>
        <w:t xml:space="preserve">2 </w:t>
      </w:r>
      <w:r w:rsidRPr="009B17C4">
        <w:rPr>
          <w:rFonts w:ascii="Times New Roman" w:hAnsi="Times New Roman" w:cs="Times New Roman"/>
          <w:sz w:val="24"/>
          <w:szCs w:val="24"/>
        </w:rPr>
        <w:t>dapat disimpulkan</w:t>
      </w:r>
      <w:r>
        <w:rPr>
          <w:rFonts w:ascii="Times New Roman" w:hAnsi="Times New Roman" w:cs="Times New Roman"/>
          <w:sz w:val="24"/>
          <w:szCs w:val="24"/>
        </w:rPr>
        <w:t xml:space="preserve"> bahwa p</w:t>
      </w:r>
      <w:r w:rsidRPr="009E7602">
        <w:rPr>
          <w:rFonts w:ascii="Times New Roman" w:hAnsi="Times New Roman" w:cs="Times New Roman"/>
          <w:sz w:val="24"/>
          <w:szCs w:val="24"/>
        </w:rPr>
        <w:t>ersentase tepat diagnosis</w:t>
      </w:r>
      <w:r>
        <w:rPr>
          <w:rFonts w:ascii="Times New Roman" w:hAnsi="Times New Roman" w:cs="Times New Roman"/>
          <w:sz w:val="24"/>
          <w:szCs w:val="24"/>
        </w:rPr>
        <w:t xml:space="preserve"> yaitu </w:t>
      </w:r>
      <w:r w:rsidRPr="009E7602">
        <w:rPr>
          <w:rFonts w:ascii="Times New Roman" w:hAnsi="Times New Roman" w:cs="Times New Roman"/>
          <w:sz w:val="24"/>
          <w:szCs w:val="24"/>
        </w:rPr>
        <w:t>100%</w:t>
      </w:r>
      <w:r>
        <w:rPr>
          <w:rFonts w:ascii="Times New Roman" w:hAnsi="Times New Roman" w:cs="Times New Roman"/>
          <w:sz w:val="24"/>
          <w:szCs w:val="24"/>
        </w:rPr>
        <w:t xml:space="preserve">, </w:t>
      </w:r>
      <w:r w:rsidRPr="009E7602">
        <w:rPr>
          <w:rFonts w:ascii="Times New Roman" w:hAnsi="Times New Roman" w:cs="Times New Roman"/>
          <w:sz w:val="24"/>
          <w:szCs w:val="24"/>
        </w:rPr>
        <w:t>tepat indikasi</w:t>
      </w:r>
      <w:r>
        <w:rPr>
          <w:rFonts w:ascii="Times New Roman" w:hAnsi="Times New Roman" w:cs="Times New Roman"/>
          <w:sz w:val="24"/>
          <w:szCs w:val="24"/>
        </w:rPr>
        <w:t xml:space="preserve"> yaitu </w:t>
      </w:r>
      <w:r w:rsidRPr="009E7602">
        <w:rPr>
          <w:rFonts w:ascii="Times New Roman" w:hAnsi="Times New Roman" w:cs="Times New Roman"/>
          <w:sz w:val="24"/>
          <w:szCs w:val="24"/>
        </w:rPr>
        <w:t>100%</w:t>
      </w:r>
      <w:r>
        <w:rPr>
          <w:rFonts w:ascii="Times New Roman" w:hAnsi="Times New Roman" w:cs="Times New Roman"/>
          <w:sz w:val="24"/>
          <w:szCs w:val="24"/>
        </w:rPr>
        <w:t xml:space="preserve">, tepat pemilihan obat 100%, </w:t>
      </w:r>
      <w:r w:rsidRPr="009E7602">
        <w:rPr>
          <w:rFonts w:ascii="Times New Roman" w:hAnsi="Times New Roman" w:cs="Times New Roman"/>
          <w:sz w:val="24"/>
          <w:szCs w:val="24"/>
        </w:rPr>
        <w:t>tepat dosis</w:t>
      </w:r>
      <w:r>
        <w:rPr>
          <w:rFonts w:ascii="Times New Roman" w:hAnsi="Times New Roman" w:cs="Times New Roman"/>
          <w:sz w:val="24"/>
          <w:szCs w:val="24"/>
        </w:rPr>
        <w:t xml:space="preserve"> yaitu </w:t>
      </w:r>
      <w:r w:rsidRPr="009E7602">
        <w:rPr>
          <w:rFonts w:ascii="Times New Roman" w:hAnsi="Times New Roman" w:cs="Times New Roman"/>
          <w:sz w:val="24"/>
          <w:szCs w:val="24"/>
        </w:rPr>
        <w:t>64%</w:t>
      </w:r>
      <w:r>
        <w:rPr>
          <w:rFonts w:ascii="Times New Roman" w:hAnsi="Times New Roman" w:cs="Times New Roman"/>
          <w:sz w:val="24"/>
          <w:szCs w:val="24"/>
        </w:rPr>
        <w:t>, dan tepat durasi terapi</w:t>
      </w:r>
      <w:r w:rsidRPr="009E7602">
        <w:rPr>
          <w:rFonts w:ascii="Times New Roman" w:hAnsi="Times New Roman" w:cs="Times New Roman"/>
          <w:sz w:val="24"/>
          <w:szCs w:val="24"/>
        </w:rPr>
        <w:t xml:space="preserve"> </w:t>
      </w:r>
      <w:r>
        <w:rPr>
          <w:rFonts w:ascii="Times New Roman" w:hAnsi="Times New Roman" w:cs="Times New Roman"/>
          <w:sz w:val="24"/>
          <w:szCs w:val="24"/>
        </w:rPr>
        <w:t xml:space="preserve">yaitu 95%. </w:t>
      </w:r>
    </w:p>
    <w:p w14:paraId="03537E74" w14:textId="77777777" w:rsidR="00EF063E" w:rsidRDefault="00EF063E" w:rsidP="00886C0A">
      <w:pPr>
        <w:spacing w:after="0" w:line="240" w:lineRule="auto"/>
        <w:jc w:val="both"/>
        <w:rPr>
          <w:rFonts w:ascii="Times New Roman" w:hAnsi="Times New Roman" w:cs="Times New Roman"/>
          <w:sz w:val="24"/>
          <w:szCs w:val="24"/>
        </w:rPr>
      </w:pPr>
    </w:p>
    <w:p w14:paraId="7B0FCBBB" w14:textId="77777777" w:rsidR="00EF063E" w:rsidRDefault="005D288A" w:rsidP="00886C0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UCAPAN TERIMA KASIH</w:t>
      </w:r>
    </w:p>
    <w:p w14:paraId="3CB9152D" w14:textId="6CA5E6BE" w:rsidR="00522E0B"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Prof. Dr. Subyantoro, M. Hum selaku Rektor Universitas Ngudi Waluyo</w:t>
      </w:r>
      <w:r w:rsidR="00BD4E4C">
        <w:rPr>
          <w:rFonts w:ascii="Times New Roman" w:hAnsi="Times New Roman" w:cs="Times New Roman"/>
          <w:sz w:val="24"/>
          <w:szCs w:val="24"/>
        </w:rPr>
        <w:t>.</w:t>
      </w:r>
    </w:p>
    <w:p w14:paraId="236E3FDB" w14:textId="3391F206" w:rsidR="00522E0B" w:rsidRDefault="0027352D"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Ns. </w:t>
      </w:r>
      <w:r w:rsidR="00522E0B">
        <w:rPr>
          <w:rFonts w:ascii="Times New Roman" w:hAnsi="Times New Roman" w:cs="Times New Roman"/>
          <w:sz w:val="24"/>
          <w:szCs w:val="24"/>
        </w:rPr>
        <w:t>Eko Susilo, S. Kep., M. Kes. selaku Dekan Fakultas Kesehatan Universitas Ngudi Waluyo</w:t>
      </w:r>
      <w:r w:rsidR="00BD4E4C">
        <w:rPr>
          <w:rFonts w:ascii="Times New Roman" w:hAnsi="Times New Roman" w:cs="Times New Roman"/>
          <w:sz w:val="24"/>
          <w:szCs w:val="24"/>
        </w:rPr>
        <w:t>.</w:t>
      </w:r>
    </w:p>
    <w:p w14:paraId="57948C99" w14:textId="13880111" w:rsidR="00522E0B"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apt. Richa Yuswantina, S. Farm., M. Si. selaku Ketua Program Studi S1 Farmasi Universitas Ngudi Waluyo</w:t>
      </w:r>
      <w:r w:rsidR="0075261D">
        <w:rPr>
          <w:rFonts w:ascii="Times New Roman" w:hAnsi="Times New Roman" w:cs="Times New Roman"/>
          <w:sz w:val="24"/>
          <w:szCs w:val="24"/>
        </w:rPr>
        <w:t>.</w:t>
      </w:r>
    </w:p>
    <w:p w14:paraId="78E2B3D4" w14:textId="5629900C" w:rsidR="00522E0B"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apt</w:t>
      </w:r>
      <w:r w:rsidR="0075261D">
        <w:rPr>
          <w:rFonts w:ascii="Times New Roman" w:hAnsi="Times New Roman" w:cs="Times New Roman"/>
          <w:sz w:val="24"/>
          <w:szCs w:val="24"/>
        </w:rPr>
        <w:t>. Agitya Resti,</w:t>
      </w:r>
      <w:r>
        <w:rPr>
          <w:rFonts w:ascii="Times New Roman" w:hAnsi="Times New Roman" w:cs="Times New Roman"/>
          <w:sz w:val="24"/>
          <w:szCs w:val="24"/>
        </w:rPr>
        <w:t xml:space="preserve"> S.Farm., M.</w:t>
      </w:r>
      <w:r w:rsidR="0075261D">
        <w:rPr>
          <w:rFonts w:ascii="Times New Roman" w:hAnsi="Times New Roman" w:cs="Times New Roman"/>
          <w:sz w:val="24"/>
          <w:szCs w:val="24"/>
        </w:rPr>
        <w:t>Si</w:t>
      </w:r>
      <w:r>
        <w:rPr>
          <w:rFonts w:ascii="Times New Roman" w:hAnsi="Times New Roman" w:cs="Times New Roman"/>
          <w:sz w:val="24"/>
          <w:szCs w:val="24"/>
        </w:rPr>
        <w:t>. selaku Dosen Pembimbing Akademik</w:t>
      </w:r>
      <w:r w:rsidR="0075261D">
        <w:rPr>
          <w:rFonts w:ascii="Times New Roman" w:hAnsi="Times New Roman" w:cs="Times New Roman"/>
          <w:sz w:val="24"/>
          <w:szCs w:val="24"/>
        </w:rPr>
        <w:t>.</w:t>
      </w:r>
    </w:p>
    <w:p w14:paraId="2C19BB96" w14:textId="3AB4BDBF" w:rsidR="00522E0B"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apt. </w:t>
      </w:r>
      <w:r w:rsidR="0075261D">
        <w:rPr>
          <w:rFonts w:ascii="Times New Roman" w:hAnsi="Times New Roman" w:cs="Times New Roman"/>
          <w:sz w:val="24"/>
          <w:szCs w:val="24"/>
        </w:rPr>
        <w:t xml:space="preserve">Andrey Wahyudi, </w:t>
      </w:r>
      <w:r>
        <w:rPr>
          <w:rFonts w:ascii="Times New Roman" w:hAnsi="Times New Roman" w:cs="Times New Roman"/>
          <w:sz w:val="24"/>
          <w:szCs w:val="24"/>
        </w:rPr>
        <w:t xml:space="preserve">S. Farm., M. Farm. selaku Dosen Pembimbing yang </w:t>
      </w:r>
      <w:r>
        <w:rPr>
          <w:rFonts w:ascii="Times New Roman" w:hAnsi="Times New Roman" w:cs="Times New Roman"/>
          <w:sz w:val="24"/>
          <w:szCs w:val="24"/>
        </w:rPr>
        <w:lastRenderedPageBreak/>
        <w:t>telah meluangkan waktunya untuk membimbing, memberikan arahan, saran dan dukungan dalam menyusun dan menyelesaikan skripsi ini.</w:t>
      </w:r>
    </w:p>
    <w:p w14:paraId="723E2ECC" w14:textId="73F6F043" w:rsidR="00522E0B"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apt. </w:t>
      </w:r>
      <w:r w:rsidR="0075261D">
        <w:rPr>
          <w:rFonts w:ascii="Times New Roman" w:hAnsi="Times New Roman" w:cs="Times New Roman"/>
          <w:sz w:val="24"/>
          <w:szCs w:val="24"/>
        </w:rPr>
        <w:t>Dian Oktianti</w:t>
      </w:r>
      <w:r>
        <w:rPr>
          <w:rFonts w:ascii="Times New Roman" w:hAnsi="Times New Roman" w:cs="Times New Roman"/>
          <w:sz w:val="24"/>
          <w:szCs w:val="24"/>
        </w:rPr>
        <w:t>, S.Farm., M.</w:t>
      </w:r>
      <w:r w:rsidR="0075261D">
        <w:rPr>
          <w:rFonts w:ascii="Times New Roman" w:hAnsi="Times New Roman" w:cs="Times New Roman"/>
          <w:sz w:val="24"/>
          <w:szCs w:val="24"/>
        </w:rPr>
        <w:t>Sc</w:t>
      </w:r>
      <w:r>
        <w:rPr>
          <w:rFonts w:ascii="Times New Roman" w:hAnsi="Times New Roman" w:cs="Times New Roman"/>
          <w:sz w:val="24"/>
          <w:szCs w:val="24"/>
        </w:rPr>
        <w:t>. selaku Dosen Penguji 1, yang telah memberikan arahan dan saran dalam menyelesaikan skripsi ini.</w:t>
      </w:r>
    </w:p>
    <w:p w14:paraId="569648FC" w14:textId="77E2F42C" w:rsidR="00522E0B" w:rsidRPr="006F278D"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apt. </w:t>
      </w:r>
      <w:r w:rsidR="0075261D">
        <w:rPr>
          <w:rFonts w:ascii="Times New Roman" w:hAnsi="Times New Roman" w:cs="Times New Roman"/>
          <w:sz w:val="24"/>
          <w:szCs w:val="24"/>
        </w:rPr>
        <w:t>Sikni Retno Karminingtyas</w:t>
      </w:r>
      <w:r>
        <w:rPr>
          <w:rFonts w:ascii="Times New Roman" w:hAnsi="Times New Roman" w:cs="Times New Roman"/>
          <w:sz w:val="24"/>
          <w:szCs w:val="24"/>
        </w:rPr>
        <w:t>, S.Farm., M.Sc. selaku Dosen Penguji 2, yang telah memberikan arahan dan saran dalam menyelesaikan skripsi ini.</w:t>
      </w:r>
    </w:p>
    <w:p w14:paraId="05D60016" w14:textId="7DE01A42" w:rsidR="00C81680" w:rsidRDefault="00522E0B" w:rsidP="00886C0A">
      <w:pPr>
        <w:pStyle w:val="ListParagraph"/>
        <w:numPr>
          <w:ilvl w:val="0"/>
          <w:numId w:val="1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Seluruh Dosen dan Staf Pengajar Universitas Ngudi Waluyo yang telah memberikan ilmu bermanfaat dalam menyelesaikan skripsi ini.</w:t>
      </w:r>
    </w:p>
    <w:p w14:paraId="080C6152" w14:textId="77777777" w:rsidR="008C3440" w:rsidRPr="008C3440" w:rsidRDefault="008C3440" w:rsidP="00886C0A">
      <w:pPr>
        <w:pStyle w:val="ListParagraph"/>
        <w:spacing w:after="0" w:line="240" w:lineRule="auto"/>
        <w:ind w:left="360"/>
        <w:jc w:val="both"/>
        <w:rPr>
          <w:rFonts w:ascii="Times New Roman" w:hAnsi="Times New Roman" w:cs="Times New Roman"/>
          <w:sz w:val="24"/>
          <w:szCs w:val="24"/>
        </w:rPr>
      </w:pPr>
    </w:p>
    <w:p w14:paraId="2C5A3847" w14:textId="6C280FC4" w:rsidR="00F25D30" w:rsidRPr="000A056C" w:rsidRDefault="000D742E" w:rsidP="00886C0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759D4043" w14:textId="13A64169" w:rsidR="000A056C" w:rsidRDefault="000A056C" w:rsidP="00886C0A">
      <w:pPr>
        <w:widowControl w:val="0"/>
        <w:autoSpaceDE w:val="0"/>
        <w:autoSpaceDN w:val="0"/>
        <w:adjustRightInd w:val="0"/>
        <w:spacing w:after="240" w:line="24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6327A">
        <w:rPr>
          <w:rFonts w:ascii="Times New Roman" w:hAnsi="Times New Roman" w:cs="Times New Roman"/>
          <w:noProof/>
          <w:sz w:val="24"/>
          <w:szCs w:val="24"/>
        </w:rPr>
        <w:t xml:space="preserve">Annisa, N., &amp; Hastono, S. P. (2019). Pengaruh Kategori Pengobatan Terhadap Keberhasilan Pengobatan Pasien Tuberkulosis. </w:t>
      </w:r>
      <w:r w:rsidRPr="00B6327A">
        <w:rPr>
          <w:rFonts w:ascii="Times New Roman" w:hAnsi="Times New Roman" w:cs="Times New Roman"/>
          <w:i/>
          <w:iCs/>
          <w:noProof/>
          <w:sz w:val="24"/>
          <w:szCs w:val="24"/>
        </w:rPr>
        <w:t>Jurnal Kesehatan Manarang</w:t>
      </w:r>
      <w:r w:rsidRPr="00B6327A">
        <w:rPr>
          <w:rFonts w:ascii="Times New Roman" w:hAnsi="Times New Roman" w:cs="Times New Roman"/>
          <w:noProof/>
          <w:sz w:val="24"/>
          <w:szCs w:val="24"/>
        </w:rPr>
        <w:t xml:space="preserve">, </w:t>
      </w:r>
      <w:r w:rsidRPr="00B6327A">
        <w:rPr>
          <w:rFonts w:ascii="Times New Roman" w:hAnsi="Times New Roman" w:cs="Times New Roman"/>
          <w:i/>
          <w:iCs/>
          <w:noProof/>
          <w:sz w:val="24"/>
          <w:szCs w:val="24"/>
        </w:rPr>
        <w:t>5</w:t>
      </w:r>
      <w:r w:rsidRPr="00B6327A">
        <w:rPr>
          <w:rFonts w:ascii="Times New Roman" w:hAnsi="Times New Roman" w:cs="Times New Roman"/>
          <w:noProof/>
          <w:sz w:val="24"/>
          <w:szCs w:val="24"/>
        </w:rPr>
        <w:t>(2), 64–71.</w:t>
      </w:r>
      <w:r>
        <w:rPr>
          <w:rFonts w:ascii="Times New Roman" w:hAnsi="Times New Roman" w:cs="Times New Roman"/>
          <w:noProof/>
          <w:sz w:val="24"/>
          <w:szCs w:val="24"/>
        </w:rPr>
        <w:t xml:space="preserve"> </w:t>
      </w:r>
    </w:p>
    <w:p w14:paraId="69323BCF" w14:textId="5FF117C9" w:rsidR="0075261D" w:rsidRPr="00B6327A" w:rsidRDefault="0075261D" w:rsidP="00886C0A">
      <w:pPr>
        <w:spacing w:after="240" w:line="240" w:lineRule="auto"/>
        <w:ind w:left="720" w:hanging="720"/>
        <w:jc w:val="both"/>
        <w:rPr>
          <w:rFonts w:ascii="Times New Roman" w:hAnsi="Times New Roman" w:cs="Times New Roman"/>
          <w:sz w:val="24"/>
          <w:szCs w:val="24"/>
        </w:rPr>
      </w:pPr>
      <w:r w:rsidRPr="005F2FE6">
        <w:rPr>
          <w:rFonts w:ascii="Times New Roman" w:hAnsi="Times New Roman" w:cs="Times New Roman"/>
          <w:sz w:val="24"/>
          <w:szCs w:val="24"/>
        </w:rPr>
        <w:t>Anuku, Tresya</w:t>
      </w:r>
      <w:r>
        <w:rPr>
          <w:rFonts w:ascii="Times New Roman" w:hAnsi="Times New Roman" w:cs="Times New Roman"/>
          <w:sz w:val="24"/>
          <w:szCs w:val="24"/>
        </w:rPr>
        <w:t>,</w:t>
      </w:r>
      <w:r w:rsidRPr="005F2FE6">
        <w:rPr>
          <w:rFonts w:ascii="Times New Roman" w:hAnsi="Times New Roman" w:cs="Times New Roman"/>
          <w:sz w:val="24"/>
          <w:szCs w:val="24"/>
        </w:rPr>
        <w:t xml:space="preserve"> Douglas Pareta,</w:t>
      </w:r>
      <w:r>
        <w:rPr>
          <w:rFonts w:ascii="Times New Roman" w:hAnsi="Times New Roman" w:cs="Times New Roman"/>
          <w:sz w:val="24"/>
          <w:szCs w:val="24"/>
        </w:rPr>
        <w:t xml:space="preserve"> Dkk. 2020. </w:t>
      </w:r>
      <w:r w:rsidRPr="005F2FE6">
        <w:rPr>
          <w:rFonts w:ascii="Times New Roman" w:hAnsi="Times New Roman" w:cs="Times New Roman"/>
          <w:i/>
          <w:iCs/>
          <w:sz w:val="24"/>
          <w:szCs w:val="24"/>
        </w:rPr>
        <w:t>Evaluasi Rasionalitas Penggunaan Obat Antituberkulosis Pada Pasien Tuberkulosis Paru di Puskesmas IBU Kabupaten Halmahera Barat</w:t>
      </w:r>
      <w:r>
        <w:rPr>
          <w:rFonts w:ascii="Times New Roman" w:hAnsi="Times New Roman" w:cs="Times New Roman"/>
          <w:sz w:val="24"/>
          <w:szCs w:val="24"/>
        </w:rPr>
        <w:t xml:space="preserve">. </w:t>
      </w:r>
      <w:r w:rsidRPr="005F2FE6">
        <w:rPr>
          <w:rFonts w:ascii="Times New Roman" w:hAnsi="Times New Roman" w:cs="Times New Roman"/>
          <w:sz w:val="24"/>
          <w:szCs w:val="24"/>
        </w:rPr>
        <w:t>Fakultas MIPA, Universitas Kristen Indonesia Tomohon</w:t>
      </w:r>
      <w:r>
        <w:rPr>
          <w:rFonts w:ascii="Times New Roman" w:hAnsi="Times New Roman" w:cs="Times New Roman"/>
          <w:sz w:val="24"/>
          <w:szCs w:val="24"/>
        </w:rPr>
        <w:t xml:space="preserve">. </w:t>
      </w:r>
      <w:r w:rsidRPr="005F2FE6">
        <w:rPr>
          <w:rFonts w:ascii="Times New Roman" w:hAnsi="Times New Roman" w:cs="Times New Roman"/>
          <w:sz w:val="24"/>
          <w:szCs w:val="24"/>
        </w:rPr>
        <w:t>Jurnal Biofarmasetikal Tropis. 2020 3(1), 101-107</w:t>
      </w:r>
      <w:r>
        <w:rPr>
          <w:rFonts w:ascii="Times New Roman" w:hAnsi="Times New Roman" w:cs="Times New Roman"/>
          <w:sz w:val="24"/>
          <w:szCs w:val="24"/>
        </w:rPr>
        <w:t>.</w:t>
      </w:r>
    </w:p>
    <w:p w14:paraId="45876D6C" w14:textId="59E249F2" w:rsidR="00A81FAE" w:rsidRDefault="000A056C" w:rsidP="00886C0A">
      <w:pPr>
        <w:autoSpaceDE w:val="0"/>
        <w:autoSpaceDN w:val="0"/>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Asauri, Khalid. 2021. </w:t>
      </w:r>
      <w:r w:rsidRPr="003B0A68">
        <w:rPr>
          <w:rFonts w:ascii="Times New Roman" w:hAnsi="Times New Roman" w:cs="Times New Roman"/>
          <w:i/>
          <w:iCs/>
          <w:sz w:val="24"/>
          <w:szCs w:val="24"/>
        </w:rPr>
        <w:t>Evaluasi Rasionalitas Penggunaan Obat Anti Tuberkulosis Pada Pasien Tuberkulosis Paru Periode Tahun 2019-2020 Di Puskesmas Bululawang Kabupaten Malang</w:t>
      </w:r>
      <w:r>
        <w:rPr>
          <w:rFonts w:ascii="Times New Roman" w:hAnsi="Times New Roman" w:cs="Times New Roman"/>
          <w:sz w:val="24"/>
          <w:szCs w:val="24"/>
        </w:rPr>
        <w:t xml:space="preserve">. </w:t>
      </w:r>
      <w:r w:rsidRPr="003B0A68">
        <w:rPr>
          <w:rFonts w:ascii="Times New Roman" w:hAnsi="Times New Roman" w:cs="Times New Roman"/>
          <w:sz w:val="24"/>
          <w:szCs w:val="24"/>
        </w:rPr>
        <w:t>Fakultas Kedokteran Dan Ilmu-Ilmu Kesehatan</w:t>
      </w:r>
      <w:r>
        <w:rPr>
          <w:rFonts w:ascii="Times New Roman" w:hAnsi="Times New Roman" w:cs="Times New Roman"/>
          <w:sz w:val="24"/>
          <w:szCs w:val="24"/>
        </w:rPr>
        <w:t>.</w:t>
      </w:r>
      <w:r w:rsidRPr="003B0A68">
        <w:rPr>
          <w:rFonts w:ascii="Times New Roman" w:hAnsi="Times New Roman" w:cs="Times New Roman"/>
          <w:sz w:val="24"/>
          <w:szCs w:val="24"/>
        </w:rPr>
        <w:t>Universitas Islam Negeri Maulana Malik Ibrahim</w:t>
      </w:r>
      <w:r>
        <w:rPr>
          <w:rFonts w:ascii="Times New Roman" w:hAnsi="Times New Roman" w:cs="Times New Roman"/>
          <w:sz w:val="24"/>
          <w:szCs w:val="24"/>
        </w:rPr>
        <w:t xml:space="preserve">: </w:t>
      </w:r>
      <w:r w:rsidRPr="003B0A68">
        <w:rPr>
          <w:rFonts w:ascii="Times New Roman" w:hAnsi="Times New Roman" w:cs="Times New Roman"/>
          <w:sz w:val="24"/>
          <w:szCs w:val="24"/>
        </w:rPr>
        <w:t>Malang</w:t>
      </w:r>
      <w:r>
        <w:rPr>
          <w:rFonts w:ascii="Times New Roman" w:hAnsi="Times New Roman" w:cs="Times New Roman"/>
          <w:sz w:val="24"/>
          <w:szCs w:val="24"/>
        </w:rPr>
        <w:t>.</w:t>
      </w:r>
    </w:p>
    <w:p w14:paraId="642C8640" w14:textId="68FC133B" w:rsidR="0075261D" w:rsidRDefault="0075261D" w:rsidP="00886C0A">
      <w:pPr>
        <w:spacing w:after="240" w:line="240" w:lineRule="auto"/>
        <w:ind w:left="720" w:hanging="720"/>
        <w:jc w:val="both"/>
        <w:rPr>
          <w:rFonts w:ascii="Times New Roman" w:hAnsi="Times New Roman" w:cs="Times New Roman"/>
          <w:sz w:val="24"/>
          <w:szCs w:val="24"/>
        </w:rPr>
      </w:pPr>
      <w:r w:rsidRPr="006D2086">
        <w:rPr>
          <w:rFonts w:ascii="Times New Roman" w:hAnsi="Times New Roman" w:cs="Times New Roman"/>
          <w:sz w:val="24"/>
          <w:szCs w:val="24"/>
        </w:rPr>
        <w:t>Ayu</w:t>
      </w:r>
      <w:r>
        <w:rPr>
          <w:rFonts w:ascii="Times New Roman" w:hAnsi="Times New Roman" w:cs="Times New Roman"/>
          <w:sz w:val="24"/>
          <w:szCs w:val="24"/>
        </w:rPr>
        <w:t xml:space="preserve">, </w:t>
      </w:r>
      <w:r w:rsidRPr="006D2086">
        <w:rPr>
          <w:rFonts w:ascii="Times New Roman" w:hAnsi="Times New Roman" w:cs="Times New Roman"/>
          <w:sz w:val="24"/>
          <w:szCs w:val="24"/>
        </w:rPr>
        <w:t>Tista</w:t>
      </w:r>
      <w:r>
        <w:rPr>
          <w:rFonts w:ascii="Times New Roman" w:hAnsi="Times New Roman" w:cs="Times New Roman"/>
          <w:sz w:val="24"/>
          <w:szCs w:val="24"/>
        </w:rPr>
        <w:t xml:space="preserve"> </w:t>
      </w:r>
      <w:r w:rsidRPr="006D2086">
        <w:rPr>
          <w:rFonts w:ascii="Times New Roman" w:hAnsi="Times New Roman" w:cs="Times New Roman"/>
          <w:sz w:val="24"/>
          <w:szCs w:val="24"/>
        </w:rPr>
        <w:t>Fortuna, Hidajah Rachmawati</w:t>
      </w:r>
      <w:r>
        <w:rPr>
          <w:rFonts w:ascii="Times New Roman" w:hAnsi="Times New Roman" w:cs="Times New Roman"/>
          <w:sz w:val="24"/>
          <w:szCs w:val="24"/>
        </w:rPr>
        <w:t xml:space="preserve">, Dkk. 2022. </w:t>
      </w:r>
      <w:r w:rsidRPr="009E3D68">
        <w:rPr>
          <w:rFonts w:ascii="Times New Roman" w:hAnsi="Times New Roman" w:cs="Times New Roman"/>
          <w:i/>
          <w:iCs/>
          <w:sz w:val="24"/>
          <w:szCs w:val="24"/>
        </w:rPr>
        <w:t>Studi Penggunaan Obat Anti Tuberkulosis (OAT) Tahap Lanjutan pada Pasien Baru BTA Positif</w:t>
      </w:r>
      <w:r>
        <w:rPr>
          <w:rFonts w:ascii="Times New Roman" w:hAnsi="Times New Roman" w:cs="Times New Roman"/>
          <w:sz w:val="24"/>
          <w:szCs w:val="24"/>
        </w:rPr>
        <w:t xml:space="preserve">. </w:t>
      </w:r>
      <w:r w:rsidRPr="009E3D68">
        <w:rPr>
          <w:rFonts w:ascii="Times New Roman" w:hAnsi="Times New Roman" w:cs="Times New Roman"/>
          <w:sz w:val="24"/>
          <w:szCs w:val="24"/>
        </w:rPr>
        <w:t xml:space="preserve">Pharmacon: Jurnal Farmasi </w:t>
      </w:r>
      <w:r w:rsidRPr="009E3D68">
        <w:rPr>
          <w:rFonts w:ascii="Times New Roman" w:hAnsi="Times New Roman" w:cs="Times New Roman"/>
          <w:sz w:val="24"/>
          <w:szCs w:val="24"/>
        </w:rPr>
        <w:t>Indonesia. Vol. 19, No. 1, (2022). e-ISSN 2685-5062</w:t>
      </w:r>
      <w:r>
        <w:rPr>
          <w:rFonts w:ascii="Times New Roman" w:hAnsi="Times New Roman" w:cs="Times New Roman"/>
          <w:sz w:val="24"/>
          <w:szCs w:val="24"/>
        </w:rPr>
        <w:t xml:space="preserve">. </w:t>
      </w:r>
    </w:p>
    <w:p w14:paraId="05BCA2CC" w14:textId="77777777" w:rsidR="00A81FAE" w:rsidRDefault="00A81FAE" w:rsidP="00886C0A">
      <w:pPr>
        <w:autoSpaceDE w:val="0"/>
        <w:autoSpaceDN w:val="0"/>
        <w:spacing w:line="240" w:lineRule="auto"/>
        <w:ind w:left="709"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Departemen Kesehatan RI. (2005). Pharmaceutical care untuk penyakit tuberkulosis. </w:t>
      </w:r>
      <w:r w:rsidRPr="001D54A5">
        <w:rPr>
          <w:rFonts w:ascii="Times New Roman" w:hAnsi="Times New Roman" w:cs="Times New Roman"/>
          <w:i/>
          <w:iCs/>
          <w:sz w:val="24"/>
          <w:szCs w:val="24"/>
        </w:rPr>
        <w:t>Pharm World Sci</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18</w:t>
      </w:r>
      <w:r w:rsidRPr="001D54A5">
        <w:rPr>
          <w:rFonts w:ascii="Times New Roman" w:hAnsi="Times New Roman" w:cs="Times New Roman"/>
          <w:sz w:val="24"/>
          <w:szCs w:val="24"/>
        </w:rPr>
        <w:t xml:space="preserve">(6), 233–235. </w:t>
      </w:r>
    </w:p>
    <w:p w14:paraId="519FB00B" w14:textId="77777777" w:rsidR="00A81FAE" w:rsidRDefault="00F07D7B" w:rsidP="00886C0A">
      <w:pPr>
        <w:autoSpaceDE w:val="0"/>
        <w:autoSpaceDN w:val="0"/>
        <w:spacing w:line="240" w:lineRule="auto"/>
        <w:ind w:left="709" w:hanging="709"/>
        <w:jc w:val="both"/>
        <w:rPr>
          <w:rFonts w:ascii="Times New Roman" w:hAnsi="Times New Roman" w:cs="Times New Roman"/>
          <w:sz w:val="24"/>
          <w:szCs w:val="24"/>
        </w:rPr>
      </w:pPr>
      <w:r w:rsidRPr="006F68F4">
        <w:rPr>
          <w:rFonts w:ascii="Times New Roman" w:hAnsi="Times New Roman" w:cs="Times New Roman"/>
          <w:noProof/>
          <w:sz w:val="24"/>
          <w:szCs w:val="24"/>
        </w:rPr>
        <w:t xml:space="preserve">Dinkes Semarang. (2022). </w:t>
      </w:r>
      <w:r w:rsidRPr="006F68F4">
        <w:rPr>
          <w:rFonts w:ascii="Times New Roman" w:hAnsi="Times New Roman" w:cs="Times New Roman"/>
          <w:i/>
          <w:iCs/>
          <w:noProof/>
          <w:sz w:val="24"/>
          <w:szCs w:val="24"/>
        </w:rPr>
        <w:t>profil kesehatan 2022 Dinas Kesehatan Kota Semarang</w:t>
      </w:r>
      <w:r w:rsidRPr="006F68F4">
        <w:rPr>
          <w:rFonts w:ascii="Times New Roman" w:hAnsi="Times New Roman" w:cs="Times New Roman"/>
          <w:noProof/>
          <w:sz w:val="24"/>
          <w:szCs w:val="24"/>
        </w:rPr>
        <w:t>.</w:t>
      </w:r>
    </w:p>
    <w:p w14:paraId="1B478DE0" w14:textId="0A9D5A59" w:rsidR="00A81FAE" w:rsidRDefault="00A81FAE" w:rsidP="00886C0A">
      <w:pPr>
        <w:autoSpaceDE w:val="0"/>
        <w:autoSpaceDN w:val="0"/>
        <w:spacing w:line="240" w:lineRule="auto"/>
        <w:ind w:left="709"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Fauziah, D. W., Mulyani, E., &amp; Yanti, S. (2022). </w:t>
      </w:r>
      <w:r w:rsidRPr="001D54A5">
        <w:rPr>
          <w:rFonts w:ascii="Times New Roman" w:hAnsi="Times New Roman" w:cs="Times New Roman"/>
          <w:i/>
          <w:iCs/>
          <w:sz w:val="24"/>
          <w:szCs w:val="24"/>
        </w:rPr>
        <w:t>Evaluasi Rasionalitas Penggunaan Obat Anti Tuberkulosis ( OAT ) Di Salah Satu Rumah Sakit Di Bengkulu Periode 2021 Rationality Evaluation Of Use Anti-Tuberculosis Drugs In One Of Hospital In Bengkulu Period 2021</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5</w:t>
      </w:r>
      <w:r w:rsidRPr="001D54A5">
        <w:rPr>
          <w:rFonts w:ascii="Times New Roman" w:hAnsi="Times New Roman" w:cs="Times New Roman"/>
          <w:sz w:val="24"/>
          <w:szCs w:val="24"/>
        </w:rPr>
        <w:t>(2), 203–209.</w:t>
      </w:r>
    </w:p>
    <w:p w14:paraId="29AE7454" w14:textId="7D7300DA" w:rsidR="000A056C" w:rsidRDefault="000A056C" w:rsidP="00886C0A">
      <w:pPr>
        <w:widowControl w:val="0"/>
        <w:autoSpaceDE w:val="0"/>
        <w:autoSpaceDN w:val="0"/>
        <w:adjustRightInd w:val="0"/>
        <w:spacing w:after="240" w:line="240" w:lineRule="auto"/>
        <w:ind w:left="709" w:hanging="709"/>
        <w:rPr>
          <w:rFonts w:ascii="Times New Roman" w:hAnsi="Times New Roman" w:cs="Times New Roman"/>
          <w:noProof/>
          <w:sz w:val="24"/>
          <w:szCs w:val="24"/>
        </w:rPr>
      </w:pPr>
      <w:r w:rsidRPr="001D54A5">
        <w:rPr>
          <w:rFonts w:ascii="Times New Roman" w:hAnsi="Times New Roman" w:cs="Times New Roman"/>
          <w:sz w:val="24"/>
          <w:szCs w:val="24"/>
        </w:rPr>
        <w:t xml:space="preserve">Ismaya, N. A., Andriati, R., Aripin, A., Ratnaningtyas, T. O., &amp; Tafdhiila, F. (2021). Rasionalitas Obat Anti Tuberkulosis Pada Pasien Tb Paru Rawat Inap Di Rumah Sakit Umum Kota Tangerang Selatan. </w:t>
      </w:r>
      <w:r w:rsidRPr="001D54A5">
        <w:rPr>
          <w:rFonts w:ascii="Times New Roman" w:hAnsi="Times New Roman" w:cs="Times New Roman"/>
          <w:i/>
          <w:iCs/>
          <w:sz w:val="24"/>
          <w:szCs w:val="24"/>
        </w:rPr>
        <w:t>Edu Masda Journal</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5</w:t>
      </w:r>
      <w:r w:rsidRPr="001D54A5">
        <w:rPr>
          <w:rFonts w:ascii="Times New Roman" w:hAnsi="Times New Roman" w:cs="Times New Roman"/>
          <w:sz w:val="24"/>
          <w:szCs w:val="24"/>
        </w:rPr>
        <w:t xml:space="preserve">(2), 19. </w:t>
      </w:r>
    </w:p>
    <w:p w14:paraId="4DA6080A" w14:textId="77777777" w:rsidR="0075261D" w:rsidRDefault="000A056C" w:rsidP="00886C0A">
      <w:pPr>
        <w:widowControl w:val="0"/>
        <w:autoSpaceDE w:val="0"/>
        <w:autoSpaceDN w:val="0"/>
        <w:adjustRightInd w:val="0"/>
        <w:spacing w:after="240" w:line="240" w:lineRule="auto"/>
        <w:ind w:left="709" w:hanging="709"/>
        <w:jc w:val="both"/>
        <w:rPr>
          <w:rFonts w:ascii="Times New Roman" w:hAnsi="Times New Roman" w:cs="Times New Roman"/>
          <w:sz w:val="24"/>
          <w:szCs w:val="24"/>
        </w:rPr>
      </w:pPr>
      <w:r w:rsidRPr="005F2FE6">
        <w:rPr>
          <w:rFonts w:ascii="Times New Roman" w:hAnsi="Times New Roman" w:cs="Times New Roman"/>
          <w:sz w:val="24"/>
          <w:szCs w:val="24"/>
        </w:rPr>
        <w:t>Kementrian Kesehatan Republik Indonesia. Direktorat Jenderal Pengendalian Penyakit dan Penyehatan Lingkungan : Strategi Nasional Pengendalian TB di Indonesia. Pusadatin. 2011</w:t>
      </w:r>
      <w:r>
        <w:rPr>
          <w:rFonts w:ascii="Times New Roman" w:hAnsi="Times New Roman" w:cs="Times New Roman"/>
          <w:sz w:val="24"/>
          <w:szCs w:val="24"/>
        </w:rPr>
        <w:t>.</w:t>
      </w:r>
    </w:p>
    <w:p w14:paraId="4A58C1EB" w14:textId="758F484A" w:rsidR="0075261D" w:rsidRPr="001D54A5" w:rsidRDefault="0075261D" w:rsidP="00886C0A">
      <w:pPr>
        <w:widowControl w:val="0"/>
        <w:autoSpaceDE w:val="0"/>
        <w:autoSpaceDN w:val="0"/>
        <w:adjustRightInd w:val="0"/>
        <w:spacing w:after="240" w:line="240" w:lineRule="auto"/>
        <w:ind w:left="709"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Kemenkes RI. (2011). Modul Penggunaan Obat Rasional 2011. </w:t>
      </w:r>
      <w:r w:rsidRPr="001D54A5">
        <w:rPr>
          <w:rFonts w:ascii="Times New Roman" w:hAnsi="Times New Roman" w:cs="Times New Roman"/>
          <w:i/>
          <w:iCs/>
          <w:sz w:val="24"/>
          <w:szCs w:val="24"/>
        </w:rPr>
        <w:t>Modul Penggunaan Obat Rasional</w:t>
      </w:r>
      <w:r w:rsidRPr="001D54A5">
        <w:rPr>
          <w:rFonts w:ascii="Times New Roman" w:hAnsi="Times New Roman" w:cs="Times New Roman"/>
          <w:sz w:val="24"/>
          <w:szCs w:val="24"/>
        </w:rPr>
        <w:t>, 3–4.</w:t>
      </w:r>
    </w:p>
    <w:p w14:paraId="7FC5AA39" w14:textId="77777777" w:rsidR="00F07D7B" w:rsidRDefault="00F07D7B" w:rsidP="00886C0A">
      <w:pPr>
        <w:spacing w:after="240" w:line="240" w:lineRule="auto"/>
        <w:ind w:left="720" w:hanging="709"/>
        <w:jc w:val="both"/>
        <w:rPr>
          <w:rFonts w:ascii="Times New Roman" w:hAnsi="Times New Roman" w:cs="Times New Roman"/>
          <w:sz w:val="24"/>
          <w:szCs w:val="24"/>
        </w:rPr>
      </w:pPr>
      <w:bookmarkStart w:id="18" w:name="_Hlk135167740"/>
      <w:r w:rsidRPr="005F2FE6">
        <w:rPr>
          <w:rFonts w:ascii="Times New Roman" w:hAnsi="Times New Roman" w:cs="Times New Roman"/>
          <w:sz w:val="24"/>
          <w:szCs w:val="24"/>
        </w:rPr>
        <w:t xml:space="preserve">Kementrian Kesehatan Republik Indonesia, Direktorat Jenderal Pengendalian Penyakit dan Penyehatan Lingkungan. </w:t>
      </w:r>
      <w:bookmarkEnd w:id="18"/>
      <w:r w:rsidRPr="00EE13FC">
        <w:rPr>
          <w:rFonts w:ascii="Times New Roman" w:hAnsi="Times New Roman" w:cs="Times New Roman"/>
          <w:i/>
          <w:iCs/>
          <w:sz w:val="24"/>
          <w:szCs w:val="24"/>
        </w:rPr>
        <w:t>Pedoman Nasional Pengendalian Tuberkulosis : Indonesia Bebas Tuberkulosis.</w:t>
      </w:r>
      <w:r w:rsidRPr="005F2FE6">
        <w:rPr>
          <w:rFonts w:ascii="Times New Roman" w:hAnsi="Times New Roman" w:cs="Times New Roman"/>
          <w:sz w:val="24"/>
          <w:szCs w:val="24"/>
        </w:rPr>
        <w:t xml:space="preserve"> Kementrian Kesehatan RI, Jakarta. 2014</w:t>
      </w:r>
      <w:r>
        <w:rPr>
          <w:rFonts w:ascii="Times New Roman" w:hAnsi="Times New Roman" w:cs="Times New Roman"/>
          <w:sz w:val="24"/>
          <w:szCs w:val="24"/>
        </w:rPr>
        <w:t>.</w:t>
      </w:r>
    </w:p>
    <w:p w14:paraId="46EA03A9" w14:textId="77777777" w:rsidR="009D35EB" w:rsidRDefault="000A056C" w:rsidP="00886C0A">
      <w:pPr>
        <w:spacing w:after="240" w:line="240" w:lineRule="auto"/>
        <w:ind w:left="720" w:hanging="709"/>
        <w:jc w:val="both"/>
        <w:rPr>
          <w:rFonts w:ascii="Times New Roman" w:hAnsi="Times New Roman" w:cs="Times New Roman"/>
          <w:sz w:val="24"/>
          <w:szCs w:val="24"/>
        </w:rPr>
      </w:pPr>
      <w:r w:rsidRPr="006F7183">
        <w:rPr>
          <w:rFonts w:ascii="Times New Roman" w:hAnsi="Times New Roman" w:cs="Times New Roman"/>
          <w:sz w:val="24"/>
          <w:szCs w:val="24"/>
        </w:rPr>
        <w:t>Kementerian Kesehatan RI</w:t>
      </w:r>
      <w:r>
        <w:rPr>
          <w:rFonts w:ascii="Times New Roman" w:hAnsi="Times New Roman" w:cs="Times New Roman"/>
          <w:sz w:val="24"/>
          <w:szCs w:val="24"/>
        </w:rPr>
        <w:t xml:space="preserve">. 2020. Pedoman Nasional Pelayanan </w:t>
      </w:r>
      <w:r>
        <w:rPr>
          <w:rFonts w:ascii="Times New Roman" w:hAnsi="Times New Roman" w:cs="Times New Roman"/>
          <w:sz w:val="24"/>
          <w:szCs w:val="24"/>
        </w:rPr>
        <w:lastRenderedPageBreak/>
        <w:t>Kedokteran (PNPK) Tata Laksana Tuberkulosis. Dirjen Pelayanan Kesehatan. Jakarta.</w:t>
      </w:r>
    </w:p>
    <w:p w14:paraId="1BAED56B" w14:textId="7A165C90" w:rsidR="009D35EB" w:rsidRDefault="009D35EB" w:rsidP="00886C0A">
      <w:pPr>
        <w:spacing w:after="240" w:line="240" w:lineRule="auto"/>
        <w:ind w:left="720"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Monita Prananda, Nurmainah, R. (2014). </w:t>
      </w:r>
      <w:r w:rsidRPr="001D54A5">
        <w:rPr>
          <w:rFonts w:ascii="Times New Roman" w:hAnsi="Times New Roman" w:cs="Times New Roman"/>
          <w:i/>
          <w:iCs/>
          <w:sz w:val="24"/>
          <w:szCs w:val="24"/>
        </w:rPr>
        <w:t>Evaluasi penggunaan obat anti tuberkulosis paru pada pasien dewasa rawat jalan di unit pengobatan penyakit paru-paru (up4) pontianak</w:t>
      </w:r>
      <w:r w:rsidRPr="001D54A5">
        <w:rPr>
          <w:rFonts w:ascii="Times New Roman" w:hAnsi="Times New Roman" w:cs="Times New Roman"/>
          <w:sz w:val="24"/>
          <w:szCs w:val="24"/>
        </w:rPr>
        <w:t>. 1–18.</w:t>
      </w:r>
    </w:p>
    <w:p w14:paraId="09641BF1" w14:textId="77777777" w:rsidR="000A056C" w:rsidRDefault="000A056C" w:rsidP="00886C0A">
      <w:pPr>
        <w:spacing w:after="240" w:line="240" w:lineRule="auto"/>
        <w:ind w:left="720" w:hanging="709"/>
        <w:jc w:val="both"/>
        <w:rPr>
          <w:rFonts w:ascii="Times New Roman" w:hAnsi="Times New Roman" w:cs="Times New Roman"/>
          <w:sz w:val="24"/>
          <w:szCs w:val="24"/>
        </w:rPr>
      </w:pPr>
      <w:r w:rsidRPr="000A656F">
        <w:rPr>
          <w:rFonts w:ascii="Times New Roman" w:hAnsi="Times New Roman" w:cs="Times New Roman"/>
          <w:sz w:val="24"/>
          <w:szCs w:val="24"/>
        </w:rPr>
        <w:t>Notoatmodjo, Soekidjo. 2018. Metodologi penelitian kesehatan. Jakarta: Rineka Cipta. 243 halaman.</w:t>
      </w:r>
    </w:p>
    <w:p w14:paraId="2D9DF2C0" w14:textId="1F767ECD" w:rsidR="000A056C" w:rsidRDefault="000A056C" w:rsidP="00886C0A">
      <w:pPr>
        <w:spacing w:after="240" w:line="240" w:lineRule="auto"/>
        <w:ind w:left="720"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Pradani, S. A., &amp; Kundarto, W. (2018). Evaluasi Ketepatan Obat dan Dosis Obat Anti Tuberkulosis pada Pasien Anak Di Instalasi Rawat Jalan RSUDDr. Moewardi Surakarta Periode 2016-2017. </w:t>
      </w:r>
      <w:r w:rsidRPr="001D54A5">
        <w:rPr>
          <w:rFonts w:ascii="Times New Roman" w:hAnsi="Times New Roman" w:cs="Times New Roman"/>
          <w:i/>
          <w:iCs/>
          <w:sz w:val="24"/>
          <w:szCs w:val="24"/>
        </w:rPr>
        <w:t>JPSCR : Journal of Pharmaceutical Science and Clinical Research</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3</w:t>
      </w:r>
      <w:r w:rsidRPr="001D54A5">
        <w:rPr>
          <w:rFonts w:ascii="Times New Roman" w:hAnsi="Times New Roman" w:cs="Times New Roman"/>
          <w:sz w:val="24"/>
          <w:szCs w:val="24"/>
        </w:rPr>
        <w:t>(2), 93.</w:t>
      </w:r>
    </w:p>
    <w:p w14:paraId="3D733573" w14:textId="77777777" w:rsidR="0075261D" w:rsidRDefault="000A056C" w:rsidP="00886C0A">
      <w:pPr>
        <w:spacing w:after="240" w:line="240" w:lineRule="auto"/>
        <w:ind w:left="720"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Rokhmah, D. (2013). Gender dan Penyakit Tuberkulosis: Implikasinya Terhadap Akses Layanan Kesehatan Masyarakat Miskin yang Rendah. </w:t>
      </w:r>
      <w:r w:rsidRPr="001D54A5">
        <w:rPr>
          <w:rFonts w:ascii="Times New Roman" w:hAnsi="Times New Roman" w:cs="Times New Roman"/>
          <w:i/>
          <w:iCs/>
          <w:sz w:val="24"/>
          <w:szCs w:val="24"/>
        </w:rPr>
        <w:t>Kesmas: National Public Health Journal</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7</w:t>
      </w:r>
      <w:r w:rsidRPr="001D54A5">
        <w:rPr>
          <w:rFonts w:ascii="Times New Roman" w:hAnsi="Times New Roman" w:cs="Times New Roman"/>
          <w:sz w:val="24"/>
          <w:szCs w:val="24"/>
        </w:rPr>
        <w:t>(10), 447.</w:t>
      </w:r>
    </w:p>
    <w:p w14:paraId="5BFE6D49" w14:textId="5E88B421" w:rsidR="0075261D" w:rsidRDefault="0075261D" w:rsidP="00886C0A">
      <w:pPr>
        <w:spacing w:after="240" w:line="240" w:lineRule="auto"/>
        <w:ind w:left="720"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Sari, K. E. P., Rizkifani, S., &amp; Iswahyudi. (2021). Evaluasi Penggunaan Obat Anti Tuberkulosis Pada Pasien Baru Tuberkulosis Paru Dewasa Rawat Jalan Di Rs Tk. Ii Kartika Husada Kubu Raya Tahun 2020 Kartini. </w:t>
      </w:r>
      <w:r w:rsidRPr="001D54A5">
        <w:rPr>
          <w:rFonts w:ascii="Times New Roman" w:hAnsi="Times New Roman" w:cs="Times New Roman"/>
          <w:i/>
          <w:iCs/>
          <w:sz w:val="24"/>
          <w:szCs w:val="24"/>
        </w:rPr>
        <w:t>Jurnal Mahasiswa Farmasi Fakultas Kedokteran Untan</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5</w:t>
      </w:r>
      <w:r w:rsidRPr="001D54A5">
        <w:rPr>
          <w:rFonts w:ascii="Times New Roman" w:hAnsi="Times New Roman" w:cs="Times New Roman"/>
          <w:sz w:val="24"/>
          <w:szCs w:val="24"/>
        </w:rPr>
        <w:t>(1), 17.</w:t>
      </w:r>
    </w:p>
    <w:p w14:paraId="0DB2A775" w14:textId="63BA529E" w:rsidR="000A056C" w:rsidRPr="009D35EB" w:rsidRDefault="000A056C" w:rsidP="00886C0A">
      <w:pPr>
        <w:spacing w:after="240" w:line="240" w:lineRule="auto"/>
        <w:ind w:left="720" w:hanging="709"/>
        <w:jc w:val="both"/>
        <w:rPr>
          <w:rFonts w:ascii="Times New Roman" w:hAnsi="Times New Roman" w:cs="Times New Roman"/>
          <w:sz w:val="24"/>
          <w:szCs w:val="24"/>
        </w:rPr>
      </w:pPr>
      <w:r w:rsidRPr="001D54A5">
        <w:rPr>
          <w:rFonts w:ascii="Times New Roman" w:hAnsi="Times New Roman" w:cs="Times New Roman"/>
          <w:sz w:val="24"/>
          <w:szCs w:val="24"/>
        </w:rPr>
        <w:t xml:space="preserve">Sunarmi, S., &amp; Kurniawaty, K. (2022). Hubungan Karakteristik Pasien Tb Paru Dengan Kejadian Tuberkulosis. </w:t>
      </w:r>
      <w:r w:rsidRPr="001D54A5">
        <w:rPr>
          <w:rFonts w:ascii="Times New Roman" w:hAnsi="Times New Roman" w:cs="Times New Roman"/>
          <w:i/>
          <w:iCs/>
          <w:sz w:val="24"/>
          <w:szCs w:val="24"/>
        </w:rPr>
        <w:t>Jurnal ’Aisyiyah Medika</w:t>
      </w:r>
      <w:r w:rsidRPr="001D54A5">
        <w:rPr>
          <w:rFonts w:ascii="Times New Roman" w:hAnsi="Times New Roman" w:cs="Times New Roman"/>
          <w:sz w:val="24"/>
          <w:szCs w:val="24"/>
        </w:rPr>
        <w:t xml:space="preserve">, </w:t>
      </w:r>
      <w:r w:rsidRPr="001D54A5">
        <w:rPr>
          <w:rFonts w:ascii="Times New Roman" w:hAnsi="Times New Roman" w:cs="Times New Roman"/>
          <w:i/>
          <w:iCs/>
          <w:sz w:val="24"/>
          <w:szCs w:val="24"/>
        </w:rPr>
        <w:t>7</w:t>
      </w:r>
      <w:r w:rsidRPr="001D54A5">
        <w:rPr>
          <w:rFonts w:ascii="Times New Roman" w:hAnsi="Times New Roman" w:cs="Times New Roman"/>
          <w:sz w:val="24"/>
          <w:szCs w:val="24"/>
        </w:rPr>
        <w:t xml:space="preserve">(2), 182–187. </w:t>
      </w:r>
    </w:p>
    <w:p w14:paraId="03BC4835" w14:textId="3EFDD525" w:rsidR="000A056C" w:rsidRDefault="000A056C" w:rsidP="00886C0A">
      <w:pPr>
        <w:spacing w:after="240" w:line="240" w:lineRule="auto"/>
        <w:ind w:left="720" w:hanging="709"/>
        <w:jc w:val="both"/>
        <w:rPr>
          <w:rFonts w:ascii="Times New Roman" w:hAnsi="Times New Roman" w:cs="Times New Roman"/>
          <w:sz w:val="24"/>
          <w:szCs w:val="24"/>
        </w:rPr>
      </w:pPr>
      <w:r>
        <w:rPr>
          <w:rFonts w:ascii="Times New Roman" w:hAnsi="Times New Roman" w:cs="Times New Roman"/>
          <w:sz w:val="24"/>
        </w:rPr>
        <w:t xml:space="preserve">Supriyaningsih, Dewi. 2005. </w:t>
      </w:r>
      <w:r w:rsidRPr="00936E95">
        <w:rPr>
          <w:rFonts w:ascii="Times New Roman" w:hAnsi="Times New Roman" w:cs="Times New Roman"/>
          <w:i/>
          <w:iCs/>
          <w:sz w:val="24"/>
        </w:rPr>
        <w:t xml:space="preserve">Perbedaan Obat Anti Tuberkulosis (OAT) Kombipak Dan FDC Terhadap </w:t>
      </w:r>
      <w:r w:rsidRPr="00936E95">
        <w:rPr>
          <w:rFonts w:ascii="Times New Roman" w:hAnsi="Times New Roman" w:cs="Times New Roman"/>
          <w:i/>
          <w:iCs/>
          <w:sz w:val="24"/>
        </w:rPr>
        <w:t>Hasil Pengobatan Penderita TB-Paru Bta Positif</w:t>
      </w:r>
      <w:r>
        <w:rPr>
          <w:rFonts w:ascii="Times New Roman" w:hAnsi="Times New Roman" w:cs="Times New Roman"/>
          <w:sz w:val="24"/>
        </w:rPr>
        <w:t>. Universitas Diponegoro. Semarang: Jawa Tengah.</w:t>
      </w:r>
    </w:p>
    <w:p w14:paraId="5ADA4755" w14:textId="77777777" w:rsidR="000A056C" w:rsidRPr="006F68F4" w:rsidRDefault="000A056C" w:rsidP="00886C0A">
      <w:pPr>
        <w:spacing w:after="240" w:line="240" w:lineRule="auto"/>
        <w:ind w:left="720" w:hanging="709"/>
        <w:jc w:val="both"/>
        <w:rPr>
          <w:rFonts w:ascii="Times New Roman" w:hAnsi="Times New Roman" w:cs="Times New Roman"/>
          <w:sz w:val="24"/>
          <w:szCs w:val="24"/>
        </w:rPr>
      </w:pPr>
      <w:r w:rsidRPr="006F68F4">
        <w:rPr>
          <w:rFonts w:ascii="Times New Roman" w:hAnsi="Times New Roman" w:cs="Times New Roman"/>
          <w:noProof/>
          <w:sz w:val="24"/>
          <w:szCs w:val="24"/>
        </w:rPr>
        <w:t xml:space="preserve">Syafiyatul, Humaidi,  dan A. (2020). </w:t>
      </w:r>
      <w:r w:rsidRPr="006F68F4">
        <w:rPr>
          <w:rFonts w:ascii="Times New Roman" w:hAnsi="Times New Roman" w:cs="Times New Roman"/>
          <w:i/>
          <w:iCs/>
          <w:sz w:val="24"/>
          <w:szCs w:val="24"/>
        </w:rPr>
        <w:t>Kepatuhan Minum Obat Anti Tuberkulosis Pada Pasien Tbc Regimen</w:t>
      </w:r>
      <w:r w:rsidRPr="006F68F4">
        <w:rPr>
          <w:rFonts w:ascii="Times New Roman" w:hAnsi="Times New Roman" w:cs="Times New Roman"/>
          <w:noProof/>
          <w:sz w:val="24"/>
          <w:szCs w:val="24"/>
        </w:rPr>
        <w:t xml:space="preserve">. </w:t>
      </w:r>
      <w:r w:rsidRPr="006F68F4">
        <w:rPr>
          <w:rFonts w:ascii="Times New Roman" w:hAnsi="Times New Roman" w:cs="Times New Roman"/>
          <w:i/>
          <w:iCs/>
          <w:noProof/>
          <w:sz w:val="24"/>
          <w:szCs w:val="24"/>
        </w:rPr>
        <w:t>01</w:t>
      </w:r>
      <w:r w:rsidRPr="006F68F4">
        <w:rPr>
          <w:rFonts w:ascii="Times New Roman" w:hAnsi="Times New Roman" w:cs="Times New Roman"/>
          <w:noProof/>
          <w:sz w:val="24"/>
          <w:szCs w:val="24"/>
        </w:rPr>
        <w:t>(01).</w:t>
      </w:r>
    </w:p>
    <w:p w14:paraId="6A0F5DCB" w14:textId="77777777" w:rsidR="00BF4BAB" w:rsidRPr="00BF4BAB" w:rsidRDefault="00BF4BAB" w:rsidP="00886C0A">
      <w:pPr>
        <w:spacing w:line="240" w:lineRule="auto"/>
        <w:ind w:left="1418" w:hanging="709"/>
        <w:jc w:val="both"/>
        <w:rPr>
          <w:rFonts w:ascii="Times New Roman" w:hAnsi="Times New Roman" w:cs="Times New Roman"/>
          <w:sz w:val="24"/>
          <w:szCs w:val="24"/>
        </w:rPr>
      </w:pPr>
    </w:p>
    <w:sectPr w:rsidR="00BF4BAB" w:rsidRPr="00BF4BAB" w:rsidSect="00886C0A">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EB35" w14:textId="77777777" w:rsidR="009F6CBD" w:rsidRDefault="009F6CBD" w:rsidP="00925E24">
      <w:pPr>
        <w:spacing w:after="0" w:line="240" w:lineRule="auto"/>
      </w:pPr>
      <w:r>
        <w:separator/>
      </w:r>
    </w:p>
  </w:endnote>
  <w:endnote w:type="continuationSeparator" w:id="0">
    <w:p w14:paraId="5B2BFF45" w14:textId="77777777" w:rsidR="009F6CBD" w:rsidRDefault="009F6CBD" w:rsidP="009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DB3A" w14:textId="77777777" w:rsidR="00925E24" w:rsidRDefault="00925E24" w:rsidP="00C866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D9E75" w14:textId="77777777" w:rsidR="00925E24" w:rsidRDefault="00925E24" w:rsidP="00925E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F92D" w14:textId="77777777" w:rsidR="00C866C7" w:rsidRPr="00C866C7" w:rsidRDefault="00C866C7" w:rsidP="00567BFB">
    <w:pPr>
      <w:pStyle w:val="Footer"/>
      <w:framePr w:wrap="around" w:vAnchor="text" w:hAnchor="margin" w:xAlign="center" w:y="1"/>
      <w:rPr>
        <w:rStyle w:val="PageNumber"/>
        <w:rFonts w:ascii="Times New Roman" w:hAnsi="Times New Roman" w:cs="Times New Roman"/>
        <w:sz w:val="24"/>
        <w:szCs w:val="24"/>
      </w:rPr>
    </w:pPr>
    <w:r w:rsidRPr="00C866C7">
      <w:rPr>
        <w:rStyle w:val="PageNumber"/>
        <w:rFonts w:ascii="Times New Roman" w:hAnsi="Times New Roman" w:cs="Times New Roman"/>
        <w:sz w:val="24"/>
        <w:szCs w:val="24"/>
      </w:rPr>
      <w:fldChar w:fldCharType="begin"/>
    </w:r>
    <w:r w:rsidRPr="00C866C7">
      <w:rPr>
        <w:rStyle w:val="PageNumber"/>
        <w:rFonts w:ascii="Times New Roman" w:hAnsi="Times New Roman" w:cs="Times New Roman"/>
        <w:sz w:val="24"/>
        <w:szCs w:val="24"/>
      </w:rPr>
      <w:instrText xml:space="preserve">PAGE  </w:instrText>
    </w:r>
    <w:r w:rsidRPr="00C866C7">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ii</w:t>
    </w:r>
    <w:r w:rsidRPr="00C866C7">
      <w:rPr>
        <w:rStyle w:val="PageNumber"/>
        <w:rFonts w:ascii="Times New Roman" w:hAnsi="Times New Roman" w:cs="Times New Roman"/>
        <w:sz w:val="24"/>
        <w:szCs w:val="24"/>
      </w:rPr>
      <w:fldChar w:fldCharType="end"/>
    </w:r>
  </w:p>
  <w:p w14:paraId="71857986" w14:textId="77777777" w:rsidR="00C866C7" w:rsidRDefault="00C86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090C" w14:textId="77777777" w:rsidR="00925E24" w:rsidRPr="00C866C7" w:rsidRDefault="00925E24" w:rsidP="00567BFB">
    <w:pPr>
      <w:pStyle w:val="Footer"/>
      <w:framePr w:wrap="around" w:vAnchor="text" w:hAnchor="margin" w:xAlign="right" w:y="1"/>
      <w:rPr>
        <w:rStyle w:val="PageNumber"/>
        <w:rFonts w:ascii="Times New Roman" w:hAnsi="Times New Roman" w:cs="Times New Roman"/>
        <w:sz w:val="24"/>
        <w:szCs w:val="24"/>
      </w:rPr>
    </w:pPr>
    <w:r w:rsidRPr="00C866C7">
      <w:rPr>
        <w:rStyle w:val="PageNumber"/>
        <w:rFonts w:ascii="Times New Roman" w:hAnsi="Times New Roman" w:cs="Times New Roman"/>
        <w:sz w:val="24"/>
        <w:szCs w:val="24"/>
      </w:rPr>
      <w:fldChar w:fldCharType="begin"/>
    </w:r>
    <w:r w:rsidRPr="00C866C7">
      <w:rPr>
        <w:rStyle w:val="PageNumber"/>
        <w:rFonts w:ascii="Times New Roman" w:hAnsi="Times New Roman" w:cs="Times New Roman"/>
        <w:sz w:val="24"/>
        <w:szCs w:val="24"/>
      </w:rPr>
      <w:instrText xml:space="preserve">PAGE  </w:instrText>
    </w:r>
    <w:r w:rsidRPr="00C866C7">
      <w:rPr>
        <w:rStyle w:val="PageNumber"/>
        <w:rFonts w:ascii="Times New Roman" w:hAnsi="Times New Roman" w:cs="Times New Roman"/>
        <w:sz w:val="24"/>
        <w:szCs w:val="24"/>
      </w:rPr>
      <w:fldChar w:fldCharType="separate"/>
    </w:r>
    <w:r w:rsidR="00C866C7">
      <w:rPr>
        <w:rStyle w:val="PageNumber"/>
        <w:rFonts w:ascii="Times New Roman" w:hAnsi="Times New Roman" w:cs="Times New Roman"/>
        <w:noProof/>
        <w:sz w:val="24"/>
        <w:szCs w:val="24"/>
      </w:rPr>
      <w:t>1</w:t>
    </w:r>
    <w:r w:rsidRPr="00C866C7">
      <w:rPr>
        <w:rStyle w:val="PageNumber"/>
        <w:rFonts w:ascii="Times New Roman" w:hAnsi="Times New Roman" w:cs="Times New Roman"/>
        <w:sz w:val="24"/>
        <w:szCs w:val="24"/>
      </w:rPr>
      <w:fldChar w:fldCharType="end"/>
    </w:r>
  </w:p>
  <w:p w14:paraId="649FFDEF" w14:textId="2EDF1318" w:rsidR="00925E24" w:rsidRDefault="00C866C7" w:rsidP="00925E24">
    <w:pPr>
      <w:spacing w:after="0" w:line="240" w:lineRule="auto"/>
      <w:ind w:right="461"/>
      <w:jc w:val="both"/>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3EEC49F9" wp14:editId="4A2BA128">
              <wp:simplePos x="0" y="0"/>
              <wp:positionH relativeFrom="column">
                <wp:posOffset>13970</wp:posOffset>
              </wp:positionH>
              <wp:positionV relativeFrom="paragraph">
                <wp:posOffset>-52596</wp:posOffset>
              </wp:positionV>
              <wp:extent cx="5754414"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575441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3EC4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15pt" to="45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" strokecolor="black [3200]" strokeweight="1.5pt">
              <v:stroke joinstyle="miter"/>
            </v:line>
          </w:pict>
        </mc:Fallback>
      </mc:AlternateContent>
    </w:r>
    <w:r w:rsidR="00925E24" w:rsidRPr="009843AD">
      <w:rPr>
        <w:rFonts w:ascii="Times New Roman" w:hAnsi="Times New Roman" w:cs="Times New Roman"/>
        <w:b/>
        <w:bCs/>
        <w:sz w:val="24"/>
        <w:szCs w:val="24"/>
      </w:rPr>
      <w:t>Gambaran Pengobatan Tuberkulosis Kategori I Pada  Pasien</w:t>
    </w:r>
    <w:r w:rsidR="00925E24">
      <w:rPr>
        <w:rFonts w:ascii="Times New Roman" w:hAnsi="Times New Roman" w:cs="Times New Roman"/>
        <w:b/>
        <w:bCs/>
        <w:sz w:val="24"/>
        <w:szCs w:val="24"/>
      </w:rPr>
      <w:t xml:space="preserve"> </w:t>
    </w:r>
    <w:r w:rsidR="00925E24" w:rsidRPr="009843AD">
      <w:rPr>
        <w:rFonts w:ascii="Times New Roman" w:hAnsi="Times New Roman" w:cs="Times New Roman"/>
        <w:b/>
        <w:bCs/>
        <w:sz w:val="24"/>
        <w:szCs w:val="24"/>
      </w:rPr>
      <w:t>Tuberkulosis Paru Di Rumah Sakit Roemani Muhammadiyah</w:t>
    </w:r>
    <w:r w:rsidR="00925E24">
      <w:rPr>
        <w:rFonts w:ascii="Times New Roman" w:hAnsi="Times New Roman" w:cs="Times New Roman"/>
        <w:b/>
        <w:bCs/>
        <w:sz w:val="24"/>
        <w:szCs w:val="24"/>
      </w:rPr>
      <w:t xml:space="preserve"> </w:t>
    </w:r>
    <w:r w:rsidR="00925E24" w:rsidRPr="009843AD">
      <w:rPr>
        <w:rFonts w:ascii="Times New Roman" w:hAnsi="Times New Roman" w:cs="Times New Roman"/>
        <w:b/>
        <w:bCs/>
        <w:sz w:val="24"/>
        <w:szCs w:val="24"/>
      </w:rPr>
      <w:t>Semarang Tahun 2018-2022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BCA4" w14:textId="77777777" w:rsidR="009F6CBD" w:rsidRDefault="009F6CBD" w:rsidP="00925E24">
      <w:pPr>
        <w:spacing w:after="0" w:line="240" w:lineRule="auto"/>
      </w:pPr>
      <w:r>
        <w:separator/>
      </w:r>
    </w:p>
  </w:footnote>
  <w:footnote w:type="continuationSeparator" w:id="0">
    <w:p w14:paraId="5B68EB55" w14:textId="77777777" w:rsidR="009F6CBD" w:rsidRDefault="009F6CBD" w:rsidP="0092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DE81" w14:textId="77777777" w:rsidR="00925E24" w:rsidRDefault="0092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hybridMultilevel"/>
    <w:tmpl w:val="DC04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67F47"/>
    <w:multiLevelType w:val="hybridMultilevel"/>
    <w:tmpl w:val="41CED484"/>
    <w:lvl w:ilvl="0" w:tplc="38090019">
      <w:start w:val="1"/>
      <w:numFmt w:val="lowerLetter"/>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 w15:restartNumberingAfterBreak="0">
    <w:nsid w:val="02B5094D"/>
    <w:multiLevelType w:val="hybridMultilevel"/>
    <w:tmpl w:val="1ECAB5EE"/>
    <w:lvl w:ilvl="0" w:tplc="469E9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83AD1"/>
    <w:multiLevelType w:val="hybridMultilevel"/>
    <w:tmpl w:val="DD1C104E"/>
    <w:lvl w:ilvl="0" w:tplc="F92EE278">
      <w:start w:val="1"/>
      <w:numFmt w:val="decimal"/>
      <w:lvlText w:val="%1."/>
      <w:lvlJc w:val="left"/>
      <w:pPr>
        <w:ind w:left="1080" w:hanging="360"/>
      </w:pPr>
      <w:rPr>
        <w:rFonts w:hint="default"/>
      </w:rPr>
    </w:lvl>
    <w:lvl w:ilvl="1" w:tplc="1016635E">
      <w:start w:val="1"/>
      <w:numFmt w:val="lowerLetter"/>
      <w:lvlText w:val="%2."/>
      <w:lvlJc w:val="left"/>
      <w:pPr>
        <w:ind w:left="1800" w:hanging="360"/>
      </w:pPr>
      <w:rPr>
        <w:rFonts w:hint="default"/>
      </w:rPr>
    </w:lvl>
    <w:lvl w:ilvl="2" w:tplc="0421000F">
      <w:start w:val="1"/>
      <w:numFmt w:val="decimal"/>
      <w:lvlText w:val="%3."/>
      <w:lvlJc w:val="left"/>
      <w:pPr>
        <w:ind w:left="2700" w:hanging="360"/>
      </w:pPr>
      <w:rPr>
        <w:rFonts w:hint="default"/>
      </w:rPr>
    </w:lvl>
    <w:lvl w:ilvl="3" w:tplc="04090017">
      <w:start w:val="1"/>
      <w:numFmt w:val="lowerLetter"/>
      <w:lvlText w:val="%4)"/>
      <w:lvlJc w:val="left"/>
      <w:pPr>
        <w:ind w:left="3240" w:hanging="360"/>
      </w:pPr>
    </w:lvl>
    <w:lvl w:ilvl="4" w:tplc="D734A5BC">
      <w:start w:val="1"/>
      <w:numFmt w:val="decimal"/>
      <w:lvlText w:val="%5)"/>
      <w:lvlJc w:val="left"/>
      <w:pPr>
        <w:ind w:left="3960" w:hanging="360"/>
      </w:pPr>
      <w:rPr>
        <w:rFonts w:hint="default"/>
      </w:rPr>
    </w:lvl>
    <w:lvl w:ilvl="5" w:tplc="E342E0A0">
      <w:start w:val="1"/>
      <w:numFmt w:val="decimal"/>
      <w:lvlText w:val="(%6)"/>
      <w:lvlJc w:val="left"/>
      <w:pPr>
        <w:ind w:left="4860" w:hanging="360"/>
      </w:pPr>
      <w:rPr>
        <w:rFonts w:hint="default"/>
      </w:rPr>
    </w:lvl>
    <w:lvl w:ilvl="6" w:tplc="04090011">
      <w:start w:val="1"/>
      <w:numFmt w:val="decimal"/>
      <w:lvlText w:val="%7)"/>
      <w:lvlJc w:val="left"/>
      <w:pPr>
        <w:ind w:left="5400" w:hanging="360"/>
      </w:pPr>
      <w:rPr>
        <w:rFonts w:hint="default"/>
      </w:rPr>
    </w:lvl>
    <w:lvl w:ilvl="7" w:tplc="410A88C8">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4" w15:restartNumberingAfterBreak="0">
    <w:nsid w:val="067D212F"/>
    <w:multiLevelType w:val="hybridMultilevel"/>
    <w:tmpl w:val="C8E6B9B0"/>
    <w:lvl w:ilvl="0" w:tplc="33467D9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060367"/>
    <w:multiLevelType w:val="hybridMultilevel"/>
    <w:tmpl w:val="DF00C6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2422D3"/>
    <w:multiLevelType w:val="hybridMultilevel"/>
    <w:tmpl w:val="79BED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27201"/>
    <w:multiLevelType w:val="hybridMultilevel"/>
    <w:tmpl w:val="D8C49A14"/>
    <w:lvl w:ilvl="0" w:tplc="DA908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A5F48B2"/>
    <w:multiLevelType w:val="hybridMultilevel"/>
    <w:tmpl w:val="DE4CC438"/>
    <w:lvl w:ilvl="0" w:tplc="7F3A40E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EC31E17"/>
    <w:multiLevelType w:val="hybridMultilevel"/>
    <w:tmpl w:val="17FA59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AA282E"/>
    <w:multiLevelType w:val="hybridMultilevel"/>
    <w:tmpl w:val="15FA7F0C"/>
    <w:lvl w:ilvl="0" w:tplc="04090017">
      <w:start w:val="1"/>
      <w:numFmt w:val="lowerLetter"/>
      <w:lvlText w:val="%1)"/>
      <w:lvlJc w:val="left"/>
      <w:pPr>
        <w:ind w:left="1636" w:hanging="360"/>
      </w:pPr>
      <w:rPr>
        <w:rFonts w:hint="default"/>
      </w:rPr>
    </w:lvl>
    <w:lvl w:ilvl="1" w:tplc="0CC43F06">
      <w:start w:val="1"/>
      <w:numFmt w:val="bullet"/>
      <w:lvlText w:val="•"/>
      <w:lvlJc w:val="left"/>
      <w:pPr>
        <w:ind w:left="2356" w:hanging="360"/>
      </w:pPr>
      <w:rPr>
        <w:rFonts w:ascii="Times New Roman" w:eastAsiaTheme="minorHAnsi" w:hAnsi="Times New Roman" w:cs="Times New Roman" w:hint="default"/>
      </w:rPr>
    </w:lvl>
    <w:lvl w:ilvl="2" w:tplc="D36E9EAA">
      <w:start w:val="1"/>
      <w:numFmt w:val="decimal"/>
      <w:lvlText w:val="%3)"/>
      <w:lvlJc w:val="left"/>
      <w:pPr>
        <w:ind w:left="3256" w:hanging="360"/>
      </w:pPr>
      <w:rPr>
        <w:rFonts w:hint="default"/>
      </w:rPr>
    </w:lvl>
    <w:lvl w:ilvl="3" w:tplc="0409000F">
      <w:start w:val="1"/>
      <w:numFmt w:val="decimal"/>
      <w:lvlText w:val="%4."/>
      <w:lvlJc w:val="left"/>
      <w:pPr>
        <w:ind w:left="1004"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42CB3A04"/>
    <w:multiLevelType w:val="hybridMultilevel"/>
    <w:tmpl w:val="83E46826"/>
    <w:lvl w:ilvl="0" w:tplc="E4CE2E3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49F16534"/>
    <w:multiLevelType w:val="hybridMultilevel"/>
    <w:tmpl w:val="6DE8EDAC"/>
    <w:lvl w:ilvl="0" w:tplc="38090011">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84AEB070">
      <w:start w:val="1"/>
      <w:numFmt w:val="decimal"/>
      <w:lvlText w:val="%4."/>
      <w:lvlJc w:val="left"/>
      <w:pPr>
        <w:ind w:left="3600" w:hanging="360"/>
      </w:pPr>
      <w:rPr>
        <w:rFonts w:hint="default"/>
      </w:r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58BC7DF4"/>
    <w:multiLevelType w:val="hybridMultilevel"/>
    <w:tmpl w:val="8C4CC4D8"/>
    <w:lvl w:ilvl="0" w:tplc="04090017">
      <w:start w:val="1"/>
      <w:numFmt w:val="lowerLetter"/>
      <w:lvlText w:val="%1)"/>
      <w:lvlJc w:val="left"/>
      <w:pPr>
        <w:ind w:left="1636" w:hanging="360"/>
      </w:pPr>
      <w:rPr>
        <w:rFonts w:hint="default"/>
      </w:rPr>
    </w:lvl>
    <w:lvl w:ilvl="1" w:tplc="04090001">
      <w:start w:val="1"/>
      <w:numFmt w:val="bullet"/>
      <w:lvlText w:val=""/>
      <w:lvlJc w:val="left"/>
      <w:pPr>
        <w:ind w:left="2356" w:hanging="360"/>
      </w:pPr>
      <w:rPr>
        <w:rFonts w:ascii="Symbol" w:hAnsi="Symbol" w:hint="default"/>
      </w:rPr>
    </w:lvl>
    <w:lvl w:ilvl="2" w:tplc="CB62E26C">
      <w:start w:val="1"/>
      <w:numFmt w:val="decimal"/>
      <w:lvlText w:val="%3."/>
      <w:lvlJc w:val="left"/>
      <w:pPr>
        <w:ind w:left="3256" w:hanging="360"/>
      </w:pPr>
      <w:rPr>
        <w:rFonts w:hint="default"/>
      </w:rPr>
    </w:lvl>
    <w:lvl w:ilvl="3" w:tplc="35C41D42">
      <w:start w:val="4"/>
      <w:numFmt w:val="upperLetter"/>
      <w:lvlText w:val="%4)"/>
      <w:lvlJc w:val="left"/>
      <w:pPr>
        <w:ind w:left="3796" w:hanging="360"/>
      </w:pPr>
      <w:rPr>
        <w:rFonts w:hint="default"/>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59014DD5"/>
    <w:multiLevelType w:val="hybridMultilevel"/>
    <w:tmpl w:val="C21AD9BE"/>
    <w:lvl w:ilvl="0" w:tplc="DF52EA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A663EF3"/>
    <w:multiLevelType w:val="hybridMultilevel"/>
    <w:tmpl w:val="097C4A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B491901"/>
    <w:multiLevelType w:val="hybridMultilevel"/>
    <w:tmpl w:val="9EA49296"/>
    <w:lvl w:ilvl="0" w:tplc="446EA3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6F376725"/>
    <w:multiLevelType w:val="hybridMultilevel"/>
    <w:tmpl w:val="69E6273E"/>
    <w:lvl w:ilvl="0" w:tplc="D9E250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E293DFC"/>
    <w:multiLevelType w:val="hybridMultilevel"/>
    <w:tmpl w:val="102A74BA"/>
    <w:lvl w:ilvl="0" w:tplc="748812E2">
      <w:start w:val="1"/>
      <w:numFmt w:val="upperLetter"/>
      <w:lvlText w:val="%1."/>
      <w:lvlJc w:val="left"/>
      <w:pPr>
        <w:ind w:left="720" w:hanging="360"/>
      </w:pPr>
      <w:rPr>
        <w:rFonts w:hint="default"/>
        <w:b/>
      </w:rPr>
    </w:lvl>
    <w:lvl w:ilvl="1" w:tplc="04090011">
      <w:start w:val="1"/>
      <w:numFmt w:val="decimal"/>
      <w:lvlText w:val="%2)"/>
      <w:lvlJc w:val="left"/>
      <w:pPr>
        <w:ind w:left="1440" w:hanging="360"/>
      </w:pPr>
      <w:rPr>
        <w:rFonts w:hint="default"/>
      </w:rPr>
    </w:lvl>
    <w:lvl w:ilvl="2" w:tplc="04090017">
      <w:start w:val="1"/>
      <w:numFmt w:val="lowerLetter"/>
      <w:lvlText w:val="%3)"/>
      <w:lvlJc w:val="left"/>
      <w:pPr>
        <w:ind w:left="2340" w:hanging="360"/>
      </w:pPr>
    </w:lvl>
    <w:lvl w:ilvl="3" w:tplc="9378D326">
      <w:start w:val="1"/>
      <w:numFmt w:val="decimal"/>
      <w:lvlText w:val="%4."/>
      <w:lvlJc w:val="left"/>
      <w:pPr>
        <w:ind w:left="644" w:hanging="360"/>
      </w:pPr>
      <w:rPr>
        <w:rFonts w:ascii="Times New Roman" w:hAnsi="Times New Roman" w:cs="Times New Roman" w:hint="default"/>
        <w:b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466250">
    <w:abstractNumId w:val="7"/>
  </w:num>
  <w:num w:numId="2" w16cid:durableId="846752159">
    <w:abstractNumId w:val="9"/>
  </w:num>
  <w:num w:numId="3" w16cid:durableId="270284193">
    <w:abstractNumId w:val="5"/>
  </w:num>
  <w:num w:numId="4" w16cid:durableId="1908032104">
    <w:abstractNumId w:val="8"/>
  </w:num>
  <w:num w:numId="5" w16cid:durableId="1561862085">
    <w:abstractNumId w:val="11"/>
  </w:num>
  <w:num w:numId="6" w16cid:durableId="762186879">
    <w:abstractNumId w:val="16"/>
  </w:num>
  <w:num w:numId="7" w16cid:durableId="1537548272">
    <w:abstractNumId w:val="12"/>
  </w:num>
  <w:num w:numId="8" w16cid:durableId="1790468311">
    <w:abstractNumId w:val="1"/>
  </w:num>
  <w:num w:numId="9" w16cid:durableId="1947880022">
    <w:abstractNumId w:val="17"/>
  </w:num>
  <w:num w:numId="10" w16cid:durableId="1656375307">
    <w:abstractNumId w:val="4"/>
  </w:num>
  <w:num w:numId="11" w16cid:durableId="792484552">
    <w:abstractNumId w:val="14"/>
  </w:num>
  <w:num w:numId="12" w16cid:durableId="1859854568">
    <w:abstractNumId w:val="15"/>
  </w:num>
  <w:num w:numId="13" w16cid:durableId="1993868486">
    <w:abstractNumId w:val="0"/>
  </w:num>
  <w:num w:numId="14" w16cid:durableId="1158423284">
    <w:abstractNumId w:val="2"/>
  </w:num>
  <w:num w:numId="15" w16cid:durableId="283003739">
    <w:abstractNumId w:val="3"/>
  </w:num>
  <w:num w:numId="16" w16cid:durableId="72168205">
    <w:abstractNumId w:val="18"/>
    <w:lvlOverride w:ilvl="0">
      <w:startOverride w:val="1"/>
    </w:lvlOverride>
  </w:num>
  <w:num w:numId="17" w16cid:durableId="1251742410">
    <w:abstractNumId w:val="18"/>
  </w:num>
  <w:num w:numId="18" w16cid:durableId="209074604">
    <w:abstractNumId w:val="13"/>
  </w:num>
  <w:num w:numId="19" w16cid:durableId="2052151407">
    <w:abstractNumId w:val="10"/>
  </w:num>
  <w:num w:numId="20" w16cid:durableId="1333948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12"/>
    <w:rsid w:val="0004100A"/>
    <w:rsid w:val="000A056C"/>
    <w:rsid w:val="000D0312"/>
    <w:rsid w:val="000D742E"/>
    <w:rsid w:val="000E509F"/>
    <w:rsid w:val="00144562"/>
    <w:rsid w:val="001A6A95"/>
    <w:rsid w:val="002059B3"/>
    <w:rsid w:val="0027352D"/>
    <w:rsid w:val="00281C13"/>
    <w:rsid w:val="002C3CF3"/>
    <w:rsid w:val="002F09B8"/>
    <w:rsid w:val="002F2594"/>
    <w:rsid w:val="002F64BF"/>
    <w:rsid w:val="0035494A"/>
    <w:rsid w:val="004C24A1"/>
    <w:rsid w:val="004D091A"/>
    <w:rsid w:val="00522E0B"/>
    <w:rsid w:val="005A6444"/>
    <w:rsid w:val="005B778E"/>
    <w:rsid w:val="005D288A"/>
    <w:rsid w:val="005D2A1F"/>
    <w:rsid w:val="007131E1"/>
    <w:rsid w:val="007154F8"/>
    <w:rsid w:val="0075261D"/>
    <w:rsid w:val="007B47DA"/>
    <w:rsid w:val="007C4DE0"/>
    <w:rsid w:val="007E1214"/>
    <w:rsid w:val="007E3A7B"/>
    <w:rsid w:val="00805894"/>
    <w:rsid w:val="00886C0A"/>
    <w:rsid w:val="008A756B"/>
    <w:rsid w:val="008C3440"/>
    <w:rsid w:val="009233C8"/>
    <w:rsid w:val="00925E24"/>
    <w:rsid w:val="00950585"/>
    <w:rsid w:val="009843AD"/>
    <w:rsid w:val="009A0B1B"/>
    <w:rsid w:val="009D35EB"/>
    <w:rsid w:val="009F6CBD"/>
    <w:rsid w:val="00A81FAE"/>
    <w:rsid w:val="00A978BF"/>
    <w:rsid w:val="00AB458C"/>
    <w:rsid w:val="00B05387"/>
    <w:rsid w:val="00B72D60"/>
    <w:rsid w:val="00B87632"/>
    <w:rsid w:val="00BD4E4C"/>
    <w:rsid w:val="00BE36F5"/>
    <w:rsid w:val="00BF4BAB"/>
    <w:rsid w:val="00C14E3C"/>
    <w:rsid w:val="00C642CA"/>
    <w:rsid w:val="00C676B2"/>
    <w:rsid w:val="00C81680"/>
    <w:rsid w:val="00C866C7"/>
    <w:rsid w:val="00CA50A4"/>
    <w:rsid w:val="00CD798C"/>
    <w:rsid w:val="00D2717C"/>
    <w:rsid w:val="00D531E0"/>
    <w:rsid w:val="00D5508A"/>
    <w:rsid w:val="00D80CFC"/>
    <w:rsid w:val="00D87A2A"/>
    <w:rsid w:val="00D9772E"/>
    <w:rsid w:val="00DB1569"/>
    <w:rsid w:val="00DC7800"/>
    <w:rsid w:val="00DD3E3E"/>
    <w:rsid w:val="00EE5600"/>
    <w:rsid w:val="00EF063E"/>
    <w:rsid w:val="00F07D7B"/>
    <w:rsid w:val="00F16BFF"/>
    <w:rsid w:val="00F25D30"/>
    <w:rsid w:val="00F31479"/>
    <w:rsid w:val="00FE09B7"/>
    <w:rsid w:val="00FE4718"/>
    <w:rsid w:val="00FE6B0B"/>
    <w:rsid w:val="00FF63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8225B"/>
  <w15:docId w15:val="{083C0DEB-39DE-4518-BE6E-2F1C21D3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12"/>
    <w:rPr>
      <w:rFonts w:ascii="Calibri" w:eastAsia="Calibri" w:hAnsi="Calibri" w:cs="Arial"/>
      <w:kern w:val="0"/>
      <w:lang w:val="en-US"/>
      <w14:ligatures w14:val="none"/>
    </w:rPr>
  </w:style>
  <w:style w:type="paragraph" w:styleId="Heading1">
    <w:name w:val="heading 1"/>
    <w:basedOn w:val="Normal"/>
    <w:next w:val="Normal"/>
    <w:link w:val="Heading1Char"/>
    <w:autoRedefine/>
    <w:uiPriority w:val="9"/>
    <w:qFormat/>
    <w:rsid w:val="00BF4BAB"/>
    <w:pPr>
      <w:spacing w:after="0" w:line="24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7154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BAB"/>
    <w:rPr>
      <w:rFonts w:ascii="Times New Roman" w:eastAsia="Calibri" w:hAnsi="Times New Roman" w:cs="Times New Roman"/>
      <w:b/>
      <w:bCs/>
      <w:kern w:val="0"/>
      <w:sz w:val="28"/>
      <w:szCs w:val="28"/>
      <w:lang w:val="en-US"/>
      <w14:ligatures w14:val="none"/>
    </w:rPr>
  </w:style>
  <w:style w:type="paragraph" w:styleId="NormalWeb">
    <w:name w:val="Normal (Web)"/>
    <w:basedOn w:val="Normal"/>
    <w:uiPriority w:val="99"/>
    <w:unhideWhenUsed/>
    <w:rsid w:val="00C642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600"/>
    <w:rPr>
      <w:color w:val="0563C1" w:themeColor="hyperlink"/>
      <w:u w:val="single"/>
    </w:rPr>
  </w:style>
  <w:style w:type="character" w:customStyle="1" w:styleId="UnresolvedMention1">
    <w:name w:val="Unresolved Mention1"/>
    <w:basedOn w:val="DefaultParagraphFont"/>
    <w:uiPriority w:val="99"/>
    <w:semiHidden/>
    <w:unhideWhenUsed/>
    <w:rsid w:val="00EE5600"/>
    <w:rPr>
      <w:color w:val="605E5C"/>
      <w:shd w:val="clear" w:color="auto" w:fill="E1DFDD"/>
    </w:rPr>
  </w:style>
  <w:style w:type="paragraph" w:styleId="ListParagraph">
    <w:name w:val="List Paragraph"/>
    <w:aliases w:val="Sub Judul DEA KP,Body Text Char1,Char Char2,List Paragraph2,Char Char21,Header Char1,Heading 10,DWA List 1,list paragraph,kepala,Recommendation,List Paragraph11,Bulet1,Tabel,point-point,coba1,List Paragraph untuk Tabel,Box,Dot pt,nana,Bo"/>
    <w:basedOn w:val="Normal"/>
    <w:link w:val="ListParagraphChar"/>
    <w:uiPriority w:val="34"/>
    <w:qFormat/>
    <w:rsid w:val="00805894"/>
    <w:pPr>
      <w:ind w:left="720"/>
      <w:contextualSpacing/>
    </w:pPr>
    <w:rPr>
      <w:rFonts w:asciiTheme="minorHAnsi" w:eastAsiaTheme="minorHAnsi" w:hAnsiTheme="minorHAnsi" w:cstheme="minorBidi"/>
      <w:lang w:val="en-ID"/>
    </w:rPr>
  </w:style>
  <w:style w:type="character" w:customStyle="1" w:styleId="ListParagraphChar">
    <w:name w:val="List Paragraph Char"/>
    <w:aliases w:val="Sub Judul DEA KP Char,Body Text Char1 Char,Char Char2 Char,List Paragraph2 Char,Char Char21 Char,Header Char1 Char,Heading 10 Char,DWA List 1 Char,list paragraph Char,kepala Char,Recommendation Char,List Paragraph11 Char,Bulet1 Char"/>
    <w:link w:val="ListParagraph"/>
    <w:uiPriority w:val="34"/>
    <w:qFormat/>
    <w:rsid w:val="00805894"/>
    <w:rPr>
      <w:kern w:val="0"/>
      <w14:ligatures w14:val="none"/>
    </w:rPr>
  </w:style>
  <w:style w:type="table" w:styleId="TableGrid">
    <w:name w:val="Table Grid"/>
    <w:basedOn w:val="TableNormal"/>
    <w:uiPriority w:val="39"/>
    <w:rsid w:val="00BE36F5"/>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E3C"/>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sw">
    <w:name w:val="sw"/>
    <w:basedOn w:val="DefaultParagraphFont"/>
    <w:rsid w:val="007154F8"/>
  </w:style>
  <w:style w:type="character" w:customStyle="1" w:styleId="Heading2Char">
    <w:name w:val="Heading 2 Char"/>
    <w:basedOn w:val="DefaultParagraphFont"/>
    <w:link w:val="Heading2"/>
    <w:uiPriority w:val="9"/>
    <w:semiHidden/>
    <w:rsid w:val="007154F8"/>
    <w:rPr>
      <w:rFonts w:asciiTheme="majorHAnsi" w:eastAsiaTheme="majorEastAsia" w:hAnsiTheme="majorHAnsi" w:cstheme="majorBidi"/>
      <w:color w:val="2F5496" w:themeColor="accent1" w:themeShade="BF"/>
      <w:kern w:val="0"/>
      <w:sz w:val="26"/>
      <w:szCs w:val="26"/>
      <w:lang w:val="en-US"/>
      <w14:ligatures w14:val="none"/>
    </w:rPr>
  </w:style>
  <w:style w:type="paragraph" w:styleId="Caption">
    <w:name w:val="caption"/>
    <w:basedOn w:val="Normal"/>
    <w:next w:val="Normal"/>
    <w:uiPriority w:val="35"/>
    <w:unhideWhenUsed/>
    <w:qFormat/>
    <w:rsid w:val="009233C8"/>
    <w:pPr>
      <w:spacing w:after="200" w:line="240" w:lineRule="auto"/>
    </w:pPr>
    <w:rPr>
      <w:rFonts w:asciiTheme="minorHAnsi" w:eastAsiaTheme="minorHAnsi" w:hAnsiTheme="minorHAnsi" w:cstheme="minorBidi"/>
      <w:b/>
      <w:bCs/>
      <w:noProof/>
      <w:color w:val="4472C4" w:themeColor="accent1"/>
      <w:sz w:val="18"/>
      <w:szCs w:val="18"/>
      <w:lang w:val="id-ID"/>
    </w:rPr>
  </w:style>
  <w:style w:type="table" w:customStyle="1" w:styleId="PlainTable22">
    <w:name w:val="Plain Table 22"/>
    <w:basedOn w:val="TableNormal"/>
    <w:uiPriority w:val="42"/>
    <w:rsid w:val="009233C8"/>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uiPriority w:val="42"/>
    <w:rsid w:val="009233C8"/>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8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0A"/>
    <w:rPr>
      <w:rFonts w:ascii="Tahoma" w:eastAsia="Calibri" w:hAnsi="Tahoma" w:cs="Tahoma"/>
      <w:kern w:val="0"/>
      <w:sz w:val="16"/>
      <w:szCs w:val="16"/>
      <w:lang w:val="en-US"/>
      <w14:ligatures w14:val="none"/>
    </w:rPr>
  </w:style>
  <w:style w:type="paragraph" w:styleId="Header">
    <w:name w:val="header"/>
    <w:basedOn w:val="Normal"/>
    <w:link w:val="HeaderChar"/>
    <w:uiPriority w:val="99"/>
    <w:unhideWhenUsed/>
    <w:rsid w:val="00925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24"/>
    <w:rPr>
      <w:rFonts w:ascii="Calibri" w:eastAsia="Calibri" w:hAnsi="Calibri" w:cs="Arial"/>
      <w:kern w:val="0"/>
      <w:lang w:val="en-US"/>
      <w14:ligatures w14:val="none"/>
    </w:rPr>
  </w:style>
  <w:style w:type="paragraph" w:styleId="Footer">
    <w:name w:val="footer"/>
    <w:basedOn w:val="Normal"/>
    <w:link w:val="FooterChar"/>
    <w:uiPriority w:val="99"/>
    <w:unhideWhenUsed/>
    <w:rsid w:val="0092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24"/>
    <w:rPr>
      <w:rFonts w:ascii="Calibri" w:eastAsia="Calibri" w:hAnsi="Calibri" w:cs="Arial"/>
      <w:kern w:val="0"/>
      <w:lang w:val="en-US"/>
      <w14:ligatures w14:val="none"/>
    </w:rPr>
  </w:style>
  <w:style w:type="character" w:styleId="PageNumber">
    <w:name w:val="page number"/>
    <w:basedOn w:val="DefaultParagraphFont"/>
    <w:uiPriority w:val="99"/>
    <w:semiHidden/>
    <w:unhideWhenUsed/>
    <w:rsid w:val="009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yifaaugie123@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39B7-D17B-4316-BEBD-3BFA7359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13</Pages>
  <Words>9453</Words>
  <Characters>53888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syifa augie</cp:lastModifiedBy>
  <cp:revision>20</cp:revision>
  <dcterms:created xsi:type="dcterms:W3CDTF">2023-08-12T09:34:00Z</dcterms:created>
  <dcterms:modified xsi:type="dcterms:W3CDTF">2023-08-15T23:26:00Z</dcterms:modified>
</cp:coreProperties>
</file>