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C6" w:rsidRDefault="001C7CC6" w:rsidP="001C7CC6">
      <w:pPr>
        <w:spacing w:after="0" w:line="240" w:lineRule="auto"/>
        <w:jc w:val="center"/>
        <w:rPr>
          <w:rFonts w:ascii="Times New Roman" w:hAnsi="Times New Roman"/>
          <w:b/>
          <w:sz w:val="24"/>
          <w:szCs w:val="24"/>
        </w:rPr>
      </w:pPr>
    </w:p>
    <w:p w:rsidR="001C7CC6" w:rsidRPr="000033A0" w:rsidRDefault="001C7CC6" w:rsidP="001C7CC6">
      <w:pPr>
        <w:spacing w:after="0"/>
        <w:jc w:val="center"/>
        <w:rPr>
          <w:rFonts w:ascii="Times New Roman" w:hAnsi="Times New Roman"/>
        </w:rPr>
      </w:pPr>
      <w:r>
        <w:rPr>
          <w:rFonts w:ascii="Times New Roman" w:hAnsi="Times New Roman"/>
          <w:noProof/>
        </w:rPr>
        <w:drawing>
          <wp:inline distT="0" distB="0" distL="0" distR="0">
            <wp:extent cx="125857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570" cy="1247775"/>
                    </a:xfrm>
                    <a:prstGeom prst="rect">
                      <a:avLst/>
                    </a:prstGeom>
                    <a:noFill/>
                    <a:ln>
                      <a:noFill/>
                    </a:ln>
                  </pic:spPr>
                </pic:pic>
              </a:graphicData>
            </a:graphic>
          </wp:inline>
        </w:drawing>
      </w:r>
    </w:p>
    <w:p w:rsidR="001C7CC6" w:rsidRPr="000033A0" w:rsidRDefault="001C7CC6" w:rsidP="001C7CC6">
      <w:pPr>
        <w:rPr>
          <w:rFonts w:ascii="Times New Roman" w:hAnsi="Times New Roman"/>
        </w:rPr>
      </w:pPr>
    </w:p>
    <w:p w:rsidR="001C7CC6" w:rsidRPr="001C7CC6" w:rsidRDefault="001C7CC6" w:rsidP="00E50455">
      <w:pPr>
        <w:spacing w:line="360" w:lineRule="auto"/>
        <w:jc w:val="center"/>
        <w:rPr>
          <w:rFonts w:ascii="Times New Roman" w:hAnsi="Times New Roman"/>
          <w:b/>
          <w:sz w:val="28"/>
          <w:szCs w:val="28"/>
          <w:lang w:val="id-ID"/>
        </w:rPr>
      </w:pPr>
      <w:r w:rsidRPr="001C7CC6">
        <w:rPr>
          <w:rFonts w:ascii="Times New Roman" w:hAnsi="Times New Roman"/>
          <w:b/>
          <w:sz w:val="28"/>
          <w:szCs w:val="28"/>
        </w:rPr>
        <w:t>UJI AKTIVITAS PENURUNAN KADAR GLUKOSA EKSTRAK BUAH PARIJOTO ASAL BANDUNGAN DENGAN VARIASI PELARUT ETANOL 70% DAN 96%</w:t>
      </w:r>
    </w:p>
    <w:p w:rsidR="001C7CC6" w:rsidRPr="001C7CC6" w:rsidRDefault="001C7CC6" w:rsidP="001C7CC6">
      <w:pPr>
        <w:spacing w:line="276" w:lineRule="auto"/>
        <w:jc w:val="center"/>
        <w:rPr>
          <w:rFonts w:ascii="Times New Roman" w:hAnsi="Times New Roman"/>
        </w:rPr>
      </w:pPr>
    </w:p>
    <w:p w:rsidR="001C7CC6" w:rsidRPr="000033A0" w:rsidRDefault="001C7CC6" w:rsidP="001C7CC6">
      <w:pPr>
        <w:jc w:val="center"/>
        <w:rPr>
          <w:rFonts w:ascii="Times New Roman" w:hAnsi="Times New Roman"/>
        </w:rPr>
      </w:pPr>
    </w:p>
    <w:p w:rsidR="001C7CC6" w:rsidRPr="000033A0" w:rsidRDefault="001C7CC6" w:rsidP="001C7CC6">
      <w:pPr>
        <w:jc w:val="center"/>
        <w:rPr>
          <w:rFonts w:ascii="Times New Roman" w:hAnsi="Times New Roman"/>
        </w:rPr>
      </w:pPr>
    </w:p>
    <w:p w:rsidR="001C7CC6" w:rsidRPr="000033A0" w:rsidRDefault="001C7CC6" w:rsidP="001C7CC6">
      <w:pPr>
        <w:spacing w:line="480" w:lineRule="auto"/>
        <w:jc w:val="center"/>
        <w:rPr>
          <w:rFonts w:ascii="Times New Roman" w:hAnsi="Times New Roman"/>
        </w:rPr>
      </w:pPr>
      <w:r w:rsidRPr="000033A0">
        <w:rPr>
          <w:rFonts w:ascii="Times New Roman" w:hAnsi="Times New Roman"/>
          <w:sz w:val="24"/>
          <w:szCs w:val="24"/>
        </w:rPr>
        <w:t>ARTIKEL</w:t>
      </w:r>
      <w:r w:rsidRPr="000033A0">
        <w:rPr>
          <w:rFonts w:ascii="Times New Roman" w:hAnsi="Times New Roman"/>
        </w:rPr>
        <w:t xml:space="preserve"> </w:t>
      </w:r>
    </w:p>
    <w:p w:rsidR="001C7CC6" w:rsidRPr="000033A0" w:rsidRDefault="001C7CC6" w:rsidP="001C7CC6">
      <w:pPr>
        <w:spacing w:after="0" w:line="480" w:lineRule="auto"/>
        <w:jc w:val="center"/>
        <w:rPr>
          <w:rFonts w:ascii="Times New Roman" w:hAnsi="Times New Roman"/>
        </w:rPr>
      </w:pPr>
      <w:r w:rsidRPr="000033A0">
        <w:rPr>
          <w:rFonts w:ascii="Times New Roman" w:hAnsi="Times New Roman"/>
        </w:rPr>
        <w:t xml:space="preserve">Oleh </w:t>
      </w:r>
    </w:p>
    <w:p w:rsidR="001C7CC6" w:rsidRPr="00FB22CE" w:rsidRDefault="001C7CC6" w:rsidP="001C7CC6">
      <w:pPr>
        <w:spacing w:after="0" w:line="240" w:lineRule="auto"/>
        <w:jc w:val="center"/>
        <w:rPr>
          <w:rFonts w:ascii="Times New Roman" w:hAnsi="Times New Roman"/>
          <w:b/>
          <w:sz w:val="24"/>
          <w:szCs w:val="24"/>
        </w:rPr>
      </w:pPr>
      <w:r w:rsidRPr="00FB22CE">
        <w:rPr>
          <w:rFonts w:ascii="Times New Roman" w:hAnsi="Times New Roman"/>
          <w:b/>
          <w:sz w:val="24"/>
          <w:szCs w:val="24"/>
        </w:rPr>
        <w:t>MARIA ROSYANTI JULIA MANJORANG</w:t>
      </w:r>
    </w:p>
    <w:p w:rsidR="001C7CC6" w:rsidRPr="00FB22CE" w:rsidRDefault="001C7CC6" w:rsidP="001C7CC6">
      <w:pPr>
        <w:spacing w:after="0" w:line="240" w:lineRule="auto"/>
        <w:jc w:val="center"/>
        <w:rPr>
          <w:rFonts w:ascii="Times New Roman" w:hAnsi="Times New Roman"/>
          <w:b/>
          <w:sz w:val="24"/>
          <w:szCs w:val="24"/>
        </w:rPr>
      </w:pPr>
      <w:r w:rsidRPr="00FB22CE">
        <w:rPr>
          <w:rFonts w:ascii="Times New Roman" w:hAnsi="Times New Roman"/>
          <w:b/>
          <w:sz w:val="24"/>
          <w:szCs w:val="24"/>
        </w:rPr>
        <w:t>NIM. 052191155</w:t>
      </w:r>
    </w:p>
    <w:p w:rsidR="001C7CC6" w:rsidRPr="000033A0" w:rsidRDefault="001C7CC6" w:rsidP="001C7CC6">
      <w:pPr>
        <w:spacing w:after="0" w:line="240" w:lineRule="auto"/>
        <w:jc w:val="center"/>
        <w:rPr>
          <w:rFonts w:ascii="Times New Roman" w:hAnsi="Times New Roman"/>
          <w:sz w:val="24"/>
          <w:szCs w:val="24"/>
        </w:rPr>
      </w:pPr>
    </w:p>
    <w:p w:rsidR="001C7CC6" w:rsidRPr="000033A0" w:rsidRDefault="001C7CC6" w:rsidP="001C7CC6">
      <w:pPr>
        <w:spacing w:after="0" w:line="240" w:lineRule="auto"/>
        <w:jc w:val="center"/>
        <w:rPr>
          <w:rFonts w:ascii="Times New Roman" w:hAnsi="Times New Roman"/>
          <w:sz w:val="24"/>
          <w:szCs w:val="24"/>
        </w:rPr>
      </w:pPr>
    </w:p>
    <w:p w:rsidR="001C7CC6" w:rsidRPr="000033A0" w:rsidRDefault="001C7CC6" w:rsidP="001C7CC6">
      <w:pPr>
        <w:spacing w:after="0" w:line="240" w:lineRule="auto"/>
        <w:jc w:val="center"/>
        <w:rPr>
          <w:rFonts w:ascii="Times New Roman" w:hAnsi="Times New Roman"/>
          <w:sz w:val="24"/>
          <w:szCs w:val="24"/>
        </w:rPr>
      </w:pPr>
    </w:p>
    <w:p w:rsidR="001C7CC6" w:rsidRPr="000033A0" w:rsidRDefault="001C7CC6" w:rsidP="001C7CC6">
      <w:pPr>
        <w:spacing w:after="0" w:line="240" w:lineRule="auto"/>
        <w:jc w:val="center"/>
        <w:rPr>
          <w:rFonts w:ascii="Times New Roman" w:hAnsi="Times New Roman"/>
          <w:sz w:val="24"/>
          <w:szCs w:val="24"/>
        </w:rPr>
      </w:pPr>
    </w:p>
    <w:p w:rsidR="001C7CC6" w:rsidRPr="000033A0" w:rsidRDefault="001C7CC6" w:rsidP="001C7CC6">
      <w:pPr>
        <w:spacing w:after="0" w:line="240" w:lineRule="auto"/>
        <w:jc w:val="center"/>
        <w:rPr>
          <w:rFonts w:ascii="Times New Roman" w:hAnsi="Times New Roman"/>
          <w:sz w:val="24"/>
          <w:szCs w:val="24"/>
        </w:rPr>
      </w:pPr>
    </w:p>
    <w:p w:rsidR="001C7CC6" w:rsidRPr="000033A0" w:rsidRDefault="001C7CC6" w:rsidP="001C7CC6">
      <w:pPr>
        <w:spacing w:after="0" w:line="240" w:lineRule="auto"/>
        <w:jc w:val="center"/>
        <w:rPr>
          <w:rFonts w:ascii="Times New Roman" w:hAnsi="Times New Roman"/>
          <w:sz w:val="24"/>
          <w:szCs w:val="24"/>
        </w:rPr>
      </w:pPr>
    </w:p>
    <w:p w:rsidR="001C7CC6" w:rsidRPr="000033A0" w:rsidRDefault="001C7CC6" w:rsidP="001C7CC6">
      <w:pPr>
        <w:spacing w:after="0" w:line="240" w:lineRule="auto"/>
        <w:jc w:val="center"/>
        <w:rPr>
          <w:rFonts w:ascii="Times New Roman" w:hAnsi="Times New Roman"/>
          <w:sz w:val="24"/>
          <w:szCs w:val="24"/>
        </w:rPr>
      </w:pPr>
    </w:p>
    <w:p w:rsidR="001C7CC6" w:rsidRPr="000033A0" w:rsidRDefault="001C7CC6" w:rsidP="001C7CC6">
      <w:pPr>
        <w:spacing w:after="0" w:line="240" w:lineRule="auto"/>
        <w:jc w:val="center"/>
        <w:rPr>
          <w:rFonts w:ascii="Times New Roman" w:hAnsi="Times New Roman"/>
          <w:sz w:val="24"/>
          <w:szCs w:val="24"/>
        </w:rPr>
      </w:pPr>
    </w:p>
    <w:p w:rsidR="001C7CC6" w:rsidRPr="000033A0" w:rsidRDefault="001C7CC6" w:rsidP="001C7CC6">
      <w:pPr>
        <w:spacing w:after="0" w:line="240" w:lineRule="auto"/>
        <w:jc w:val="center"/>
        <w:rPr>
          <w:rFonts w:ascii="Times New Roman" w:hAnsi="Times New Roman"/>
          <w:sz w:val="24"/>
          <w:szCs w:val="24"/>
        </w:rPr>
      </w:pPr>
    </w:p>
    <w:p w:rsidR="001C7CC6" w:rsidRPr="00FB22CE" w:rsidRDefault="001C7CC6" w:rsidP="00FB22CE">
      <w:pPr>
        <w:spacing w:after="0" w:line="360" w:lineRule="auto"/>
        <w:jc w:val="center"/>
        <w:rPr>
          <w:rFonts w:ascii="Times New Roman" w:hAnsi="Times New Roman"/>
          <w:b/>
          <w:bCs/>
          <w:sz w:val="28"/>
          <w:szCs w:val="28"/>
        </w:rPr>
      </w:pPr>
      <w:r w:rsidRPr="00FB22CE">
        <w:rPr>
          <w:rFonts w:ascii="Times New Roman" w:hAnsi="Times New Roman"/>
          <w:b/>
          <w:bCs/>
          <w:sz w:val="28"/>
          <w:szCs w:val="28"/>
        </w:rPr>
        <w:t xml:space="preserve">PROGRAM STUDI FARMASI </w:t>
      </w:r>
    </w:p>
    <w:p w:rsidR="001C7CC6" w:rsidRPr="00FB22CE" w:rsidRDefault="001C7CC6" w:rsidP="00FB22CE">
      <w:pPr>
        <w:spacing w:after="0" w:line="360" w:lineRule="auto"/>
        <w:jc w:val="center"/>
        <w:rPr>
          <w:rFonts w:ascii="Times New Roman" w:hAnsi="Times New Roman"/>
          <w:b/>
          <w:bCs/>
          <w:sz w:val="28"/>
          <w:szCs w:val="28"/>
        </w:rPr>
      </w:pPr>
      <w:r w:rsidRPr="00FB22CE">
        <w:rPr>
          <w:rFonts w:ascii="Times New Roman" w:hAnsi="Times New Roman"/>
          <w:b/>
          <w:bCs/>
          <w:sz w:val="28"/>
          <w:szCs w:val="28"/>
        </w:rPr>
        <w:t>FAKULTAS KESEHATAN</w:t>
      </w:r>
    </w:p>
    <w:p w:rsidR="001C7CC6" w:rsidRPr="00FB22CE" w:rsidRDefault="001C7CC6" w:rsidP="00FB22CE">
      <w:pPr>
        <w:spacing w:after="0" w:line="360" w:lineRule="auto"/>
        <w:jc w:val="center"/>
        <w:rPr>
          <w:rFonts w:ascii="Times New Roman" w:hAnsi="Times New Roman"/>
          <w:b/>
          <w:bCs/>
          <w:sz w:val="28"/>
          <w:szCs w:val="28"/>
        </w:rPr>
      </w:pPr>
      <w:r w:rsidRPr="00FB22CE">
        <w:rPr>
          <w:rFonts w:ascii="Times New Roman" w:hAnsi="Times New Roman"/>
          <w:b/>
          <w:bCs/>
          <w:sz w:val="28"/>
          <w:szCs w:val="28"/>
        </w:rPr>
        <w:t>UNIVERSITAS NGUDI WALUYO</w:t>
      </w:r>
    </w:p>
    <w:p w:rsidR="001C7CC6" w:rsidRDefault="001C7CC6" w:rsidP="00FB22CE">
      <w:pPr>
        <w:spacing w:after="0" w:line="360" w:lineRule="auto"/>
        <w:jc w:val="center"/>
        <w:rPr>
          <w:rFonts w:ascii="Times New Roman" w:hAnsi="Times New Roman"/>
          <w:bCs/>
          <w:sz w:val="28"/>
          <w:szCs w:val="28"/>
        </w:rPr>
      </w:pPr>
      <w:r w:rsidRPr="00FB22CE">
        <w:rPr>
          <w:rFonts w:ascii="Times New Roman" w:hAnsi="Times New Roman"/>
          <w:b/>
          <w:bCs/>
          <w:sz w:val="28"/>
          <w:szCs w:val="28"/>
        </w:rPr>
        <w:t>2021</w:t>
      </w:r>
    </w:p>
    <w:p w:rsidR="00FB22CE" w:rsidRDefault="00FB22CE" w:rsidP="001C7CC6">
      <w:pPr>
        <w:spacing w:after="0" w:line="240" w:lineRule="auto"/>
        <w:jc w:val="center"/>
        <w:rPr>
          <w:rFonts w:ascii="Times New Roman" w:hAnsi="Times New Roman"/>
          <w:bCs/>
          <w:sz w:val="28"/>
          <w:szCs w:val="28"/>
        </w:rPr>
      </w:pPr>
    </w:p>
    <w:p w:rsidR="00FB22CE" w:rsidRDefault="00FB22CE">
      <w:pPr>
        <w:spacing w:after="200" w:line="276" w:lineRule="auto"/>
        <w:rPr>
          <w:rFonts w:ascii="Times New Roman" w:hAnsi="Times New Roman"/>
          <w:bCs/>
          <w:sz w:val="28"/>
          <w:szCs w:val="28"/>
        </w:rPr>
        <w:sectPr w:rsidR="00FB22CE" w:rsidSect="00A37A31">
          <w:headerReference w:type="default" r:id="rId10"/>
          <w:footerReference w:type="default" r:id="rId11"/>
          <w:pgSz w:w="12240" w:h="15840"/>
          <w:pgMar w:top="1440" w:right="1440" w:bottom="1440" w:left="1440" w:header="720" w:footer="720" w:gutter="0"/>
          <w:cols w:space="720"/>
          <w:titlePg/>
          <w:docGrid w:linePitch="360"/>
        </w:sectPr>
      </w:pPr>
      <w:r>
        <w:rPr>
          <w:rFonts w:ascii="Times New Roman" w:hAnsi="Times New Roman"/>
          <w:bCs/>
          <w:sz w:val="28"/>
          <w:szCs w:val="28"/>
        </w:rPr>
        <w:br w:type="page"/>
      </w:r>
    </w:p>
    <w:p w:rsidR="00EE0D8C" w:rsidRDefault="00EE0D8C" w:rsidP="00FB22CE">
      <w:pPr>
        <w:spacing w:line="360" w:lineRule="auto"/>
        <w:jc w:val="center"/>
        <w:rPr>
          <w:rFonts w:ascii="Times New Roman" w:hAnsi="Times New Roman"/>
          <w:b/>
          <w:bCs/>
          <w:sz w:val="28"/>
          <w:szCs w:val="28"/>
        </w:rPr>
      </w:pPr>
    </w:p>
    <w:p w:rsidR="00FB22CE" w:rsidRPr="00FB22CE" w:rsidRDefault="00FB22CE" w:rsidP="00FB22CE">
      <w:pPr>
        <w:spacing w:line="360" w:lineRule="auto"/>
        <w:jc w:val="center"/>
        <w:rPr>
          <w:rFonts w:ascii="Times New Roman" w:hAnsi="Times New Roman"/>
          <w:bCs/>
          <w:sz w:val="28"/>
          <w:szCs w:val="28"/>
        </w:rPr>
      </w:pPr>
      <w:r w:rsidRPr="00FB22CE">
        <w:rPr>
          <w:rFonts w:ascii="Times New Roman" w:hAnsi="Times New Roman"/>
          <w:b/>
          <w:bCs/>
          <w:sz w:val="28"/>
          <w:szCs w:val="28"/>
        </w:rPr>
        <w:t xml:space="preserve">HALAMAN </w:t>
      </w:r>
      <w:r>
        <w:rPr>
          <w:rFonts w:ascii="Times New Roman" w:hAnsi="Times New Roman"/>
          <w:b/>
          <w:bCs/>
          <w:sz w:val="28"/>
          <w:szCs w:val="28"/>
        </w:rPr>
        <w:t>PENGESAHAN</w:t>
      </w:r>
      <w:r w:rsidRPr="00FB22CE">
        <w:rPr>
          <w:rFonts w:ascii="Times New Roman" w:hAnsi="Times New Roman"/>
          <w:bCs/>
          <w:sz w:val="28"/>
          <w:szCs w:val="28"/>
        </w:rPr>
        <w:t xml:space="preserve"> </w:t>
      </w:r>
    </w:p>
    <w:p w:rsidR="00FB22CE" w:rsidRPr="000033A0" w:rsidRDefault="00FB22CE" w:rsidP="00FB22CE">
      <w:pPr>
        <w:spacing w:line="360" w:lineRule="auto"/>
        <w:jc w:val="center"/>
        <w:rPr>
          <w:rFonts w:ascii="Times New Roman" w:hAnsi="Times New Roman"/>
          <w:bCs/>
          <w:sz w:val="28"/>
          <w:szCs w:val="28"/>
        </w:rPr>
      </w:pPr>
      <w:r w:rsidRPr="000033A0">
        <w:rPr>
          <w:rFonts w:ascii="Times New Roman" w:hAnsi="Times New Roman"/>
          <w:bCs/>
          <w:sz w:val="28"/>
          <w:szCs w:val="28"/>
        </w:rPr>
        <w:t>Artikel berjudul:</w:t>
      </w:r>
    </w:p>
    <w:p w:rsidR="00FB22CE" w:rsidRPr="001C7CC6" w:rsidRDefault="00FB22CE" w:rsidP="00FB22CE">
      <w:pPr>
        <w:spacing w:line="360" w:lineRule="auto"/>
        <w:jc w:val="center"/>
        <w:rPr>
          <w:rFonts w:ascii="Times New Roman" w:hAnsi="Times New Roman"/>
          <w:b/>
          <w:sz w:val="28"/>
          <w:szCs w:val="28"/>
          <w:lang w:val="id-ID"/>
        </w:rPr>
      </w:pPr>
      <w:r w:rsidRPr="001C7CC6">
        <w:rPr>
          <w:rFonts w:ascii="Times New Roman" w:hAnsi="Times New Roman"/>
          <w:b/>
          <w:sz w:val="28"/>
          <w:szCs w:val="28"/>
        </w:rPr>
        <w:t>UJI AKTIVITAS PENURUNAN KADAR GLUKOSA EKSTRAK BUAH PARIJOTO ASAL BANDUNGAN DENGAN VARIASI PELARUT ETANOL 70% DAN 96%</w:t>
      </w:r>
    </w:p>
    <w:p w:rsidR="00FB22CE" w:rsidRPr="000033A0" w:rsidRDefault="00FB22CE" w:rsidP="00FB22CE">
      <w:pPr>
        <w:spacing w:line="360" w:lineRule="auto"/>
        <w:jc w:val="center"/>
        <w:rPr>
          <w:rFonts w:ascii="Times New Roman" w:hAnsi="Times New Roman"/>
          <w:bCs/>
          <w:sz w:val="28"/>
          <w:szCs w:val="28"/>
        </w:rPr>
      </w:pPr>
    </w:p>
    <w:p w:rsidR="00FB22CE" w:rsidRPr="000033A0" w:rsidRDefault="00DF5FEE" w:rsidP="00FB22CE">
      <w:pPr>
        <w:spacing w:line="360" w:lineRule="auto"/>
        <w:jc w:val="center"/>
        <w:rPr>
          <w:rFonts w:ascii="Times New Roman" w:hAnsi="Times New Roman"/>
          <w:bCs/>
          <w:sz w:val="28"/>
          <w:szCs w:val="28"/>
        </w:rPr>
      </w:pPr>
      <w:r>
        <w:rPr>
          <w:rFonts w:ascii="Times New Roman" w:hAnsi="Times New Roman"/>
          <w:bCs/>
          <w:sz w:val="28"/>
          <w:szCs w:val="28"/>
        </w:rPr>
        <w:t>D</w:t>
      </w:r>
      <w:r w:rsidR="00FB22CE" w:rsidRPr="000033A0">
        <w:rPr>
          <w:rFonts w:ascii="Times New Roman" w:hAnsi="Times New Roman"/>
          <w:bCs/>
          <w:sz w:val="28"/>
          <w:szCs w:val="28"/>
        </w:rPr>
        <w:t xml:space="preserve">isusun oleh: </w:t>
      </w:r>
    </w:p>
    <w:p w:rsidR="00FB22CE" w:rsidRPr="000033A0" w:rsidRDefault="00FB22CE" w:rsidP="00FB22CE">
      <w:pPr>
        <w:spacing w:after="0" w:line="240" w:lineRule="auto"/>
        <w:jc w:val="center"/>
        <w:rPr>
          <w:rFonts w:ascii="Times New Roman" w:hAnsi="Times New Roman"/>
          <w:sz w:val="24"/>
          <w:szCs w:val="24"/>
        </w:rPr>
      </w:pPr>
      <w:r>
        <w:rPr>
          <w:rFonts w:ascii="Times New Roman" w:hAnsi="Times New Roman"/>
          <w:sz w:val="24"/>
          <w:szCs w:val="24"/>
        </w:rPr>
        <w:t>MARIA ROSYANTI JULIA MANJORANG</w:t>
      </w:r>
    </w:p>
    <w:p w:rsidR="00FB22CE" w:rsidRPr="000033A0" w:rsidRDefault="00FB22CE" w:rsidP="00FB22CE">
      <w:pPr>
        <w:spacing w:after="0" w:line="240" w:lineRule="auto"/>
        <w:jc w:val="center"/>
        <w:rPr>
          <w:rFonts w:ascii="Times New Roman" w:hAnsi="Times New Roman"/>
          <w:sz w:val="24"/>
          <w:szCs w:val="24"/>
        </w:rPr>
      </w:pPr>
      <w:r w:rsidRPr="000033A0">
        <w:rPr>
          <w:rFonts w:ascii="Times New Roman" w:hAnsi="Times New Roman"/>
          <w:sz w:val="24"/>
          <w:szCs w:val="24"/>
        </w:rPr>
        <w:t xml:space="preserve">NIM. </w:t>
      </w:r>
      <w:r>
        <w:rPr>
          <w:rFonts w:ascii="Times New Roman" w:hAnsi="Times New Roman"/>
          <w:sz w:val="24"/>
          <w:szCs w:val="24"/>
        </w:rPr>
        <w:t>052191155</w:t>
      </w:r>
    </w:p>
    <w:p w:rsidR="00FB22CE" w:rsidRPr="000033A0" w:rsidRDefault="00FB22CE" w:rsidP="00FB22CE">
      <w:pPr>
        <w:spacing w:after="0" w:line="240" w:lineRule="auto"/>
        <w:jc w:val="center"/>
        <w:rPr>
          <w:rFonts w:ascii="Times New Roman" w:hAnsi="Times New Roman"/>
          <w:sz w:val="24"/>
          <w:szCs w:val="24"/>
        </w:rPr>
      </w:pPr>
    </w:p>
    <w:p w:rsidR="00FB22CE" w:rsidRPr="000033A0" w:rsidRDefault="00FB22CE" w:rsidP="00FB22CE">
      <w:pPr>
        <w:spacing w:after="0" w:line="240" w:lineRule="auto"/>
        <w:jc w:val="center"/>
        <w:rPr>
          <w:rFonts w:ascii="Times New Roman" w:hAnsi="Times New Roman"/>
          <w:sz w:val="24"/>
          <w:szCs w:val="24"/>
        </w:rPr>
      </w:pPr>
    </w:p>
    <w:p w:rsidR="00FB22CE" w:rsidRPr="000033A0" w:rsidRDefault="00FB22CE" w:rsidP="00FB22CE">
      <w:pPr>
        <w:spacing w:after="0" w:line="240" w:lineRule="auto"/>
        <w:jc w:val="center"/>
        <w:rPr>
          <w:rFonts w:ascii="Times New Roman" w:hAnsi="Times New Roman"/>
          <w:sz w:val="24"/>
          <w:szCs w:val="24"/>
        </w:rPr>
      </w:pPr>
    </w:p>
    <w:p w:rsidR="00FB22CE" w:rsidRPr="000033A0" w:rsidRDefault="00FB22CE" w:rsidP="00FB22CE">
      <w:pPr>
        <w:spacing w:after="0" w:line="360" w:lineRule="auto"/>
        <w:jc w:val="center"/>
        <w:rPr>
          <w:rFonts w:ascii="Times New Roman" w:hAnsi="Times New Roman"/>
          <w:bCs/>
          <w:sz w:val="28"/>
          <w:szCs w:val="28"/>
        </w:rPr>
      </w:pPr>
      <w:r w:rsidRPr="000033A0">
        <w:rPr>
          <w:rFonts w:ascii="Times New Roman" w:hAnsi="Times New Roman"/>
          <w:bCs/>
          <w:sz w:val="28"/>
          <w:szCs w:val="28"/>
        </w:rPr>
        <w:t xml:space="preserve">PROGRAM STUDI FARMASI </w:t>
      </w:r>
    </w:p>
    <w:p w:rsidR="00FB22CE" w:rsidRPr="000033A0" w:rsidRDefault="00FB22CE" w:rsidP="00FB22CE">
      <w:pPr>
        <w:spacing w:after="0" w:line="360" w:lineRule="auto"/>
        <w:jc w:val="center"/>
        <w:rPr>
          <w:rFonts w:ascii="Times New Roman" w:hAnsi="Times New Roman"/>
          <w:bCs/>
          <w:sz w:val="28"/>
          <w:szCs w:val="28"/>
        </w:rPr>
      </w:pPr>
      <w:r w:rsidRPr="000033A0">
        <w:rPr>
          <w:rFonts w:ascii="Times New Roman" w:hAnsi="Times New Roman"/>
          <w:bCs/>
          <w:sz w:val="28"/>
          <w:szCs w:val="28"/>
        </w:rPr>
        <w:t>FAKULTAS KESEHATAN</w:t>
      </w:r>
    </w:p>
    <w:p w:rsidR="00FB22CE" w:rsidRPr="000033A0" w:rsidRDefault="00FB22CE" w:rsidP="00FB22CE">
      <w:pPr>
        <w:spacing w:after="0" w:line="360" w:lineRule="auto"/>
        <w:jc w:val="center"/>
        <w:rPr>
          <w:rFonts w:ascii="Times New Roman" w:hAnsi="Times New Roman"/>
          <w:bCs/>
          <w:sz w:val="28"/>
          <w:szCs w:val="28"/>
        </w:rPr>
      </w:pPr>
      <w:r w:rsidRPr="000033A0">
        <w:rPr>
          <w:rFonts w:ascii="Times New Roman" w:hAnsi="Times New Roman"/>
          <w:bCs/>
          <w:sz w:val="28"/>
          <w:szCs w:val="28"/>
        </w:rPr>
        <w:t>UNIVERSITAS NGUDI WALUYO</w:t>
      </w:r>
    </w:p>
    <w:p w:rsidR="00FB22CE" w:rsidRPr="000033A0" w:rsidRDefault="00FB22CE" w:rsidP="00FB22CE">
      <w:pPr>
        <w:spacing w:after="0" w:line="360" w:lineRule="auto"/>
        <w:jc w:val="center"/>
        <w:rPr>
          <w:rFonts w:ascii="Times New Roman" w:hAnsi="Times New Roman"/>
          <w:bCs/>
          <w:sz w:val="28"/>
          <w:szCs w:val="28"/>
        </w:rPr>
      </w:pPr>
      <w:r w:rsidRPr="000033A0">
        <w:rPr>
          <w:rFonts w:ascii="Times New Roman" w:hAnsi="Times New Roman"/>
          <w:bCs/>
          <w:sz w:val="28"/>
          <w:szCs w:val="28"/>
        </w:rPr>
        <w:t>2021</w:t>
      </w:r>
    </w:p>
    <w:p w:rsidR="00FB22CE" w:rsidRPr="000033A0" w:rsidRDefault="00FB22CE" w:rsidP="00FB22CE">
      <w:pPr>
        <w:spacing w:after="0" w:line="240" w:lineRule="auto"/>
        <w:jc w:val="center"/>
        <w:rPr>
          <w:rFonts w:ascii="Times New Roman" w:hAnsi="Times New Roman"/>
          <w:sz w:val="24"/>
          <w:szCs w:val="24"/>
        </w:rPr>
      </w:pPr>
    </w:p>
    <w:p w:rsidR="00FB22CE" w:rsidRPr="000033A0" w:rsidRDefault="00FB22CE" w:rsidP="00FB22CE">
      <w:pPr>
        <w:spacing w:after="0" w:line="240" w:lineRule="auto"/>
        <w:jc w:val="center"/>
        <w:rPr>
          <w:rFonts w:ascii="Times New Roman" w:hAnsi="Times New Roman"/>
          <w:sz w:val="24"/>
          <w:szCs w:val="24"/>
        </w:rPr>
      </w:pPr>
    </w:p>
    <w:p w:rsidR="00FB22CE" w:rsidRPr="000033A0" w:rsidRDefault="00FB22CE" w:rsidP="00FB22CE">
      <w:pPr>
        <w:spacing w:after="0" w:line="240" w:lineRule="auto"/>
        <w:jc w:val="both"/>
        <w:rPr>
          <w:rFonts w:ascii="Times New Roman" w:hAnsi="Times New Roman"/>
          <w:sz w:val="24"/>
          <w:szCs w:val="24"/>
        </w:rPr>
      </w:pPr>
      <w:r w:rsidRPr="000033A0">
        <w:rPr>
          <w:rFonts w:ascii="Times New Roman" w:hAnsi="Times New Roman"/>
          <w:sz w:val="24"/>
          <w:szCs w:val="24"/>
        </w:rPr>
        <w:t xml:space="preserve">Telah disetujui dan disahkan oleh pembimbing skripsi, Program Studi Farmasi Program Sarjana Universitas Ngudi Waluyo </w:t>
      </w:r>
    </w:p>
    <w:p w:rsidR="00FB22CE" w:rsidRPr="000033A0" w:rsidRDefault="00FB22CE" w:rsidP="00FB22CE">
      <w:pPr>
        <w:spacing w:after="0" w:line="240" w:lineRule="auto"/>
        <w:jc w:val="both"/>
        <w:rPr>
          <w:rFonts w:ascii="Times New Roman" w:hAnsi="Times New Roman"/>
          <w:sz w:val="24"/>
          <w:szCs w:val="24"/>
        </w:rPr>
      </w:pPr>
    </w:p>
    <w:p w:rsidR="00FB22CE" w:rsidRPr="000033A0" w:rsidRDefault="00FB22CE" w:rsidP="00FB22CE">
      <w:pPr>
        <w:spacing w:after="0" w:line="240" w:lineRule="auto"/>
        <w:jc w:val="both"/>
        <w:rPr>
          <w:rFonts w:ascii="Times New Roman" w:hAnsi="Times New Roman"/>
          <w:sz w:val="24"/>
          <w:szCs w:val="24"/>
        </w:rPr>
      </w:pPr>
    </w:p>
    <w:p w:rsidR="00FB22CE" w:rsidRPr="000033A0" w:rsidRDefault="00FB22CE" w:rsidP="00FB22CE">
      <w:pPr>
        <w:spacing w:after="0" w:line="240" w:lineRule="auto"/>
        <w:ind w:left="5040"/>
        <w:jc w:val="center"/>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79DFC09E" wp14:editId="17ED619D">
                <wp:simplePos x="0" y="0"/>
                <wp:positionH relativeFrom="margin">
                  <wp:posOffset>3130476</wp:posOffset>
                </wp:positionH>
                <wp:positionV relativeFrom="paragraph">
                  <wp:posOffset>165922</wp:posOffset>
                </wp:positionV>
                <wp:extent cx="3112584" cy="1300480"/>
                <wp:effectExtent l="0" t="0" r="0" b="508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584" cy="1300480"/>
                        </a:xfrm>
                        <a:prstGeom prst="rect">
                          <a:avLst/>
                        </a:prstGeom>
                        <a:solidFill>
                          <a:srgbClr val="FFFFFF"/>
                        </a:solidFill>
                        <a:ln w="9525">
                          <a:noFill/>
                          <a:miter lim="800000"/>
                          <a:headEnd/>
                          <a:tailEnd/>
                        </a:ln>
                      </wps:spPr>
                      <wps:txbx>
                        <w:txbxContent>
                          <w:p w:rsidR="00FC0424" w:rsidRPr="00DF5FEE" w:rsidRDefault="00FC0424" w:rsidP="00FB22CE">
                            <w:pPr>
                              <w:spacing w:line="240" w:lineRule="auto"/>
                              <w:jc w:val="center"/>
                              <w:rPr>
                                <w:rFonts w:ascii="Times New Roman" w:hAnsi="Times New Roman"/>
                                <w:b/>
                                <w:bCs/>
                                <w:sz w:val="24"/>
                                <w:szCs w:val="24"/>
                              </w:rPr>
                            </w:pPr>
                            <w:r w:rsidRPr="00DF5FEE">
                              <w:rPr>
                                <w:rFonts w:ascii="Times New Roman" w:hAnsi="Times New Roman"/>
                                <w:b/>
                                <w:bCs/>
                                <w:sz w:val="24"/>
                                <w:szCs w:val="24"/>
                              </w:rPr>
                              <w:t xml:space="preserve">Pembimbing, </w:t>
                            </w:r>
                          </w:p>
                          <w:p w:rsidR="00FC0424" w:rsidRPr="00CD13F2" w:rsidRDefault="00FC0424" w:rsidP="00FB22CE">
                            <w:pPr>
                              <w:jc w:val="center"/>
                              <w:rPr>
                                <w:rFonts w:ascii="Times New Roman" w:hAnsi="Times New Roman"/>
                                <w:bCs/>
                                <w:sz w:val="24"/>
                                <w:szCs w:val="24"/>
                              </w:rPr>
                            </w:pPr>
                          </w:p>
                          <w:p w:rsidR="00FC0424" w:rsidRPr="00CD13F2" w:rsidRDefault="00FC0424" w:rsidP="00FB22CE">
                            <w:pPr>
                              <w:jc w:val="center"/>
                              <w:rPr>
                                <w:rFonts w:ascii="Times New Roman" w:hAnsi="Times New Roman"/>
                                <w:bCs/>
                                <w:sz w:val="24"/>
                                <w:szCs w:val="24"/>
                              </w:rPr>
                            </w:pPr>
                          </w:p>
                          <w:p w:rsidR="00FC0424" w:rsidRPr="00CD13F2" w:rsidRDefault="00FC0424" w:rsidP="00FB22CE">
                            <w:pPr>
                              <w:spacing w:after="0" w:line="240" w:lineRule="auto"/>
                              <w:jc w:val="center"/>
                              <w:rPr>
                                <w:rFonts w:ascii="Times New Roman" w:hAnsi="Times New Roman"/>
                                <w:bCs/>
                                <w:sz w:val="24"/>
                                <w:szCs w:val="24"/>
                              </w:rPr>
                            </w:pPr>
                            <w:proofErr w:type="gramStart"/>
                            <w:r w:rsidRPr="00CD13F2">
                              <w:rPr>
                                <w:rFonts w:ascii="Times New Roman" w:hAnsi="Times New Roman"/>
                                <w:sz w:val="24"/>
                                <w:szCs w:val="24"/>
                              </w:rPr>
                              <w:t>apt</w:t>
                            </w:r>
                            <w:proofErr w:type="gramEnd"/>
                            <w:r w:rsidRPr="00CD13F2">
                              <w:rPr>
                                <w:rFonts w:ascii="Times New Roman" w:hAnsi="Times New Roman"/>
                                <w:sz w:val="24"/>
                                <w:szCs w:val="24"/>
                              </w:rPr>
                              <w:t>. Fania Putri L</w:t>
                            </w:r>
                            <w:r>
                              <w:rPr>
                                <w:rFonts w:ascii="Times New Roman" w:hAnsi="Times New Roman"/>
                                <w:sz w:val="24"/>
                                <w:szCs w:val="24"/>
                              </w:rPr>
                              <w:t>uhurningtyas</w:t>
                            </w:r>
                            <w:r w:rsidRPr="00CD13F2">
                              <w:rPr>
                                <w:rFonts w:ascii="Times New Roman" w:hAnsi="Times New Roman"/>
                                <w:sz w:val="24"/>
                                <w:szCs w:val="24"/>
                              </w:rPr>
                              <w:t>, S.Farm., M.Si.</w:t>
                            </w:r>
                          </w:p>
                          <w:p w:rsidR="00FC0424" w:rsidRPr="00CD13F2" w:rsidRDefault="00FC0424" w:rsidP="00FB22CE">
                            <w:pPr>
                              <w:spacing w:after="0" w:line="240" w:lineRule="auto"/>
                              <w:jc w:val="center"/>
                              <w:rPr>
                                <w:rFonts w:ascii="Times New Roman" w:hAnsi="Times New Roman"/>
                                <w:sz w:val="24"/>
                                <w:szCs w:val="24"/>
                              </w:rPr>
                            </w:pPr>
                            <w:r w:rsidRPr="00CD13F2">
                              <w:rPr>
                                <w:rFonts w:ascii="Times New Roman" w:hAnsi="Times New Roman"/>
                                <w:sz w:val="24"/>
                                <w:szCs w:val="24"/>
                              </w:rPr>
                              <w:t>NIDN.0627049102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left:0;text-align:left;margin-left:246.5pt;margin-top:13.05pt;width:245.1pt;height:10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" stroked="f">
                <v:textbox style="mso-fit-shape-to-text:t">
                  <w:txbxContent>
                    <w:p w:rsidR="00FC0424" w:rsidRPr="00DF5FEE" w:rsidRDefault="00FC0424" w:rsidP="00FB22CE">
                      <w:pPr>
                        <w:spacing w:line="240" w:lineRule="auto"/>
                        <w:jc w:val="center"/>
                        <w:rPr>
                          <w:rFonts w:ascii="Times New Roman" w:hAnsi="Times New Roman"/>
                          <w:b/>
                          <w:bCs/>
                          <w:sz w:val="24"/>
                          <w:szCs w:val="24"/>
                        </w:rPr>
                      </w:pPr>
                      <w:r w:rsidRPr="00DF5FEE">
                        <w:rPr>
                          <w:rFonts w:ascii="Times New Roman" w:hAnsi="Times New Roman"/>
                          <w:b/>
                          <w:bCs/>
                          <w:sz w:val="24"/>
                          <w:szCs w:val="24"/>
                        </w:rPr>
                        <w:t xml:space="preserve">Pembimbing, </w:t>
                      </w:r>
                    </w:p>
                    <w:p w:rsidR="00FC0424" w:rsidRPr="00CD13F2" w:rsidRDefault="00FC0424" w:rsidP="00FB22CE">
                      <w:pPr>
                        <w:jc w:val="center"/>
                        <w:rPr>
                          <w:rFonts w:ascii="Times New Roman" w:hAnsi="Times New Roman"/>
                          <w:bCs/>
                          <w:sz w:val="24"/>
                          <w:szCs w:val="24"/>
                        </w:rPr>
                      </w:pPr>
                    </w:p>
                    <w:p w:rsidR="00FC0424" w:rsidRPr="00CD13F2" w:rsidRDefault="00FC0424" w:rsidP="00FB22CE">
                      <w:pPr>
                        <w:jc w:val="center"/>
                        <w:rPr>
                          <w:rFonts w:ascii="Times New Roman" w:hAnsi="Times New Roman"/>
                          <w:bCs/>
                          <w:sz w:val="24"/>
                          <w:szCs w:val="24"/>
                        </w:rPr>
                      </w:pPr>
                    </w:p>
                    <w:p w:rsidR="00FC0424" w:rsidRPr="00CD13F2" w:rsidRDefault="00FC0424" w:rsidP="00FB22CE">
                      <w:pPr>
                        <w:spacing w:after="0" w:line="240" w:lineRule="auto"/>
                        <w:jc w:val="center"/>
                        <w:rPr>
                          <w:rFonts w:ascii="Times New Roman" w:hAnsi="Times New Roman"/>
                          <w:bCs/>
                          <w:sz w:val="24"/>
                          <w:szCs w:val="24"/>
                        </w:rPr>
                      </w:pPr>
                      <w:proofErr w:type="gramStart"/>
                      <w:r w:rsidRPr="00CD13F2">
                        <w:rPr>
                          <w:rFonts w:ascii="Times New Roman" w:hAnsi="Times New Roman"/>
                          <w:sz w:val="24"/>
                          <w:szCs w:val="24"/>
                        </w:rPr>
                        <w:t>apt</w:t>
                      </w:r>
                      <w:proofErr w:type="gramEnd"/>
                      <w:r w:rsidRPr="00CD13F2">
                        <w:rPr>
                          <w:rFonts w:ascii="Times New Roman" w:hAnsi="Times New Roman"/>
                          <w:sz w:val="24"/>
                          <w:szCs w:val="24"/>
                        </w:rPr>
                        <w:t>. Fania Putri L</w:t>
                      </w:r>
                      <w:r>
                        <w:rPr>
                          <w:rFonts w:ascii="Times New Roman" w:hAnsi="Times New Roman"/>
                          <w:sz w:val="24"/>
                          <w:szCs w:val="24"/>
                        </w:rPr>
                        <w:t>uhurningtyas</w:t>
                      </w:r>
                      <w:r w:rsidRPr="00CD13F2">
                        <w:rPr>
                          <w:rFonts w:ascii="Times New Roman" w:hAnsi="Times New Roman"/>
                          <w:sz w:val="24"/>
                          <w:szCs w:val="24"/>
                        </w:rPr>
                        <w:t>, S.Farm., M.Si.</w:t>
                      </w:r>
                    </w:p>
                    <w:p w:rsidR="00FC0424" w:rsidRPr="00CD13F2" w:rsidRDefault="00FC0424" w:rsidP="00FB22CE">
                      <w:pPr>
                        <w:spacing w:after="0" w:line="240" w:lineRule="auto"/>
                        <w:jc w:val="center"/>
                        <w:rPr>
                          <w:rFonts w:ascii="Times New Roman" w:hAnsi="Times New Roman"/>
                          <w:sz w:val="24"/>
                          <w:szCs w:val="24"/>
                        </w:rPr>
                      </w:pPr>
                      <w:r w:rsidRPr="00CD13F2">
                        <w:rPr>
                          <w:rFonts w:ascii="Times New Roman" w:hAnsi="Times New Roman"/>
                          <w:sz w:val="24"/>
                          <w:szCs w:val="24"/>
                        </w:rPr>
                        <w:t>NIDN.0627049102</w:t>
                      </w:r>
                    </w:p>
                  </w:txbxContent>
                </v:textbox>
                <w10:wrap anchorx="margin"/>
              </v:shape>
            </w:pict>
          </mc:Fallback>
        </mc:AlternateContent>
      </w:r>
      <w:r>
        <w:rPr>
          <w:rFonts w:ascii="Times New Roman" w:hAnsi="Times New Roman"/>
          <w:sz w:val="24"/>
          <w:szCs w:val="24"/>
        </w:rPr>
        <w:t xml:space="preserve">   </w:t>
      </w:r>
      <w:r w:rsidRPr="000033A0">
        <w:rPr>
          <w:rFonts w:ascii="Times New Roman" w:hAnsi="Times New Roman"/>
          <w:sz w:val="24"/>
          <w:szCs w:val="24"/>
        </w:rPr>
        <w:t xml:space="preserve">Ungaran, </w:t>
      </w:r>
      <w:r>
        <w:rPr>
          <w:rFonts w:ascii="Times New Roman" w:hAnsi="Times New Roman"/>
          <w:sz w:val="24"/>
          <w:szCs w:val="24"/>
        </w:rPr>
        <w:t>5 Agustus</w:t>
      </w:r>
      <w:r w:rsidRPr="000033A0">
        <w:rPr>
          <w:rFonts w:ascii="Times New Roman" w:hAnsi="Times New Roman"/>
          <w:sz w:val="24"/>
          <w:szCs w:val="24"/>
        </w:rPr>
        <w:t xml:space="preserve"> 2021</w:t>
      </w:r>
    </w:p>
    <w:p w:rsidR="00FB22CE" w:rsidRPr="000033A0" w:rsidRDefault="00FB22CE" w:rsidP="00FB22CE">
      <w:pPr>
        <w:spacing w:after="0" w:line="240" w:lineRule="auto"/>
        <w:jc w:val="both"/>
        <w:rPr>
          <w:rFonts w:ascii="Times New Roman" w:hAnsi="Times New Roman"/>
          <w:sz w:val="24"/>
          <w:szCs w:val="24"/>
        </w:rPr>
      </w:pPr>
    </w:p>
    <w:p w:rsidR="00FB22CE" w:rsidRPr="000033A0" w:rsidRDefault="00DF5FEE" w:rsidP="00FB22CE">
      <w:pPr>
        <w:rPr>
          <w:rFonts w:ascii="Times New Roman" w:hAnsi="Times New Roman"/>
          <w:sz w:val="24"/>
          <w:szCs w:val="24"/>
        </w:rPr>
      </w:pPr>
      <w:r>
        <w:rPr>
          <w:rFonts w:ascii="Times New Roman" w:hAnsi="Times New Roman"/>
          <w:bCs/>
          <w:noProof/>
          <w:sz w:val="24"/>
          <w:szCs w:val="24"/>
        </w:rPr>
        <w:drawing>
          <wp:anchor distT="0" distB="0" distL="114300" distR="114300" simplePos="0" relativeHeight="251663360" behindDoc="0" locked="0" layoutInCell="1" allowOverlap="1">
            <wp:simplePos x="0" y="0"/>
            <wp:positionH relativeFrom="column">
              <wp:posOffset>3560781</wp:posOffset>
            </wp:positionH>
            <wp:positionV relativeFrom="paragraph">
              <wp:posOffset>209475</wp:posOffset>
            </wp:positionV>
            <wp:extent cx="1850390" cy="63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039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2CE" w:rsidRPr="000033A0" w:rsidRDefault="00FB22CE" w:rsidP="00FB22CE">
      <w:pPr>
        <w:rPr>
          <w:rFonts w:ascii="Times New Roman" w:hAnsi="Times New Roman"/>
          <w:sz w:val="24"/>
          <w:szCs w:val="24"/>
        </w:rPr>
      </w:pPr>
    </w:p>
    <w:p w:rsidR="00FB22CE" w:rsidRDefault="00FB22CE" w:rsidP="00FB22CE">
      <w:pPr>
        <w:spacing w:after="0" w:line="240" w:lineRule="auto"/>
        <w:jc w:val="center"/>
        <w:rPr>
          <w:rFonts w:ascii="Times New Roman" w:hAnsi="Times New Roman"/>
          <w:bCs/>
          <w:sz w:val="28"/>
          <w:szCs w:val="28"/>
        </w:rPr>
      </w:pPr>
    </w:p>
    <w:p w:rsidR="00FB22CE" w:rsidRDefault="00FB22CE">
      <w:pPr>
        <w:spacing w:after="200" w:line="276" w:lineRule="auto"/>
        <w:rPr>
          <w:rFonts w:ascii="Times New Roman" w:hAnsi="Times New Roman"/>
          <w:bCs/>
          <w:sz w:val="28"/>
          <w:szCs w:val="28"/>
        </w:rPr>
        <w:sectPr w:rsidR="00FB22CE" w:rsidSect="00A37A31">
          <w:pgSz w:w="12240" w:h="15840"/>
          <w:pgMar w:top="1440" w:right="1440" w:bottom="1440" w:left="1440" w:header="720" w:footer="720" w:gutter="0"/>
          <w:cols w:space="720"/>
          <w:titlePg/>
          <w:docGrid w:linePitch="360"/>
        </w:sectPr>
      </w:pPr>
      <w:bookmarkStart w:id="0" w:name="_GoBack"/>
      <w:bookmarkEnd w:id="0"/>
    </w:p>
    <w:p w:rsidR="001C7CC6" w:rsidRPr="001C7CC6" w:rsidRDefault="001C7CC6" w:rsidP="001C7CC6">
      <w:pPr>
        <w:spacing w:after="0" w:line="276" w:lineRule="auto"/>
        <w:jc w:val="center"/>
        <w:rPr>
          <w:rFonts w:ascii="Times New Roman" w:hAnsi="Times New Roman"/>
          <w:b/>
          <w:sz w:val="24"/>
          <w:szCs w:val="28"/>
          <w:lang w:val="id-ID"/>
        </w:rPr>
      </w:pPr>
      <w:r w:rsidRPr="001C7CC6">
        <w:rPr>
          <w:rFonts w:ascii="Times New Roman" w:hAnsi="Times New Roman"/>
          <w:b/>
          <w:sz w:val="24"/>
          <w:szCs w:val="28"/>
        </w:rPr>
        <w:lastRenderedPageBreak/>
        <w:t>UJI AKTIVITAS PENURUNAN KADAR GLUKOSA EKSTRAK BUAH PARIJOTO ASAL BANDUNGAN DENGAN VARIASI PELARUT ETANOL 70% DAN 96%</w:t>
      </w:r>
    </w:p>
    <w:p w:rsidR="001C7CC6" w:rsidRDefault="001C7CC6" w:rsidP="001C7CC6">
      <w:pPr>
        <w:spacing w:after="0" w:line="240" w:lineRule="auto"/>
        <w:jc w:val="center"/>
        <w:rPr>
          <w:rFonts w:ascii="Times New Roman" w:eastAsia="Times New Roman" w:hAnsi="Times New Roman"/>
          <w:b/>
          <w:bCs/>
          <w:sz w:val="24"/>
          <w:szCs w:val="24"/>
          <w:lang w:eastAsia="id-ID"/>
        </w:rPr>
      </w:pPr>
    </w:p>
    <w:p w:rsidR="001C7CC6" w:rsidRPr="001C7CC6" w:rsidRDefault="001C7CC6" w:rsidP="001C7CC6">
      <w:pPr>
        <w:spacing w:line="240" w:lineRule="auto"/>
        <w:jc w:val="center"/>
        <w:rPr>
          <w:rFonts w:ascii="Times New Roman" w:eastAsia="Times New Roman" w:hAnsi="Times New Roman"/>
          <w:i/>
          <w:color w:val="0E101A"/>
          <w:sz w:val="24"/>
        </w:rPr>
      </w:pPr>
      <w:r w:rsidRPr="001C7CC6">
        <w:rPr>
          <w:rFonts w:ascii="Times New Roman" w:eastAsia="Times New Roman" w:hAnsi="Times New Roman"/>
          <w:bCs/>
          <w:i/>
          <w:color w:val="0E101A"/>
          <w:sz w:val="24"/>
        </w:rPr>
        <w:t>ACTIVITY TEST FOR GLUCOSE LEVELS OF PARIJOTO FRUITS EXTRACT FROM BANDUNGAN REGION WITH VARIATIONS OF 70% DAN 96% ETHANOL SOLVENT</w:t>
      </w:r>
    </w:p>
    <w:p w:rsidR="001C7CC6" w:rsidRDefault="001C7CC6" w:rsidP="001C7CC6">
      <w:pPr>
        <w:spacing w:after="0" w:line="240" w:lineRule="auto"/>
        <w:jc w:val="center"/>
        <w:rPr>
          <w:rFonts w:ascii="Times New Roman" w:hAnsi="Times New Roman"/>
          <w:sz w:val="24"/>
          <w:szCs w:val="24"/>
          <w:lang w:val="id-ID"/>
        </w:rPr>
      </w:pPr>
      <w:r>
        <w:rPr>
          <w:rFonts w:ascii="Times New Roman" w:hAnsi="Times New Roman"/>
          <w:sz w:val="24"/>
          <w:szCs w:val="24"/>
        </w:rPr>
        <w:t xml:space="preserve">Maria Rosyanti Julia </w:t>
      </w:r>
      <w:proofErr w:type="gramStart"/>
      <w:r>
        <w:rPr>
          <w:rFonts w:ascii="Times New Roman" w:hAnsi="Times New Roman"/>
          <w:sz w:val="24"/>
          <w:szCs w:val="24"/>
        </w:rPr>
        <w:t>Manjorang</w:t>
      </w:r>
      <w:r>
        <w:rPr>
          <w:rFonts w:ascii="Times New Roman" w:hAnsi="Times New Roman"/>
          <w:sz w:val="24"/>
          <w:szCs w:val="24"/>
          <w:vertAlign w:val="superscript"/>
        </w:rPr>
        <w:t>(</w:t>
      </w:r>
      <w:proofErr w:type="gramEnd"/>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lang w:val="id-ID"/>
        </w:rPr>
        <w:t xml:space="preserve"> </w:t>
      </w:r>
      <w:r w:rsidRPr="00A569AE">
        <w:rPr>
          <w:rFonts w:ascii="Times New Roman" w:hAnsi="Times New Roman"/>
          <w:sz w:val="24"/>
          <w:szCs w:val="24"/>
        </w:rPr>
        <w:t>Fania Putri Luhurningtyas</w:t>
      </w:r>
      <w:r>
        <w:rPr>
          <w:rFonts w:ascii="Times New Roman" w:hAnsi="Times New Roman"/>
          <w:sz w:val="24"/>
          <w:szCs w:val="24"/>
          <w:vertAlign w:val="superscript"/>
        </w:rPr>
        <w:t xml:space="preserve"> (2)</w:t>
      </w:r>
    </w:p>
    <w:p w:rsidR="001C7CC6" w:rsidRPr="00AD5943" w:rsidRDefault="001C7CC6" w:rsidP="001C7CC6">
      <w:pPr>
        <w:spacing w:after="0" w:line="240" w:lineRule="auto"/>
        <w:jc w:val="center"/>
        <w:rPr>
          <w:rFonts w:ascii="Times New Roman" w:hAnsi="Times New Roman"/>
          <w:sz w:val="24"/>
          <w:szCs w:val="24"/>
        </w:rPr>
      </w:pPr>
      <w:r>
        <w:rPr>
          <w:rFonts w:ascii="Times New Roman" w:hAnsi="Times New Roman"/>
          <w:sz w:val="24"/>
          <w:szCs w:val="24"/>
          <w:vertAlign w:val="superscript"/>
          <w:lang w:val="id-ID"/>
        </w:rPr>
        <w:t>(1)</w:t>
      </w:r>
      <w:r w:rsidRPr="00A569AE">
        <w:rPr>
          <w:rFonts w:ascii="Times New Roman" w:hAnsi="Times New Roman"/>
          <w:sz w:val="24"/>
          <w:szCs w:val="24"/>
          <w:vertAlign w:val="superscript"/>
        </w:rPr>
        <w:t xml:space="preserve"> </w:t>
      </w:r>
      <w:r>
        <w:rPr>
          <w:rFonts w:ascii="Times New Roman" w:hAnsi="Times New Roman"/>
          <w:sz w:val="24"/>
          <w:szCs w:val="24"/>
          <w:lang w:val="id-ID"/>
        </w:rPr>
        <w:t>Program Studi</w:t>
      </w:r>
      <w:r>
        <w:rPr>
          <w:rFonts w:ascii="Times New Roman" w:hAnsi="Times New Roman"/>
          <w:sz w:val="24"/>
          <w:szCs w:val="24"/>
        </w:rPr>
        <w:t xml:space="preserve"> S1 Farmasi</w:t>
      </w:r>
      <w:r>
        <w:rPr>
          <w:rFonts w:ascii="Times New Roman" w:hAnsi="Times New Roman"/>
          <w:sz w:val="24"/>
          <w:szCs w:val="24"/>
          <w:lang w:val="id-ID"/>
        </w:rPr>
        <w:t xml:space="preserve">, </w:t>
      </w:r>
      <w:r>
        <w:rPr>
          <w:rFonts w:ascii="Times New Roman" w:hAnsi="Times New Roman"/>
          <w:sz w:val="24"/>
          <w:szCs w:val="24"/>
        </w:rPr>
        <w:t>Fakultas Kesehatan, Universitas Ngudi Waluyo, Kab. Semarang</w:t>
      </w:r>
    </w:p>
    <w:p w:rsidR="001C7CC6" w:rsidRDefault="001C7CC6" w:rsidP="001C7CC6">
      <w:pPr>
        <w:spacing w:after="0" w:line="240" w:lineRule="auto"/>
        <w:jc w:val="center"/>
        <w:rPr>
          <w:rFonts w:ascii="Times New Roman" w:eastAsia="Times New Roman" w:hAnsi="Times New Roman"/>
          <w:bCs/>
          <w:i/>
          <w:sz w:val="24"/>
          <w:szCs w:val="24"/>
          <w:lang w:val="id-ID" w:eastAsia="id-ID"/>
        </w:rPr>
      </w:pPr>
      <w:proofErr w:type="gramStart"/>
      <w:r>
        <w:rPr>
          <w:rFonts w:ascii="Times New Roman" w:hAnsi="Times New Roman"/>
          <w:sz w:val="24"/>
          <w:szCs w:val="24"/>
        </w:rPr>
        <w:t>Email :</w:t>
      </w:r>
      <w:proofErr w:type="gramEnd"/>
      <w:r>
        <w:rPr>
          <w:rFonts w:ascii="Times New Roman" w:hAnsi="Times New Roman"/>
          <w:sz w:val="24"/>
          <w:szCs w:val="24"/>
        </w:rPr>
        <w:t xml:space="preserve"> </w:t>
      </w:r>
      <w:hyperlink r:id="rId13" w:history="1">
        <w:r w:rsidRPr="00962013">
          <w:rPr>
            <w:rStyle w:val="Hyperlink"/>
            <w:rFonts w:ascii="Times New Roman" w:hAnsi="Times New Roman"/>
            <w:sz w:val="24"/>
            <w:szCs w:val="24"/>
          </w:rPr>
          <w:t>manjorangmaria@gmail.com</w:t>
        </w:r>
      </w:hyperlink>
    </w:p>
    <w:p w:rsidR="001C7CC6" w:rsidRDefault="001C7CC6" w:rsidP="001C7CC6">
      <w:pPr>
        <w:spacing w:after="0" w:line="240" w:lineRule="auto"/>
        <w:jc w:val="center"/>
        <w:rPr>
          <w:rFonts w:ascii="Times New Roman" w:eastAsia="Times New Roman" w:hAnsi="Times New Roman"/>
          <w:b/>
          <w:bCs/>
          <w:sz w:val="24"/>
          <w:szCs w:val="24"/>
          <w:lang w:val="id-ID" w:eastAsia="id-ID"/>
        </w:rPr>
      </w:pPr>
    </w:p>
    <w:p w:rsidR="003E2B72" w:rsidRDefault="003E2B72" w:rsidP="003E2B72">
      <w:pPr>
        <w:spacing w:after="0" w:line="240" w:lineRule="auto"/>
        <w:jc w:val="center"/>
        <w:rPr>
          <w:rFonts w:ascii="Times New Roman" w:hAnsi="Times New Roman"/>
          <w:sz w:val="24"/>
          <w:szCs w:val="24"/>
          <w:lang w:val="id-ID"/>
        </w:rPr>
      </w:pPr>
      <w:r>
        <w:rPr>
          <w:rFonts w:ascii="Times New Roman" w:hAnsi="Times New Roman"/>
          <w:sz w:val="24"/>
          <w:szCs w:val="24"/>
        </w:rPr>
        <w:t>ABSTRAK</w:t>
      </w:r>
    </w:p>
    <w:p w:rsidR="003E2B72" w:rsidRPr="003E2B72" w:rsidRDefault="003E2B72" w:rsidP="003E2B72">
      <w:pPr>
        <w:spacing w:after="0" w:line="240" w:lineRule="auto"/>
        <w:jc w:val="both"/>
        <w:rPr>
          <w:rFonts w:ascii="Times New Roman" w:hAnsi="Times New Roman"/>
          <w:color w:val="000000"/>
          <w:sz w:val="24"/>
          <w:szCs w:val="24"/>
        </w:rPr>
      </w:pPr>
      <w:proofErr w:type="gramStart"/>
      <w:r w:rsidRPr="003E2B72">
        <w:rPr>
          <w:rFonts w:ascii="Times New Roman" w:hAnsi="Times New Roman"/>
          <w:sz w:val="24"/>
          <w:szCs w:val="24"/>
        </w:rPr>
        <w:t>B</w:t>
      </w:r>
      <w:r w:rsidRPr="003E2B72">
        <w:rPr>
          <w:rFonts w:ascii="Times New Roman" w:hAnsi="Times New Roman"/>
          <w:color w:val="000000"/>
          <w:sz w:val="24"/>
          <w:szCs w:val="24"/>
        </w:rPr>
        <w:t>uah parijoto (</w:t>
      </w:r>
      <w:r w:rsidRPr="003E2B72">
        <w:rPr>
          <w:rFonts w:ascii="Times New Roman" w:hAnsi="Times New Roman"/>
          <w:i/>
          <w:iCs/>
          <w:color w:val="000000"/>
          <w:sz w:val="24"/>
          <w:szCs w:val="24"/>
        </w:rPr>
        <w:t xml:space="preserve">Medinilla speciosa Blume) </w:t>
      </w:r>
      <w:r w:rsidRPr="003E2B72">
        <w:rPr>
          <w:rFonts w:ascii="Times New Roman" w:hAnsi="Times New Roman"/>
          <w:color w:val="000000"/>
          <w:sz w:val="24"/>
          <w:szCs w:val="24"/>
        </w:rPr>
        <w:t>merupakan salah satu bahan alam yang dimanfaatkan sebagai alternatif terapi komplementer.</w:t>
      </w:r>
      <w:proofErr w:type="gramEnd"/>
      <w:r w:rsidRPr="003E2B72">
        <w:rPr>
          <w:rFonts w:ascii="Times New Roman" w:hAnsi="Times New Roman"/>
          <w:color w:val="000000"/>
          <w:sz w:val="24"/>
          <w:szCs w:val="24"/>
        </w:rPr>
        <w:t xml:space="preserve"> Buah parijoto mengandung senyawa aktif flavonoid yang dapat menurunkan </w:t>
      </w:r>
      <w:proofErr w:type="gramStart"/>
      <w:r w:rsidRPr="003E2B72">
        <w:rPr>
          <w:rFonts w:ascii="Times New Roman" w:hAnsi="Times New Roman"/>
          <w:color w:val="000000"/>
          <w:sz w:val="24"/>
          <w:szCs w:val="24"/>
        </w:rPr>
        <w:t>kadar</w:t>
      </w:r>
      <w:proofErr w:type="gramEnd"/>
      <w:r w:rsidRPr="003E2B72">
        <w:rPr>
          <w:rFonts w:ascii="Times New Roman" w:hAnsi="Times New Roman"/>
          <w:color w:val="000000"/>
          <w:sz w:val="24"/>
          <w:szCs w:val="24"/>
        </w:rPr>
        <w:t xml:space="preserve"> glukosa. Kadar metabolit sekunder buah parijoto dapat dipengaruhi oleh konsentrasi pelarut pada proses ekstraksi dan tempat tumbuh buah parijoto. </w:t>
      </w:r>
      <w:proofErr w:type="gramStart"/>
      <w:r w:rsidRPr="003E2B72">
        <w:rPr>
          <w:rFonts w:ascii="Times New Roman" w:hAnsi="Times New Roman"/>
          <w:color w:val="000000"/>
          <w:sz w:val="24"/>
          <w:szCs w:val="24"/>
        </w:rPr>
        <w:t>Variasi pelarut yang digunakan yaitu etanol 70% dan 96% serta tempat tumbuh buah parijoto yaitu asal Bandungan.</w:t>
      </w:r>
      <w:proofErr w:type="gramEnd"/>
      <w:r>
        <w:rPr>
          <w:rFonts w:ascii="Times New Roman" w:hAnsi="Times New Roman"/>
          <w:color w:val="000000"/>
          <w:sz w:val="24"/>
          <w:szCs w:val="24"/>
        </w:rPr>
        <w:t xml:space="preserve"> </w:t>
      </w:r>
      <w:r w:rsidRPr="003E2B72">
        <w:rPr>
          <w:rFonts w:ascii="Times New Roman" w:hAnsi="Times New Roman"/>
          <w:color w:val="000000"/>
          <w:sz w:val="24"/>
          <w:szCs w:val="24"/>
        </w:rPr>
        <w:t>Penelitian ini bertujuan untuk mengetahui aktivitas penurunan kadar glukosa ekstrak etanol 70% dan 96% buah parijoto</w:t>
      </w:r>
      <w:r w:rsidRPr="003E2B72">
        <w:rPr>
          <w:rFonts w:ascii="Times New Roman" w:hAnsi="Times New Roman"/>
          <w:i/>
          <w:iCs/>
          <w:color w:val="000000"/>
          <w:sz w:val="24"/>
          <w:szCs w:val="24"/>
        </w:rPr>
        <w:t xml:space="preserve"> </w:t>
      </w:r>
      <w:r w:rsidRPr="003E2B72">
        <w:rPr>
          <w:rFonts w:ascii="Times New Roman" w:hAnsi="Times New Roman"/>
          <w:color w:val="000000"/>
          <w:sz w:val="24"/>
          <w:szCs w:val="24"/>
        </w:rPr>
        <w:t>dan mengidentifikasi kandungan flavonoid ekstrak etanol 70% dan 96% buah parijoto.</w:t>
      </w:r>
      <w:r>
        <w:rPr>
          <w:rFonts w:ascii="Times New Roman" w:hAnsi="Times New Roman"/>
          <w:color w:val="000000"/>
          <w:sz w:val="24"/>
          <w:szCs w:val="24"/>
        </w:rPr>
        <w:t xml:space="preserve"> </w:t>
      </w:r>
      <w:proofErr w:type="gramStart"/>
      <w:r w:rsidRPr="003E2B72">
        <w:rPr>
          <w:rFonts w:ascii="Times New Roman" w:hAnsi="Times New Roman"/>
          <w:sz w:val="24"/>
          <w:szCs w:val="24"/>
        </w:rPr>
        <w:t>Buah parijoto diekstrasi dengan metode maserasi menggunakan pelarut etanol 70% dan 96%.</w:t>
      </w:r>
      <w:proofErr w:type="gramEnd"/>
      <w:r w:rsidRPr="003E2B72">
        <w:rPr>
          <w:rFonts w:ascii="Times New Roman" w:hAnsi="Times New Roman"/>
          <w:b/>
          <w:sz w:val="24"/>
          <w:szCs w:val="24"/>
        </w:rPr>
        <w:t xml:space="preserve"> </w:t>
      </w:r>
      <w:r w:rsidRPr="003E2B72">
        <w:rPr>
          <w:rStyle w:val="fontstyle01"/>
          <w:b w:val="0"/>
          <w:i w:val="0"/>
        </w:rPr>
        <w:t>Pengujian penurunan kadar glukosa ekstrak etanol 70% dan 96% buah parijoto</w:t>
      </w:r>
      <w:r w:rsidRPr="003E2B72">
        <w:rPr>
          <w:rFonts w:ascii="Times New Roman" w:hAnsi="Times New Roman"/>
          <w:b/>
          <w:i/>
          <w:iCs/>
          <w:color w:val="000000"/>
          <w:sz w:val="24"/>
          <w:szCs w:val="24"/>
        </w:rPr>
        <w:t xml:space="preserve"> </w:t>
      </w:r>
      <w:r w:rsidR="00FC5E64">
        <w:rPr>
          <w:rStyle w:val="fontstyle01"/>
          <w:b w:val="0"/>
          <w:i w:val="0"/>
        </w:rPr>
        <w:t xml:space="preserve">konsentrasi 10, </w:t>
      </w:r>
      <w:r w:rsidRPr="003E2B72">
        <w:rPr>
          <w:rStyle w:val="fontstyle01"/>
          <w:b w:val="0"/>
          <w:i w:val="0"/>
        </w:rPr>
        <w:t>20, 30, 40, 50, dan 60 ppm dilakukan dengan metode Nelson Somogyi</w:t>
      </w:r>
      <w:r w:rsidRPr="003E2B72">
        <w:rPr>
          <w:rFonts w:ascii="Times New Roman" w:hAnsi="Times New Roman"/>
          <w:b/>
          <w:i/>
          <w:color w:val="000000"/>
          <w:sz w:val="24"/>
          <w:szCs w:val="24"/>
        </w:rPr>
        <w:t xml:space="preserve"> </w:t>
      </w:r>
      <w:r w:rsidR="00FC5E64">
        <w:rPr>
          <w:rStyle w:val="fontstyle01"/>
          <w:b w:val="0"/>
          <w:i w:val="0"/>
        </w:rPr>
        <w:t xml:space="preserve">menggunakan </w:t>
      </w:r>
      <w:r w:rsidRPr="003E2B72">
        <w:rPr>
          <w:rStyle w:val="fontstyle01"/>
          <w:b w:val="0"/>
          <w:i w:val="0"/>
        </w:rPr>
        <w:t>Spektrofotometer UV-Vis</w:t>
      </w:r>
      <w:r w:rsidRPr="003E2B72">
        <w:rPr>
          <w:rFonts w:ascii="Times New Roman" w:hAnsi="Times New Roman"/>
          <w:sz w:val="24"/>
          <w:szCs w:val="24"/>
        </w:rPr>
        <w:t xml:space="preserve"> dan identifikasi flavonoid </w:t>
      </w:r>
      <w:r w:rsidRPr="003E2B72">
        <w:rPr>
          <w:rFonts w:ascii="Times New Roman" w:hAnsi="Times New Roman"/>
          <w:color w:val="000000"/>
          <w:sz w:val="24"/>
          <w:szCs w:val="24"/>
        </w:rPr>
        <w:t xml:space="preserve">dengan metode Kromatografi Lapis Tipis (KLT) menggunakan fase gerak </w:t>
      </w:r>
      <w:r w:rsidRPr="003E2B72">
        <w:rPr>
          <w:rFonts w:ascii="Times New Roman" w:hAnsi="Times New Roman"/>
          <w:i/>
          <w:color w:val="000000"/>
          <w:sz w:val="24"/>
          <w:szCs w:val="24"/>
        </w:rPr>
        <w:t>n</w:t>
      </w:r>
      <w:r w:rsidRPr="003E2B72">
        <w:rPr>
          <w:rFonts w:ascii="Times New Roman" w:hAnsi="Times New Roman"/>
          <w:color w:val="000000"/>
          <w:sz w:val="24"/>
          <w:szCs w:val="24"/>
        </w:rPr>
        <w:t>-butanol : asam asetat glasial : aquadest (4:1:5).</w:t>
      </w:r>
      <w:r>
        <w:rPr>
          <w:rFonts w:ascii="Times New Roman" w:hAnsi="Times New Roman"/>
          <w:color w:val="000000"/>
          <w:sz w:val="24"/>
          <w:szCs w:val="24"/>
        </w:rPr>
        <w:t xml:space="preserve"> </w:t>
      </w:r>
      <w:r w:rsidRPr="003E2B72">
        <w:rPr>
          <w:rFonts w:ascii="Times New Roman" w:hAnsi="Times New Roman"/>
          <w:sz w:val="24"/>
          <w:szCs w:val="24"/>
        </w:rPr>
        <w:t xml:space="preserve">Ekstrak etanol 70% buah parijoto pada konsentrasi 10, 20, 30, 40, 50, dan 60 ppm mampu menurunkan kadar glukosa berturut-turut sebesar 56,1541%, 37,4633%, 45,0539%, 52,7261%, 35,5860%, dan 28,4851% sedangkan ekstrak etanol 96% buah parijoto sebesar 68,6419%, 53,2158%, 45,7885%, 52,3996%, 55,2563%, dan 39,5854%. Ekstrak etanol 70% dan 96% buah parijoto memiliki nilai Rf 0,37 dan 0,40 dan mengandung senyawa flavonoid </w:t>
      </w:r>
      <w:r w:rsidRPr="003E2B72">
        <w:rPr>
          <w:rFonts w:ascii="Times New Roman" w:hAnsi="Times New Roman"/>
          <w:color w:val="000000"/>
          <w:sz w:val="24"/>
          <w:szCs w:val="24"/>
        </w:rPr>
        <w:t>dengan warna bercak coklat pada uap ammonia dan warna kuning kehijauan pada lampu UV</w:t>
      </w:r>
      <w:r w:rsidRPr="003E2B72">
        <w:rPr>
          <w:rFonts w:ascii="Times New Roman" w:hAnsi="Times New Roman"/>
          <w:color w:val="000000"/>
          <w:sz w:val="24"/>
          <w:szCs w:val="24"/>
          <w:vertAlign w:val="subscript"/>
        </w:rPr>
        <w:t>254</w:t>
      </w:r>
      <w:r w:rsidRPr="003E2B72">
        <w:rPr>
          <w:rFonts w:ascii="Times New Roman" w:hAnsi="Times New Roman"/>
          <w:sz w:val="24"/>
          <w:szCs w:val="24"/>
        </w:rPr>
        <w:t>.</w:t>
      </w:r>
      <w:r>
        <w:rPr>
          <w:rFonts w:ascii="Times New Roman" w:hAnsi="Times New Roman"/>
          <w:sz w:val="24"/>
          <w:szCs w:val="24"/>
        </w:rPr>
        <w:t xml:space="preserve"> </w:t>
      </w:r>
      <w:r w:rsidRPr="003E2B72">
        <w:rPr>
          <w:rFonts w:ascii="Times New Roman" w:hAnsi="Times New Roman"/>
          <w:sz w:val="24"/>
          <w:szCs w:val="24"/>
        </w:rPr>
        <w:t>Buah parijoto asal Bandungan yang diekstraksi menggunakan pelarut etanol 70% dan 96% mengandung senyawa flavonoid dan mempunyai aktivitas penurun kadar glukosa.</w:t>
      </w:r>
    </w:p>
    <w:p w:rsidR="003E2B72" w:rsidRDefault="003E2B72" w:rsidP="003E2B72">
      <w:pPr>
        <w:pStyle w:val="Default"/>
        <w:jc w:val="both"/>
        <w:rPr>
          <w:iCs/>
          <w:lang w:val="en-US"/>
        </w:rPr>
      </w:pPr>
      <w:r w:rsidRPr="003E2B72">
        <w:rPr>
          <w:b/>
        </w:rPr>
        <w:t xml:space="preserve">Kata kunci : </w:t>
      </w:r>
      <w:r w:rsidRPr="003E2B72">
        <w:rPr>
          <w:lang w:val="en-US"/>
        </w:rPr>
        <w:t xml:space="preserve">Buah Parijoto, </w:t>
      </w:r>
      <w:r w:rsidRPr="003E2B72">
        <w:rPr>
          <w:iCs/>
          <w:lang w:val="en-US"/>
        </w:rPr>
        <w:t>Glukosa, Pelarut Etanol.</w:t>
      </w:r>
    </w:p>
    <w:p w:rsidR="00FF0218" w:rsidRDefault="00FF0218" w:rsidP="003E2B72">
      <w:pPr>
        <w:pStyle w:val="Default"/>
        <w:jc w:val="both"/>
        <w:rPr>
          <w:iCs/>
          <w:lang w:val="en-US"/>
        </w:rPr>
      </w:pPr>
    </w:p>
    <w:p w:rsidR="00FF0218" w:rsidRDefault="00FF0218" w:rsidP="00FF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ABSTRACT</w:t>
      </w:r>
    </w:p>
    <w:p w:rsidR="00FF0218" w:rsidRDefault="00FF0218" w:rsidP="00FF0218">
      <w:pPr>
        <w:pStyle w:val="NormalWeb"/>
        <w:spacing w:before="0" w:beforeAutospacing="0" w:after="0" w:afterAutospacing="0"/>
        <w:jc w:val="both"/>
        <w:rPr>
          <w:color w:val="0E101A"/>
        </w:rPr>
      </w:pPr>
      <w:proofErr w:type="gramStart"/>
      <w:r>
        <w:rPr>
          <w:color w:val="0E101A"/>
        </w:rPr>
        <w:t>Parijoto fruits (</w:t>
      </w:r>
      <w:r>
        <w:rPr>
          <w:rStyle w:val="Emphasis"/>
          <w:color w:val="0E101A"/>
        </w:rPr>
        <w:t>Medinilla speciosa Blume) </w:t>
      </w:r>
      <w:r>
        <w:rPr>
          <w:color w:val="0E101A"/>
        </w:rPr>
        <w:t>is</w:t>
      </w:r>
      <w:proofErr w:type="gramEnd"/>
      <w:r>
        <w:rPr>
          <w:color w:val="0E101A"/>
        </w:rPr>
        <w:t xml:space="preserve"> one of the natural ingredients that is used as an alternative to complementary therapy. </w:t>
      </w:r>
      <w:proofErr w:type="gramStart"/>
      <w:r>
        <w:rPr>
          <w:color w:val="0E101A"/>
        </w:rPr>
        <w:t>Parijoto fruits contains</w:t>
      </w:r>
      <w:proofErr w:type="gramEnd"/>
      <w:r>
        <w:rPr>
          <w:color w:val="0E101A"/>
        </w:rPr>
        <w:t xml:space="preserve"> flavonoid active compounds that can lower glucose levels. The levels of secondary metabolites of parijoto fruits can be influenced by the concentration of solvent in the extraction process and where the parijoto </w:t>
      </w:r>
      <w:proofErr w:type="gramStart"/>
      <w:r>
        <w:rPr>
          <w:color w:val="0E101A"/>
        </w:rPr>
        <w:t>fruits grows</w:t>
      </w:r>
      <w:proofErr w:type="gramEnd"/>
      <w:r>
        <w:rPr>
          <w:color w:val="0E101A"/>
        </w:rPr>
        <w:t xml:space="preserve">. The solvent variations used were ethanol 70% and 96% and the place where the parijoto fruits grew was from Bandungan. This study aimed to determine the activity of 70% and 96% ethanol extract of parijoto fruits to decrease glucose levels and to identify the flavonoid content of 70% and 96% ethanol extract of parijoto fruits. </w:t>
      </w:r>
      <w:proofErr w:type="gramStart"/>
      <w:r>
        <w:rPr>
          <w:color w:val="0E101A"/>
        </w:rPr>
        <w:t>Parijoto fruits was</w:t>
      </w:r>
      <w:proofErr w:type="gramEnd"/>
      <w:r>
        <w:rPr>
          <w:color w:val="0E101A"/>
        </w:rPr>
        <w:t xml:space="preserve"> extracted by the maceration method using 70% and 96% ethanol as solvent. Tests for decreasing glucose levels of 70% and 96% ethanol extract of parijoto fruits at concentrations of 10, 20, 30, 40, 50, and 60 ppm were carried out by the Nelson Somogyi method using a UV Vis Spectrophotometer and identification of flavonoids using the Thin Layer </w:t>
      </w:r>
      <w:r>
        <w:rPr>
          <w:color w:val="0E101A"/>
        </w:rPr>
        <w:lastRenderedPageBreak/>
        <w:t>Chromatography (TLC) method with the mobile phase was </w:t>
      </w:r>
      <w:r>
        <w:rPr>
          <w:rStyle w:val="Emphasis"/>
          <w:color w:val="0E101A"/>
        </w:rPr>
        <w:t>n-</w:t>
      </w:r>
      <w:r>
        <w:rPr>
          <w:color w:val="0E101A"/>
        </w:rPr>
        <w:t>butanol: glacial acetic acid: aquadest (4:1:5). Ethanol extract 70% parijoto fruits at concentrations of 10, 20, 30, 40, 50, and 60 ppm was able to reduce glucose levels by 56,1541%, 37,4633%, 45,0539%, 52,7261%, 35,5860%, and 28,4851%, while ethanol extract of 96% parijoto fruits was 68.6419%, 53.2158%, 45.7885%, 52.3996%, 55.2563%, and 39,5854%. Ethanol extract 70% and 96% of parijoto fruits had Rf values ​​of 0</w:t>
      </w:r>
      <w:proofErr w:type="gramStart"/>
      <w:r>
        <w:rPr>
          <w:color w:val="0E101A"/>
        </w:rPr>
        <w:t>,37</w:t>
      </w:r>
      <w:proofErr w:type="gramEnd"/>
      <w:r>
        <w:rPr>
          <w:color w:val="0E101A"/>
        </w:rPr>
        <w:t xml:space="preserve"> and 0,40 and contained flavonoid compounds with brown spots on ammonia vapor and greenish-yellow color on UVlamp254. </w:t>
      </w:r>
      <w:proofErr w:type="gramStart"/>
      <w:r>
        <w:rPr>
          <w:color w:val="0E101A"/>
        </w:rPr>
        <w:t>Parijoto fruits</w:t>
      </w:r>
      <w:proofErr w:type="gramEnd"/>
      <w:r>
        <w:rPr>
          <w:color w:val="0E101A"/>
        </w:rPr>
        <w:t xml:space="preserve"> from Bandungan which was extracted using 70% and 96% ethanol as solvent contains flavonoid compounds and has glucose-lowering activity.</w:t>
      </w:r>
    </w:p>
    <w:p w:rsidR="00FF0218" w:rsidRDefault="00FF0218" w:rsidP="00FF0218">
      <w:pPr>
        <w:spacing w:after="0" w:line="240" w:lineRule="auto"/>
        <w:ind w:left="1512" w:hanging="1512"/>
        <w:jc w:val="both"/>
        <w:rPr>
          <w:rFonts w:ascii="Times New Roman" w:hAnsi="Times New Roman"/>
          <w:color w:val="0E101A"/>
          <w:sz w:val="24"/>
        </w:rPr>
      </w:pPr>
      <w:r w:rsidRPr="003E2B72">
        <w:rPr>
          <w:rStyle w:val="Strong"/>
          <w:rFonts w:ascii="Times New Roman" w:hAnsi="Times New Roman"/>
          <w:color w:val="0E101A"/>
          <w:sz w:val="24"/>
        </w:rPr>
        <w:t>Keywords: </w:t>
      </w:r>
      <w:r w:rsidRPr="003E2B72">
        <w:rPr>
          <w:rFonts w:ascii="Times New Roman" w:hAnsi="Times New Roman"/>
          <w:color w:val="0E101A"/>
          <w:sz w:val="24"/>
        </w:rPr>
        <w:t>Parijoto fruits, Glucose, Ethanol Solvent.</w:t>
      </w:r>
    </w:p>
    <w:p w:rsidR="00FF0218" w:rsidRPr="003E2B72" w:rsidRDefault="00FF0218" w:rsidP="003E2B72">
      <w:pPr>
        <w:pStyle w:val="Default"/>
        <w:jc w:val="both"/>
        <w:rPr>
          <w:iCs/>
          <w:lang w:val="en-US"/>
        </w:rPr>
      </w:pPr>
      <w:r>
        <w:rPr>
          <w:noProof/>
          <w:lang w:val="en-US"/>
        </w:rPr>
        <mc:AlternateContent>
          <mc:Choice Requires="wps">
            <w:drawing>
              <wp:anchor distT="0" distB="0" distL="114300" distR="114300" simplePos="0" relativeHeight="251660288" behindDoc="0" locked="0" layoutInCell="1" allowOverlap="1" wp14:anchorId="48BBCFC5" wp14:editId="681E830B">
                <wp:simplePos x="0" y="0"/>
                <wp:positionH relativeFrom="column">
                  <wp:posOffset>32273</wp:posOffset>
                </wp:positionH>
                <wp:positionV relativeFrom="paragraph">
                  <wp:posOffset>108473</wp:posOffset>
                </wp:positionV>
                <wp:extent cx="6142355" cy="0"/>
                <wp:effectExtent l="38100" t="38100" r="67945" b="95250"/>
                <wp:wrapNone/>
                <wp:docPr id="6" name="Straight Connector 6"/>
                <wp:cNvGraphicFramePr/>
                <a:graphic xmlns:a="http://schemas.openxmlformats.org/drawingml/2006/main">
                  <a:graphicData uri="http://schemas.microsoft.com/office/word/2010/wordprocessingShape">
                    <wps:wsp>
                      <wps:cNvCnPr/>
                      <wps:spPr>
                        <a:xfrm>
                          <a:off x="0" y="0"/>
                          <a:ext cx="61423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55pt" to="486.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" strokecolor="black [3200]" strokeweight="2pt">
                <v:shadow on="t" color="black" opacity="24903f" origin=",.5" offset="0,.55556mm"/>
              </v:line>
            </w:pict>
          </mc:Fallback>
        </mc:AlternateContent>
      </w:r>
    </w:p>
    <w:p w:rsidR="001C7CC6" w:rsidRPr="003E2B72" w:rsidRDefault="001C7CC6" w:rsidP="003E2B72">
      <w:pPr>
        <w:spacing w:after="0"/>
        <w:jc w:val="center"/>
        <w:rPr>
          <w:rFonts w:ascii="Times New Roman" w:hAnsi="Times New Roman"/>
          <w:sz w:val="24"/>
          <w:szCs w:val="24"/>
          <w:lang w:val="id-ID"/>
        </w:rPr>
      </w:pPr>
    </w:p>
    <w:p w:rsidR="001C7CC6" w:rsidRDefault="001C7CC6" w:rsidP="001C7CC6">
      <w:pPr>
        <w:spacing w:after="0" w:line="240" w:lineRule="auto"/>
        <w:rPr>
          <w:rFonts w:ascii="Times New Roman" w:hAnsi="Times New Roman"/>
          <w:b/>
          <w:sz w:val="24"/>
          <w:szCs w:val="24"/>
          <w:lang w:val="id-ID"/>
        </w:rPr>
        <w:sectPr w:rsidR="001C7CC6" w:rsidSect="00FF0218">
          <w:pgSz w:w="12240" w:h="15840"/>
          <w:pgMar w:top="1440" w:right="1077" w:bottom="1440" w:left="1440" w:header="720" w:footer="720" w:gutter="0"/>
          <w:cols w:space="720"/>
        </w:sectPr>
      </w:pPr>
    </w:p>
    <w:p w:rsidR="001C7CC6" w:rsidRDefault="001C7CC6" w:rsidP="001C7CC6">
      <w:pPr>
        <w:spacing w:after="0" w:line="240" w:lineRule="auto"/>
        <w:rPr>
          <w:rFonts w:ascii="Times New Roman" w:hAnsi="Times New Roman"/>
          <w:b/>
          <w:sz w:val="24"/>
          <w:szCs w:val="24"/>
          <w:lang w:val="id-ID"/>
        </w:rPr>
      </w:pPr>
      <w:r>
        <w:rPr>
          <w:rFonts w:ascii="Times New Roman" w:hAnsi="Times New Roman"/>
          <w:b/>
          <w:sz w:val="24"/>
          <w:szCs w:val="24"/>
        </w:rPr>
        <w:lastRenderedPageBreak/>
        <w:t>PENDAHULUAN</w:t>
      </w:r>
    </w:p>
    <w:p w:rsidR="00C92E6B" w:rsidRDefault="003E2B72" w:rsidP="00C92E6B">
      <w:pPr>
        <w:spacing w:after="0" w:line="240" w:lineRule="auto"/>
        <w:ind w:firstLine="426"/>
        <w:jc w:val="both"/>
        <w:rPr>
          <w:rFonts w:ascii="Times New Roman" w:hAnsi="Times New Roman"/>
          <w:sz w:val="24"/>
          <w:szCs w:val="24"/>
        </w:rPr>
      </w:pPr>
      <w:r w:rsidRPr="003E2B72">
        <w:rPr>
          <w:rFonts w:ascii="Times New Roman" w:hAnsi="Times New Roman"/>
          <w:sz w:val="24"/>
          <w:szCs w:val="24"/>
        </w:rPr>
        <w:t xml:space="preserve">Diabetes mellitus (DM) merupakan gangguan metabolisme ditandai hiperglikemia disebabkan oleh penurunan sekresi insulin atau penurunan sensitivitas insulin, atau keduanya yang menyebabkan komplikasi kronis mikrovaskuler, makrovaskuler, dan neuropati </w:t>
      </w:r>
      <w:r w:rsidRPr="003E2B72">
        <w:rPr>
          <w:rFonts w:ascii="Times New Roman" w:hAnsi="Times New Roman"/>
          <w:sz w:val="24"/>
          <w:szCs w:val="24"/>
        </w:rPr>
        <w:fldChar w:fldCharType="begin" w:fldLock="1"/>
      </w:r>
      <w:r w:rsidR="00FF0218">
        <w:rPr>
          <w:rFonts w:ascii="Times New Roman" w:hAnsi="Times New Roman"/>
          <w:sz w:val="24"/>
          <w:szCs w:val="24"/>
        </w:rPr>
        <w:instrText>ADDIN CSL_CITATION {"citationItems":[{"id":"ITEM-1","itemData":{"author":[{"dropping-particle":"al","family":"Sukandar, E.Y.","given":"et","non-dropping-particle":"","parse-names":false,"suffix":""}],"id":"ITEM-1","issued":{"date-parts":[["2013"]]},"publisher":"PT ISFI Penerbitan","publisher-place":"Jakarta","title":"ISO Farmakoterapi Buku 1","type":"book"},"uris":["http://www.mendeley.com/documents/?uuid=24e9a70e-114b-478a-b19a-de2427cb2292"]}],"mendeley":{"formattedCitation":"(Sukandar, E.Y., 2013)","manualFormatting":"(Sukandar, 2013)","plainTextFormattedCitation":"(Sukandar, E.Y., 2013)","previouslyFormattedCitation":"(Sukandar, E.Y. 2013)"},"properties":{"noteIndex":0},"schema":"https://github.com/citation-style-language/schema/raw/master/csl-citation.json"}</w:instrText>
      </w:r>
      <w:r w:rsidRPr="003E2B72">
        <w:rPr>
          <w:rFonts w:ascii="Times New Roman" w:hAnsi="Times New Roman"/>
          <w:sz w:val="24"/>
          <w:szCs w:val="24"/>
        </w:rPr>
        <w:fldChar w:fldCharType="separate"/>
      </w:r>
      <w:r w:rsidRPr="003E2B72">
        <w:rPr>
          <w:rFonts w:ascii="Times New Roman" w:hAnsi="Times New Roman"/>
          <w:noProof/>
          <w:sz w:val="24"/>
          <w:szCs w:val="24"/>
        </w:rPr>
        <w:t>(Sukandar, 2013)</w:t>
      </w:r>
      <w:r w:rsidRPr="003E2B72">
        <w:rPr>
          <w:rFonts w:ascii="Times New Roman" w:hAnsi="Times New Roman"/>
          <w:sz w:val="24"/>
          <w:szCs w:val="24"/>
        </w:rPr>
        <w:fldChar w:fldCharType="end"/>
      </w:r>
      <w:r w:rsidRPr="003E2B72">
        <w:rPr>
          <w:rFonts w:ascii="Times New Roman" w:hAnsi="Times New Roman"/>
          <w:sz w:val="24"/>
          <w:szCs w:val="24"/>
        </w:rPr>
        <w:t xml:space="preserve">. DM dapat disebab oleh riwayat keluarga, usia yang sudah mencapai 40 tahun, pola makan yang tidak sehat, penyakit degeneratif lainnya, kurangnya aktivitas fisik, kebiasaan tidak sehat, dan kegemukan </w:t>
      </w:r>
      <w:r w:rsidRPr="003E2B72">
        <w:rPr>
          <w:rFonts w:ascii="Times New Roman" w:hAnsi="Times New Roman"/>
          <w:sz w:val="24"/>
          <w:szCs w:val="24"/>
        </w:rPr>
        <w:fldChar w:fldCharType="begin" w:fldLock="1"/>
      </w:r>
      <w:r w:rsidR="00FF0218">
        <w:rPr>
          <w:rFonts w:ascii="Times New Roman" w:hAnsi="Times New Roman"/>
          <w:sz w:val="24"/>
          <w:szCs w:val="24"/>
        </w:rPr>
        <w:instrText>ADDIN CSL_CITATION {"citationItems":[{"id":"ITEM-1","itemData":{"author":[{"dropping-particle":"","family":"Syamsiyah","given":"N.","non-dropping-particle":"","parse-names":false,"suffix":""}],"id":"ITEM-1","issued":{"date-parts":[["2019"]]},"publisher":"Tim Bumi Medika","publisher-place":"Jakarta","title":"Berdamai Dengan Diabetes","type":"book"},"uris":["http://www.mendeley.com/documents/?uuid=c78d1f18-98a9-4d20-85b4-e6d2942be82c"]}],"mendeley":{"formattedCitation":"(Syamsiyah, 2019)","plainTextFormattedCitation":"(Syamsiyah, 2019)","previouslyFormattedCitation":"(Syamsiyah 2019)"},"properties":{"noteIndex":0},"schema":"https://github.com/citation-style-language/schema/raw/master/csl-citation.json"}</w:instrText>
      </w:r>
      <w:r w:rsidRPr="003E2B72">
        <w:rPr>
          <w:rFonts w:ascii="Times New Roman" w:hAnsi="Times New Roman"/>
          <w:sz w:val="24"/>
          <w:szCs w:val="24"/>
        </w:rPr>
        <w:fldChar w:fldCharType="separate"/>
      </w:r>
      <w:r w:rsidR="00FF0218" w:rsidRPr="00FF0218">
        <w:rPr>
          <w:rFonts w:ascii="Times New Roman" w:hAnsi="Times New Roman"/>
          <w:noProof/>
          <w:sz w:val="24"/>
          <w:szCs w:val="24"/>
        </w:rPr>
        <w:t>(Syamsiyah, 2019)</w:t>
      </w:r>
      <w:r w:rsidRPr="003E2B72">
        <w:rPr>
          <w:rFonts w:ascii="Times New Roman" w:hAnsi="Times New Roman"/>
          <w:sz w:val="24"/>
          <w:szCs w:val="24"/>
        </w:rPr>
        <w:fldChar w:fldCharType="end"/>
      </w:r>
      <w:r w:rsidRPr="003E2B72">
        <w:rPr>
          <w:rFonts w:ascii="Times New Roman" w:hAnsi="Times New Roman"/>
          <w:sz w:val="24"/>
          <w:szCs w:val="24"/>
        </w:rPr>
        <w:t>.</w:t>
      </w:r>
    </w:p>
    <w:p w:rsidR="00C92E6B" w:rsidRDefault="003E2B72" w:rsidP="00C92E6B">
      <w:pPr>
        <w:spacing w:after="0" w:line="240" w:lineRule="auto"/>
        <w:ind w:firstLine="426"/>
        <w:jc w:val="both"/>
        <w:rPr>
          <w:rFonts w:ascii="Times New Roman" w:hAnsi="Times New Roman"/>
          <w:sz w:val="24"/>
          <w:szCs w:val="24"/>
        </w:rPr>
      </w:pPr>
      <w:proofErr w:type="gramStart"/>
      <w:r w:rsidRPr="003E2B72">
        <w:rPr>
          <w:rFonts w:ascii="Times New Roman" w:hAnsi="Times New Roman"/>
          <w:color w:val="000000"/>
          <w:sz w:val="24"/>
          <w:szCs w:val="24"/>
        </w:rPr>
        <w:t>Salah satu upaya pengobatan maupun pencegahan diabetes mellitus yaitu dengan te</w:t>
      </w:r>
      <w:r w:rsidR="00473EA4">
        <w:rPr>
          <w:rFonts w:ascii="Times New Roman" w:hAnsi="Times New Roman"/>
          <w:color w:val="000000"/>
          <w:sz w:val="24"/>
          <w:szCs w:val="24"/>
        </w:rPr>
        <w:t>r</w:t>
      </w:r>
      <w:r w:rsidRPr="003E2B72">
        <w:rPr>
          <w:rFonts w:ascii="Times New Roman" w:hAnsi="Times New Roman"/>
          <w:color w:val="000000"/>
          <w:sz w:val="24"/>
          <w:szCs w:val="24"/>
        </w:rPr>
        <w:t>api komplementer menggunakan bahan alam.</w:t>
      </w:r>
      <w:proofErr w:type="gramEnd"/>
      <w:r w:rsidRPr="003E2B72">
        <w:rPr>
          <w:rFonts w:ascii="Times New Roman" w:hAnsi="Times New Roman"/>
          <w:sz w:val="24"/>
          <w:szCs w:val="24"/>
        </w:rPr>
        <w:t xml:space="preserve"> </w:t>
      </w:r>
      <w:r w:rsidRPr="003E2B72">
        <w:rPr>
          <w:rFonts w:ascii="Times New Roman" w:hAnsi="Times New Roman"/>
          <w:color w:val="000000"/>
          <w:sz w:val="24"/>
          <w:szCs w:val="24"/>
        </w:rPr>
        <w:t xml:space="preserve">Indonesia memiliki keanekaragaman hayati yang bermanfaat sebagai alternatif terapi komplementer, seperti buah pare, kayu manis, buah belimbing wuluh, daun tapak dara, ciplukan, daun sendok, daun murbei, buah jambu biji, daun sambiloto dan daun kumis kucing yang memiliki aktivitas antidiabetes </w:t>
      </w:r>
      <w:r w:rsidRPr="003E2B72">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{"citationItems":[{"id":"ITEM-1","itemData":{"author":[{"dropping-particle":"","family":"Helmawati","given":"T.","non-dropping-particle":"","parse-names":false,"suffix":""}],"id":"ITEM-1","issued":{"date-parts":[["2021"]]},"publisher":"Penerbit Healty","publisher-place":"Yogyakarta","title":"Cegah Diabetes Sebelum Terlambat","type":"book"},"uris":["http://www.mendeley.com/documents/?uuid=b7e89154-a4a0-4641-bd42-1fe8da147e0f"]}],"mendeley":{"formattedCitation":"(Helmawati, 2021)","plainTextFormattedCitation":"(Helmawati, 2021)","previouslyFormattedCitation":"(Helmawati 2021)"},"properties":{"noteIndex":0},"schema":"https://github.com/citation-style-language/schema/raw/master/csl-citation.json"}</w:instrText>
      </w:r>
      <w:r w:rsidRPr="003E2B72">
        <w:rPr>
          <w:rFonts w:ascii="Times New Roman" w:hAnsi="Times New Roman"/>
          <w:color w:val="000000"/>
          <w:sz w:val="24"/>
          <w:szCs w:val="24"/>
        </w:rPr>
        <w:fldChar w:fldCharType="separate"/>
      </w:r>
      <w:r w:rsidR="00FF0218" w:rsidRPr="00FF0218">
        <w:rPr>
          <w:rFonts w:ascii="Times New Roman" w:hAnsi="Times New Roman"/>
          <w:noProof/>
          <w:color w:val="000000"/>
          <w:sz w:val="24"/>
          <w:szCs w:val="24"/>
        </w:rPr>
        <w:t>(Helmawati, 2021)</w:t>
      </w:r>
      <w:r w:rsidRPr="003E2B72">
        <w:rPr>
          <w:rFonts w:ascii="Times New Roman" w:hAnsi="Times New Roman"/>
          <w:color w:val="000000"/>
          <w:sz w:val="24"/>
          <w:szCs w:val="24"/>
        </w:rPr>
        <w:fldChar w:fldCharType="end"/>
      </w:r>
      <w:r w:rsidRPr="003E2B72">
        <w:rPr>
          <w:rFonts w:ascii="Times New Roman" w:hAnsi="Times New Roman"/>
          <w:color w:val="000000"/>
          <w:sz w:val="24"/>
          <w:szCs w:val="24"/>
        </w:rPr>
        <w:t>. Salah satu bahan alam yang juga dapat menjadi alternatif terapi komplementer yaitu buah parijoto (</w:t>
      </w:r>
      <w:r w:rsidRPr="003E2B72">
        <w:rPr>
          <w:rFonts w:ascii="Times New Roman" w:hAnsi="Times New Roman"/>
          <w:i/>
          <w:iCs/>
          <w:color w:val="000000"/>
          <w:sz w:val="24"/>
          <w:szCs w:val="24"/>
        </w:rPr>
        <w:t xml:space="preserve">Medinilla speciosa Blume) </w:t>
      </w:r>
      <w:r w:rsidRPr="003E2B72">
        <w:rPr>
          <w:rFonts w:ascii="Times New Roman" w:hAnsi="Times New Roman"/>
          <w:color w:val="000000"/>
          <w:sz w:val="24"/>
          <w:szCs w:val="24"/>
        </w:rPr>
        <w:t xml:space="preserve"> sebagai antidiabetes </w:t>
      </w:r>
      <w:r w:rsidRPr="003E2B72">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{"citationItems":[{"id":"ITEM-1","itemData":{"ISSN":"2502-6844","abstract":"Buah parijoto (Medinilla speciosa B.) mengandung senyawa flavonoid yang terbukti memiliki aktifitas sebagai anti-radikal bebas dan antidiabetes. Penelitian ini dilakukan dengan tujuan mengetahui aktifitas penurunan kadar glukosa pada fraksi n-heksan buah parijoto (Medinilla speciosa B.). Pengujian aktifitas antidiabetes dilakukan secara in-vitro dengan pereaksi Nelson Somogyi menggunakan metode spektrofotometri UV- Vis. Konsentrasi fraksi n-heksan yang digunakan adalah 60, 80, 100, 120, 140, dan 160 ppm. Hasil pengujian menunjukkan bahwa fraksi n-heksan memiliki aktifitas sebagai penurun kadar glukosa darah dengan konsentrasi optimum 140 ppm dan persentase penurunan kadar sebesar 55,75%. Senyawa flavonoid yang terkandung dalam fraksi n- heksan terbukti memiliki aktifitas sebagai antidiabetes","author":[{"dropping-particle":"","family":"Vifta","given":"Rissa Laila","non-dropping-particle":"","parse-names":false,"suffix":""},{"dropping-particle":"","family":"Advistasari","given":"Yustisia Dian","non-dropping-particle":"","parse-names":false,"suffix":""}],"container-title":"Indonesian Journal of Chemical Science","id":"ITEM-1","issue":"3","issued":{"date-parts":[["2018"]]},"page":"249-253","title":"Analisis Penurunan Kadar Glukosa Fraksi n-Heksan Buah Parijoto (Medinilla speciosa B ) secara in vitro dengan Metode Spektrofotometri UV-Vis","type":"article-journal","volume":"7"},"uris":["http://www.mendeley.com/documents/?uuid=f4008003-3eb0-468c-a507-940aa6fd404a"]}],"mendeley":{"formattedCitation":"(Vifta &amp; Advistasari, 2018)","manualFormatting":"(Vifta &amp; Advistasari, 2018a)","plainTextFormattedCitation":"(Vifta &amp; Advistasari, 2018)","previouslyFormattedCitation":"(Vifta and Advistasari 2018)"},"properties":{"noteIndex":0},"schema":"https://github.com/citation-style-language/schema/raw/master/csl-citation.json"}</w:instrText>
      </w:r>
      <w:r w:rsidRPr="003E2B72">
        <w:rPr>
          <w:rFonts w:ascii="Times New Roman" w:hAnsi="Times New Roman"/>
          <w:color w:val="000000"/>
          <w:sz w:val="24"/>
          <w:szCs w:val="24"/>
        </w:rPr>
        <w:fldChar w:fldCharType="separate"/>
      </w:r>
      <w:r w:rsidRPr="003E2B72">
        <w:rPr>
          <w:rFonts w:ascii="Times New Roman" w:hAnsi="Times New Roman"/>
          <w:noProof/>
          <w:color w:val="000000"/>
          <w:sz w:val="24"/>
          <w:szCs w:val="24"/>
        </w:rPr>
        <w:t>(Vifta &amp; Advistasari, 2018a)</w:t>
      </w:r>
      <w:r w:rsidRPr="003E2B72">
        <w:rPr>
          <w:rFonts w:ascii="Times New Roman" w:hAnsi="Times New Roman"/>
          <w:color w:val="000000"/>
          <w:sz w:val="24"/>
          <w:szCs w:val="24"/>
        </w:rPr>
        <w:fldChar w:fldCharType="end"/>
      </w:r>
      <w:r w:rsidRPr="003E2B72">
        <w:rPr>
          <w:rFonts w:ascii="Times New Roman" w:hAnsi="Times New Roman"/>
          <w:color w:val="000000"/>
          <w:sz w:val="24"/>
          <w:szCs w:val="24"/>
        </w:rPr>
        <w:t>.</w:t>
      </w:r>
    </w:p>
    <w:p w:rsidR="00C92E6B" w:rsidRDefault="003E2B72" w:rsidP="00C92E6B">
      <w:pPr>
        <w:spacing w:after="0" w:line="240" w:lineRule="auto"/>
        <w:ind w:firstLine="426"/>
        <w:jc w:val="both"/>
        <w:rPr>
          <w:rFonts w:ascii="Times New Roman" w:hAnsi="Times New Roman"/>
          <w:sz w:val="24"/>
          <w:szCs w:val="24"/>
        </w:rPr>
      </w:pPr>
      <w:r w:rsidRPr="003E2B72">
        <w:rPr>
          <w:rFonts w:ascii="Times New Roman" w:hAnsi="Times New Roman"/>
          <w:color w:val="000000"/>
          <w:sz w:val="24"/>
          <w:szCs w:val="24"/>
        </w:rPr>
        <w:t xml:space="preserve">Pada penelitian yang telah dilakukan </w:t>
      </w:r>
      <w:r w:rsidRPr="003E2B72">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3E2B72">
        <w:rPr>
          <w:rFonts w:ascii="Times New Roman" w:hAnsi="Times New Roman"/>
          <w:color w:val="000000"/>
          <w:sz w:val="24"/>
          <w:szCs w:val="24"/>
        </w:rPr>
        <w:fldChar w:fldCharType="separate"/>
      </w:r>
      <w:r w:rsidRPr="003E2B72">
        <w:rPr>
          <w:rFonts w:ascii="Times New Roman" w:hAnsi="Times New Roman"/>
          <w:noProof/>
          <w:color w:val="000000"/>
          <w:sz w:val="24"/>
          <w:szCs w:val="24"/>
        </w:rPr>
        <w:t>Luhurningtyas (2020)</w:t>
      </w:r>
      <w:r w:rsidRPr="003E2B72">
        <w:rPr>
          <w:rFonts w:ascii="Times New Roman" w:hAnsi="Times New Roman"/>
          <w:color w:val="000000"/>
          <w:sz w:val="24"/>
          <w:szCs w:val="24"/>
        </w:rPr>
        <w:fldChar w:fldCharType="end"/>
      </w:r>
      <w:r w:rsidRPr="003E2B72">
        <w:rPr>
          <w:rFonts w:ascii="Times New Roman" w:hAnsi="Times New Roman"/>
          <w:color w:val="000000"/>
          <w:sz w:val="24"/>
          <w:szCs w:val="24"/>
        </w:rPr>
        <w:t xml:space="preserve"> pada konsentrasi 10, 20, 30 ,40 ,50 dan 60 ppm eksrak buah parijoto mampu menurunkan kadar glukosa sebesar 38,707%, 41,055%, 44,736%, 47,211%, 50,637%, dan 52,922%. Buah parijoto </w:t>
      </w:r>
      <w:r w:rsidRPr="003E2B72">
        <w:rPr>
          <w:rFonts w:ascii="Times New Roman" w:hAnsi="Times New Roman"/>
          <w:color w:val="000000"/>
          <w:sz w:val="24"/>
          <w:szCs w:val="24"/>
        </w:rPr>
        <w:lastRenderedPageBreak/>
        <w:t xml:space="preserve">mengandung flavonoid yang dapat menurunkan </w:t>
      </w:r>
      <w:proofErr w:type="gramStart"/>
      <w:r w:rsidRPr="003E2B72">
        <w:rPr>
          <w:rFonts w:ascii="Times New Roman" w:hAnsi="Times New Roman"/>
          <w:color w:val="000000"/>
          <w:sz w:val="24"/>
          <w:szCs w:val="24"/>
        </w:rPr>
        <w:t>kadar</w:t>
      </w:r>
      <w:proofErr w:type="gramEnd"/>
      <w:r w:rsidRPr="003E2B72">
        <w:rPr>
          <w:rFonts w:ascii="Times New Roman" w:hAnsi="Times New Roman"/>
          <w:color w:val="000000"/>
          <w:sz w:val="24"/>
          <w:szCs w:val="24"/>
        </w:rPr>
        <w:t xml:space="preserve"> glukosa.</w:t>
      </w:r>
    </w:p>
    <w:p w:rsidR="00C92E6B" w:rsidRDefault="003E2B72" w:rsidP="00C92E6B">
      <w:pPr>
        <w:spacing w:after="0" w:line="240" w:lineRule="auto"/>
        <w:ind w:firstLine="426"/>
        <w:jc w:val="both"/>
        <w:rPr>
          <w:rFonts w:ascii="Times New Roman" w:hAnsi="Times New Roman"/>
          <w:sz w:val="24"/>
          <w:szCs w:val="24"/>
        </w:rPr>
      </w:pPr>
      <w:proofErr w:type="gramStart"/>
      <w:r w:rsidRPr="003E2B72">
        <w:rPr>
          <w:rFonts w:ascii="Times New Roman" w:hAnsi="Times New Roman"/>
          <w:color w:val="000000"/>
          <w:sz w:val="24"/>
          <w:szCs w:val="24"/>
        </w:rPr>
        <w:t>Parijoto (</w:t>
      </w:r>
      <w:r w:rsidRPr="003E2B72">
        <w:rPr>
          <w:rFonts w:ascii="Times New Roman" w:hAnsi="Times New Roman"/>
          <w:i/>
          <w:iCs/>
          <w:color w:val="000000"/>
          <w:sz w:val="24"/>
          <w:szCs w:val="24"/>
        </w:rPr>
        <w:t xml:space="preserve">Medinilla speciosa Blume) </w:t>
      </w:r>
      <w:r w:rsidRPr="003E2B72">
        <w:rPr>
          <w:rFonts w:ascii="Times New Roman" w:hAnsi="Times New Roman"/>
          <w:color w:val="000000"/>
          <w:sz w:val="24"/>
          <w:szCs w:val="24"/>
        </w:rPr>
        <w:t>tumbuh dilereng-lereng gunung atau di hutan-hutan dan juga dibudidaya sebagai tanaman hias.</w:t>
      </w:r>
      <w:proofErr w:type="gramEnd"/>
      <w:r w:rsidRPr="003E2B72">
        <w:rPr>
          <w:rFonts w:ascii="Times New Roman" w:hAnsi="Times New Roman"/>
          <w:color w:val="000000"/>
          <w:sz w:val="24"/>
          <w:szCs w:val="24"/>
        </w:rPr>
        <w:t xml:space="preserve"> Tanaman parijoto tumbuh baik pada tanah yang berhumus tinggi dan lembab pada ketinggian 800 sampai 2.300 meter di atas permukaan laut </w:t>
      </w:r>
      <w:r w:rsidRPr="003E2B72">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{"citationItems":[{"id":"ITEM-1","itemData":{"abstract":"Buah Parijoto (Medinilla speciosa B.) mengandung senyawa metabolit sekunder yang berpotensi memiliki aktifitas sebagai antioksidan dan antidiabetes. Penelitian ini dilakukan dengan tujuan mengetahui lebih lanjut kandungan senyawa aktif dalam Ekstrak dan Fraksi-fraksi Buah Parijoto secara kualitatif, karakterisasi senyawa aktif, serta menentukan kadar flavonoid total dalam Buah Parijoto (Medinilla speciosa B.). Skrining fitokimia dilakukan dalam tiga tahap, yakni tahap uji kualitatif, tahap uji semi kuantitatif dengan kromatografi lapis tipis dan karakterisasi dengan spektrofotometer IR, serta dilanjutkan dengan uji kuantitatif untuk menentukan kadar flavonoid total pada fraksi-fraksi Buah Parijoto (Medinilla speciosa B.). Hasil uji penapisan fitokimia menunjukkan bahwa secara kualitatif senyawa aktif yang terkandung dalam Buah Parijoto meliputi flavonoid, tannin, saponin, dan alkaloid. Adanya flavonoid pada Buah Parijoto dipertegas menggunakan uji kromatografi lapis tipis. Hasil karakterisasi dengan IR menunjukkan gugus spesifik flavonoid golongan flavonol. Kadar flavonoid total pada fraksi n-heksan sebanyak 1,11 mg QE/g, pada fraksi etil asetat sebanyak 46,83 mg QE/g, dan pada fraksi etanol sebanyak 66,07 mg QE/g","author":[{"dropping-particle":"","family":"Vifta","given":"","non-dropping-particle":"","parse-names":false,"suffix":""},{"dropping-particle":"","family":"Dian","given":"","non-dropping-particle":"","parse-names":false,"suffix":""}],"container-title":"Prosiding Seminar Nasional Unimus","id":"ITEM-1","issued":{"date-parts":[["2018"]]},"page":"8-14","title":"Skrining Fitokimia , Karakterisasi , dan Penentuan Kadar Flavonoid Total Ekstrak dan Fraksi-Fraksi Buah Parijoto ( Medinilla speciosa B .)","type":"article-journal","volume":"1"},"uris":["http://www.mendeley.com/documents/?uuid=fada012b-ab20-44ff-abac-63798d49d685"]}],"mendeley":{"formattedCitation":"(Vifta &amp; Dian, 2018)","manualFormatting":"(Vifta &amp; Advistasari, 2018b)","plainTextFormattedCitation":"(Vifta &amp; Dian, 2018)","previouslyFormattedCitation":"(Vifta and Dian 2018)"},"properties":{"noteIndex":0},"schema":"https://github.com/citation-style-language/schema/raw/master/csl-citation.json"}</w:instrText>
      </w:r>
      <w:r w:rsidRPr="003E2B72">
        <w:rPr>
          <w:rFonts w:ascii="Times New Roman" w:hAnsi="Times New Roman"/>
          <w:color w:val="000000"/>
          <w:sz w:val="24"/>
          <w:szCs w:val="24"/>
        </w:rPr>
        <w:fldChar w:fldCharType="separate"/>
      </w:r>
      <w:r w:rsidRPr="003E2B72">
        <w:rPr>
          <w:rFonts w:ascii="Times New Roman" w:hAnsi="Times New Roman"/>
          <w:noProof/>
          <w:color w:val="000000"/>
          <w:sz w:val="24"/>
          <w:szCs w:val="24"/>
        </w:rPr>
        <w:t>(Vifta &amp; Advistasari, 2018b)</w:t>
      </w:r>
      <w:r w:rsidRPr="003E2B72">
        <w:rPr>
          <w:rFonts w:ascii="Times New Roman" w:hAnsi="Times New Roman"/>
          <w:color w:val="000000"/>
          <w:sz w:val="24"/>
          <w:szCs w:val="24"/>
        </w:rPr>
        <w:fldChar w:fldCharType="end"/>
      </w:r>
      <w:r w:rsidRPr="003E2B72">
        <w:rPr>
          <w:rFonts w:ascii="Times New Roman" w:hAnsi="Times New Roman"/>
          <w:color w:val="000000"/>
          <w:sz w:val="24"/>
          <w:szCs w:val="24"/>
        </w:rPr>
        <w:t xml:space="preserve">. </w:t>
      </w:r>
    </w:p>
    <w:p w:rsidR="00C92E6B" w:rsidRDefault="003E2B72" w:rsidP="00C92E6B">
      <w:pPr>
        <w:spacing w:after="0" w:line="240" w:lineRule="auto"/>
        <w:ind w:firstLine="426"/>
        <w:jc w:val="both"/>
        <w:rPr>
          <w:rFonts w:ascii="Times New Roman" w:hAnsi="Times New Roman"/>
          <w:sz w:val="24"/>
          <w:szCs w:val="24"/>
        </w:rPr>
      </w:pPr>
      <w:r w:rsidRPr="003E2B72">
        <w:rPr>
          <w:rFonts w:ascii="Times New Roman" w:hAnsi="Times New Roman"/>
          <w:color w:val="000000"/>
          <w:sz w:val="24"/>
          <w:szCs w:val="24"/>
        </w:rPr>
        <w:t xml:space="preserve">Pada proses ekstraksi pemilihan pelarut dan konsentrasi pelarut dapat mempengaruhi perolehan kadar suatu senyawa aktif </w:t>
      </w:r>
      <w:r w:rsidRPr="003E2B72">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{"citationItems":[{"id":"ITEM-1","itemData":{"author":[{"dropping-particle":"","family":"Riwanti, P., Izazih, F.","given":"&amp; Amliyah","non-dropping-particle":"","parse-names":false,"suffix":""}],"container-title":"Journal of Pharmaceutical Care Anwar Medika","id":"ITEM-1","issued":{"date-parts":[["2020"]]},"page":"82-95","title":"Pengaruh Perbedaan Konsentrasi Etanol pada Kadar Flavonoid Total Ekstrak Etanol 50, 70 dan 96% Sargassum polycystum dari Madura","type":"article-journal","volume":"2, No. 2"},"uris":["http://www.mendeley.com/documents/?uuid=057163eb-e38d-452e-87ba-20077443c65a"]}],"mendeley":{"formattedCitation":"(Riwanti, P., Izazih, F., 2020)","manualFormatting":"(Riwanti et al, 2020)","plainTextFormattedCitation":"(Riwanti, P., Izazih, F., 2020)","previouslyFormattedCitation":"(Riwanti, P., Izazih, F. 2020)"},"properties":{"noteIndex":0},"schema":"https://github.com/citation-style-language/schema/raw/master/csl-citation.json"}</w:instrText>
      </w:r>
      <w:r w:rsidRPr="003E2B72">
        <w:rPr>
          <w:rFonts w:ascii="Times New Roman" w:hAnsi="Times New Roman"/>
          <w:color w:val="000000"/>
          <w:sz w:val="24"/>
          <w:szCs w:val="24"/>
        </w:rPr>
        <w:fldChar w:fldCharType="separate"/>
      </w:r>
      <w:r w:rsidRPr="003E2B72">
        <w:rPr>
          <w:rFonts w:ascii="Times New Roman" w:hAnsi="Times New Roman"/>
          <w:noProof/>
          <w:color w:val="000000"/>
          <w:sz w:val="24"/>
          <w:szCs w:val="24"/>
        </w:rPr>
        <w:t xml:space="preserve">(Riwanti </w:t>
      </w:r>
      <w:r w:rsidRPr="003E2B72">
        <w:rPr>
          <w:rFonts w:ascii="Times New Roman" w:hAnsi="Times New Roman"/>
          <w:i/>
          <w:noProof/>
          <w:color w:val="000000"/>
          <w:sz w:val="24"/>
          <w:szCs w:val="24"/>
        </w:rPr>
        <w:t>et al</w:t>
      </w:r>
      <w:r w:rsidRPr="003E2B72">
        <w:rPr>
          <w:rFonts w:ascii="Times New Roman" w:hAnsi="Times New Roman"/>
          <w:noProof/>
          <w:color w:val="000000"/>
          <w:sz w:val="24"/>
          <w:szCs w:val="24"/>
        </w:rPr>
        <w:t>, 2020)</w:t>
      </w:r>
      <w:r w:rsidRPr="003E2B72">
        <w:rPr>
          <w:rFonts w:ascii="Times New Roman" w:hAnsi="Times New Roman"/>
          <w:color w:val="000000"/>
          <w:sz w:val="24"/>
          <w:szCs w:val="24"/>
        </w:rPr>
        <w:fldChar w:fldCharType="end"/>
      </w:r>
      <w:r w:rsidRPr="003E2B72">
        <w:rPr>
          <w:rFonts w:ascii="Times New Roman" w:hAnsi="Times New Roman"/>
          <w:color w:val="000000"/>
          <w:sz w:val="24"/>
          <w:szCs w:val="24"/>
        </w:rPr>
        <w:t xml:space="preserve">. Berdasarkan penelitian </w:t>
      </w:r>
      <w:r w:rsidRPr="003E2B72">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{"citationItems":[{"id":"ITEM-1","itemData":{"author":[{"dropping-particle":"","family":"Astutik, P., Yuswantina, R., &amp; Vifta","given":"R.L.","non-dropping-particle":"","parse-names":false,"suffix":""}],"container-title":"Journal of Holistics and Health Science","id":"ITEM-1","issued":{"date-parts":[["2021"]]},"page":"32-41","title":"Albicans, Perbandingan Aktivitas Antifungi Ekstrak Etanol 70% dan 96% Buah Parijoto (Medinilla speciosa) Terhadap Candida","type":"article-journal","volume":"3, No. 1"},"uris":["http://www.mendeley.com/documents/?uuid=4057c206-607d-4bb2-9549-5a7849cf2cc6"]}],"mendeley":{"formattedCitation":"(Astutik, P., Yuswantina, R., &amp; Vifta, 2021)","manualFormatting":"(Astutik et al, 2021)","plainTextFormattedCitation":"(Astutik, P., Yuswantina, R., &amp; Vifta, 2021)","previouslyFormattedCitation":"(Astutik, P., Yuswantina, R., &amp; Vifta 2021)"},"properties":{"noteIndex":0},"schema":"https://github.com/citation-style-language/schema/raw/master/csl-citation.json"}</w:instrText>
      </w:r>
      <w:r w:rsidRPr="003E2B72">
        <w:rPr>
          <w:rFonts w:ascii="Times New Roman" w:hAnsi="Times New Roman"/>
          <w:color w:val="000000"/>
          <w:sz w:val="24"/>
          <w:szCs w:val="24"/>
        </w:rPr>
        <w:fldChar w:fldCharType="separate"/>
      </w:r>
      <w:r w:rsidRPr="003E2B72">
        <w:rPr>
          <w:rFonts w:ascii="Times New Roman" w:hAnsi="Times New Roman"/>
          <w:noProof/>
          <w:color w:val="000000"/>
          <w:sz w:val="24"/>
          <w:szCs w:val="24"/>
        </w:rPr>
        <w:t xml:space="preserve">(Astutik </w:t>
      </w:r>
      <w:r w:rsidRPr="003E2B72">
        <w:rPr>
          <w:rFonts w:ascii="Times New Roman" w:hAnsi="Times New Roman"/>
          <w:i/>
          <w:noProof/>
          <w:color w:val="000000"/>
          <w:sz w:val="24"/>
          <w:szCs w:val="24"/>
        </w:rPr>
        <w:t>et al</w:t>
      </w:r>
      <w:r w:rsidRPr="003E2B72">
        <w:rPr>
          <w:rFonts w:ascii="Times New Roman" w:hAnsi="Times New Roman"/>
          <w:noProof/>
          <w:color w:val="000000"/>
          <w:sz w:val="24"/>
          <w:szCs w:val="24"/>
        </w:rPr>
        <w:t>, 2021)</w:t>
      </w:r>
      <w:r w:rsidRPr="003E2B72">
        <w:rPr>
          <w:rFonts w:ascii="Times New Roman" w:hAnsi="Times New Roman"/>
          <w:color w:val="000000"/>
          <w:sz w:val="24"/>
          <w:szCs w:val="24"/>
        </w:rPr>
        <w:fldChar w:fldCharType="end"/>
      </w:r>
      <w:r w:rsidRPr="003E2B72">
        <w:rPr>
          <w:rFonts w:ascii="Times New Roman" w:hAnsi="Times New Roman"/>
          <w:color w:val="000000"/>
          <w:sz w:val="24"/>
          <w:szCs w:val="24"/>
        </w:rPr>
        <w:t xml:space="preserve"> didapatkan ekstrak kental etanol 70% sebanyak 190,5 gram dengan rendemen 22,40%, sedangkan ekstrak kental etanol 96% sebanyak 221,60 gram dengan rendemen 34,84% sehingga hasil randemen ekstrak etanol 96% lebih besar dibandingkan ekstrak 70%. </w:t>
      </w:r>
    </w:p>
    <w:p w:rsidR="00C92E6B" w:rsidRDefault="003E2B72" w:rsidP="00C92E6B">
      <w:pPr>
        <w:spacing w:after="0" w:line="240" w:lineRule="auto"/>
        <w:ind w:firstLine="426"/>
        <w:jc w:val="both"/>
        <w:rPr>
          <w:rFonts w:ascii="Times New Roman" w:hAnsi="Times New Roman"/>
          <w:sz w:val="24"/>
          <w:szCs w:val="24"/>
        </w:rPr>
      </w:pPr>
      <w:r w:rsidRPr="003E2B72">
        <w:rPr>
          <w:rFonts w:ascii="Times New Roman" w:hAnsi="Times New Roman"/>
          <w:color w:val="000000"/>
          <w:sz w:val="24"/>
          <w:szCs w:val="24"/>
        </w:rPr>
        <w:t xml:space="preserve">Dalam penelitian yang dilakukan </w:t>
      </w:r>
      <w:r w:rsidRPr="003E2B72">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{"citationItems":[{"id":"ITEM-1","itemData":{"author":[{"dropping-particle":"","family":"Setyorini, H.A., Kurniatri, A.A., Adelina, R.","given":"&amp; Winarsih","non-dropping-particle":"","parse-names":false,"suffix":""}],"container-title":"Indobesian Bulletin of Health Research","id":"ITEM-1","issued":{"date-parts":[["2016"]]},"page":"279-286","title":"Karakterisasi Mutu Ekstrak Daun Sirsak (Annona muricata L.) dari Tiga Tempat Tumbuh","type":"article-journal","volume":"44, No. 4"},"uris":["http://www.mendeley.com/documents/?uuid=85fd074f-8a18-454f-95c0-0655d61d8e6a"]}],"mendeley":{"formattedCitation":"(Setyorini, H.A., Kurniatri, A.A., Adelina, R., 2016)","manualFormatting":"Setyorini et al (2016)","plainTextFormattedCitation":"(Setyorini, H.A., Kurniatri, A.A., Adelina, R., 2016)","previouslyFormattedCitation":"(Setyorini, H.A., Kurniatri, A.A., Adelina, R. 2016)"},"properties":{"noteIndex":0},"schema":"https://github.com/citation-style-language/schema/raw/master/csl-citation.json"}</w:instrText>
      </w:r>
      <w:r w:rsidRPr="003E2B72">
        <w:rPr>
          <w:rFonts w:ascii="Times New Roman" w:hAnsi="Times New Roman"/>
          <w:color w:val="000000"/>
          <w:sz w:val="24"/>
          <w:szCs w:val="24"/>
        </w:rPr>
        <w:fldChar w:fldCharType="separate"/>
      </w:r>
      <w:r w:rsidRPr="003E2B72">
        <w:rPr>
          <w:rFonts w:ascii="Times New Roman" w:hAnsi="Times New Roman"/>
          <w:noProof/>
          <w:color w:val="000000"/>
          <w:sz w:val="24"/>
          <w:szCs w:val="24"/>
        </w:rPr>
        <w:t xml:space="preserve">Setyorini </w:t>
      </w:r>
      <w:r w:rsidRPr="003E2B72">
        <w:rPr>
          <w:rFonts w:ascii="Times New Roman" w:hAnsi="Times New Roman"/>
          <w:i/>
          <w:noProof/>
          <w:color w:val="000000"/>
          <w:sz w:val="24"/>
          <w:szCs w:val="24"/>
        </w:rPr>
        <w:t>et al</w:t>
      </w:r>
      <w:r w:rsidRPr="003E2B72">
        <w:rPr>
          <w:rFonts w:ascii="Times New Roman" w:hAnsi="Times New Roman"/>
          <w:noProof/>
          <w:color w:val="000000"/>
          <w:sz w:val="24"/>
          <w:szCs w:val="24"/>
        </w:rPr>
        <w:t xml:space="preserve"> (2016)</w:t>
      </w:r>
      <w:r w:rsidRPr="003E2B72">
        <w:rPr>
          <w:rFonts w:ascii="Times New Roman" w:hAnsi="Times New Roman"/>
          <w:color w:val="000000"/>
          <w:sz w:val="24"/>
          <w:szCs w:val="24"/>
        </w:rPr>
        <w:fldChar w:fldCharType="end"/>
      </w:r>
      <w:r w:rsidRPr="003E2B72">
        <w:rPr>
          <w:rFonts w:ascii="Times New Roman" w:hAnsi="Times New Roman"/>
          <w:color w:val="000000"/>
          <w:sz w:val="24"/>
          <w:szCs w:val="24"/>
        </w:rPr>
        <w:t xml:space="preserve"> didapatkan ekstrak daun sirsak yang paling baik yaitu ekstrak dari daerah Pasuruan (Jawa Timur) dengan kadar annonacin sebesar 12,80% dibandingkan dengan ekstrak dari daerah Tawangmangu (Jawa Tengah) sebesar 11,98% dan Bogor (Jawa Barat) sebesar 10,05%. Perbedaan tempat tumbuh tanaman dapat mempengaruhi </w:t>
      </w:r>
      <w:proofErr w:type="gramStart"/>
      <w:r w:rsidRPr="003E2B72">
        <w:rPr>
          <w:rFonts w:ascii="Times New Roman" w:hAnsi="Times New Roman"/>
          <w:color w:val="000000"/>
          <w:sz w:val="24"/>
          <w:szCs w:val="24"/>
        </w:rPr>
        <w:t>kadar</w:t>
      </w:r>
      <w:proofErr w:type="gramEnd"/>
      <w:r w:rsidRPr="003E2B72">
        <w:rPr>
          <w:rFonts w:ascii="Times New Roman" w:hAnsi="Times New Roman"/>
          <w:color w:val="000000"/>
          <w:sz w:val="24"/>
          <w:szCs w:val="24"/>
        </w:rPr>
        <w:t xml:space="preserve"> senyawa aktif dalam suatu tanaman.</w:t>
      </w:r>
    </w:p>
    <w:p w:rsidR="00C92E6B" w:rsidRDefault="003E2B72" w:rsidP="00C92E6B">
      <w:pPr>
        <w:spacing w:after="0" w:line="240" w:lineRule="auto"/>
        <w:ind w:firstLine="426"/>
        <w:jc w:val="both"/>
        <w:rPr>
          <w:rFonts w:ascii="Times New Roman" w:hAnsi="Times New Roman"/>
          <w:sz w:val="24"/>
          <w:szCs w:val="24"/>
        </w:rPr>
      </w:pPr>
      <w:r w:rsidRPr="003E2B72">
        <w:rPr>
          <w:rFonts w:ascii="Times New Roman" w:hAnsi="Times New Roman"/>
          <w:color w:val="000000"/>
          <w:sz w:val="24"/>
          <w:szCs w:val="24"/>
        </w:rPr>
        <w:t xml:space="preserve">Aktivitas penurunan </w:t>
      </w:r>
      <w:proofErr w:type="gramStart"/>
      <w:r w:rsidRPr="003E2B72">
        <w:rPr>
          <w:rFonts w:ascii="Times New Roman" w:hAnsi="Times New Roman"/>
          <w:color w:val="000000"/>
          <w:sz w:val="24"/>
          <w:szCs w:val="24"/>
        </w:rPr>
        <w:t>kadar</w:t>
      </w:r>
      <w:proofErr w:type="gramEnd"/>
      <w:r w:rsidRPr="003E2B72">
        <w:rPr>
          <w:rFonts w:ascii="Times New Roman" w:hAnsi="Times New Roman"/>
          <w:color w:val="000000"/>
          <w:sz w:val="24"/>
          <w:szCs w:val="24"/>
        </w:rPr>
        <w:t xml:space="preserve"> glukosa buah parijoto dapat diujikan menggunakan metode Nelson Somogyi. Metode Nelson Somogyi merupakan metode penetapan kadar gula pereduksi, prinsipnya gula pereduksi akan </w:t>
      </w:r>
      <w:r w:rsidRPr="003E2B72">
        <w:rPr>
          <w:rFonts w:ascii="Times New Roman" w:hAnsi="Times New Roman"/>
          <w:color w:val="000000"/>
          <w:sz w:val="24"/>
          <w:szCs w:val="24"/>
        </w:rPr>
        <w:lastRenderedPageBreak/>
        <w:t>mereduksi ion Cu</w:t>
      </w:r>
      <w:r w:rsidRPr="003E2B72">
        <w:rPr>
          <w:rFonts w:ascii="Times New Roman" w:hAnsi="Times New Roman"/>
          <w:color w:val="000000"/>
          <w:sz w:val="24"/>
          <w:szCs w:val="24"/>
          <w:vertAlign w:val="superscript"/>
        </w:rPr>
        <w:t>2+</w:t>
      </w:r>
      <w:r w:rsidRPr="003E2B72">
        <w:rPr>
          <w:rFonts w:ascii="Times New Roman" w:hAnsi="Times New Roman"/>
          <w:color w:val="000000"/>
          <w:sz w:val="24"/>
          <w:szCs w:val="24"/>
        </w:rPr>
        <w:t xml:space="preserve"> menjadi Cu</w:t>
      </w:r>
      <w:r w:rsidRPr="003E2B72">
        <w:rPr>
          <w:rFonts w:ascii="Times New Roman" w:hAnsi="Times New Roman"/>
          <w:color w:val="000000"/>
          <w:sz w:val="24"/>
          <w:szCs w:val="24"/>
          <w:vertAlign w:val="superscript"/>
        </w:rPr>
        <w:t>+</w:t>
      </w:r>
      <w:r w:rsidRPr="003E2B72">
        <w:rPr>
          <w:rFonts w:ascii="Times New Roman" w:hAnsi="Times New Roman"/>
          <w:color w:val="000000"/>
          <w:sz w:val="24"/>
          <w:szCs w:val="24"/>
        </w:rPr>
        <w:t>, kemudian ion Cu</w:t>
      </w:r>
      <w:r w:rsidRPr="003E2B72">
        <w:rPr>
          <w:rFonts w:ascii="Times New Roman" w:hAnsi="Times New Roman"/>
          <w:color w:val="000000"/>
          <w:sz w:val="24"/>
          <w:szCs w:val="24"/>
          <w:vertAlign w:val="superscript"/>
        </w:rPr>
        <w:t>+</w:t>
      </w:r>
      <w:r w:rsidRPr="003E2B72">
        <w:rPr>
          <w:rFonts w:ascii="Times New Roman" w:hAnsi="Times New Roman"/>
          <w:color w:val="000000"/>
          <w:sz w:val="24"/>
          <w:szCs w:val="24"/>
        </w:rPr>
        <w:t xml:space="preserve"> mereduksi senyawa arsenomolibdat membentuk kompleks berwarna biru kehijauan </w:t>
      </w:r>
      <w:r w:rsidRPr="003E2B72">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{"citationItems":[{"id":"ITEM-1","itemData":{"DOI":"10.24071/jpsc.2016.130206","ISSN":"16935683","abstract":"Predicting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approach.","author":[{"dropping-particle":"","family":"Al-kayyis","given":"Hasanul Kiyan","non-dropping-particle":"","parse-names":false,"suffix":""},{"dropping-particle":"","family":"Susanti","given":"Hari","non-dropping-particle":"","parse-names":false,"suffix":""}],"container-title":"Journal of Pharmaceutical Sciences and Community","id":"ITEM-1","issue":"02","issued":{"date-parts":[["2016"]]},"page":"81-89","title":"Perbandingan Metode Somogyi-Nelson Dan Anthrone-Sulfat Pada Penetapan Kadar Gula Pereduksi Dalam Umbi Cilembu (Ipomea batatas L.)","type":"article-journal","volume":"13"},"uris":["http://www.mendeley.com/documents/?uuid=189c98dc-0471-4d69-9d28-76b6031cb2ee"]}],"mendeley":{"formattedCitation":"(Al-kayyis &amp; Susanti, 2016)","plainTextFormattedCitation":"(Al-kayyis &amp; Susanti, 2016)","previouslyFormattedCitation":"(Al-kayyis and Susanti 2016)"},"properties":{"noteIndex":0},"schema":"https://github.com/citation-style-language/schema/raw/master/csl-citation.json"}</w:instrText>
      </w:r>
      <w:r w:rsidRPr="003E2B72">
        <w:rPr>
          <w:rFonts w:ascii="Times New Roman" w:hAnsi="Times New Roman"/>
          <w:color w:val="000000"/>
          <w:sz w:val="24"/>
          <w:szCs w:val="24"/>
        </w:rPr>
        <w:fldChar w:fldCharType="separate"/>
      </w:r>
      <w:r w:rsidR="00FF0218" w:rsidRPr="00FF0218">
        <w:rPr>
          <w:rFonts w:ascii="Times New Roman" w:hAnsi="Times New Roman"/>
          <w:noProof/>
          <w:color w:val="000000"/>
          <w:sz w:val="24"/>
          <w:szCs w:val="24"/>
        </w:rPr>
        <w:t>(Al-kayyis &amp; Susanti, 2016)</w:t>
      </w:r>
      <w:r w:rsidRPr="003E2B72">
        <w:rPr>
          <w:rFonts w:ascii="Times New Roman" w:hAnsi="Times New Roman"/>
          <w:color w:val="000000"/>
          <w:sz w:val="24"/>
          <w:szCs w:val="24"/>
        </w:rPr>
        <w:fldChar w:fldCharType="end"/>
      </w:r>
      <w:r w:rsidRPr="003E2B72">
        <w:rPr>
          <w:rFonts w:ascii="Times New Roman" w:hAnsi="Times New Roman"/>
          <w:color w:val="000000"/>
          <w:sz w:val="24"/>
          <w:szCs w:val="24"/>
        </w:rPr>
        <w:t>.</w:t>
      </w:r>
    </w:p>
    <w:p w:rsidR="003E2B72" w:rsidRPr="003E2B72" w:rsidRDefault="003E2B72" w:rsidP="00C92E6B">
      <w:pPr>
        <w:spacing w:after="0" w:line="240" w:lineRule="auto"/>
        <w:ind w:firstLine="426"/>
        <w:jc w:val="both"/>
        <w:rPr>
          <w:rFonts w:ascii="Times New Roman" w:hAnsi="Times New Roman"/>
          <w:sz w:val="24"/>
          <w:szCs w:val="24"/>
        </w:rPr>
      </w:pPr>
      <w:r w:rsidRPr="003E2B72">
        <w:rPr>
          <w:rFonts w:ascii="Times New Roman" w:hAnsi="Times New Roman"/>
          <w:color w:val="000000"/>
          <w:sz w:val="24"/>
          <w:szCs w:val="24"/>
        </w:rPr>
        <w:t>Berdasarkan hasil penelitian tersebut peneliti tertarik untuk menguji aktivitas penurunan kadar glukosa dari ekstrak etanol 70% dan 96% buah parijoto asal daerah Bandungan menggunakan metode Nelson Somogyi.</w:t>
      </w:r>
    </w:p>
    <w:p w:rsidR="003E2B72" w:rsidRDefault="003E2B72" w:rsidP="00E50455">
      <w:pPr>
        <w:spacing w:after="0"/>
        <w:jc w:val="both"/>
        <w:rPr>
          <w:rFonts w:ascii="Times New Roman" w:hAnsi="Times New Roman"/>
          <w:sz w:val="24"/>
          <w:szCs w:val="24"/>
        </w:rPr>
      </w:pPr>
    </w:p>
    <w:p w:rsidR="001C7CC6" w:rsidRDefault="001C7CC6" w:rsidP="00E50455">
      <w:pPr>
        <w:spacing w:after="0"/>
        <w:jc w:val="both"/>
        <w:rPr>
          <w:rFonts w:ascii="Times New Roman" w:hAnsi="Times New Roman"/>
          <w:sz w:val="24"/>
          <w:szCs w:val="24"/>
          <w:lang w:val="id-ID"/>
        </w:rPr>
      </w:pPr>
      <w:r>
        <w:rPr>
          <w:rFonts w:ascii="Times New Roman" w:hAnsi="Times New Roman"/>
          <w:b/>
          <w:sz w:val="24"/>
          <w:szCs w:val="24"/>
        </w:rPr>
        <w:t>METODE PENELITIAN</w:t>
      </w:r>
    </w:p>
    <w:p w:rsidR="001C7CC6" w:rsidRDefault="001C7CC6" w:rsidP="001C7CC6">
      <w:pPr>
        <w:numPr>
          <w:ilvl w:val="0"/>
          <w:numId w:val="1"/>
        </w:numPr>
        <w:spacing w:after="0" w:line="240" w:lineRule="auto"/>
        <w:ind w:left="360"/>
        <w:rPr>
          <w:rFonts w:ascii="Times New Roman" w:hAnsi="Times New Roman"/>
          <w:b/>
          <w:sz w:val="24"/>
          <w:szCs w:val="24"/>
          <w:lang w:val="id-ID"/>
        </w:rPr>
      </w:pPr>
      <w:r>
        <w:rPr>
          <w:rFonts w:ascii="Times New Roman" w:hAnsi="Times New Roman"/>
          <w:b/>
          <w:sz w:val="24"/>
          <w:szCs w:val="24"/>
          <w:lang w:val="id-ID"/>
        </w:rPr>
        <w:t>Alat dan Bahan</w:t>
      </w:r>
    </w:p>
    <w:p w:rsidR="00C92E6B" w:rsidRDefault="00C92E6B" w:rsidP="00C92E6B">
      <w:pPr>
        <w:pStyle w:val="ListParagraph"/>
        <w:numPr>
          <w:ilvl w:val="0"/>
          <w:numId w:val="2"/>
        </w:numPr>
        <w:spacing w:line="240" w:lineRule="auto"/>
        <w:jc w:val="both"/>
      </w:pPr>
      <w:r w:rsidRPr="005E05C9">
        <w:t>Bahan</w:t>
      </w:r>
    </w:p>
    <w:p w:rsidR="00C92E6B" w:rsidRDefault="00C92E6B" w:rsidP="00E50455">
      <w:pPr>
        <w:pStyle w:val="ListParagraph"/>
        <w:spacing w:line="240" w:lineRule="auto"/>
        <w:ind w:left="786" w:firstLine="490"/>
        <w:jc w:val="both"/>
      </w:pPr>
      <w:r>
        <w:t xml:space="preserve">Buah Parijoto, Etanol 70% (Teknis), Etanol 96% (Teknis), Etanol p.a (Merck), Kuersetin (Sigma), Rutin (Chemcruz), Ammonia (Merck), </w:t>
      </w:r>
      <w:r w:rsidRPr="00F309AA">
        <w:rPr>
          <w:i/>
        </w:rPr>
        <w:t>n</w:t>
      </w:r>
      <w:r>
        <w:t>-Butanol (Merck), Asam Asetat Glasial (Merck), Aquadest, Glukosa Anhidrat (Merck), Reagen Nelson A, Reagen Nelson B, Reagen Arsenomolibdat.</w:t>
      </w:r>
    </w:p>
    <w:p w:rsidR="00C92E6B" w:rsidRDefault="00C92E6B" w:rsidP="00C92E6B">
      <w:pPr>
        <w:pStyle w:val="ListParagraph"/>
        <w:numPr>
          <w:ilvl w:val="0"/>
          <w:numId w:val="2"/>
        </w:numPr>
        <w:spacing w:line="240" w:lineRule="auto"/>
        <w:jc w:val="both"/>
      </w:pPr>
      <w:r>
        <w:t xml:space="preserve">Alat </w:t>
      </w:r>
    </w:p>
    <w:p w:rsidR="00C92E6B" w:rsidRPr="005E05C9" w:rsidRDefault="00C92E6B" w:rsidP="00E50455">
      <w:pPr>
        <w:pStyle w:val="ListParagraph"/>
        <w:spacing w:line="240" w:lineRule="auto"/>
        <w:ind w:left="786" w:firstLine="490"/>
        <w:jc w:val="both"/>
      </w:pPr>
      <w:r>
        <w:t xml:space="preserve">Bejana maserasi, Oven (Memmert), </w:t>
      </w:r>
      <w:r w:rsidRPr="00F309AA">
        <w:rPr>
          <w:i/>
        </w:rPr>
        <w:t>Rotary Evaporator (</w:t>
      </w:r>
      <w:r>
        <w:t xml:space="preserve">RE 100-Pro), Lempeng KLT (Merck), Labu Ukur 5, 10, 50, dan 100 mL (Iwaki), Pipet Ukur 1, 5, dan 10 mL (Iwaki), Pipet Volume 1 dan 2 mL (Iwaki), Mikropipet 10-100 </w:t>
      </w:r>
      <w:r w:rsidRPr="00C82211">
        <w:t>µL</w:t>
      </w:r>
      <w:r>
        <w:t xml:space="preserve"> (Socorex), Mikropipet 1000 </w:t>
      </w:r>
      <w:r w:rsidRPr="00C82211">
        <w:t>µL</w:t>
      </w:r>
      <w:r>
        <w:t xml:space="preserve"> (Socorex), Pipet Tetes, Bulb (D&amp;N), </w:t>
      </w:r>
      <w:r w:rsidRPr="00F309AA">
        <w:rPr>
          <w:i/>
        </w:rPr>
        <w:t xml:space="preserve">Beaker glass </w:t>
      </w:r>
      <w:r>
        <w:t xml:space="preserve">100, 200, dan 500 mL (Iwaki), Erlenmayer 250 mL (Iwaki), Erlenmayer Bertutup 250 mL (Iwaki), Corong Gelas (Iwaki),  </w:t>
      </w:r>
      <w:r w:rsidRPr="00F309AA">
        <w:rPr>
          <w:i/>
        </w:rPr>
        <w:t>Waterbath</w:t>
      </w:r>
      <w:r>
        <w:t xml:space="preserve"> (Memmert), Cawan Porselin, Chamber, Kertas Saring, Timbangan Analitik (Ohaus), Tabung Reaksi (Iwaki), Rak Tabung, Penjepit Tabung, Spatula, Batang Pengaduk, Alumunium Foil (Klin Pak), Kapas (Lydia), Thermometer, </w:t>
      </w:r>
      <w:r w:rsidRPr="00DD64C9">
        <w:rPr>
          <w:i/>
        </w:rPr>
        <w:t>Blender</w:t>
      </w:r>
      <w:r>
        <w:t xml:space="preserve"> (Philips), Kompor Listrik (Maspion), Lampu UV</w:t>
      </w:r>
      <w:r w:rsidRPr="00F309AA">
        <w:rPr>
          <w:vertAlign w:val="subscript"/>
        </w:rPr>
        <w:t>254</w:t>
      </w:r>
      <w:r>
        <w:t xml:space="preserve"> dan Spektrofotometer UV-Vis (Shimadzu UV-1800).</w:t>
      </w:r>
    </w:p>
    <w:p w:rsidR="001C7CC6" w:rsidRPr="00A37A31" w:rsidRDefault="001C7CC6" w:rsidP="001C7CC6">
      <w:pPr>
        <w:numPr>
          <w:ilvl w:val="0"/>
          <w:numId w:val="1"/>
        </w:numPr>
        <w:spacing w:after="0" w:line="240" w:lineRule="auto"/>
        <w:ind w:left="360"/>
        <w:rPr>
          <w:rFonts w:ascii="Times New Roman" w:hAnsi="Times New Roman"/>
          <w:b/>
          <w:sz w:val="24"/>
          <w:szCs w:val="24"/>
          <w:lang w:val="id-ID"/>
        </w:rPr>
      </w:pPr>
      <w:r>
        <w:rPr>
          <w:rFonts w:ascii="Times New Roman" w:hAnsi="Times New Roman"/>
          <w:b/>
          <w:sz w:val="24"/>
          <w:szCs w:val="24"/>
          <w:lang w:val="id-ID"/>
        </w:rPr>
        <w:lastRenderedPageBreak/>
        <w:t>Metode Penelitian</w:t>
      </w:r>
    </w:p>
    <w:p w:rsidR="00A37A31" w:rsidRPr="00A37A31" w:rsidRDefault="00A37A31" w:rsidP="00A37A31">
      <w:pPr>
        <w:pStyle w:val="ListParagraph"/>
        <w:numPr>
          <w:ilvl w:val="0"/>
          <w:numId w:val="3"/>
        </w:numPr>
        <w:spacing w:line="240" w:lineRule="auto"/>
        <w:jc w:val="both"/>
      </w:pPr>
      <w:r w:rsidRPr="00A37A31">
        <w:t>Pengumpulan Bahan dan Determinasi tanaman</w:t>
      </w:r>
    </w:p>
    <w:p w:rsidR="00A37A31" w:rsidRPr="00A37A31" w:rsidRDefault="00A37A31" w:rsidP="00A37A31">
      <w:pPr>
        <w:pStyle w:val="ListParagraph"/>
        <w:spacing w:line="240" w:lineRule="auto"/>
        <w:ind w:left="786" w:firstLine="490"/>
        <w:jc w:val="both"/>
      </w:pPr>
      <w:proofErr w:type="gramStart"/>
      <w:r w:rsidRPr="00A37A31">
        <w:t>Buah parijoto (</w:t>
      </w:r>
      <w:r w:rsidRPr="00A37A31">
        <w:rPr>
          <w:i/>
        </w:rPr>
        <w:t xml:space="preserve">Medinilla speciosa </w:t>
      </w:r>
      <w:r w:rsidRPr="00A37A31">
        <w:rPr>
          <w:i/>
          <w:iCs/>
          <w:color w:val="000000"/>
        </w:rPr>
        <w:t>Blume</w:t>
      </w:r>
      <w:r w:rsidRPr="00A37A31">
        <w:rPr>
          <w:i/>
        </w:rPr>
        <w:t xml:space="preserve">) </w:t>
      </w:r>
      <w:r w:rsidRPr="00A37A31">
        <w:t>didapatkan dari Bandungan pada bulan Mei 2021.</w:t>
      </w:r>
      <w:proofErr w:type="gramEnd"/>
      <w:r w:rsidRPr="00A37A31">
        <w:t xml:space="preserve"> </w:t>
      </w:r>
      <w:proofErr w:type="gramStart"/>
      <w:r w:rsidRPr="00A37A31">
        <w:t>Determinasi buah parijoto (</w:t>
      </w:r>
      <w:r w:rsidRPr="00A37A31">
        <w:rPr>
          <w:i/>
        </w:rPr>
        <w:t xml:space="preserve">Medinilla speciosa </w:t>
      </w:r>
      <w:r w:rsidRPr="00A37A31">
        <w:rPr>
          <w:i/>
          <w:iCs/>
          <w:color w:val="000000"/>
        </w:rPr>
        <w:t>Blume</w:t>
      </w:r>
      <w:r w:rsidRPr="00A37A31">
        <w:rPr>
          <w:i/>
        </w:rPr>
        <w:t xml:space="preserve">) </w:t>
      </w:r>
      <w:r w:rsidRPr="00A37A31">
        <w:t>dilakukan di Laboratorium Ekologi dan Biosistematik Fakultas Sains dan Matematika Departemen Biologi Universitas Diponegoro Semarang.</w:t>
      </w:r>
      <w:proofErr w:type="gramEnd"/>
    </w:p>
    <w:p w:rsidR="00A37A31" w:rsidRPr="00A37A31" w:rsidRDefault="00A37A31" w:rsidP="00A37A31">
      <w:pPr>
        <w:pStyle w:val="ListParagraph"/>
        <w:numPr>
          <w:ilvl w:val="0"/>
          <w:numId w:val="3"/>
        </w:numPr>
        <w:spacing w:line="240" w:lineRule="auto"/>
        <w:jc w:val="both"/>
      </w:pPr>
      <w:r w:rsidRPr="00A37A31">
        <w:t xml:space="preserve">Pembuatan simplisia buah parijoto </w:t>
      </w:r>
    </w:p>
    <w:p w:rsidR="00A37A31" w:rsidRPr="00A37A31" w:rsidRDefault="00A37A31" w:rsidP="00A37A31">
      <w:pPr>
        <w:pStyle w:val="ListParagraph"/>
        <w:spacing w:line="240" w:lineRule="auto"/>
        <w:ind w:left="786" w:firstLine="490"/>
        <w:jc w:val="both"/>
      </w:pPr>
      <w:r w:rsidRPr="00A37A31">
        <w:t>Buah parijoto (</w:t>
      </w:r>
      <w:r w:rsidRPr="00A37A31">
        <w:rPr>
          <w:i/>
        </w:rPr>
        <w:t xml:space="preserve">Medinilla speciosa </w:t>
      </w:r>
      <w:r w:rsidRPr="00A37A31">
        <w:rPr>
          <w:i/>
          <w:iCs/>
          <w:color w:val="000000"/>
        </w:rPr>
        <w:t>Blume</w:t>
      </w:r>
      <w:r w:rsidRPr="00A37A31">
        <w:rPr>
          <w:i/>
        </w:rPr>
        <w:t xml:space="preserve">) </w:t>
      </w:r>
      <w:proofErr w:type="gramStart"/>
      <w:r w:rsidRPr="00A37A31">
        <w:t>segar</w:t>
      </w:r>
      <w:proofErr w:type="gramEnd"/>
      <w:r w:rsidRPr="00A37A31">
        <w:t xml:space="preserve"> dicuci bersih dengan air mengalir dan dibersihkan dari kotoran atau bahan asing yang terdapat pada bahan uji lalu dikeringanginkan selama beberapa hari hingga buah sudah mengkerut kemudian di oven dengan suhu 40̊ C selama beberapa hari hingga buah kering. </w:t>
      </w:r>
      <w:proofErr w:type="gramStart"/>
      <w:r w:rsidRPr="00A37A31">
        <w:t xml:space="preserve">Buah parijoto digiling menggunakan </w:t>
      </w:r>
      <w:r w:rsidRPr="00A37A31">
        <w:rPr>
          <w:i/>
        </w:rPr>
        <w:t xml:space="preserve">blender </w:t>
      </w:r>
      <w:r w:rsidRPr="00A37A31">
        <w:t>menjadi serbuk simplisia halus.</w:t>
      </w:r>
      <w:proofErr w:type="gramEnd"/>
    </w:p>
    <w:p w:rsidR="00A37A31" w:rsidRPr="00A37A31" w:rsidRDefault="00A37A31" w:rsidP="00A37A31">
      <w:pPr>
        <w:pStyle w:val="ListParagraph"/>
        <w:numPr>
          <w:ilvl w:val="0"/>
          <w:numId w:val="3"/>
        </w:numPr>
        <w:spacing w:line="240" w:lineRule="auto"/>
        <w:jc w:val="both"/>
      </w:pPr>
      <w:r w:rsidRPr="00A37A31">
        <w:t xml:space="preserve">Pembuatan ekstrak etanol buah parijoto </w:t>
      </w:r>
    </w:p>
    <w:p w:rsidR="00A37A31" w:rsidRPr="00A37A31" w:rsidRDefault="00A37A31" w:rsidP="00A37A31">
      <w:pPr>
        <w:pStyle w:val="ListParagraph"/>
        <w:spacing w:line="240" w:lineRule="auto"/>
        <w:ind w:left="786" w:firstLine="490"/>
        <w:jc w:val="both"/>
      </w:pPr>
      <w:r w:rsidRPr="00A37A31">
        <w:t xml:space="preserve">Serbuk simplisia buah parijoto </w:t>
      </w:r>
      <w:r w:rsidR="00E50455" w:rsidRPr="00A37A31">
        <w:t>(</w:t>
      </w:r>
      <w:r w:rsidR="00E50455" w:rsidRPr="00A37A31">
        <w:rPr>
          <w:i/>
        </w:rPr>
        <w:t xml:space="preserve">Medinilla speciosa </w:t>
      </w:r>
      <w:r w:rsidR="00E50455" w:rsidRPr="00A37A31">
        <w:rPr>
          <w:i/>
          <w:iCs/>
          <w:color w:val="000000"/>
        </w:rPr>
        <w:t>Blume</w:t>
      </w:r>
      <w:r w:rsidR="00E50455" w:rsidRPr="00A37A31">
        <w:rPr>
          <w:i/>
        </w:rPr>
        <w:t xml:space="preserve">) </w:t>
      </w:r>
      <w:r w:rsidRPr="00A37A31">
        <w:t>sebanyak 200 gram dimaserasi dengan 2 L etanol 70% dan etanol 96% (1:10). Maserasi dilakukan dengan 1</w:t>
      </w:r>
      <w:proofErr w:type="gramStart"/>
      <w:r w:rsidRPr="00A37A31">
        <w:t>,5</w:t>
      </w:r>
      <w:proofErr w:type="gramEnd"/>
      <w:r w:rsidRPr="00A37A31">
        <w:t xml:space="preserve"> L etanol 70% (A) dan etanol 96% (B) di dalam wadah terhindar cahaya selama 2 hari diaduk 1 x 24 jam lalu maserat yang didapat disaring dan diremaserasi dengan 500 mL etanol 70% (A) dan etanol 96% (B)  selama 1 hari. </w:t>
      </w:r>
      <w:proofErr w:type="gramStart"/>
      <w:r w:rsidRPr="00A37A31">
        <w:t xml:space="preserve">Maserat yang didapatkan kemudian diuapkan menggunakan </w:t>
      </w:r>
      <w:r w:rsidRPr="00A37A31">
        <w:rPr>
          <w:i/>
        </w:rPr>
        <w:t xml:space="preserve">rotary evaporator </w:t>
      </w:r>
      <w:r w:rsidRPr="00A37A31">
        <w:t xml:space="preserve">suhu 70̊ C hingga ekstrak kental, lalu dilanjutkan dengan </w:t>
      </w:r>
      <w:r w:rsidRPr="00A37A31">
        <w:rPr>
          <w:i/>
        </w:rPr>
        <w:t xml:space="preserve">waterbath </w:t>
      </w:r>
      <w:r w:rsidRPr="00A37A31">
        <w:t>dengan suhu 70̊ C hingga bobot konstan dan hitung rendemennya.</w:t>
      </w:r>
      <w:proofErr w:type="gramEnd"/>
      <w:r w:rsidRPr="00A37A31">
        <w:t xml:space="preserve"> Pembuatan ekstrak etanol buah parijoto (</w:t>
      </w:r>
      <w:r w:rsidRPr="00A37A31">
        <w:rPr>
          <w:i/>
        </w:rPr>
        <w:t xml:space="preserve">Medinilla speciosa </w:t>
      </w:r>
      <w:r w:rsidRPr="00A37A31">
        <w:rPr>
          <w:i/>
          <w:iCs/>
          <w:color w:val="000000"/>
        </w:rPr>
        <w:t>Blume</w:t>
      </w:r>
      <w:r w:rsidRPr="00A37A31">
        <w:rPr>
          <w:i/>
        </w:rPr>
        <w:t xml:space="preserve">) </w:t>
      </w:r>
      <w:r w:rsidRPr="00A37A31">
        <w:t xml:space="preserve">menggunakan metode yang telah dimodifikasi </w:t>
      </w:r>
      <w:r w:rsidRPr="00A37A31">
        <w:fldChar w:fldCharType="begin" w:fldLock="1"/>
      </w:r>
      <w:r w:rsidR="00FF0218">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A37A31">
        <w:fldChar w:fldCharType="separate"/>
      </w:r>
      <w:r w:rsidRPr="00A37A31">
        <w:rPr>
          <w:noProof/>
        </w:rPr>
        <w:t>(Luhurningtyas, 2020)</w:t>
      </w:r>
      <w:r w:rsidRPr="00A37A31">
        <w:fldChar w:fldCharType="end"/>
      </w:r>
      <w:r w:rsidRPr="00A37A31">
        <w:t>.</w:t>
      </w:r>
    </w:p>
    <w:p w:rsidR="00A37A31" w:rsidRPr="00A37A31" w:rsidRDefault="00A37A31" w:rsidP="00A37A31">
      <w:pPr>
        <w:spacing w:line="240" w:lineRule="auto"/>
        <w:ind w:firstLine="720"/>
        <w:jc w:val="both"/>
        <w:rPr>
          <w:rFonts w:ascii="Times New Roman" w:eastAsiaTheme="minorEastAsia" w:hAnsi="Times New Roman"/>
          <w:sz w:val="18"/>
          <w:szCs w:val="24"/>
        </w:rPr>
      </w:pPr>
      <w:r w:rsidRPr="00A37A31">
        <w:rPr>
          <w:rFonts w:ascii="Times New Roman" w:hAnsi="Times New Roman"/>
          <w:sz w:val="18"/>
          <w:szCs w:val="24"/>
        </w:rPr>
        <w:t xml:space="preserve">% Rendemen = </w:t>
      </w:r>
      <m:oMath>
        <m:f>
          <m:fPr>
            <m:ctrlPr>
              <w:rPr>
                <w:rFonts w:ascii="Cambria Math" w:hAnsi="Cambria Math"/>
                <w:sz w:val="18"/>
                <w:szCs w:val="24"/>
              </w:rPr>
            </m:ctrlPr>
          </m:fPr>
          <m:num>
            <m:r>
              <m:rPr>
                <m:sty m:val="p"/>
              </m:rPr>
              <w:rPr>
                <w:rFonts w:ascii="Cambria Math" w:hAnsi="Cambria Math"/>
                <w:sz w:val="18"/>
                <w:szCs w:val="24"/>
              </w:rPr>
              <m:t>Bobot ekstrak yang didapat (g)</m:t>
            </m:r>
          </m:num>
          <m:den>
            <m:r>
              <m:rPr>
                <m:sty m:val="p"/>
              </m:rPr>
              <w:rPr>
                <w:rFonts w:ascii="Cambria Math" w:hAnsi="Cambria Math"/>
                <w:sz w:val="18"/>
                <w:szCs w:val="24"/>
              </w:rPr>
              <m:t>Bobot sampel yang diekstraksi (g)</m:t>
            </m:r>
          </m:den>
        </m:f>
        <m:r>
          <w:rPr>
            <w:rFonts w:ascii="Cambria Math" w:hAnsi="Cambria Math"/>
            <w:sz w:val="18"/>
            <w:szCs w:val="24"/>
          </w:rPr>
          <m:t xml:space="preserve"> </m:t>
        </m:r>
      </m:oMath>
      <w:r w:rsidRPr="00A37A31">
        <w:rPr>
          <w:rFonts w:ascii="Times New Roman" w:eastAsiaTheme="minorEastAsia" w:hAnsi="Times New Roman"/>
          <w:sz w:val="18"/>
          <w:szCs w:val="24"/>
        </w:rPr>
        <w:t xml:space="preserve"> x 100%</w:t>
      </w:r>
    </w:p>
    <w:p w:rsidR="00A37A31" w:rsidRPr="00A37A31" w:rsidRDefault="00A37A31" w:rsidP="00A37A31">
      <w:pPr>
        <w:pStyle w:val="ListParagraph"/>
        <w:numPr>
          <w:ilvl w:val="0"/>
          <w:numId w:val="3"/>
        </w:numPr>
        <w:spacing w:line="240" w:lineRule="auto"/>
        <w:jc w:val="both"/>
      </w:pPr>
      <w:r w:rsidRPr="00A37A31">
        <w:lastRenderedPageBreak/>
        <w:t>Identifikasi Flavonoid</w:t>
      </w:r>
    </w:p>
    <w:p w:rsidR="00A37A31" w:rsidRPr="00A37A31" w:rsidRDefault="00A37A31" w:rsidP="00A37A31">
      <w:pPr>
        <w:pStyle w:val="ListParagraph"/>
        <w:spacing w:line="240" w:lineRule="auto"/>
        <w:ind w:left="786" w:firstLine="490"/>
        <w:jc w:val="both"/>
      </w:pPr>
      <w:r w:rsidRPr="00A37A31">
        <w:t>Identifikasi flavonoid dilakukan dengan metode Kromatografi Lapis Tipis (KLT) yang telah dimodifikasi menggunakan fase diam silika gel GF</w:t>
      </w:r>
      <w:r w:rsidRPr="00A37A31">
        <w:rPr>
          <w:vertAlign w:val="subscript"/>
        </w:rPr>
        <w:t>254</w:t>
      </w:r>
      <w:r w:rsidRPr="00A37A31">
        <w:t xml:space="preserve"> dan fase gerak </w:t>
      </w:r>
      <w:r w:rsidRPr="00A37A31">
        <w:rPr>
          <w:i/>
        </w:rPr>
        <w:t>n-</w:t>
      </w:r>
      <w:proofErr w:type="gramStart"/>
      <w:r w:rsidRPr="00A37A31">
        <w:t>bunatol :</w:t>
      </w:r>
      <w:proofErr w:type="gramEnd"/>
      <w:r w:rsidRPr="00A37A31">
        <w:t xml:space="preserve"> asam asetat glasial : aquadest </w:t>
      </w:r>
      <w:r w:rsidRPr="00A37A31">
        <w:rPr>
          <w:color w:val="000000"/>
        </w:rPr>
        <w:t xml:space="preserve">(4:1:5) </w:t>
      </w:r>
      <w:r w:rsidRPr="00A37A31">
        <w:t>dengan baku pembanding kuersetin dan rutin. Penampakan bercak dengan uap ammonia yang terbentuk warna coklat dan kuning kehijauan pada sinar UV</w:t>
      </w:r>
      <w:r w:rsidRPr="00A37A31">
        <w:rPr>
          <w:vertAlign w:val="subscript"/>
        </w:rPr>
        <w:t xml:space="preserve">254 </w:t>
      </w:r>
      <w:r w:rsidRPr="00A37A31">
        <w:t xml:space="preserve"> menunjukkan adanya kandungan flavonoid pada buah parijoto </w:t>
      </w:r>
      <w:r w:rsidRPr="00A37A31">
        <w:fldChar w:fldCharType="begin" w:fldLock="1"/>
      </w:r>
      <w:r w:rsidR="00FF0218">
        <w:instrText>ADDIN CSL_CITATION {"citationItems":[{"id":"ITEM-1","itemData":{"ISSN":"2502-6844","abstract":"Buah parijoto (Medinilla speciosa B.) mengandung senyawa flavonoid yang terbukti memiliki aktifitas sebagai anti-radikal bebas dan antidiabetes. Penelitian ini dilakukan dengan tujuan mengetahui aktifitas penurunan kadar glukosa pada fraksi n-heksan buah parijoto (Medinilla speciosa B.). Pengujian aktifitas antidiabetes dilakukan secara in-vitro dengan pereaksi Nelson Somogyi menggunakan metode spektrofotometri UV- Vis. Konsentrasi fraksi n-heksan yang digunakan adalah 60, 80, 100, 120, 140, dan 160 ppm. Hasil pengujian menunjukkan bahwa fraksi n-heksan memiliki aktifitas sebagai penurun kadar glukosa darah dengan konsentrasi optimum 140 ppm dan persentase penurunan kadar sebesar 55,75%. Senyawa flavonoid yang terkandung dalam fraksi n- heksan terbukti memiliki aktifitas sebagai antidiabetes","author":[{"dropping-particle":"","family":"Vifta","given":"Rissa Laila","non-dropping-particle":"","parse-names":false,"suffix":""},{"dropping-particle":"","family":"Advistasari","given":"Yustisia Dian","non-dropping-particle":"","parse-names":false,"suffix":""}],"container-title":"Indonesian Journal of Chemical Science","id":"ITEM-1","issue":"3","issued":{"date-parts":[["2018"]]},"page":"249-253","title":"Analisis Penurunan Kadar Glukosa Fraksi n-Heksan Buah Parijoto (Medinilla speciosa B ) secara in vitro dengan Metode Spektrofotometri UV-Vis","type":"article-journal","volume":"7"},"uris":["http://www.mendeley.com/documents/?uuid=f4008003-3eb0-468c-a507-940aa6fd404a"]}],"mendeley":{"formattedCitation":"(Vifta &amp; Advistasari, 2018)","manualFormatting":"(Vifta &amp; Advistasari, 2018a)","plainTextFormattedCitation":"(Vifta &amp; Advistasari, 2018)","previouslyFormattedCitation":"(Vifta and Advistasari 2018)"},"properties":{"noteIndex":0},"schema":"https://github.com/citation-style-language/schema/raw/master/csl-citation.json"}</w:instrText>
      </w:r>
      <w:r w:rsidRPr="00A37A31">
        <w:fldChar w:fldCharType="separate"/>
      </w:r>
      <w:r w:rsidRPr="00A37A31">
        <w:rPr>
          <w:noProof/>
        </w:rPr>
        <w:t>(Vifta &amp; Advistasari, 2018a)</w:t>
      </w:r>
      <w:r w:rsidRPr="00A37A31">
        <w:fldChar w:fldCharType="end"/>
      </w:r>
      <w:r w:rsidRPr="00A37A31">
        <w:t xml:space="preserve">. </w:t>
      </w:r>
    </w:p>
    <w:p w:rsidR="00A37A31" w:rsidRPr="00A37A31" w:rsidRDefault="00A37A31" w:rsidP="00A37A31">
      <w:pPr>
        <w:pStyle w:val="ListParagraph"/>
        <w:numPr>
          <w:ilvl w:val="0"/>
          <w:numId w:val="3"/>
        </w:numPr>
        <w:spacing w:line="240" w:lineRule="auto"/>
        <w:jc w:val="both"/>
      </w:pPr>
      <w:r w:rsidRPr="00A37A31">
        <w:t>Uji aktivitas penurunan kadar glukosa dengan metode Nelson Somogyi</w:t>
      </w:r>
    </w:p>
    <w:p w:rsidR="00A37A31" w:rsidRPr="00A37A31" w:rsidRDefault="00A37A31" w:rsidP="00A37A31">
      <w:pPr>
        <w:pStyle w:val="ListParagraph"/>
        <w:numPr>
          <w:ilvl w:val="0"/>
          <w:numId w:val="4"/>
        </w:numPr>
        <w:spacing w:line="240" w:lineRule="auto"/>
        <w:jc w:val="both"/>
      </w:pPr>
      <w:r w:rsidRPr="00A37A31">
        <w:t xml:space="preserve">Penentuan </w:t>
      </w:r>
      <w:r w:rsidRPr="00A37A31">
        <w:rPr>
          <w:i/>
        </w:rPr>
        <w:t>Operating Time</w:t>
      </w:r>
    </w:p>
    <w:p w:rsidR="00A37A31" w:rsidRPr="00A37A31" w:rsidRDefault="00A37A31" w:rsidP="00A37A31">
      <w:pPr>
        <w:pStyle w:val="ListParagraph"/>
        <w:spacing w:line="240" w:lineRule="auto"/>
        <w:ind w:left="1212" w:firstLine="489"/>
        <w:jc w:val="both"/>
      </w:pPr>
      <w:r w:rsidRPr="00A37A31">
        <w:t xml:space="preserve">Dipipet 1 mL larutan baku glukosa 30 ppm dimasukkan ke dalam tabung reaksi ditambahkan 1 mL reagen Nelson dan ditutup dengan kapas, dipanaskan di atas air mendidih menggunakan wadah besi dan ditutup dengan alumunium foil selama 10 menit suhu 96̊ C, didinginkan selama 5 menit (direndam dalam air). Lalu dipindahkan ke dalam labu ukur 10 mL, ditambahkan 1 mL reagen arsenomolibdat ke dalam labu tersebut dan diencerkan dengan aquadest hingga tanda batas, dikocok. </w:t>
      </w:r>
      <w:proofErr w:type="gramStart"/>
      <w:r w:rsidRPr="00A37A31">
        <w:t>Serapan diukur pada panjang gelombang maksimum selama 30 menit dengan interval waktu tiap 1 menit, sehingga didapat waktu optimum yang stabil.</w:t>
      </w:r>
      <w:proofErr w:type="gramEnd"/>
      <w:r w:rsidRPr="00A37A31">
        <w:t xml:space="preserve"> Penentuan </w:t>
      </w:r>
      <w:r w:rsidRPr="00A37A31">
        <w:rPr>
          <w:i/>
        </w:rPr>
        <w:t xml:space="preserve">operating time </w:t>
      </w:r>
      <w:r w:rsidRPr="00A37A31">
        <w:t>menggunakan</w:t>
      </w:r>
      <w:r w:rsidR="00E50455">
        <w:t xml:space="preserve"> metode yang telah dimodifikasi</w:t>
      </w:r>
      <w:r w:rsidRPr="00A37A31">
        <w:fldChar w:fldCharType="begin" w:fldLock="1"/>
      </w:r>
      <w:r w:rsidR="00FF0218">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A37A31">
        <w:fldChar w:fldCharType="separate"/>
      </w:r>
      <w:r w:rsidRPr="00A37A31">
        <w:rPr>
          <w:noProof/>
        </w:rPr>
        <w:t>(Luhurningtyas, 2020)</w:t>
      </w:r>
      <w:r w:rsidRPr="00A37A31">
        <w:fldChar w:fldCharType="end"/>
      </w:r>
      <w:r w:rsidRPr="00A37A31">
        <w:t>.</w:t>
      </w:r>
    </w:p>
    <w:p w:rsidR="00A37A31" w:rsidRPr="00A37A31" w:rsidRDefault="00A37A31" w:rsidP="00A37A31">
      <w:pPr>
        <w:pStyle w:val="ListParagraph"/>
        <w:numPr>
          <w:ilvl w:val="0"/>
          <w:numId w:val="4"/>
        </w:numPr>
        <w:spacing w:line="240" w:lineRule="auto"/>
        <w:jc w:val="both"/>
      </w:pPr>
      <w:r w:rsidRPr="00A37A31">
        <w:t>Penentuan Panjang Gelombang Maksimal Glukosa</w:t>
      </w:r>
    </w:p>
    <w:p w:rsidR="00A37A31" w:rsidRPr="00A37A31" w:rsidRDefault="00A37A31" w:rsidP="00A37A31">
      <w:pPr>
        <w:pStyle w:val="ListParagraph"/>
        <w:spacing w:line="240" w:lineRule="auto"/>
        <w:ind w:left="1212" w:firstLine="489"/>
        <w:jc w:val="both"/>
      </w:pPr>
      <w:r w:rsidRPr="00A37A31">
        <w:t xml:space="preserve">Dipipet 1 mL larutan baku glukosa 30 ppm dimasukkan ke dalam tabung reaksi ditambahkan 1 </w:t>
      </w:r>
      <w:r w:rsidRPr="00A37A31">
        <w:lastRenderedPageBreak/>
        <w:t xml:space="preserve">mL reagen Nelson dan ditutup dengan kapas, dipanaskan di atas air mendidih menggunakan wadah besi dan ditutup dengan alumunium foil selama 10 menit suhu 96̊ C, didinginkan selama 5 menit (direndam dalam air). Lalu dipindahkan ke dalam labu ukur 10 mL, ditambahkan 1 mL reagen arsenomolibdat ke dalam labu tersebut dan diencerkan dengan aquadest hingga tanda batas, dikocok dan didiamkan selama waktu inkubasi (waktu yang didapatkan dari penentuan </w:t>
      </w:r>
      <w:r w:rsidRPr="00A37A31">
        <w:rPr>
          <w:i/>
        </w:rPr>
        <w:t>operating time)</w:t>
      </w:r>
      <w:r w:rsidRPr="00A37A31">
        <w:t xml:space="preserve">. </w:t>
      </w:r>
      <w:proofErr w:type="gramStart"/>
      <w:r w:rsidRPr="00A37A31">
        <w:t>Hasilnya dibaca dengan spektrofotometer UV-Vis pada panjang gelombang 700-800 nm.</w:t>
      </w:r>
      <w:proofErr w:type="gramEnd"/>
      <w:r w:rsidRPr="00A37A31">
        <w:t xml:space="preserve"> Penentuan panjang gelombang maksimal glukosa menggunakan metode yang telah dimodifikasi </w:t>
      </w:r>
      <w:r w:rsidRPr="00A37A31">
        <w:fldChar w:fldCharType="begin" w:fldLock="1"/>
      </w:r>
      <w:r w:rsidR="00FF0218">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A37A31">
        <w:fldChar w:fldCharType="separate"/>
      </w:r>
      <w:r w:rsidRPr="00A37A31">
        <w:rPr>
          <w:noProof/>
        </w:rPr>
        <w:t>(Luhurningtyas, 2020)</w:t>
      </w:r>
      <w:r w:rsidRPr="00A37A31">
        <w:fldChar w:fldCharType="end"/>
      </w:r>
      <w:r w:rsidRPr="00A37A31">
        <w:t>.</w:t>
      </w:r>
    </w:p>
    <w:p w:rsidR="00A37A31" w:rsidRPr="00A37A31" w:rsidRDefault="00A37A31" w:rsidP="00A37A31">
      <w:pPr>
        <w:pStyle w:val="ListParagraph"/>
        <w:numPr>
          <w:ilvl w:val="0"/>
          <w:numId w:val="4"/>
        </w:numPr>
        <w:spacing w:line="240" w:lineRule="auto"/>
        <w:jc w:val="both"/>
      </w:pPr>
      <w:r w:rsidRPr="00A37A31">
        <w:t>Pembuatan Kurva Standar Glukosa</w:t>
      </w:r>
    </w:p>
    <w:p w:rsidR="00A37A31" w:rsidRPr="00A37A31" w:rsidRDefault="00A37A31" w:rsidP="00A37A31">
      <w:pPr>
        <w:pStyle w:val="ListParagraph"/>
        <w:spacing w:line="240" w:lineRule="auto"/>
        <w:ind w:left="1212" w:firstLine="489"/>
        <w:jc w:val="both"/>
      </w:pPr>
      <w:r w:rsidRPr="00A37A31">
        <w:t xml:space="preserve">Deret standar glukosa 2, 9, 16, 23, dan 30 ppm dari larutan 1000 ppm. Sebanyak 20, 90, 160, 230, dan 300 µL larutan glukosa 1000 ppm dipipet ke dalam labu ukur 10 mL, lalu diencerkan dengan aquadest sampai batas, kemudian dipipet 1 mL dari larutan tersebut dimasukkan ke dalam tabung reaksi, ditambahkan 1 mL reagen Nelson dan ditutup dengan kapas, dipanaskan di atas air mendidih menggunakan wadah besi dan ditutup dengan alumunium foil selama 10 menit suhu 96̊ C, didinginkan selama 5 menit (direndam dalam air). Lalu dipindahkan ke dalam labu ukur 10 mL, ditambahkan 1 mL reagen arsenomolibdat ke dalam labu tersebut dan diencerkan dengan aquadest sampai tanda batas, </w:t>
      </w:r>
      <w:r w:rsidRPr="00A37A31">
        <w:lastRenderedPageBreak/>
        <w:t xml:space="preserve">dikocok dan didiamkan selama waktu inkubasi. </w:t>
      </w:r>
      <w:proofErr w:type="gramStart"/>
      <w:r w:rsidRPr="00A37A31">
        <w:t>Hasilnya dibaca dengan spektrofotometer UV-Vis pada panjang gelombang maksimum.</w:t>
      </w:r>
      <w:proofErr w:type="gramEnd"/>
      <w:r w:rsidRPr="00A37A31">
        <w:t xml:space="preserve"> Pembuatan kurva standar glukosa menggunakan metode yang telah dimodifikasi </w:t>
      </w:r>
      <w:r w:rsidRPr="00A37A31">
        <w:fldChar w:fldCharType="begin" w:fldLock="1"/>
      </w:r>
      <w:r w:rsidR="00FF0218">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A37A31">
        <w:fldChar w:fldCharType="separate"/>
      </w:r>
      <w:r w:rsidRPr="00A37A31">
        <w:rPr>
          <w:noProof/>
        </w:rPr>
        <w:t>(Luhurningtyas, 2020)</w:t>
      </w:r>
      <w:r w:rsidRPr="00A37A31">
        <w:fldChar w:fldCharType="end"/>
      </w:r>
      <w:r w:rsidRPr="00A37A31">
        <w:t>.</w:t>
      </w:r>
    </w:p>
    <w:p w:rsidR="00A37A31" w:rsidRPr="00A37A31" w:rsidRDefault="00A37A31" w:rsidP="00A37A31">
      <w:pPr>
        <w:pStyle w:val="ListParagraph"/>
        <w:numPr>
          <w:ilvl w:val="0"/>
          <w:numId w:val="4"/>
        </w:numPr>
        <w:spacing w:line="240" w:lineRule="auto"/>
        <w:jc w:val="both"/>
      </w:pPr>
      <w:r w:rsidRPr="00A37A31">
        <w:t>Uji Penurunan Kadar Glukosa Senyawa Pembanding Kuersetin</w:t>
      </w:r>
    </w:p>
    <w:p w:rsidR="00A37A31" w:rsidRPr="00A37A31" w:rsidRDefault="00A37A31" w:rsidP="00A37A31">
      <w:pPr>
        <w:pStyle w:val="ListParagraph"/>
        <w:spacing w:line="240" w:lineRule="auto"/>
        <w:ind w:left="1212" w:firstLine="489"/>
        <w:jc w:val="both"/>
      </w:pPr>
      <w:r w:rsidRPr="00A37A31">
        <w:t>Larutan Kuersetin dibuat seri konsentrasi 2, 4, 6, 8, dan 10 ppm dengan cara dipipet sebanyak 20, 40, 60, 80, dan 100 µL larutan kuersetin 1000 ppm dimasukkan ke labu ukur 10 mL lalu diencerkan dengan aquadest sampai tanda batas.</w:t>
      </w:r>
    </w:p>
    <w:p w:rsidR="00A37A31" w:rsidRPr="00A37A31" w:rsidRDefault="00A37A31" w:rsidP="00A37A31">
      <w:pPr>
        <w:pStyle w:val="ListParagraph"/>
        <w:spacing w:line="240" w:lineRule="auto"/>
        <w:ind w:left="1212" w:firstLine="489"/>
        <w:jc w:val="both"/>
      </w:pPr>
      <w:r w:rsidRPr="00A37A31">
        <w:t xml:space="preserve">Diambil masing-masing seri larutan kuersetin 2 mL ditambah 2 mL larutan baku glukosa konsentrasi 30 ppm ke dalam tabung reaksi. Sebanyak 1 mL dari campuran larutan tersebut dimasukkan ke dalam tabung reaksi, ditambah 1 mL reagen Nelson ditutup dengan kapas, dipanaskan di atas air mendidih menggunakan wadah besi dan ditutup dengan alumunium foil selama 10 menit suhu 96̊ C, didinginkan selama 5 menit (direndam dalam air). Lalu dipindahkan ke dalam labu ukur 10 mL, ditambah 1 mL reagen arsenomolibdat ke dalam labu tersebut diencerkan dengan aquadest sampai tanda batas, dikocok dan didiamkan selama waktu inkubasi. </w:t>
      </w:r>
      <w:proofErr w:type="gramStart"/>
      <w:r w:rsidRPr="00A37A31">
        <w:t>Hasilnya dibaca dengan spektrofotometer UV-Vis pada panjang gelombang maksimal.</w:t>
      </w:r>
      <w:proofErr w:type="gramEnd"/>
      <w:r w:rsidRPr="00A37A31">
        <w:t xml:space="preserve"> Uji penurunan kadar glukosa senyawa pembanding kuersetin </w:t>
      </w:r>
      <w:r w:rsidRPr="00A37A31">
        <w:lastRenderedPageBreak/>
        <w:t>menggunakan</w:t>
      </w:r>
      <w:r w:rsidR="00E50455">
        <w:t xml:space="preserve"> metode yang telah dimodifikasi</w:t>
      </w:r>
      <w:r w:rsidRPr="00A37A31">
        <w:fldChar w:fldCharType="begin" w:fldLock="1"/>
      </w:r>
      <w:r w:rsidR="00FF0218">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A37A31">
        <w:fldChar w:fldCharType="separate"/>
      </w:r>
      <w:r w:rsidRPr="00A37A31">
        <w:rPr>
          <w:noProof/>
        </w:rPr>
        <w:t>(Luhurningtyas, 2020)</w:t>
      </w:r>
      <w:r w:rsidRPr="00A37A31">
        <w:fldChar w:fldCharType="end"/>
      </w:r>
      <w:r w:rsidRPr="00A37A31">
        <w:t>.</w:t>
      </w:r>
    </w:p>
    <w:p w:rsidR="00A37A31" w:rsidRPr="00A37A31" w:rsidRDefault="00A37A31" w:rsidP="00A37A31">
      <w:pPr>
        <w:pStyle w:val="ListParagraph"/>
        <w:numPr>
          <w:ilvl w:val="0"/>
          <w:numId w:val="4"/>
        </w:numPr>
        <w:spacing w:line="240" w:lineRule="auto"/>
        <w:jc w:val="both"/>
      </w:pPr>
      <w:r w:rsidRPr="00A37A31">
        <w:t>Uji Penurunan Kadar Glukosa Buah Parijoto</w:t>
      </w:r>
    </w:p>
    <w:p w:rsidR="00A37A31" w:rsidRPr="00A37A31" w:rsidRDefault="00A37A31" w:rsidP="00A37A31">
      <w:pPr>
        <w:pStyle w:val="ListParagraph"/>
        <w:spacing w:line="240" w:lineRule="auto"/>
        <w:ind w:left="1212" w:firstLine="489"/>
        <w:jc w:val="both"/>
      </w:pPr>
      <w:r w:rsidRPr="00A37A31">
        <w:t>Ekstrak etanol buah parijoto masing-masing dibuat seri konsentrasi 10, 20, 30, 40, 50, dan 60 ppm dengan cara dipipet sebanyak 100, 200, 300, 400, 500, dan 600 µL larutan ekstrak 1000 ppm dimasukkan ke labu ukur 10 mL lalu diencerkan dengan aquadest sampai tanda batas.</w:t>
      </w:r>
    </w:p>
    <w:p w:rsidR="00A37A31" w:rsidRDefault="00A37A31" w:rsidP="00A37A31">
      <w:pPr>
        <w:pStyle w:val="ListParagraph"/>
        <w:spacing w:line="240" w:lineRule="auto"/>
        <w:ind w:left="1212" w:firstLine="489"/>
        <w:jc w:val="both"/>
      </w:pPr>
      <w:r w:rsidRPr="00A37A31">
        <w:t xml:space="preserve">Diambil masing-masing seri larutan ekstrak 2 mL ditambah 2 mL larutan baku glukosa konsentrasi 30 ppm ke dalam tabung reaksi. Sebanyak 1 mL dari campuran larutan tersebut dimasukkan ke dalam tabung reaksi, ditambah 1 mL reagen Nelson ditutup dengan kapas, dipanaskan di atas air mendidih menggunakan wadah besi dan ditutup dengan alumunium foil selama 10 menit suhu 96̊ C, didinginkan selama 5 menit (direndam dalam air). Lalu dipindahkan ke dalam labu ukur 10 mL, ditambah 1 mL reagen arsenomolibdat ke dalam labu tersebut encerkan dengan aquadest sampai tanda batas, dikocok dan didiamkan selama waktu inkubasi. </w:t>
      </w:r>
      <w:proofErr w:type="gramStart"/>
      <w:r w:rsidRPr="00A37A31">
        <w:t>Hasilnya dibaca dengan spektrofotometer UV-Vis pada panjang gelombang maksimal.</w:t>
      </w:r>
      <w:proofErr w:type="gramEnd"/>
      <w:r w:rsidRPr="00A37A31">
        <w:t xml:space="preserve"> Uji penurunan kadar glukosa buah parijoto menggunakan metode yang telah dimodifikasi </w:t>
      </w:r>
      <w:r w:rsidRPr="00A37A31">
        <w:fldChar w:fldCharType="begin" w:fldLock="1"/>
      </w:r>
      <w:r w:rsidR="00FF0218">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A37A31">
        <w:fldChar w:fldCharType="separate"/>
      </w:r>
      <w:r w:rsidRPr="00A37A31">
        <w:rPr>
          <w:noProof/>
        </w:rPr>
        <w:t>(Luhurningtyas, 2020)</w:t>
      </w:r>
      <w:r w:rsidRPr="00A37A31">
        <w:fldChar w:fldCharType="end"/>
      </w:r>
      <w:r w:rsidRPr="00A37A31">
        <w:t>.</w:t>
      </w:r>
    </w:p>
    <w:p w:rsidR="00A37A31" w:rsidRDefault="00A37A31" w:rsidP="00A37A31">
      <w:pPr>
        <w:pStyle w:val="ListParagraph"/>
        <w:numPr>
          <w:ilvl w:val="0"/>
          <w:numId w:val="4"/>
        </w:numPr>
        <w:spacing w:line="240" w:lineRule="auto"/>
        <w:jc w:val="both"/>
      </w:pPr>
      <w:r w:rsidRPr="00A37A31">
        <w:t>Analisis Data</w:t>
      </w:r>
    </w:p>
    <w:p w:rsidR="00A37A31" w:rsidRPr="00A37A31" w:rsidRDefault="00A37A31" w:rsidP="00A37A31">
      <w:pPr>
        <w:pStyle w:val="ListParagraph"/>
        <w:spacing w:line="240" w:lineRule="auto"/>
        <w:ind w:left="1212" w:firstLine="489"/>
        <w:jc w:val="both"/>
      </w:pPr>
      <w:r>
        <w:t xml:space="preserve">Pengukuran aktivitas </w:t>
      </w:r>
      <w:r w:rsidRPr="00A37A31">
        <w:t xml:space="preserve">penurunan </w:t>
      </w:r>
      <w:proofErr w:type="gramStart"/>
      <w:r w:rsidRPr="00A37A31">
        <w:t>kadar</w:t>
      </w:r>
      <w:proofErr w:type="gramEnd"/>
      <w:r w:rsidRPr="00A37A31">
        <w:t xml:space="preserve"> glukosa ekstrak buah parijoto diamati dengan </w:t>
      </w:r>
      <w:r w:rsidRPr="00A37A31">
        <w:lastRenderedPageBreak/>
        <w:t>spektrofotometer UV-Vis</w:t>
      </w:r>
      <w:r w:rsidR="00FC5E64">
        <w:t xml:space="preserve">, dimana pertama-tama dilakukan pengukuran deret kurva baku </w:t>
      </w:r>
      <w:r w:rsidRPr="00A37A31">
        <w:t>glukosa dan didapat nilai absorbansi untuk membuat regresi linier dan mendapatkan persamaan y = bx + a. Perhitungan persentase penurunan kadar glukosa menggunakan persamaan</w:t>
      </w:r>
    </w:p>
    <w:p w:rsidR="003770CF" w:rsidRPr="00E50455" w:rsidRDefault="00A37A31" w:rsidP="003770CF">
      <w:pPr>
        <w:spacing w:line="240" w:lineRule="auto"/>
        <w:ind w:left="492" w:firstLine="720"/>
        <w:jc w:val="center"/>
        <w:rPr>
          <w:rFonts w:ascii="Times New Roman" w:hAnsi="Times New Roman"/>
          <w:sz w:val="24"/>
          <w:szCs w:val="24"/>
        </w:rPr>
      </w:pPr>
      <w:r w:rsidRPr="00E50455">
        <w:rPr>
          <w:rFonts w:ascii="Times New Roman" w:hAnsi="Times New Roman"/>
          <w:sz w:val="24"/>
          <w:szCs w:val="24"/>
        </w:rPr>
        <w:t>Persen Penurunan Kadar Glukosa =</w:t>
      </w:r>
    </w:p>
    <w:p w:rsidR="00A37A31" w:rsidRPr="00E50455" w:rsidRDefault="00B27FD9" w:rsidP="003770CF">
      <w:pPr>
        <w:spacing w:line="240" w:lineRule="auto"/>
        <w:ind w:left="492" w:firstLine="720"/>
        <w:jc w:val="center"/>
        <w:rPr>
          <w:rFonts w:ascii="Times New Roman" w:eastAsiaTheme="minorEastAsia" w:hAnsi="Times New Roman"/>
          <w:sz w:val="24"/>
          <w:szCs w:val="24"/>
        </w:rPr>
      </w:pPr>
      <m:oMath>
        <m:f>
          <m:fPr>
            <m:ctrlPr>
              <w:rPr>
                <w:rFonts w:ascii="Cambria Math" w:hAnsi="Cambria Math"/>
                <w:sz w:val="24"/>
                <w:szCs w:val="24"/>
              </w:rPr>
            </m:ctrlPr>
          </m:fPr>
          <m:num>
            <m:r>
              <m:rPr>
                <m:sty m:val="p"/>
              </m:rPr>
              <w:rPr>
                <w:rFonts w:ascii="Cambria Math" w:hAnsi="Cambria Math"/>
                <w:sz w:val="24"/>
                <w:szCs w:val="24"/>
              </w:rPr>
              <m:t>Kadar Baku-Kadar Sampel</m:t>
            </m:r>
          </m:num>
          <m:den>
            <m:r>
              <m:rPr>
                <m:sty m:val="p"/>
              </m:rPr>
              <w:rPr>
                <w:rFonts w:ascii="Cambria Math" w:hAnsi="Cambria Math"/>
                <w:sz w:val="24"/>
                <w:szCs w:val="24"/>
              </w:rPr>
              <m:t>Kadar Baku</m:t>
            </m:r>
          </m:den>
        </m:f>
        <m:r>
          <w:rPr>
            <w:rFonts w:ascii="Cambria Math" w:hAnsi="Cambria Math"/>
            <w:sz w:val="24"/>
            <w:szCs w:val="24"/>
          </w:rPr>
          <m:t xml:space="preserve"> </m:t>
        </m:r>
      </m:oMath>
      <w:r w:rsidR="00A37A31" w:rsidRPr="00E50455">
        <w:rPr>
          <w:rFonts w:ascii="Times New Roman" w:eastAsiaTheme="minorEastAsia" w:hAnsi="Times New Roman"/>
          <w:sz w:val="24"/>
          <w:szCs w:val="24"/>
        </w:rPr>
        <w:t xml:space="preserve"> </w:t>
      </w:r>
      <w:proofErr w:type="gramStart"/>
      <w:r w:rsidR="00A37A31" w:rsidRPr="00E50455">
        <w:rPr>
          <w:rFonts w:ascii="Times New Roman" w:eastAsiaTheme="minorEastAsia" w:hAnsi="Times New Roman"/>
          <w:sz w:val="24"/>
          <w:szCs w:val="24"/>
        </w:rPr>
        <w:t>x</w:t>
      </w:r>
      <w:proofErr w:type="gramEnd"/>
      <w:r w:rsidR="00A37A31" w:rsidRPr="00E50455">
        <w:rPr>
          <w:rFonts w:ascii="Times New Roman" w:eastAsiaTheme="minorEastAsia" w:hAnsi="Times New Roman"/>
          <w:sz w:val="24"/>
          <w:szCs w:val="24"/>
        </w:rPr>
        <w:t xml:space="preserve"> 100%</w:t>
      </w:r>
    </w:p>
    <w:p w:rsidR="00A37A31" w:rsidRPr="00A37A31" w:rsidRDefault="00A37A31" w:rsidP="003770CF">
      <w:pPr>
        <w:spacing w:after="0" w:line="240" w:lineRule="auto"/>
        <w:ind w:left="1276" w:firstLine="425"/>
        <w:jc w:val="both"/>
        <w:rPr>
          <w:rFonts w:ascii="Times New Roman" w:eastAsiaTheme="minorEastAsia" w:hAnsi="Times New Roman"/>
          <w:sz w:val="16"/>
          <w:szCs w:val="24"/>
        </w:rPr>
      </w:pPr>
      <w:proofErr w:type="gramStart"/>
      <w:r w:rsidRPr="00A37A31">
        <w:rPr>
          <w:rFonts w:ascii="Times New Roman" w:hAnsi="Times New Roman"/>
          <w:sz w:val="24"/>
          <w:szCs w:val="24"/>
        </w:rPr>
        <w:t xml:space="preserve">Berdasarkan data penelitian yang diperoleh, kemudian di Uji T Berpasangan dengan </w:t>
      </w:r>
      <w:r w:rsidRPr="00A37A31">
        <w:rPr>
          <w:rFonts w:ascii="Times New Roman" w:hAnsi="Times New Roman"/>
          <w:color w:val="000000"/>
          <w:sz w:val="24"/>
          <w:szCs w:val="24"/>
        </w:rPr>
        <w:t xml:space="preserve">SPSS </w:t>
      </w:r>
      <w:r w:rsidRPr="00A37A31">
        <w:rPr>
          <w:rFonts w:ascii="Times New Roman" w:hAnsi="Times New Roman"/>
          <w:i/>
          <w:color w:val="000000"/>
          <w:sz w:val="24"/>
          <w:szCs w:val="24"/>
        </w:rPr>
        <w:t xml:space="preserve">(Statistical Package for the Social Sciences) </w:t>
      </w:r>
      <w:r w:rsidRPr="00A37A31">
        <w:rPr>
          <w:rFonts w:ascii="Times New Roman" w:hAnsi="Times New Roman"/>
          <w:color w:val="000000"/>
          <w:sz w:val="24"/>
          <w:szCs w:val="24"/>
        </w:rPr>
        <w:t>Versi 20.</w:t>
      </w:r>
      <w:proofErr w:type="gramEnd"/>
      <w:r w:rsidRPr="00A37A31">
        <w:rPr>
          <w:rFonts w:ascii="Times New Roman" w:hAnsi="Times New Roman"/>
          <w:color w:val="000000"/>
          <w:sz w:val="24"/>
          <w:szCs w:val="24"/>
        </w:rPr>
        <w:t xml:space="preserve"> </w:t>
      </w:r>
      <w:proofErr w:type="gramStart"/>
      <w:r w:rsidRPr="00A37A31">
        <w:rPr>
          <w:rFonts w:ascii="Times New Roman" w:hAnsi="Times New Roman"/>
          <w:color w:val="000000"/>
          <w:sz w:val="24"/>
          <w:szCs w:val="24"/>
        </w:rPr>
        <w:t xml:space="preserve">Analisa data menggunakan SPSS </w:t>
      </w:r>
      <w:r w:rsidRPr="00A37A31">
        <w:rPr>
          <w:rFonts w:ascii="Times New Roman" w:hAnsi="Times New Roman"/>
          <w:i/>
          <w:color w:val="000000"/>
          <w:sz w:val="24"/>
          <w:szCs w:val="24"/>
        </w:rPr>
        <w:t xml:space="preserve">(Statistical Package for the Social Sciences) </w:t>
      </w:r>
      <w:r w:rsidRPr="00A37A31">
        <w:rPr>
          <w:rFonts w:ascii="Times New Roman" w:hAnsi="Times New Roman"/>
          <w:color w:val="000000"/>
          <w:sz w:val="24"/>
          <w:szCs w:val="24"/>
        </w:rPr>
        <w:t xml:space="preserve">Versi 20 diawali dengan uji normalitas </w:t>
      </w:r>
      <w:r w:rsidRPr="00A37A31">
        <w:rPr>
          <w:rFonts w:ascii="Times New Roman" w:hAnsi="Times New Roman"/>
          <w:i/>
          <w:color w:val="000000"/>
          <w:sz w:val="24"/>
          <w:szCs w:val="24"/>
        </w:rPr>
        <w:t>Shapiro-Wilk.</w:t>
      </w:r>
      <w:proofErr w:type="gramEnd"/>
      <w:r w:rsidRPr="00A37A31">
        <w:rPr>
          <w:rFonts w:ascii="Times New Roman" w:hAnsi="Times New Roman"/>
          <w:i/>
          <w:color w:val="000000"/>
          <w:sz w:val="24"/>
          <w:szCs w:val="24"/>
        </w:rPr>
        <w:t xml:space="preserve"> </w:t>
      </w:r>
      <w:r w:rsidRPr="00A37A31">
        <w:rPr>
          <w:rFonts w:ascii="Times New Roman" w:hAnsi="Times New Roman"/>
          <w:color w:val="000000"/>
          <w:sz w:val="24"/>
          <w:szCs w:val="24"/>
        </w:rPr>
        <w:t xml:space="preserve">Uji normalitas dikatakan data terdistribusi normal jika nilai signifikansi </w:t>
      </w:r>
      <w:r w:rsidRPr="00A37A31">
        <w:rPr>
          <w:rFonts w:ascii="Times New Roman" w:hAnsi="Times New Roman"/>
          <w:i/>
          <w:color w:val="000000"/>
          <w:sz w:val="24"/>
          <w:szCs w:val="24"/>
        </w:rPr>
        <w:t>p</w:t>
      </w:r>
      <w:r w:rsidRPr="00A37A31">
        <w:rPr>
          <w:rFonts w:ascii="Times New Roman" w:hAnsi="Times New Roman"/>
          <w:color w:val="000000"/>
          <w:sz w:val="24"/>
          <w:szCs w:val="24"/>
        </w:rPr>
        <w:t xml:space="preserve"> &gt; 0</w:t>
      </w:r>
      <w:proofErr w:type="gramStart"/>
      <w:r w:rsidRPr="00A37A31">
        <w:rPr>
          <w:rFonts w:ascii="Times New Roman" w:hAnsi="Times New Roman"/>
          <w:color w:val="000000"/>
          <w:sz w:val="24"/>
          <w:szCs w:val="24"/>
        </w:rPr>
        <w:t>,05</w:t>
      </w:r>
      <w:proofErr w:type="gramEnd"/>
      <w:r w:rsidRPr="00A37A31">
        <w:rPr>
          <w:rFonts w:ascii="Times New Roman" w:hAnsi="Times New Roman"/>
          <w:color w:val="000000"/>
          <w:sz w:val="24"/>
          <w:szCs w:val="24"/>
        </w:rPr>
        <w:t xml:space="preserve">. Pada </w:t>
      </w:r>
      <w:r w:rsidRPr="00A37A31">
        <w:rPr>
          <w:rFonts w:ascii="Times New Roman" w:hAnsi="Times New Roman"/>
          <w:sz w:val="24"/>
          <w:szCs w:val="24"/>
        </w:rPr>
        <w:t xml:space="preserve">Uji T Berpasangan </w:t>
      </w:r>
      <w:r w:rsidRPr="00A37A31">
        <w:rPr>
          <w:rFonts w:ascii="Times New Roman" w:hAnsi="Times New Roman"/>
          <w:i/>
          <w:sz w:val="24"/>
          <w:szCs w:val="24"/>
        </w:rPr>
        <w:t xml:space="preserve">(Paired Samples T-Test) </w:t>
      </w:r>
      <w:r w:rsidRPr="00A37A31">
        <w:rPr>
          <w:rFonts w:ascii="Times New Roman" w:hAnsi="Times New Roman"/>
          <w:color w:val="000000"/>
          <w:sz w:val="24"/>
          <w:szCs w:val="24"/>
        </w:rPr>
        <w:t xml:space="preserve">dikatakan adanya perbedaan signifikan jika nilai signifikansi </w:t>
      </w:r>
      <w:r w:rsidRPr="00A37A31">
        <w:rPr>
          <w:rFonts w:ascii="Times New Roman" w:hAnsi="Times New Roman"/>
          <w:i/>
          <w:sz w:val="24"/>
          <w:szCs w:val="24"/>
        </w:rPr>
        <w:t>(2-tailed)</w:t>
      </w:r>
      <w:r w:rsidRPr="00A37A31">
        <w:rPr>
          <w:rFonts w:ascii="Times New Roman" w:hAnsi="Times New Roman"/>
          <w:sz w:val="24"/>
          <w:szCs w:val="24"/>
        </w:rPr>
        <w:t xml:space="preserve"> </w:t>
      </w:r>
      <w:r w:rsidRPr="00A37A31">
        <w:rPr>
          <w:rFonts w:ascii="Times New Roman" w:hAnsi="Times New Roman"/>
          <w:i/>
          <w:sz w:val="24"/>
          <w:szCs w:val="24"/>
        </w:rPr>
        <w:t>p</w:t>
      </w:r>
      <w:r w:rsidRPr="00A37A31">
        <w:rPr>
          <w:rFonts w:ascii="Times New Roman" w:hAnsi="Times New Roman"/>
          <w:sz w:val="24"/>
          <w:szCs w:val="24"/>
        </w:rPr>
        <w:t xml:space="preserve"> &lt; 0</w:t>
      </w:r>
      <w:proofErr w:type="gramStart"/>
      <w:r w:rsidRPr="00A37A31">
        <w:rPr>
          <w:rFonts w:ascii="Times New Roman" w:hAnsi="Times New Roman"/>
          <w:sz w:val="24"/>
          <w:szCs w:val="24"/>
        </w:rPr>
        <w:t>,05</w:t>
      </w:r>
      <w:proofErr w:type="gramEnd"/>
      <w:r w:rsidRPr="00A37A31">
        <w:rPr>
          <w:rFonts w:ascii="Times New Roman" w:hAnsi="Times New Roman"/>
          <w:sz w:val="24"/>
          <w:szCs w:val="24"/>
        </w:rPr>
        <w:t xml:space="preserve">. </w:t>
      </w:r>
    </w:p>
    <w:p w:rsidR="001C7CC6" w:rsidRDefault="001C7CC6" w:rsidP="001C7CC6">
      <w:pPr>
        <w:spacing w:after="0" w:line="240" w:lineRule="auto"/>
        <w:jc w:val="both"/>
        <w:rPr>
          <w:rFonts w:ascii="Times New Roman" w:hAnsi="Times New Roman"/>
          <w:sz w:val="24"/>
          <w:szCs w:val="24"/>
          <w:lang w:val="id-ID"/>
        </w:rPr>
      </w:pPr>
    </w:p>
    <w:p w:rsidR="001C7CC6" w:rsidRDefault="001C7CC6" w:rsidP="001C7CC6">
      <w:pPr>
        <w:spacing w:after="0" w:line="240" w:lineRule="auto"/>
        <w:jc w:val="both"/>
        <w:rPr>
          <w:rFonts w:ascii="Times New Roman" w:hAnsi="Times New Roman"/>
          <w:b/>
          <w:sz w:val="24"/>
          <w:szCs w:val="24"/>
        </w:rPr>
      </w:pPr>
      <w:r>
        <w:rPr>
          <w:rFonts w:ascii="Times New Roman" w:hAnsi="Times New Roman"/>
          <w:b/>
          <w:sz w:val="24"/>
          <w:szCs w:val="24"/>
        </w:rPr>
        <w:t>HASIL DAN PEMBAHASAN</w:t>
      </w:r>
    </w:p>
    <w:p w:rsidR="001C7CC6" w:rsidRDefault="001C7CC6" w:rsidP="001C7CC6">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Hasil </w:t>
      </w:r>
    </w:p>
    <w:p w:rsidR="00EB4E0F" w:rsidRPr="00EB4E0F" w:rsidRDefault="00A37A31" w:rsidP="00EB4E0F">
      <w:pPr>
        <w:spacing w:after="0" w:line="240" w:lineRule="auto"/>
        <w:ind w:firstLine="426"/>
        <w:jc w:val="both"/>
        <w:rPr>
          <w:rFonts w:ascii="Times New Roman" w:hAnsi="Times New Roman"/>
          <w:color w:val="000000"/>
          <w:sz w:val="24"/>
        </w:rPr>
      </w:pPr>
      <w:proofErr w:type="gramStart"/>
      <w:r w:rsidRPr="00EB4E0F">
        <w:rPr>
          <w:rFonts w:ascii="Times New Roman" w:hAnsi="Times New Roman"/>
          <w:sz w:val="24"/>
        </w:rPr>
        <w:t xml:space="preserve">Determinasi tanaman parijoto </w:t>
      </w:r>
      <w:r w:rsidRPr="00EB4E0F">
        <w:rPr>
          <w:rFonts w:ascii="Times New Roman" w:hAnsi="Times New Roman"/>
          <w:color w:val="000000"/>
          <w:sz w:val="24"/>
        </w:rPr>
        <w:t>(</w:t>
      </w:r>
      <w:r w:rsidRPr="00EB4E0F">
        <w:rPr>
          <w:rFonts w:ascii="Times New Roman" w:hAnsi="Times New Roman"/>
          <w:i/>
          <w:iCs/>
          <w:color w:val="000000"/>
          <w:sz w:val="24"/>
        </w:rPr>
        <w:t xml:space="preserve">Medinilla speciosa Blume) </w:t>
      </w:r>
      <w:r w:rsidRPr="00EB4E0F">
        <w:rPr>
          <w:rFonts w:ascii="Times New Roman" w:hAnsi="Times New Roman"/>
          <w:color w:val="000000"/>
          <w:sz w:val="24"/>
        </w:rPr>
        <w:t>dilakukan di Laboratorium Ekologi dan Biostatistika Departemen Biologi Fakultas Sains dan Matematika Universitas Diponegoro, didapatkan hasil klasifikasi sebagai berikut.</w:t>
      </w:r>
      <w:proofErr w:type="gramEnd"/>
    </w:p>
    <w:p w:rsidR="00EB4E0F" w:rsidRPr="00EB4E0F" w:rsidRDefault="00A37A31" w:rsidP="00EB4E0F">
      <w:pPr>
        <w:spacing w:after="0" w:line="240" w:lineRule="auto"/>
        <w:rPr>
          <w:rFonts w:ascii="Times New Roman" w:hAnsi="Times New Roman"/>
          <w:color w:val="000000"/>
          <w:sz w:val="24"/>
        </w:rPr>
      </w:pPr>
      <w:r w:rsidRPr="00EB4E0F">
        <w:rPr>
          <w:rFonts w:ascii="Times New Roman" w:hAnsi="Times New Roman"/>
          <w:color w:val="000000"/>
          <w:sz w:val="24"/>
        </w:rPr>
        <w:t>Kingdom</w:t>
      </w:r>
      <w:r w:rsidRPr="00EB4E0F">
        <w:rPr>
          <w:rFonts w:ascii="Times New Roman" w:hAnsi="Times New Roman"/>
          <w:color w:val="000000"/>
          <w:sz w:val="24"/>
        </w:rPr>
        <w:tab/>
        <w:t xml:space="preserve">: </w:t>
      </w:r>
      <w:r w:rsidRPr="00EB4E0F">
        <w:rPr>
          <w:rFonts w:ascii="Times New Roman" w:hAnsi="Times New Roman"/>
          <w:i/>
          <w:color w:val="000000"/>
          <w:sz w:val="24"/>
        </w:rPr>
        <w:t>Plantae</w:t>
      </w:r>
      <w:r w:rsidRPr="00EB4E0F">
        <w:rPr>
          <w:rFonts w:ascii="Times New Roman" w:hAnsi="Times New Roman"/>
          <w:color w:val="000000"/>
          <w:sz w:val="24"/>
        </w:rPr>
        <w:t xml:space="preserve"> (Tumbuhan)</w:t>
      </w:r>
    </w:p>
    <w:p w:rsidR="00EB4E0F" w:rsidRDefault="00EB4E0F" w:rsidP="00EB4E0F">
      <w:pPr>
        <w:spacing w:after="0" w:line="240" w:lineRule="auto"/>
        <w:rPr>
          <w:rFonts w:ascii="Times New Roman" w:hAnsi="Times New Roman"/>
          <w:color w:val="000000"/>
          <w:sz w:val="24"/>
        </w:rPr>
      </w:pPr>
      <w:r>
        <w:rPr>
          <w:rFonts w:ascii="Times New Roman" w:hAnsi="Times New Roman"/>
          <w:color w:val="000000"/>
          <w:sz w:val="24"/>
        </w:rPr>
        <w:t>Subkingdom</w:t>
      </w:r>
      <w:r>
        <w:rPr>
          <w:rFonts w:ascii="Times New Roman" w:hAnsi="Times New Roman"/>
          <w:color w:val="000000"/>
          <w:sz w:val="24"/>
        </w:rPr>
        <w:tab/>
        <w:t xml:space="preserve">: </w:t>
      </w:r>
      <w:r w:rsidR="00A37A31" w:rsidRPr="00EB4E0F">
        <w:rPr>
          <w:rFonts w:ascii="Times New Roman" w:hAnsi="Times New Roman"/>
          <w:i/>
          <w:color w:val="000000"/>
          <w:sz w:val="24"/>
        </w:rPr>
        <w:t>Tracheobionta</w:t>
      </w:r>
      <w:r w:rsidR="00A37A31" w:rsidRPr="00EB4E0F">
        <w:rPr>
          <w:rFonts w:ascii="Times New Roman" w:hAnsi="Times New Roman"/>
          <w:color w:val="000000"/>
          <w:sz w:val="24"/>
        </w:rPr>
        <w:t xml:space="preserve"> (Tumbuhan </w:t>
      </w:r>
    </w:p>
    <w:p w:rsidR="00EB4E0F" w:rsidRPr="00EB4E0F" w:rsidRDefault="00EB4E0F" w:rsidP="00EB4E0F">
      <w:pPr>
        <w:spacing w:after="0" w:line="240" w:lineRule="auto"/>
        <w:ind w:left="720" w:firstLine="720"/>
        <w:rPr>
          <w:rFonts w:ascii="Times New Roman" w:hAnsi="Times New Roman"/>
          <w:color w:val="000000"/>
          <w:sz w:val="24"/>
        </w:rPr>
      </w:pPr>
      <w:r>
        <w:rPr>
          <w:rFonts w:ascii="Times New Roman" w:hAnsi="Times New Roman"/>
          <w:color w:val="000000"/>
          <w:sz w:val="24"/>
        </w:rPr>
        <w:t xml:space="preserve">  </w:t>
      </w:r>
      <w:proofErr w:type="gramStart"/>
      <w:r w:rsidR="00A37A31" w:rsidRPr="00EB4E0F">
        <w:rPr>
          <w:rFonts w:ascii="Times New Roman" w:hAnsi="Times New Roman"/>
          <w:color w:val="000000"/>
          <w:sz w:val="24"/>
        </w:rPr>
        <w:t>berpembuluh</w:t>
      </w:r>
      <w:proofErr w:type="gramEnd"/>
      <w:r w:rsidR="00A37A31" w:rsidRPr="00EB4E0F">
        <w:rPr>
          <w:rFonts w:ascii="Times New Roman" w:hAnsi="Times New Roman"/>
          <w:color w:val="000000"/>
          <w:sz w:val="24"/>
        </w:rPr>
        <w:t>)</w:t>
      </w:r>
    </w:p>
    <w:p w:rsidR="00EB4E0F" w:rsidRDefault="00A37A31" w:rsidP="00EB4E0F">
      <w:pPr>
        <w:spacing w:after="0" w:line="240" w:lineRule="auto"/>
        <w:rPr>
          <w:rFonts w:ascii="Times New Roman" w:hAnsi="Times New Roman"/>
          <w:color w:val="000000"/>
          <w:sz w:val="24"/>
        </w:rPr>
      </w:pPr>
      <w:r w:rsidRPr="00EB4E0F">
        <w:rPr>
          <w:rFonts w:ascii="Times New Roman" w:hAnsi="Times New Roman"/>
          <w:color w:val="000000"/>
          <w:sz w:val="24"/>
        </w:rPr>
        <w:t>Super Divisi</w:t>
      </w:r>
      <w:r w:rsidRPr="00EB4E0F">
        <w:rPr>
          <w:rFonts w:ascii="Times New Roman" w:hAnsi="Times New Roman"/>
          <w:color w:val="000000"/>
          <w:sz w:val="24"/>
        </w:rPr>
        <w:tab/>
        <w:t xml:space="preserve">: </w:t>
      </w:r>
      <w:r w:rsidRPr="00EB4E0F">
        <w:rPr>
          <w:rFonts w:ascii="Times New Roman" w:hAnsi="Times New Roman"/>
          <w:i/>
          <w:color w:val="000000"/>
          <w:sz w:val="24"/>
        </w:rPr>
        <w:t>Spermatophyta</w:t>
      </w:r>
      <w:r w:rsidRPr="00EB4E0F">
        <w:rPr>
          <w:rFonts w:ascii="Times New Roman" w:hAnsi="Times New Roman"/>
          <w:color w:val="000000"/>
          <w:sz w:val="24"/>
        </w:rPr>
        <w:t xml:space="preserve"> (Menghasilkan </w:t>
      </w:r>
    </w:p>
    <w:p w:rsidR="00EB4E0F" w:rsidRPr="00EB4E0F" w:rsidRDefault="00EB4E0F" w:rsidP="00EB4E0F">
      <w:pPr>
        <w:spacing w:after="0" w:line="240" w:lineRule="auto"/>
        <w:ind w:left="720" w:firstLine="720"/>
        <w:rPr>
          <w:rFonts w:ascii="Times New Roman" w:hAnsi="Times New Roman"/>
          <w:color w:val="000000"/>
          <w:sz w:val="24"/>
        </w:rPr>
      </w:pPr>
      <w:r>
        <w:rPr>
          <w:rFonts w:ascii="Times New Roman" w:hAnsi="Times New Roman"/>
          <w:color w:val="000000"/>
          <w:sz w:val="24"/>
        </w:rPr>
        <w:t xml:space="preserve">  </w:t>
      </w:r>
      <w:proofErr w:type="gramStart"/>
      <w:r w:rsidR="00A37A31" w:rsidRPr="00EB4E0F">
        <w:rPr>
          <w:rFonts w:ascii="Times New Roman" w:hAnsi="Times New Roman"/>
          <w:color w:val="000000"/>
          <w:sz w:val="24"/>
        </w:rPr>
        <w:t>biji</w:t>
      </w:r>
      <w:proofErr w:type="gramEnd"/>
      <w:r w:rsidR="00A37A31" w:rsidRPr="00EB4E0F">
        <w:rPr>
          <w:rFonts w:ascii="Times New Roman" w:hAnsi="Times New Roman"/>
          <w:color w:val="000000"/>
          <w:sz w:val="24"/>
        </w:rPr>
        <w:t>)</w:t>
      </w:r>
    </w:p>
    <w:p w:rsidR="00EB4E0F" w:rsidRDefault="00A37A31" w:rsidP="00EB4E0F">
      <w:pPr>
        <w:spacing w:after="0" w:line="240" w:lineRule="auto"/>
        <w:rPr>
          <w:rFonts w:ascii="Times New Roman" w:hAnsi="Times New Roman"/>
          <w:color w:val="000000"/>
          <w:sz w:val="24"/>
        </w:rPr>
      </w:pPr>
      <w:r w:rsidRPr="00EB4E0F">
        <w:rPr>
          <w:rFonts w:ascii="Times New Roman" w:hAnsi="Times New Roman"/>
          <w:color w:val="000000"/>
          <w:sz w:val="24"/>
        </w:rPr>
        <w:t>Divisi</w:t>
      </w:r>
      <w:r w:rsidRPr="00EB4E0F">
        <w:rPr>
          <w:rFonts w:ascii="Times New Roman" w:hAnsi="Times New Roman"/>
          <w:color w:val="000000"/>
          <w:sz w:val="24"/>
        </w:rPr>
        <w:tab/>
      </w:r>
      <w:r w:rsidRPr="00EB4E0F">
        <w:rPr>
          <w:rFonts w:ascii="Times New Roman" w:hAnsi="Times New Roman"/>
          <w:color w:val="000000"/>
          <w:sz w:val="24"/>
        </w:rPr>
        <w:tab/>
        <w:t xml:space="preserve">: </w:t>
      </w:r>
      <w:r w:rsidRPr="00EB4E0F">
        <w:rPr>
          <w:rFonts w:ascii="Times New Roman" w:hAnsi="Times New Roman"/>
          <w:i/>
          <w:color w:val="000000"/>
          <w:sz w:val="24"/>
        </w:rPr>
        <w:t>Magnoliophyta</w:t>
      </w:r>
      <w:r w:rsidRPr="00EB4E0F">
        <w:rPr>
          <w:rFonts w:ascii="Times New Roman" w:hAnsi="Times New Roman"/>
          <w:color w:val="000000"/>
          <w:sz w:val="24"/>
        </w:rPr>
        <w:t xml:space="preserve"> (Tumbuhan </w:t>
      </w:r>
    </w:p>
    <w:p w:rsidR="00EB4E0F" w:rsidRPr="00EB4E0F" w:rsidRDefault="00EB4E0F" w:rsidP="00EB4E0F">
      <w:pPr>
        <w:spacing w:after="0" w:line="240" w:lineRule="auto"/>
        <w:ind w:left="720" w:firstLine="720"/>
        <w:rPr>
          <w:rFonts w:ascii="Times New Roman" w:hAnsi="Times New Roman"/>
          <w:color w:val="000000"/>
          <w:sz w:val="24"/>
        </w:rPr>
      </w:pPr>
      <w:r>
        <w:rPr>
          <w:rFonts w:ascii="Times New Roman" w:hAnsi="Times New Roman"/>
          <w:color w:val="000000"/>
          <w:sz w:val="24"/>
        </w:rPr>
        <w:t xml:space="preserve">  </w:t>
      </w:r>
      <w:proofErr w:type="gramStart"/>
      <w:r w:rsidR="00A37A31" w:rsidRPr="00EB4E0F">
        <w:rPr>
          <w:rFonts w:ascii="Times New Roman" w:hAnsi="Times New Roman"/>
          <w:color w:val="000000"/>
          <w:sz w:val="24"/>
        </w:rPr>
        <w:t>berbunga</w:t>
      </w:r>
      <w:proofErr w:type="gramEnd"/>
      <w:r w:rsidR="00A37A31" w:rsidRPr="00EB4E0F">
        <w:rPr>
          <w:rFonts w:ascii="Times New Roman" w:hAnsi="Times New Roman"/>
          <w:color w:val="000000"/>
          <w:sz w:val="24"/>
        </w:rPr>
        <w:t>)</w:t>
      </w:r>
    </w:p>
    <w:p w:rsidR="00EB4E0F" w:rsidRDefault="00A37A31" w:rsidP="00EB4E0F">
      <w:pPr>
        <w:spacing w:after="0" w:line="240" w:lineRule="auto"/>
        <w:rPr>
          <w:rFonts w:ascii="Times New Roman" w:hAnsi="Times New Roman"/>
          <w:color w:val="000000"/>
          <w:sz w:val="24"/>
        </w:rPr>
      </w:pPr>
      <w:r w:rsidRPr="00EB4E0F">
        <w:rPr>
          <w:rFonts w:ascii="Times New Roman" w:hAnsi="Times New Roman"/>
          <w:color w:val="000000"/>
          <w:sz w:val="24"/>
        </w:rPr>
        <w:lastRenderedPageBreak/>
        <w:t>Kelas</w:t>
      </w:r>
      <w:r w:rsidRPr="00EB4E0F">
        <w:rPr>
          <w:rFonts w:ascii="Times New Roman" w:hAnsi="Times New Roman"/>
          <w:color w:val="000000"/>
          <w:sz w:val="24"/>
        </w:rPr>
        <w:tab/>
      </w:r>
      <w:r w:rsidRPr="00EB4E0F">
        <w:rPr>
          <w:rFonts w:ascii="Times New Roman" w:hAnsi="Times New Roman"/>
          <w:color w:val="000000"/>
          <w:sz w:val="24"/>
        </w:rPr>
        <w:tab/>
        <w:t xml:space="preserve">: </w:t>
      </w:r>
      <w:r w:rsidRPr="00EB4E0F">
        <w:rPr>
          <w:rFonts w:ascii="Times New Roman" w:hAnsi="Times New Roman"/>
          <w:i/>
          <w:color w:val="000000"/>
          <w:sz w:val="24"/>
        </w:rPr>
        <w:t xml:space="preserve">Magnoliopsida </w:t>
      </w:r>
      <w:r w:rsidRPr="00EB4E0F">
        <w:rPr>
          <w:rFonts w:ascii="Times New Roman" w:hAnsi="Times New Roman"/>
          <w:color w:val="000000"/>
          <w:sz w:val="24"/>
        </w:rPr>
        <w:t xml:space="preserve">(berkeping dua / </w:t>
      </w:r>
    </w:p>
    <w:p w:rsidR="00EB4E0F" w:rsidRPr="00EB4E0F" w:rsidRDefault="00EB4E0F" w:rsidP="00EB4E0F">
      <w:pPr>
        <w:spacing w:after="0" w:line="240" w:lineRule="auto"/>
        <w:ind w:left="720" w:firstLine="720"/>
        <w:rPr>
          <w:rFonts w:ascii="Times New Roman" w:hAnsi="Times New Roman"/>
          <w:color w:val="000000"/>
          <w:sz w:val="24"/>
        </w:rPr>
      </w:pPr>
      <w:r>
        <w:rPr>
          <w:rFonts w:ascii="Times New Roman" w:hAnsi="Times New Roman"/>
          <w:color w:val="000000"/>
          <w:sz w:val="24"/>
        </w:rPr>
        <w:t xml:space="preserve">  </w:t>
      </w:r>
      <w:proofErr w:type="gramStart"/>
      <w:r w:rsidR="00A37A31" w:rsidRPr="00EB4E0F">
        <w:rPr>
          <w:rFonts w:ascii="Times New Roman" w:hAnsi="Times New Roman"/>
          <w:color w:val="000000"/>
          <w:sz w:val="24"/>
        </w:rPr>
        <w:t>dikotil</w:t>
      </w:r>
      <w:proofErr w:type="gramEnd"/>
      <w:r w:rsidR="00A37A31" w:rsidRPr="00EB4E0F">
        <w:rPr>
          <w:rFonts w:ascii="Times New Roman" w:hAnsi="Times New Roman"/>
          <w:color w:val="000000"/>
          <w:sz w:val="24"/>
        </w:rPr>
        <w:t>)</w:t>
      </w:r>
    </w:p>
    <w:p w:rsidR="00EB4E0F" w:rsidRPr="00EB4E0F" w:rsidRDefault="00A37A31" w:rsidP="00EB4E0F">
      <w:pPr>
        <w:spacing w:after="0" w:line="240" w:lineRule="auto"/>
        <w:rPr>
          <w:rFonts w:ascii="Times New Roman" w:hAnsi="Times New Roman"/>
          <w:color w:val="000000"/>
          <w:sz w:val="24"/>
        </w:rPr>
      </w:pPr>
      <w:r w:rsidRPr="00EB4E0F">
        <w:rPr>
          <w:rFonts w:ascii="Times New Roman" w:hAnsi="Times New Roman"/>
          <w:color w:val="000000"/>
          <w:sz w:val="24"/>
        </w:rPr>
        <w:t>Sub Kelas</w:t>
      </w:r>
      <w:r w:rsidRPr="00EB4E0F">
        <w:rPr>
          <w:rFonts w:ascii="Times New Roman" w:hAnsi="Times New Roman"/>
          <w:color w:val="000000"/>
          <w:sz w:val="24"/>
        </w:rPr>
        <w:tab/>
        <w:t xml:space="preserve">: </w:t>
      </w:r>
      <w:r w:rsidRPr="00EB4E0F">
        <w:rPr>
          <w:rFonts w:ascii="Times New Roman" w:hAnsi="Times New Roman"/>
          <w:i/>
          <w:color w:val="000000"/>
          <w:sz w:val="24"/>
        </w:rPr>
        <w:t>Rosidea</w:t>
      </w:r>
    </w:p>
    <w:p w:rsidR="00EB4E0F" w:rsidRPr="00EB4E0F" w:rsidRDefault="00A37A31" w:rsidP="00EB4E0F">
      <w:pPr>
        <w:spacing w:after="0" w:line="240" w:lineRule="auto"/>
        <w:rPr>
          <w:rFonts w:ascii="Times New Roman" w:hAnsi="Times New Roman"/>
          <w:color w:val="000000"/>
          <w:sz w:val="24"/>
        </w:rPr>
      </w:pPr>
      <w:r w:rsidRPr="00EB4E0F">
        <w:rPr>
          <w:rFonts w:ascii="Times New Roman" w:hAnsi="Times New Roman"/>
          <w:color w:val="000000"/>
          <w:sz w:val="24"/>
        </w:rPr>
        <w:t>Ordo</w:t>
      </w:r>
      <w:r w:rsidRPr="00EB4E0F">
        <w:rPr>
          <w:rFonts w:ascii="Times New Roman" w:hAnsi="Times New Roman"/>
          <w:color w:val="000000"/>
          <w:sz w:val="24"/>
        </w:rPr>
        <w:tab/>
      </w:r>
      <w:r w:rsidRPr="00EB4E0F">
        <w:rPr>
          <w:rFonts w:ascii="Times New Roman" w:hAnsi="Times New Roman"/>
          <w:color w:val="000000"/>
          <w:sz w:val="24"/>
        </w:rPr>
        <w:tab/>
        <w:t xml:space="preserve">: </w:t>
      </w:r>
      <w:r w:rsidRPr="00EB4E0F">
        <w:rPr>
          <w:rFonts w:ascii="Times New Roman" w:hAnsi="Times New Roman"/>
          <w:i/>
          <w:color w:val="000000"/>
          <w:sz w:val="24"/>
        </w:rPr>
        <w:t>Myrtales</w:t>
      </w:r>
    </w:p>
    <w:p w:rsidR="00EB4E0F" w:rsidRPr="00EB4E0F" w:rsidRDefault="00A37A31" w:rsidP="00EB4E0F">
      <w:pPr>
        <w:spacing w:after="0" w:line="240" w:lineRule="auto"/>
        <w:rPr>
          <w:rFonts w:ascii="Times New Roman" w:hAnsi="Times New Roman"/>
          <w:color w:val="000000"/>
          <w:sz w:val="24"/>
        </w:rPr>
      </w:pPr>
      <w:r w:rsidRPr="00EB4E0F">
        <w:rPr>
          <w:rFonts w:ascii="Times New Roman" w:hAnsi="Times New Roman"/>
          <w:color w:val="000000"/>
          <w:sz w:val="24"/>
        </w:rPr>
        <w:t>Famili</w:t>
      </w:r>
      <w:r w:rsidRPr="00EB4E0F">
        <w:rPr>
          <w:rFonts w:ascii="Times New Roman" w:hAnsi="Times New Roman"/>
          <w:color w:val="000000"/>
          <w:sz w:val="24"/>
        </w:rPr>
        <w:tab/>
      </w:r>
      <w:r w:rsidR="00EB4E0F">
        <w:rPr>
          <w:rFonts w:ascii="Times New Roman" w:hAnsi="Times New Roman"/>
          <w:color w:val="000000"/>
          <w:sz w:val="24"/>
        </w:rPr>
        <w:tab/>
      </w:r>
      <w:r w:rsidRPr="00EB4E0F">
        <w:rPr>
          <w:rFonts w:ascii="Times New Roman" w:hAnsi="Times New Roman"/>
          <w:color w:val="000000"/>
          <w:sz w:val="24"/>
        </w:rPr>
        <w:t xml:space="preserve">: </w:t>
      </w:r>
      <w:r w:rsidRPr="00EB4E0F">
        <w:rPr>
          <w:rFonts w:ascii="Times New Roman" w:hAnsi="Times New Roman"/>
          <w:i/>
          <w:color w:val="000000"/>
          <w:sz w:val="24"/>
        </w:rPr>
        <w:t>Melastomataceae</w:t>
      </w:r>
    </w:p>
    <w:p w:rsidR="00EB4E0F" w:rsidRPr="00EB4E0F" w:rsidRDefault="00A37A31" w:rsidP="00EB4E0F">
      <w:pPr>
        <w:spacing w:after="0" w:line="240" w:lineRule="auto"/>
        <w:rPr>
          <w:rFonts w:ascii="Times New Roman" w:hAnsi="Times New Roman"/>
          <w:color w:val="000000"/>
          <w:sz w:val="24"/>
        </w:rPr>
      </w:pPr>
      <w:r w:rsidRPr="00EB4E0F">
        <w:rPr>
          <w:rFonts w:ascii="Times New Roman" w:hAnsi="Times New Roman"/>
          <w:color w:val="000000"/>
          <w:sz w:val="24"/>
        </w:rPr>
        <w:t>Genus</w:t>
      </w:r>
      <w:r w:rsidRPr="00EB4E0F">
        <w:rPr>
          <w:rFonts w:ascii="Times New Roman" w:hAnsi="Times New Roman"/>
          <w:color w:val="000000"/>
          <w:sz w:val="24"/>
        </w:rPr>
        <w:tab/>
      </w:r>
      <w:r w:rsidR="00EB4E0F">
        <w:rPr>
          <w:rFonts w:ascii="Times New Roman" w:hAnsi="Times New Roman"/>
          <w:color w:val="000000"/>
          <w:sz w:val="24"/>
        </w:rPr>
        <w:tab/>
      </w:r>
      <w:r w:rsidRPr="00EB4E0F">
        <w:rPr>
          <w:rFonts w:ascii="Times New Roman" w:hAnsi="Times New Roman"/>
          <w:color w:val="000000"/>
          <w:sz w:val="24"/>
        </w:rPr>
        <w:t xml:space="preserve">: </w:t>
      </w:r>
      <w:r w:rsidRPr="00EB4E0F">
        <w:rPr>
          <w:rFonts w:ascii="Times New Roman" w:hAnsi="Times New Roman"/>
          <w:i/>
          <w:color w:val="000000"/>
          <w:sz w:val="24"/>
        </w:rPr>
        <w:t>Medinilla</w:t>
      </w:r>
    </w:p>
    <w:p w:rsidR="00E50455" w:rsidRDefault="00A37A31" w:rsidP="00EB4E0F">
      <w:pPr>
        <w:spacing w:after="0" w:line="240" w:lineRule="auto"/>
        <w:rPr>
          <w:rFonts w:ascii="Times New Roman" w:hAnsi="Times New Roman"/>
          <w:i/>
          <w:color w:val="000000"/>
          <w:sz w:val="24"/>
        </w:rPr>
      </w:pPr>
      <w:r w:rsidRPr="00EB4E0F">
        <w:rPr>
          <w:rFonts w:ascii="Times New Roman" w:hAnsi="Times New Roman"/>
          <w:color w:val="000000"/>
          <w:sz w:val="24"/>
        </w:rPr>
        <w:t>Spesies</w:t>
      </w:r>
      <w:r w:rsidRPr="00EB4E0F">
        <w:rPr>
          <w:rFonts w:ascii="Times New Roman" w:hAnsi="Times New Roman"/>
          <w:color w:val="000000"/>
          <w:sz w:val="24"/>
        </w:rPr>
        <w:tab/>
        <w:t xml:space="preserve">: </w:t>
      </w:r>
      <w:r w:rsidRPr="00EB4E0F">
        <w:rPr>
          <w:rFonts w:ascii="Times New Roman" w:hAnsi="Times New Roman"/>
          <w:i/>
          <w:color w:val="000000"/>
          <w:sz w:val="24"/>
        </w:rPr>
        <w:t xml:space="preserve">Medinilla speciosa Blume. </w:t>
      </w:r>
    </w:p>
    <w:p w:rsidR="00A37A31" w:rsidRPr="00EB4E0F" w:rsidRDefault="00E50455" w:rsidP="00E50455">
      <w:pPr>
        <w:spacing w:after="0" w:line="240" w:lineRule="auto"/>
        <w:ind w:left="720" w:firstLine="720"/>
        <w:rPr>
          <w:color w:val="000000"/>
        </w:rPr>
      </w:pPr>
      <w:r>
        <w:rPr>
          <w:rFonts w:ascii="Times New Roman" w:hAnsi="Times New Roman"/>
          <w:i/>
          <w:color w:val="000000"/>
          <w:sz w:val="24"/>
        </w:rPr>
        <w:t xml:space="preserve">  </w:t>
      </w:r>
      <w:r w:rsidR="00A37A31" w:rsidRPr="00EB4E0F">
        <w:rPr>
          <w:rFonts w:ascii="Times New Roman" w:hAnsi="Times New Roman"/>
          <w:color w:val="000000"/>
          <w:sz w:val="24"/>
        </w:rPr>
        <w:t>(Parijoto)</w:t>
      </w:r>
    </w:p>
    <w:p w:rsidR="00A37A31" w:rsidRPr="00EB4E0F" w:rsidRDefault="00A37A31" w:rsidP="00E50455">
      <w:pPr>
        <w:spacing w:line="240" w:lineRule="auto"/>
        <w:ind w:firstLine="426"/>
        <w:jc w:val="both"/>
        <w:rPr>
          <w:rFonts w:ascii="Times New Roman" w:hAnsi="Times New Roman"/>
          <w:color w:val="000000"/>
          <w:sz w:val="24"/>
          <w:szCs w:val="24"/>
        </w:rPr>
      </w:pPr>
      <w:r w:rsidRPr="00EB4E0F">
        <w:rPr>
          <w:rFonts w:ascii="Times New Roman" w:hAnsi="Times New Roman"/>
          <w:sz w:val="24"/>
          <w:szCs w:val="24"/>
        </w:rPr>
        <w:t xml:space="preserve">Ekstraksi buah parijoto </w:t>
      </w:r>
      <w:r w:rsidRPr="00EB4E0F">
        <w:rPr>
          <w:rFonts w:ascii="Times New Roman" w:hAnsi="Times New Roman"/>
          <w:i/>
          <w:sz w:val="24"/>
          <w:szCs w:val="24"/>
        </w:rPr>
        <w:t>(</w:t>
      </w:r>
      <w:r w:rsidRPr="00EB4E0F">
        <w:rPr>
          <w:rFonts w:ascii="Times New Roman" w:hAnsi="Times New Roman"/>
          <w:i/>
          <w:color w:val="000000"/>
          <w:sz w:val="24"/>
          <w:szCs w:val="24"/>
        </w:rPr>
        <w:t xml:space="preserve">Medinilla speciosa Blume) </w:t>
      </w:r>
      <w:r w:rsidRPr="00EB4E0F">
        <w:rPr>
          <w:rFonts w:ascii="Times New Roman" w:hAnsi="Times New Roman"/>
          <w:color w:val="000000"/>
          <w:sz w:val="24"/>
          <w:szCs w:val="24"/>
        </w:rPr>
        <w:t xml:space="preserve">menggunakan metode maserasi, merendam 200 g serbuk simplisia dengan pelarut etanol 70% dan etanol 96% dengan perbandingan pelarut 1:10 yaitu 1,5 L pelarut untuk maserasi  selama 2 hari dan 500 mL pelarut untuk remaserasi selama 1 hari. </w:t>
      </w:r>
      <w:proofErr w:type="gramStart"/>
      <w:r w:rsidRPr="00EB4E0F">
        <w:rPr>
          <w:rFonts w:ascii="Times New Roman" w:hAnsi="Times New Roman"/>
          <w:color w:val="000000"/>
          <w:sz w:val="24"/>
          <w:szCs w:val="24"/>
        </w:rPr>
        <w:t xml:space="preserve">Hasil rendemen yang didapatkan dapat dilihat pada Tabel </w:t>
      </w:r>
      <w:r w:rsidR="00EB4E0F">
        <w:rPr>
          <w:rFonts w:ascii="Times New Roman" w:hAnsi="Times New Roman"/>
          <w:color w:val="000000"/>
          <w:sz w:val="24"/>
          <w:szCs w:val="24"/>
        </w:rPr>
        <w:t>1.</w:t>
      </w:r>
      <w:proofErr w:type="gramEnd"/>
    </w:p>
    <w:p w:rsidR="00A37A31" w:rsidRPr="003770CF" w:rsidRDefault="00A37A31" w:rsidP="003770CF">
      <w:pPr>
        <w:spacing w:after="0" w:line="240" w:lineRule="auto"/>
        <w:jc w:val="both"/>
        <w:rPr>
          <w:rFonts w:ascii="Times New Roman" w:hAnsi="Times New Roman"/>
          <w:b/>
          <w:color w:val="000000"/>
          <w:sz w:val="20"/>
          <w:szCs w:val="24"/>
        </w:rPr>
      </w:pPr>
      <w:proofErr w:type="gramStart"/>
      <w:r w:rsidRPr="003770CF">
        <w:rPr>
          <w:rFonts w:ascii="Times New Roman" w:hAnsi="Times New Roman"/>
          <w:b/>
          <w:color w:val="000000"/>
          <w:sz w:val="20"/>
          <w:szCs w:val="24"/>
        </w:rPr>
        <w:t xml:space="preserve">Tabel </w:t>
      </w:r>
      <w:r w:rsidR="00EB4E0F" w:rsidRPr="003770CF">
        <w:rPr>
          <w:rFonts w:ascii="Times New Roman" w:hAnsi="Times New Roman"/>
          <w:b/>
          <w:color w:val="000000"/>
          <w:sz w:val="20"/>
          <w:szCs w:val="24"/>
        </w:rPr>
        <w:t>1.</w:t>
      </w:r>
      <w:proofErr w:type="gramEnd"/>
      <w:r w:rsidRPr="003770CF">
        <w:rPr>
          <w:rFonts w:ascii="Times New Roman" w:hAnsi="Times New Roman"/>
          <w:b/>
          <w:color w:val="000000"/>
          <w:sz w:val="20"/>
          <w:szCs w:val="24"/>
        </w:rPr>
        <w:t xml:space="preserve"> Hasil Rendemen Ekstrak Etanol 70% dan Etanol 96% Buah Parijoto</w:t>
      </w:r>
    </w:p>
    <w:tbl>
      <w:tblPr>
        <w:tblStyle w:val="LightShading"/>
        <w:tblW w:w="4678" w:type="dxa"/>
        <w:tblInd w:w="108" w:type="dxa"/>
        <w:tblLayout w:type="fixed"/>
        <w:tblLook w:val="04A0" w:firstRow="1" w:lastRow="0" w:firstColumn="1" w:lastColumn="0" w:noHBand="0" w:noVBand="1"/>
      </w:tblPr>
      <w:tblGrid>
        <w:gridCol w:w="1134"/>
        <w:gridCol w:w="1418"/>
        <w:gridCol w:w="992"/>
        <w:gridCol w:w="1134"/>
      </w:tblGrid>
      <w:tr w:rsidR="00EB4E0F" w:rsidRPr="00EB4E0F" w:rsidTr="00EB4E0F">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34" w:type="dxa"/>
          </w:tcPr>
          <w:p w:rsidR="00EB4E0F" w:rsidRPr="00EB4E0F" w:rsidRDefault="00EB4E0F" w:rsidP="004F3ED4">
            <w:pPr>
              <w:pStyle w:val="ListParagraph"/>
              <w:spacing w:line="240" w:lineRule="auto"/>
              <w:ind w:left="0"/>
              <w:jc w:val="center"/>
              <w:rPr>
                <w:sz w:val="18"/>
                <w:szCs w:val="20"/>
              </w:rPr>
            </w:pPr>
            <w:r w:rsidRPr="00EB4E0F">
              <w:rPr>
                <w:sz w:val="18"/>
                <w:szCs w:val="20"/>
              </w:rPr>
              <w:t>Pelarut</w:t>
            </w:r>
          </w:p>
        </w:tc>
        <w:tc>
          <w:tcPr>
            <w:tcW w:w="1418" w:type="dxa"/>
          </w:tcPr>
          <w:p w:rsidR="00EB4E0F" w:rsidRPr="00EB4E0F" w:rsidRDefault="00EB4E0F"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8"/>
                <w:szCs w:val="20"/>
              </w:rPr>
            </w:pPr>
            <w:r w:rsidRPr="00EB4E0F">
              <w:rPr>
                <w:sz w:val="18"/>
                <w:szCs w:val="20"/>
              </w:rPr>
              <w:t>Berat Serbuk Simpliasia</w:t>
            </w:r>
          </w:p>
        </w:tc>
        <w:tc>
          <w:tcPr>
            <w:tcW w:w="992" w:type="dxa"/>
          </w:tcPr>
          <w:p w:rsidR="00EB4E0F" w:rsidRPr="00EB4E0F" w:rsidRDefault="00EB4E0F"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8"/>
                <w:szCs w:val="20"/>
              </w:rPr>
            </w:pPr>
            <w:r w:rsidRPr="00EB4E0F">
              <w:rPr>
                <w:sz w:val="18"/>
                <w:szCs w:val="20"/>
              </w:rPr>
              <w:t>Berat Ekstrak</w:t>
            </w:r>
          </w:p>
        </w:tc>
        <w:tc>
          <w:tcPr>
            <w:tcW w:w="1134" w:type="dxa"/>
          </w:tcPr>
          <w:p w:rsidR="00EB4E0F" w:rsidRPr="00EB4E0F" w:rsidRDefault="00EB4E0F"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8"/>
                <w:szCs w:val="20"/>
              </w:rPr>
            </w:pPr>
            <w:r w:rsidRPr="00EB4E0F">
              <w:rPr>
                <w:sz w:val="18"/>
                <w:szCs w:val="20"/>
              </w:rPr>
              <w:t>Rendemen (% b/b)</w:t>
            </w:r>
          </w:p>
        </w:tc>
      </w:tr>
      <w:tr w:rsidR="00EB4E0F" w:rsidRPr="00EB4E0F" w:rsidTr="00EB4E0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000000" w:themeColor="text1"/>
              <w:bottom w:val="single" w:sz="4" w:space="0" w:color="auto"/>
            </w:tcBorders>
            <w:shd w:val="clear" w:color="auto" w:fill="auto"/>
          </w:tcPr>
          <w:p w:rsidR="00EB4E0F" w:rsidRPr="00EB4E0F" w:rsidRDefault="00EB4E0F" w:rsidP="004F3ED4">
            <w:pPr>
              <w:pStyle w:val="ListParagraph"/>
              <w:spacing w:line="240" w:lineRule="auto"/>
              <w:ind w:left="0"/>
              <w:jc w:val="center"/>
              <w:rPr>
                <w:sz w:val="18"/>
                <w:szCs w:val="20"/>
              </w:rPr>
            </w:pPr>
            <w:r w:rsidRPr="00EB4E0F">
              <w:rPr>
                <w:sz w:val="18"/>
                <w:szCs w:val="20"/>
              </w:rPr>
              <w:t>Etanol 70%</w:t>
            </w:r>
          </w:p>
        </w:tc>
        <w:tc>
          <w:tcPr>
            <w:tcW w:w="1418" w:type="dxa"/>
            <w:tcBorders>
              <w:top w:val="single" w:sz="8" w:space="0" w:color="000000" w:themeColor="text1"/>
              <w:bottom w:val="single" w:sz="4" w:space="0" w:color="auto"/>
            </w:tcBorders>
            <w:shd w:val="clear" w:color="auto" w:fill="auto"/>
          </w:tcPr>
          <w:p w:rsidR="00EB4E0F" w:rsidRPr="00EB4E0F" w:rsidRDefault="00EB4E0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20"/>
              </w:rPr>
            </w:pPr>
            <w:r w:rsidRPr="00EB4E0F">
              <w:rPr>
                <w:sz w:val="18"/>
                <w:szCs w:val="20"/>
              </w:rPr>
              <w:t>200 g</w:t>
            </w:r>
          </w:p>
        </w:tc>
        <w:tc>
          <w:tcPr>
            <w:tcW w:w="992" w:type="dxa"/>
            <w:tcBorders>
              <w:top w:val="single" w:sz="8" w:space="0" w:color="000000" w:themeColor="text1"/>
              <w:bottom w:val="single" w:sz="4" w:space="0" w:color="auto"/>
            </w:tcBorders>
            <w:shd w:val="clear" w:color="auto" w:fill="auto"/>
          </w:tcPr>
          <w:p w:rsidR="00EB4E0F" w:rsidRPr="00EB4E0F" w:rsidRDefault="00EB4E0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20"/>
              </w:rPr>
            </w:pPr>
            <w:r w:rsidRPr="00EB4E0F">
              <w:rPr>
                <w:sz w:val="18"/>
                <w:szCs w:val="20"/>
              </w:rPr>
              <w:t>28,84</w:t>
            </w:r>
          </w:p>
        </w:tc>
        <w:tc>
          <w:tcPr>
            <w:tcW w:w="1134" w:type="dxa"/>
            <w:tcBorders>
              <w:top w:val="single" w:sz="8" w:space="0" w:color="000000" w:themeColor="text1"/>
              <w:bottom w:val="single" w:sz="4" w:space="0" w:color="auto"/>
            </w:tcBorders>
            <w:shd w:val="clear" w:color="auto" w:fill="auto"/>
          </w:tcPr>
          <w:p w:rsidR="00EB4E0F" w:rsidRPr="00EB4E0F" w:rsidRDefault="00EB4E0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8"/>
                <w:szCs w:val="20"/>
              </w:rPr>
            </w:pPr>
            <w:r w:rsidRPr="00EB4E0F">
              <w:rPr>
                <w:sz w:val="18"/>
                <w:szCs w:val="20"/>
              </w:rPr>
              <w:t>14,42</w:t>
            </w:r>
          </w:p>
        </w:tc>
      </w:tr>
      <w:tr w:rsidR="00EB4E0F" w:rsidRPr="00EB4E0F" w:rsidTr="00EB4E0F">
        <w:trPr>
          <w:trHeight w:val="41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right w:val="nil"/>
            </w:tcBorders>
            <w:shd w:val="clear" w:color="auto" w:fill="auto"/>
          </w:tcPr>
          <w:p w:rsidR="00EB4E0F" w:rsidRPr="00EB4E0F" w:rsidRDefault="00EB4E0F" w:rsidP="004F3ED4">
            <w:pPr>
              <w:pStyle w:val="ListParagraph"/>
              <w:spacing w:line="240" w:lineRule="auto"/>
              <w:ind w:left="0"/>
              <w:jc w:val="center"/>
              <w:rPr>
                <w:sz w:val="18"/>
                <w:szCs w:val="20"/>
              </w:rPr>
            </w:pPr>
            <w:r w:rsidRPr="00EB4E0F">
              <w:rPr>
                <w:sz w:val="18"/>
                <w:szCs w:val="20"/>
              </w:rPr>
              <w:t>Etanol 96%</w:t>
            </w:r>
          </w:p>
        </w:tc>
        <w:tc>
          <w:tcPr>
            <w:tcW w:w="1418" w:type="dxa"/>
            <w:tcBorders>
              <w:top w:val="single" w:sz="4" w:space="0" w:color="auto"/>
              <w:left w:val="nil"/>
              <w:bottom w:val="single" w:sz="4" w:space="0" w:color="auto"/>
              <w:right w:val="nil"/>
            </w:tcBorders>
            <w:shd w:val="clear" w:color="auto" w:fill="auto"/>
          </w:tcPr>
          <w:p w:rsidR="00EB4E0F" w:rsidRPr="00EB4E0F" w:rsidRDefault="00EB4E0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20"/>
              </w:rPr>
            </w:pPr>
            <w:r w:rsidRPr="00EB4E0F">
              <w:rPr>
                <w:sz w:val="18"/>
                <w:szCs w:val="20"/>
              </w:rPr>
              <w:t>200 g</w:t>
            </w:r>
          </w:p>
        </w:tc>
        <w:tc>
          <w:tcPr>
            <w:tcW w:w="992" w:type="dxa"/>
            <w:tcBorders>
              <w:top w:val="single" w:sz="4" w:space="0" w:color="auto"/>
              <w:left w:val="nil"/>
              <w:bottom w:val="single" w:sz="4" w:space="0" w:color="auto"/>
              <w:right w:val="nil"/>
            </w:tcBorders>
            <w:shd w:val="clear" w:color="auto" w:fill="auto"/>
          </w:tcPr>
          <w:p w:rsidR="00EB4E0F" w:rsidRPr="00EB4E0F" w:rsidRDefault="00EB4E0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20"/>
              </w:rPr>
            </w:pPr>
            <w:r w:rsidRPr="00EB4E0F">
              <w:rPr>
                <w:sz w:val="18"/>
                <w:szCs w:val="20"/>
              </w:rPr>
              <w:t>13,33</w:t>
            </w:r>
          </w:p>
        </w:tc>
        <w:tc>
          <w:tcPr>
            <w:tcW w:w="1134" w:type="dxa"/>
            <w:tcBorders>
              <w:top w:val="single" w:sz="4" w:space="0" w:color="auto"/>
              <w:left w:val="nil"/>
              <w:bottom w:val="single" w:sz="4" w:space="0" w:color="auto"/>
              <w:right w:val="nil"/>
            </w:tcBorders>
          </w:tcPr>
          <w:p w:rsidR="00EB4E0F" w:rsidRPr="00EB4E0F" w:rsidRDefault="00EB4E0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8"/>
                <w:szCs w:val="20"/>
              </w:rPr>
            </w:pPr>
            <w:r w:rsidRPr="00EB4E0F">
              <w:rPr>
                <w:sz w:val="18"/>
                <w:szCs w:val="20"/>
              </w:rPr>
              <w:t>6,67</w:t>
            </w:r>
          </w:p>
        </w:tc>
      </w:tr>
    </w:tbl>
    <w:p w:rsidR="00A37A31" w:rsidRPr="00EB4E0F" w:rsidRDefault="00A37A31" w:rsidP="008300C0">
      <w:pPr>
        <w:spacing w:after="0" w:line="240" w:lineRule="auto"/>
        <w:jc w:val="both"/>
        <w:rPr>
          <w:rFonts w:ascii="Times New Roman" w:hAnsi="Times New Roman"/>
          <w:sz w:val="24"/>
          <w:szCs w:val="24"/>
        </w:rPr>
      </w:pPr>
      <w:r w:rsidRPr="008300C0">
        <w:rPr>
          <w:rFonts w:ascii="Times New Roman" w:hAnsi="Times New Roman"/>
          <w:sz w:val="24"/>
        </w:rPr>
        <w:t>Identifikasi flavonoid dilakukan secara semi kuantitatif menggunakan metode Kromatografi Lapis Tipis dengan fase silica gel GF</w:t>
      </w:r>
      <w:r w:rsidRPr="008300C0">
        <w:rPr>
          <w:rFonts w:ascii="Times New Roman" w:hAnsi="Times New Roman"/>
          <w:sz w:val="24"/>
          <w:vertAlign w:val="subscript"/>
        </w:rPr>
        <w:t>254</w:t>
      </w:r>
      <w:r w:rsidRPr="008300C0">
        <w:rPr>
          <w:rFonts w:ascii="Times New Roman" w:hAnsi="Times New Roman"/>
          <w:sz w:val="24"/>
        </w:rPr>
        <w:t xml:space="preserve"> dan fase gerak </w:t>
      </w:r>
      <w:r w:rsidRPr="008300C0">
        <w:rPr>
          <w:rFonts w:ascii="Times New Roman" w:hAnsi="Times New Roman"/>
          <w:i/>
          <w:sz w:val="24"/>
        </w:rPr>
        <w:t>n</w:t>
      </w:r>
      <w:r w:rsidRPr="008300C0">
        <w:rPr>
          <w:rFonts w:ascii="Times New Roman" w:hAnsi="Times New Roman"/>
          <w:sz w:val="24"/>
        </w:rPr>
        <w:t>-</w:t>
      </w:r>
      <w:proofErr w:type="gramStart"/>
      <w:r w:rsidRPr="008300C0">
        <w:rPr>
          <w:rFonts w:ascii="Times New Roman" w:hAnsi="Times New Roman"/>
          <w:sz w:val="24"/>
        </w:rPr>
        <w:t>butanol :</w:t>
      </w:r>
      <w:proofErr w:type="gramEnd"/>
      <w:r w:rsidRPr="008300C0">
        <w:rPr>
          <w:rFonts w:ascii="Times New Roman" w:hAnsi="Times New Roman"/>
          <w:sz w:val="24"/>
        </w:rPr>
        <w:t xml:space="preserve"> asam asetat glasial : aquadest </w:t>
      </w:r>
      <w:r w:rsidRPr="008300C0">
        <w:rPr>
          <w:rFonts w:ascii="Times New Roman" w:hAnsi="Times New Roman"/>
          <w:color w:val="000000"/>
          <w:sz w:val="24"/>
        </w:rPr>
        <w:t xml:space="preserve">(4:1:5). </w:t>
      </w:r>
      <w:r w:rsidRPr="008300C0">
        <w:rPr>
          <w:rFonts w:ascii="Times New Roman" w:hAnsi="Times New Roman"/>
          <w:sz w:val="24"/>
        </w:rPr>
        <w:t xml:space="preserve">Hasil dari identifikasi flavonoid pada ekstrak etanol 70% dan 96% buah parijoto dapat dilihat pada Tabel </w:t>
      </w:r>
      <w:r w:rsidR="008300C0">
        <w:rPr>
          <w:rFonts w:ascii="Times New Roman" w:hAnsi="Times New Roman"/>
          <w:sz w:val="24"/>
        </w:rPr>
        <w:t>2</w:t>
      </w:r>
      <w:r w:rsidR="0056161C">
        <w:rPr>
          <w:rFonts w:ascii="Times New Roman" w:hAnsi="Times New Roman"/>
          <w:sz w:val="24"/>
        </w:rPr>
        <w:t xml:space="preserve"> dan Gambar 1</w:t>
      </w:r>
      <w:r w:rsidR="008300C0">
        <w:rPr>
          <w:rFonts w:ascii="Times New Roman" w:hAnsi="Times New Roman"/>
          <w:sz w:val="24"/>
        </w:rPr>
        <w:t>.</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06"/>
        <w:gridCol w:w="1545"/>
        <w:gridCol w:w="745"/>
      </w:tblGrid>
      <w:tr w:rsidR="00A37A31" w:rsidRPr="00EB4E0F" w:rsidTr="008300C0">
        <w:trPr>
          <w:gridBefore w:val="1"/>
          <w:gridAfter w:val="1"/>
          <w:wBefore w:w="992" w:type="dxa"/>
          <w:wAfter w:w="745" w:type="dxa"/>
          <w:trHeight w:val="2340"/>
          <w:jc w:val="center"/>
        </w:trPr>
        <w:tc>
          <w:tcPr>
            <w:tcW w:w="1506" w:type="dxa"/>
          </w:tcPr>
          <w:p w:rsidR="00A37A31" w:rsidRPr="00EB4E0F" w:rsidRDefault="00A37A31" w:rsidP="008300C0">
            <w:pPr>
              <w:spacing w:after="0" w:line="240" w:lineRule="auto"/>
              <w:jc w:val="center"/>
              <w:rPr>
                <w:rFonts w:ascii="Times New Roman" w:hAnsi="Times New Roman"/>
                <w:sz w:val="24"/>
                <w:szCs w:val="24"/>
              </w:rPr>
            </w:pPr>
            <w:r w:rsidRPr="00EB4E0F">
              <w:rPr>
                <w:rFonts w:ascii="Times New Roman" w:hAnsi="Times New Roman"/>
                <w:noProof/>
                <w:sz w:val="24"/>
                <w:szCs w:val="24"/>
              </w:rPr>
              <w:drawing>
                <wp:inline distT="0" distB="0" distL="0" distR="0" wp14:anchorId="22CA81F1" wp14:editId="4DE7C75A">
                  <wp:extent cx="638837" cy="1440000"/>
                  <wp:effectExtent l="0" t="0" r="8890" b="8255"/>
                  <wp:docPr id="224" name="Picture 224" descr="C:\Users\user\Downloads\uap am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ap amonia.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814" t="17027" r="28117" b="8649"/>
                          <a:stretch/>
                        </pic:blipFill>
                        <pic:spPr bwMode="auto">
                          <a:xfrm>
                            <a:off x="0" y="0"/>
                            <a:ext cx="638837"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5" w:type="dxa"/>
          </w:tcPr>
          <w:p w:rsidR="00A37A31" w:rsidRPr="00EB4E0F" w:rsidRDefault="00A37A31" w:rsidP="008300C0">
            <w:pPr>
              <w:spacing w:after="0" w:line="240" w:lineRule="auto"/>
              <w:jc w:val="center"/>
              <w:rPr>
                <w:rFonts w:ascii="Times New Roman" w:hAnsi="Times New Roman"/>
                <w:sz w:val="24"/>
                <w:szCs w:val="24"/>
              </w:rPr>
            </w:pPr>
            <w:r w:rsidRPr="00EB4E0F">
              <w:rPr>
                <w:rFonts w:ascii="Times New Roman" w:hAnsi="Times New Roman"/>
                <w:noProof/>
                <w:sz w:val="24"/>
                <w:szCs w:val="24"/>
              </w:rPr>
              <w:drawing>
                <wp:inline distT="0" distB="0" distL="0" distR="0" wp14:anchorId="4FD7A881" wp14:editId="1F682A6B">
                  <wp:extent cx="671999" cy="1440000"/>
                  <wp:effectExtent l="0" t="0" r="0" b="8255"/>
                  <wp:docPr id="225" name="Picture 225" descr="C:\Users\user\Downloads\lampu uv 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ampu uv 25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537" t="18648" r="28477" b="12433"/>
                          <a:stretch/>
                        </pic:blipFill>
                        <pic:spPr bwMode="auto">
                          <a:xfrm>
                            <a:off x="0" y="0"/>
                            <a:ext cx="671999"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37A31" w:rsidRPr="00EB4E0F" w:rsidTr="008300C0">
        <w:trPr>
          <w:gridBefore w:val="1"/>
          <w:gridAfter w:val="1"/>
          <w:wBefore w:w="992" w:type="dxa"/>
          <w:wAfter w:w="745" w:type="dxa"/>
          <w:trHeight w:val="192"/>
          <w:jc w:val="center"/>
        </w:trPr>
        <w:tc>
          <w:tcPr>
            <w:tcW w:w="1506" w:type="dxa"/>
          </w:tcPr>
          <w:p w:rsidR="00A37A31" w:rsidRPr="00EB4E0F" w:rsidRDefault="00A37A31" w:rsidP="008300C0">
            <w:pPr>
              <w:spacing w:after="0" w:line="240" w:lineRule="auto"/>
              <w:jc w:val="center"/>
              <w:rPr>
                <w:rFonts w:ascii="Times New Roman" w:hAnsi="Times New Roman"/>
                <w:sz w:val="24"/>
                <w:szCs w:val="24"/>
              </w:rPr>
            </w:pPr>
            <w:r w:rsidRPr="00EB4E0F">
              <w:rPr>
                <w:rFonts w:ascii="Times New Roman" w:hAnsi="Times New Roman"/>
                <w:sz w:val="24"/>
                <w:szCs w:val="24"/>
              </w:rPr>
              <w:t>(a)</w:t>
            </w:r>
          </w:p>
        </w:tc>
        <w:tc>
          <w:tcPr>
            <w:tcW w:w="1545" w:type="dxa"/>
          </w:tcPr>
          <w:p w:rsidR="00A37A31" w:rsidRPr="00EB4E0F" w:rsidRDefault="00A37A31" w:rsidP="008300C0">
            <w:pPr>
              <w:spacing w:after="0" w:line="240" w:lineRule="auto"/>
              <w:jc w:val="center"/>
              <w:rPr>
                <w:rFonts w:ascii="Times New Roman" w:hAnsi="Times New Roman"/>
                <w:sz w:val="24"/>
                <w:szCs w:val="24"/>
              </w:rPr>
            </w:pPr>
            <w:r w:rsidRPr="00EB4E0F">
              <w:rPr>
                <w:rFonts w:ascii="Times New Roman" w:hAnsi="Times New Roman"/>
                <w:sz w:val="24"/>
                <w:szCs w:val="24"/>
              </w:rPr>
              <w:t>(b)</w:t>
            </w:r>
          </w:p>
        </w:tc>
      </w:tr>
      <w:tr w:rsidR="00A37A31" w:rsidRPr="00EB4E0F" w:rsidTr="008300C0">
        <w:trPr>
          <w:jc w:val="center"/>
        </w:trPr>
        <w:tc>
          <w:tcPr>
            <w:tcW w:w="4788" w:type="dxa"/>
            <w:gridSpan w:val="4"/>
          </w:tcPr>
          <w:p w:rsidR="00A37A31" w:rsidRPr="003770CF" w:rsidRDefault="008300C0" w:rsidP="0056161C">
            <w:pPr>
              <w:spacing w:after="0" w:line="240" w:lineRule="auto"/>
              <w:jc w:val="center"/>
              <w:rPr>
                <w:rFonts w:ascii="Times New Roman" w:hAnsi="Times New Roman"/>
                <w:b/>
                <w:sz w:val="20"/>
                <w:szCs w:val="16"/>
              </w:rPr>
            </w:pPr>
            <w:r w:rsidRPr="003770CF">
              <w:rPr>
                <w:rFonts w:ascii="Times New Roman" w:hAnsi="Times New Roman"/>
                <w:b/>
                <w:sz w:val="20"/>
                <w:szCs w:val="16"/>
              </w:rPr>
              <w:t xml:space="preserve">Gambar 1. </w:t>
            </w:r>
            <w:r w:rsidR="00A37A31" w:rsidRPr="003770CF">
              <w:rPr>
                <w:rFonts w:ascii="Times New Roman" w:hAnsi="Times New Roman"/>
                <w:b/>
                <w:sz w:val="20"/>
                <w:szCs w:val="16"/>
              </w:rPr>
              <w:t xml:space="preserve"> Hasil Identifikasi Flavonoid Ekstrak Etanol 70% dan 96% Buah Parijoto.</w:t>
            </w:r>
          </w:p>
          <w:p w:rsidR="00A37A31" w:rsidRPr="00EB4E0F" w:rsidRDefault="00A37A31" w:rsidP="008300C0">
            <w:pPr>
              <w:spacing w:line="240" w:lineRule="auto"/>
              <w:jc w:val="center"/>
              <w:rPr>
                <w:rFonts w:ascii="Times New Roman" w:hAnsi="Times New Roman"/>
                <w:b/>
                <w:sz w:val="24"/>
                <w:szCs w:val="24"/>
                <w:vertAlign w:val="subscript"/>
              </w:rPr>
            </w:pPr>
            <w:r w:rsidRPr="008300C0">
              <w:rPr>
                <w:rFonts w:ascii="Times New Roman" w:hAnsi="Times New Roman"/>
                <w:sz w:val="16"/>
                <w:szCs w:val="16"/>
              </w:rPr>
              <w:t>Ket : 1 = Baku Pembanding Kuersetin; 2 = Baku Pembanding Rutin; 3 = Ekstrak Etanol 70% Buah Parijoto; 4 = Ekstrak Etanol 96% Buah Parijoto; (a) = Uap Amonia; (b) = UV</w:t>
            </w:r>
            <w:r w:rsidRPr="008300C0">
              <w:rPr>
                <w:rFonts w:ascii="Times New Roman" w:hAnsi="Times New Roman"/>
                <w:sz w:val="16"/>
                <w:szCs w:val="16"/>
                <w:vertAlign w:val="subscript"/>
              </w:rPr>
              <w:t>254</w:t>
            </w:r>
          </w:p>
        </w:tc>
      </w:tr>
    </w:tbl>
    <w:p w:rsidR="00A37A31" w:rsidRPr="003770CF" w:rsidRDefault="008300C0" w:rsidP="003770CF">
      <w:pPr>
        <w:spacing w:after="0" w:line="240" w:lineRule="auto"/>
        <w:jc w:val="both"/>
        <w:rPr>
          <w:rFonts w:ascii="Times New Roman" w:hAnsi="Times New Roman"/>
          <w:b/>
          <w:sz w:val="20"/>
        </w:rPr>
      </w:pPr>
      <w:proofErr w:type="gramStart"/>
      <w:r w:rsidRPr="003770CF">
        <w:rPr>
          <w:rFonts w:ascii="Times New Roman" w:hAnsi="Times New Roman"/>
          <w:b/>
          <w:sz w:val="20"/>
        </w:rPr>
        <w:lastRenderedPageBreak/>
        <w:t>Tabel 2.</w:t>
      </w:r>
      <w:proofErr w:type="gramEnd"/>
      <w:r w:rsidR="00A37A31" w:rsidRPr="003770CF">
        <w:rPr>
          <w:rFonts w:ascii="Times New Roman" w:hAnsi="Times New Roman"/>
          <w:b/>
          <w:sz w:val="20"/>
        </w:rPr>
        <w:t xml:space="preserve"> Hasil Identifikasi Flavonoid Ekstrak Etanol 70% dan 96% Buah Parijoto Secara Kromatografi Lapis Tipis (KLT)</w:t>
      </w:r>
    </w:p>
    <w:tbl>
      <w:tblPr>
        <w:tblStyle w:val="LightShading"/>
        <w:tblW w:w="4780" w:type="dxa"/>
        <w:jc w:val="center"/>
        <w:tblInd w:w="634" w:type="dxa"/>
        <w:tblLayout w:type="fixed"/>
        <w:tblLook w:val="04A0" w:firstRow="1" w:lastRow="0" w:firstColumn="1" w:lastColumn="0" w:noHBand="0" w:noVBand="1"/>
      </w:tblPr>
      <w:tblGrid>
        <w:gridCol w:w="1184"/>
        <w:gridCol w:w="993"/>
        <w:gridCol w:w="1106"/>
        <w:gridCol w:w="567"/>
        <w:gridCol w:w="930"/>
      </w:tblGrid>
      <w:tr w:rsidR="008300C0" w:rsidRPr="00EB4E0F" w:rsidTr="008300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4" w:type="dxa"/>
            <w:vMerge w:val="restart"/>
            <w:vAlign w:val="center"/>
          </w:tcPr>
          <w:p w:rsidR="008300C0" w:rsidRPr="004B1DAB" w:rsidRDefault="008300C0" w:rsidP="004F3ED4">
            <w:pPr>
              <w:pStyle w:val="ListParagraph"/>
              <w:spacing w:line="240" w:lineRule="auto"/>
              <w:ind w:left="0"/>
              <w:jc w:val="center"/>
              <w:rPr>
                <w:sz w:val="16"/>
                <w:szCs w:val="16"/>
              </w:rPr>
            </w:pPr>
            <w:r w:rsidRPr="004B1DAB">
              <w:rPr>
                <w:sz w:val="16"/>
                <w:szCs w:val="16"/>
              </w:rPr>
              <w:t>Sampel</w:t>
            </w:r>
          </w:p>
        </w:tc>
        <w:tc>
          <w:tcPr>
            <w:tcW w:w="2099" w:type="dxa"/>
            <w:gridSpan w:val="2"/>
          </w:tcPr>
          <w:p w:rsidR="008300C0" w:rsidRPr="004B1DAB" w:rsidRDefault="008300C0"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4B1DAB">
              <w:rPr>
                <w:sz w:val="16"/>
                <w:szCs w:val="16"/>
              </w:rPr>
              <w:t>Warna Bercak</w:t>
            </w:r>
          </w:p>
        </w:tc>
        <w:tc>
          <w:tcPr>
            <w:tcW w:w="567" w:type="dxa"/>
            <w:vMerge w:val="restart"/>
            <w:vAlign w:val="center"/>
          </w:tcPr>
          <w:p w:rsidR="008300C0" w:rsidRPr="004B1DAB" w:rsidRDefault="008300C0"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4B1DAB">
              <w:rPr>
                <w:sz w:val="16"/>
                <w:szCs w:val="16"/>
              </w:rPr>
              <w:t>Nilai Rf</w:t>
            </w:r>
          </w:p>
        </w:tc>
        <w:tc>
          <w:tcPr>
            <w:tcW w:w="930" w:type="dxa"/>
            <w:vMerge w:val="restart"/>
            <w:vAlign w:val="center"/>
          </w:tcPr>
          <w:p w:rsidR="008300C0" w:rsidRPr="004B1DAB" w:rsidRDefault="008300C0"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4B1DAB">
              <w:rPr>
                <w:sz w:val="16"/>
                <w:szCs w:val="16"/>
              </w:rPr>
              <w:t>Dugaan Senyawa</w:t>
            </w:r>
          </w:p>
        </w:tc>
      </w:tr>
      <w:tr w:rsidR="008300C0" w:rsidRPr="00EB4E0F" w:rsidTr="008300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4" w:type="dxa"/>
            <w:vMerge/>
            <w:shd w:val="clear" w:color="auto" w:fill="auto"/>
          </w:tcPr>
          <w:p w:rsidR="008300C0" w:rsidRPr="004B1DAB" w:rsidRDefault="008300C0" w:rsidP="004F3ED4">
            <w:pPr>
              <w:pStyle w:val="ListParagraph"/>
              <w:spacing w:line="240" w:lineRule="auto"/>
              <w:ind w:left="0"/>
              <w:jc w:val="center"/>
              <w:rPr>
                <w:sz w:val="16"/>
                <w:szCs w:val="16"/>
              </w:rPr>
            </w:pPr>
          </w:p>
        </w:tc>
        <w:tc>
          <w:tcPr>
            <w:tcW w:w="993" w:type="dxa"/>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B1DAB">
              <w:rPr>
                <w:b/>
                <w:sz w:val="16"/>
                <w:szCs w:val="16"/>
              </w:rPr>
              <w:t>Uap Amoniak</w:t>
            </w:r>
          </w:p>
        </w:tc>
        <w:tc>
          <w:tcPr>
            <w:tcW w:w="1106" w:type="dxa"/>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B1DAB">
              <w:rPr>
                <w:b/>
                <w:sz w:val="16"/>
                <w:szCs w:val="16"/>
              </w:rPr>
              <w:t>Sinar UV 254</w:t>
            </w:r>
          </w:p>
        </w:tc>
        <w:tc>
          <w:tcPr>
            <w:tcW w:w="567" w:type="dxa"/>
            <w:vMerge/>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30" w:type="dxa"/>
            <w:vMerge/>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8300C0" w:rsidRPr="00EB4E0F" w:rsidTr="008300C0">
        <w:trPr>
          <w:jc w:val="center"/>
        </w:trPr>
        <w:tc>
          <w:tcPr>
            <w:cnfStyle w:val="001000000000" w:firstRow="0" w:lastRow="0" w:firstColumn="1" w:lastColumn="0" w:oddVBand="0" w:evenVBand="0" w:oddHBand="0" w:evenHBand="0" w:firstRowFirstColumn="0" w:firstRowLastColumn="0" w:lastRowFirstColumn="0" w:lastRowLastColumn="0"/>
            <w:tcW w:w="1184" w:type="dxa"/>
            <w:tcBorders>
              <w:top w:val="single" w:sz="8" w:space="0" w:color="000000" w:themeColor="text1"/>
              <w:bottom w:val="single" w:sz="4" w:space="0" w:color="auto"/>
            </w:tcBorders>
            <w:shd w:val="clear" w:color="auto" w:fill="auto"/>
          </w:tcPr>
          <w:p w:rsidR="008300C0" w:rsidRPr="004B1DAB" w:rsidRDefault="008300C0" w:rsidP="004F3ED4">
            <w:pPr>
              <w:pStyle w:val="ListParagraph"/>
              <w:spacing w:line="240" w:lineRule="auto"/>
              <w:ind w:left="0"/>
              <w:jc w:val="center"/>
              <w:rPr>
                <w:sz w:val="16"/>
                <w:szCs w:val="16"/>
              </w:rPr>
            </w:pPr>
            <w:r w:rsidRPr="004B1DAB">
              <w:rPr>
                <w:sz w:val="16"/>
                <w:szCs w:val="16"/>
              </w:rPr>
              <w:t>Kuersetin</w:t>
            </w:r>
          </w:p>
        </w:tc>
        <w:tc>
          <w:tcPr>
            <w:tcW w:w="993" w:type="dxa"/>
            <w:tcBorders>
              <w:top w:val="single" w:sz="8" w:space="0" w:color="000000" w:themeColor="text1"/>
              <w:bottom w:val="single" w:sz="4" w:space="0" w:color="auto"/>
            </w:tcBorders>
            <w:shd w:val="clear" w:color="auto" w:fill="auto"/>
          </w:tcPr>
          <w:p w:rsidR="008300C0" w:rsidRPr="004B1DAB" w:rsidRDefault="008300C0"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4B1DAB">
              <w:rPr>
                <w:sz w:val="16"/>
                <w:szCs w:val="16"/>
              </w:rPr>
              <w:t>Coklat</w:t>
            </w:r>
          </w:p>
        </w:tc>
        <w:tc>
          <w:tcPr>
            <w:tcW w:w="1106" w:type="dxa"/>
            <w:tcBorders>
              <w:top w:val="single" w:sz="8" w:space="0" w:color="000000" w:themeColor="text1"/>
              <w:bottom w:val="single" w:sz="4" w:space="0" w:color="auto"/>
            </w:tcBorders>
            <w:shd w:val="clear" w:color="auto" w:fill="auto"/>
          </w:tcPr>
          <w:p w:rsidR="008300C0" w:rsidRPr="004B1DAB" w:rsidRDefault="008300C0"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4B1DAB">
              <w:rPr>
                <w:sz w:val="16"/>
                <w:szCs w:val="16"/>
              </w:rPr>
              <w:t>Kuning Kehijauan</w:t>
            </w:r>
          </w:p>
        </w:tc>
        <w:tc>
          <w:tcPr>
            <w:tcW w:w="567" w:type="dxa"/>
            <w:tcBorders>
              <w:top w:val="single" w:sz="8" w:space="0" w:color="000000" w:themeColor="text1"/>
              <w:bottom w:val="single" w:sz="4" w:space="0" w:color="auto"/>
            </w:tcBorders>
            <w:shd w:val="clear" w:color="auto" w:fill="auto"/>
          </w:tcPr>
          <w:p w:rsidR="008300C0" w:rsidRPr="004B1DAB" w:rsidRDefault="008300C0"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4B1DAB">
              <w:rPr>
                <w:sz w:val="16"/>
                <w:szCs w:val="16"/>
              </w:rPr>
              <w:t>0,94</w:t>
            </w:r>
          </w:p>
        </w:tc>
        <w:tc>
          <w:tcPr>
            <w:tcW w:w="930" w:type="dxa"/>
            <w:tcBorders>
              <w:top w:val="single" w:sz="8" w:space="0" w:color="000000" w:themeColor="text1"/>
              <w:bottom w:val="single" w:sz="4" w:space="0" w:color="auto"/>
            </w:tcBorders>
            <w:shd w:val="clear" w:color="auto" w:fill="auto"/>
          </w:tcPr>
          <w:p w:rsidR="008300C0" w:rsidRPr="004B1DAB" w:rsidRDefault="008300C0"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8300C0" w:rsidRPr="00EB4E0F" w:rsidTr="008300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rPr>
                <w:sz w:val="16"/>
                <w:szCs w:val="16"/>
              </w:rPr>
            </w:pPr>
            <w:r w:rsidRPr="004B1DAB">
              <w:rPr>
                <w:sz w:val="16"/>
                <w:szCs w:val="16"/>
              </w:rPr>
              <w:t>Rutin</w:t>
            </w:r>
          </w:p>
        </w:tc>
        <w:tc>
          <w:tcPr>
            <w:tcW w:w="993"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4B1DAB">
              <w:rPr>
                <w:sz w:val="16"/>
                <w:szCs w:val="16"/>
              </w:rPr>
              <w:t>Coklat</w:t>
            </w:r>
          </w:p>
        </w:tc>
        <w:tc>
          <w:tcPr>
            <w:tcW w:w="1106"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4B1DAB">
              <w:rPr>
                <w:sz w:val="16"/>
                <w:szCs w:val="16"/>
              </w:rPr>
              <w:t>Kuning Kehijauan</w:t>
            </w:r>
          </w:p>
        </w:tc>
        <w:tc>
          <w:tcPr>
            <w:tcW w:w="567"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4B1DAB">
              <w:rPr>
                <w:sz w:val="16"/>
                <w:szCs w:val="16"/>
              </w:rPr>
              <w:t>0,62</w:t>
            </w:r>
          </w:p>
        </w:tc>
        <w:tc>
          <w:tcPr>
            <w:tcW w:w="930"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8300C0" w:rsidRPr="00EB4E0F" w:rsidTr="008300C0">
        <w:trPr>
          <w:jc w:val="center"/>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rPr>
                <w:sz w:val="16"/>
                <w:szCs w:val="16"/>
              </w:rPr>
            </w:pPr>
            <w:r w:rsidRPr="004B1DAB">
              <w:rPr>
                <w:sz w:val="16"/>
                <w:szCs w:val="16"/>
              </w:rPr>
              <w:t>Ekstrak Etanol 70%</w:t>
            </w:r>
          </w:p>
        </w:tc>
        <w:tc>
          <w:tcPr>
            <w:tcW w:w="993"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4B1DAB">
              <w:rPr>
                <w:sz w:val="16"/>
                <w:szCs w:val="16"/>
              </w:rPr>
              <w:t>Coklat</w:t>
            </w:r>
          </w:p>
        </w:tc>
        <w:tc>
          <w:tcPr>
            <w:tcW w:w="1106"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4B1DAB">
              <w:rPr>
                <w:sz w:val="16"/>
                <w:szCs w:val="16"/>
              </w:rPr>
              <w:t>Kuning Kehijauan</w:t>
            </w:r>
          </w:p>
        </w:tc>
        <w:tc>
          <w:tcPr>
            <w:tcW w:w="567"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4B1DAB">
              <w:rPr>
                <w:sz w:val="16"/>
                <w:szCs w:val="16"/>
              </w:rPr>
              <w:t>0,37</w:t>
            </w:r>
          </w:p>
        </w:tc>
        <w:tc>
          <w:tcPr>
            <w:tcW w:w="930" w:type="dxa"/>
            <w:tcBorders>
              <w:top w:val="single" w:sz="4" w:space="0" w:color="auto"/>
              <w:bottom w:val="single" w:sz="4" w:space="0" w:color="auto"/>
            </w:tcBorders>
            <w:shd w:val="clear" w:color="auto" w:fill="auto"/>
          </w:tcPr>
          <w:p w:rsidR="008300C0" w:rsidRPr="004B1DAB" w:rsidRDefault="008300C0"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4B1DAB">
              <w:rPr>
                <w:color w:val="000000"/>
                <w:sz w:val="16"/>
                <w:szCs w:val="16"/>
              </w:rPr>
              <w:t>viteksin atau iso-orientin</w:t>
            </w:r>
          </w:p>
        </w:tc>
      </w:tr>
      <w:tr w:rsidR="008300C0" w:rsidRPr="00EB4E0F" w:rsidTr="008300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tcBorders>
            <w:shd w:val="clear" w:color="auto" w:fill="auto"/>
          </w:tcPr>
          <w:p w:rsidR="008300C0" w:rsidRPr="004B1DAB" w:rsidRDefault="008300C0" w:rsidP="004F3ED4">
            <w:pPr>
              <w:pStyle w:val="ListParagraph"/>
              <w:spacing w:line="240" w:lineRule="auto"/>
              <w:ind w:left="0"/>
              <w:jc w:val="center"/>
              <w:rPr>
                <w:sz w:val="16"/>
                <w:szCs w:val="16"/>
              </w:rPr>
            </w:pPr>
            <w:r w:rsidRPr="004B1DAB">
              <w:rPr>
                <w:sz w:val="16"/>
                <w:szCs w:val="16"/>
              </w:rPr>
              <w:t>Ekstrak Etanol 96%</w:t>
            </w:r>
          </w:p>
        </w:tc>
        <w:tc>
          <w:tcPr>
            <w:tcW w:w="993" w:type="dxa"/>
            <w:tcBorders>
              <w:top w:val="single" w:sz="4" w:space="0" w:color="auto"/>
            </w:tcBorders>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4B1DAB">
              <w:rPr>
                <w:sz w:val="16"/>
                <w:szCs w:val="16"/>
              </w:rPr>
              <w:t>Coklat</w:t>
            </w:r>
          </w:p>
        </w:tc>
        <w:tc>
          <w:tcPr>
            <w:tcW w:w="1106" w:type="dxa"/>
            <w:tcBorders>
              <w:top w:val="single" w:sz="4" w:space="0" w:color="auto"/>
            </w:tcBorders>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4B1DAB">
              <w:rPr>
                <w:sz w:val="16"/>
                <w:szCs w:val="16"/>
              </w:rPr>
              <w:t>Kuning Kehijauan</w:t>
            </w:r>
          </w:p>
        </w:tc>
        <w:tc>
          <w:tcPr>
            <w:tcW w:w="567" w:type="dxa"/>
            <w:tcBorders>
              <w:top w:val="single" w:sz="4" w:space="0" w:color="auto"/>
            </w:tcBorders>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4B1DAB">
              <w:rPr>
                <w:sz w:val="16"/>
                <w:szCs w:val="16"/>
              </w:rPr>
              <w:t>0,40</w:t>
            </w:r>
          </w:p>
        </w:tc>
        <w:tc>
          <w:tcPr>
            <w:tcW w:w="930" w:type="dxa"/>
            <w:tcBorders>
              <w:top w:val="single" w:sz="4" w:space="0" w:color="auto"/>
            </w:tcBorders>
            <w:shd w:val="clear" w:color="auto" w:fill="auto"/>
          </w:tcPr>
          <w:p w:rsidR="008300C0" w:rsidRPr="004B1DAB" w:rsidRDefault="008300C0"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4B1DAB">
              <w:rPr>
                <w:color w:val="000000"/>
                <w:sz w:val="16"/>
                <w:szCs w:val="16"/>
              </w:rPr>
              <w:t>viteksin atau iso-orientin</w:t>
            </w:r>
          </w:p>
        </w:tc>
      </w:tr>
    </w:tbl>
    <w:p w:rsidR="00A37A31" w:rsidRDefault="00A37A31" w:rsidP="00E50455">
      <w:pPr>
        <w:spacing w:line="240" w:lineRule="auto"/>
        <w:ind w:firstLine="426"/>
        <w:jc w:val="both"/>
        <w:rPr>
          <w:rFonts w:ascii="Times New Roman" w:hAnsi="Times New Roman"/>
          <w:sz w:val="24"/>
          <w:szCs w:val="24"/>
        </w:rPr>
      </w:pPr>
      <w:r w:rsidRPr="008300C0">
        <w:rPr>
          <w:rFonts w:ascii="Times New Roman" w:hAnsi="Times New Roman"/>
          <w:sz w:val="24"/>
        </w:rPr>
        <w:t xml:space="preserve">Penentuan </w:t>
      </w:r>
      <w:r w:rsidRPr="008300C0">
        <w:rPr>
          <w:rFonts w:ascii="Times New Roman" w:hAnsi="Times New Roman"/>
          <w:i/>
          <w:sz w:val="24"/>
        </w:rPr>
        <w:t>operating time</w:t>
      </w:r>
      <w:r w:rsidRPr="008300C0">
        <w:rPr>
          <w:rFonts w:ascii="Times New Roman" w:hAnsi="Times New Roman"/>
          <w:sz w:val="24"/>
        </w:rPr>
        <w:t xml:space="preserve"> dilakukan pada panjang gelombang 760,5 nm dari penelitian </w:t>
      </w:r>
      <w:r w:rsidRPr="008300C0">
        <w:rPr>
          <w:rFonts w:ascii="Times New Roman" w:hAnsi="Times New Roman"/>
          <w:sz w:val="24"/>
        </w:rPr>
        <w:fldChar w:fldCharType="begin" w:fldLock="1"/>
      </w:r>
      <w:r w:rsidR="00FF0218">
        <w:rPr>
          <w:rFonts w:ascii="Times New Roman" w:hAnsi="Times New Roman"/>
          <w:sz w:val="24"/>
        </w:rPr>
        <w:instrText>ADDIN CSL_CITATION {"citationItems":[{"id":"ITEM-1","itemData":{"ISSN":"2502-6844","abstract":"Buah parijoto (Medinilla speciosa B.) mengandung senyawa flavonoid yang terbukti memiliki aktifitas sebagai anti-radikal bebas dan antidiabetes. Penelitian ini dilakukan dengan tujuan mengetahui aktifitas penurunan kadar glukosa pada fraksi n-heksan buah parijoto (Medinilla speciosa B.). Pengujian aktifitas antidiabetes dilakukan secara in-vitro dengan pereaksi Nelson Somogyi menggunakan metode spektrofotometri UV- Vis. Konsentrasi fraksi n-heksan yang digunakan adalah 60, 80, 100, 120, 140, dan 160 ppm. Hasil pengujian menunjukkan bahwa fraksi n-heksan memiliki aktifitas sebagai penurun kadar glukosa darah dengan konsentrasi optimum 140 ppm dan persentase penurunan kadar sebesar 55,75%. Senyawa flavonoid yang terkandung dalam fraksi n- heksan terbukti memiliki aktifitas sebagai antidiabetes","author":[{"dropping-particle":"","family":"Vifta","given":"Rissa Laila","non-dropping-particle":"","parse-names":false,"suffix":""},{"dropping-particle":"","family":"Advistasari","given":"Yustisia Dian","non-dropping-particle":"","parse-names":false,"suffix":""}],"container-title":"Indonesian Journal of Chemical Science","id":"ITEM-1","issue":"3","issued":{"date-parts":[["2018"]]},"page":"249-253","title":"Analisis Penurunan Kadar Glukosa Fraksi n-Heksan Buah Parijoto (Medinilla speciosa B ) secara in vitro dengan Metode Spektrofotometri UV-Vis","type":"article-journal","volume":"7"},"uris":["http://www.mendeley.com/documents/?uuid=f4008003-3eb0-468c-a507-940aa6fd404a"]}],"mendeley":{"formattedCitation":"(Vifta &amp; Advistasari, 2018)","manualFormatting":"Vifta &amp; Advistasari (2018a)","plainTextFormattedCitation":"(Vifta &amp; Advistasari, 2018)","previouslyFormattedCitation":"(Vifta and Advistasari 2018)"},"properties":{"noteIndex":0},"schema":"https://github.com/citation-style-language/schema/raw/master/csl-citation.json"}</w:instrText>
      </w:r>
      <w:r w:rsidRPr="008300C0">
        <w:rPr>
          <w:rFonts w:ascii="Times New Roman" w:hAnsi="Times New Roman"/>
          <w:sz w:val="24"/>
        </w:rPr>
        <w:fldChar w:fldCharType="separate"/>
      </w:r>
      <w:r w:rsidRPr="008300C0">
        <w:rPr>
          <w:rFonts w:ascii="Times New Roman" w:hAnsi="Times New Roman"/>
          <w:noProof/>
          <w:sz w:val="24"/>
        </w:rPr>
        <w:t>Vifta &amp; Advistasari (2018a)</w:t>
      </w:r>
      <w:r w:rsidRPr="008300C0">
        <w:rPr>
          <w:rFonts w:ascii="Times New Roman" w:hAnsi="Times New Roman"/>
          <w:sz w:val="24"/>
        </w:rPr>
        <w:fldChar w:fldCharType="end"/>
      </w:r>
      <w:r w:rsidRPr="008300C0">
        <w:rPr>
          <w:rFonts w:ascii="Times New Roman" w:hAnsi="Times New Roman"/>
          <w:sz w:val="24"/>
        </w:rPr>
        <w:t xml:space="preserve"> pada menit ke 0 - 30 dan dibaca absorbansinya tiap 1 menit. </w:t>
      </w:r>
      <w:proofErr w:type="gramStart"/>
      <w:r w:rsidRPr="008300C0">
        <w:rPr>
          <w:rFonts w:ascii="Times New Roman" w:hAnsi="Times New Roman"/>
          <w:sz w:val="24"/>
        </w:rPr>
        <w:t xml:space="preserve">Hasil pengukuran didapatkan waktu optimum pada </w:t>
      </w:r>
      <w:r w:rsidRPr="00EE6E3D">
        <w:rPr>
          <w:rFonts w:ascii="Times New Roman" w:hAnsi="Times New Roman"/>
          <w:sz w:val="24"/>
          <w:szCs w:val="24"/>
        </w:rPr>
        <w:t>menit ke 16.</w:t>
      </w:r>
      <w:proofErr w:type="gramEnd"/>
      <w:r w:rsidRPr="00EE6E3D">
        <w:rPr>
          <w:rFonts w:ascii="Times New Roman" w:hAnsi="Times New Roman"/>
          <w:sz w:val="24"/>
          <w:szCs w:val="24"/>
        </w:rPr>
        <w:t xml:space="preserve"> </w:t>
      </w:r>
      <w:proofErr w:type="gramStart"/>
      <w:r w:rsidRPr="00EE6E3D">
        <w:rPr>
          <w:rFonts w:ascii="Times New Roman" w:hAnsi="Times New Roman"/>
          <w:sz w:val="24"/>
          <w:szCs w:val="24"/>
        </w:rPr>
        <w:t xml:space="preserve">Hasil </w:t>
      </w:r>
      <w:r w:rsidRPr="00EE6E3D">
        <w:rPr>
          <w:rFonts w:ascii="Times New Roman" w:hAnsi="Times New Roman"/>
          <w:i/>
          <w:sz w:val="24"/>
          <w:szCs w:val="24"/>
        </w:rPr>
        <w:t xml:space="preserve">operating time </w:t>
      </w:r>
      <w:r w:rsidRPr="00EE6E3D">
        <w:rPr>
          <w:rFonts w:ascii="Times New Roman" w:hAnsi="Times New Roman"/>
          <w:sz w:val="24"/>
          <w:szCs w:val="24"/>
        </w:rPr>
        <w:t xml:space="preserve">dapat dilihat pada Tabel </w:t>
      </w:r>
      <w:r w:rsidR="008300C0" w:rsidRPr="00EE6E3D">
        <w:rPr>
          <w:rFonts w:ascii="Times New Roman" w:hAnsi="Times New Roman"/>
          <w:sz w:val="24"/>
          <w:szCs w:val="24"/>
        </w:rPr>
        <w:t>3.</w:t>
      </w:r>
      <w:proofErr w:type="gramEnd"/>
    </w:p>
    <w:p w:rsidR="00A37A31" w:rsidRPr="003770CF" w:rsidRDefault="008300C0" w:rsidP="003770CF">
      <w:pPr>
        <w:spacing w:after="0" w:line="240" w:lineRule="auto"/>
        <w:jc w:val="both"/>
        <w:rPr>
          <w:rFonts w:ascii="Times New Roman" w:hAnsi="Times New Roman"/>
          <w:b/>
          <w:sz w:val="20"/>
        </w:rPr>
      </w:pPr>
      <w:proofErr w:type="gramStart"/>
      <w:r w:rsidRPr="003770CF">
        <w:rPr>
          <w:rFonts w:ascii="Times New Roman" w:hAnsi="Times New Roman"/>
          <w:b/>
          <w:sz w:val="20"/>
        </w:rPr>
        <w:t>Tabel 3.</w:t>
      </w:r>
      <w:proofErr w:type="gramEnd"/>
      <w:r w:rsidRPr="003770CF">
        <w:rPr>
          <w:rFonts w:ascii="Times New Roman" w:hAnsi="Times New Roman"/>
          <w:b/>
          <w:sz w:val="20"/>
        </w:rPr>
        <w:t xml:space="preserve"> </w:t>
      </w:r>
      <w:r w:rsidR="00A37A31" w:rsidRPr="003770CF">
        <w:rPr>
          <w:rFonts w:ascii="Times New Roman" w:hAnsi="Times New Roman"/>
          <w:b/>
          <w:i/>
          <w:sz w:val="20"/>
        </w:rPr>
        <w:t xml:space="preserve">Operating Time </w:t>
      </w:r>
      <w:r w:rsidR="00A37A31" w:rsidRPr="003770CF">
        <w:rPr>
          <w:rFonts w:ascii="Times New Roman" w:hAnsi="Times New Roman"/>
          <w:b/>
          <w:sz w:val="20"/>
        </w:rPr>
        <w:t>Glukosa</w:t>
      </w:r>
    </w:p>
    <w:tbl>
      <w:tblPr>
        <w:tblStyle w:val="LightShading"/>
        <w:tblW w:w="0" w:type="auto"/>
        <w:tblInd w:w="108" w:type="dxa"/>
        <w:tblLook w:val="04A0" w:firstRow="1" w:lastRow="0" w:firstColumn="1" w:lastColumn="0" w:noHBand="0" w:noVBand="1"/>
      </w:tblPr>
      <w:tblGrid>
        <w:gridCol w:w="2821"/>
        <w:gridCol w:w="1967"/>
      </w:tblGrid>
      <w:tr w:rsidR="00A37A31" w:rsidRPr="00EB4E0F" w:rsidTr="00830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A37A31" w:rsidRPr="008300C0" w:rsidRDefault="00A37A31" w:rsidP="008300C0">
            <w:pPr>
              <w:pStyle w:val="ListParagraph"/>
              <w:spacing w:line="240" w:lineRule="auto"/>
              <w:ind w:left="0"/>
              <w:jc w:val="center"/>
              <w:rPr>
                <w:sz w:val="16"/>
                <w:szCs w:val="16"/>
              </w:rPr>
            </w:pPr>
            <w:r w:rsidRPr="008300C0">
              <w:rPr>
                <w:sz w:val="16"/>
                <w:szCs w:val="16"/>
              </w:rPr>
              <w:t>Waktu (Menit)</w:t>
            </w:r>
          </w:p>
        </w:tc>
        <w:tc>
          <w:tcPr>
            <w:tcW w:w="1967" w:type="dxa"/>
          </w:tcPr>
          <w:p w:rsidR="00A37A31" w:rsidRPr="008300C0" w:rsidRDefault="00A37A31" w:rsidP="008300C0">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8300C0">
              <w:rPr>
                <w:sz w:val="16"/>
                <w:szCs w:val="16"/>
              </w:rPr>
              <w:t>Absorbansi</w:t>
            </w:r>
          </w:p>
        </w:tc>
      </w:tr>
      <w:tr w:rsidR="00A37A31" w:rsidRPr="00EB4E0F" w:rsidTr="00830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Borders>
              <w:top w:val="single" w:sz="8" w:space="0" w:color="000000" w:themeColor="text1"/>
              <w:bottom w:val="single" w:sz="4" w:space="0" w:color="auto"/>
            </w:tcBorders>
            <w:shd w:val="clear" w:color="auto" w:fill="auto"/>
          </w:tcPr>
          <w:p w:rsidR="00A37A31" w:rsidRPr="008300C0" w:rsidRDefault="00A37A31" w:rsidP="008300C0">
            <w:pPr>
              <w:pStyle w:val="ListParagraph"/>
              <w:spacing w:line="240" w:lineRule="auto"/>
              <w:ind w:left="0"/>
              <w:jc w:val="center"/>
              <w:rPr>
                <w:b w:val="0"/>
                <w:sz w:val="16"/>
                <w:szCs w:val="16"/>
              </w:rPr>
            </w:pPr>
            <w:r w:rsidRPr="008300C0">
              <w:rPr>
                <w:b w:val="0"/>
                <w:sz w:val="16"/>
                <w:szCs w:val="16"/>
              </w:rPr>
              <w:t>16</w:t>
            </w:r>
          </w:p>
        </w:tc>
        <w:tc>
          <w:tcPr>
            <w:tcW w:w="1967" w:type="dxa"/>
            <w:tcBorders>
              <w:top w:val="single" w:sz="8" w:space="0" w:color="000000" w:themeColor="text1"/>
              <w:bottom w:val="single" w:sz="4" w:space="0" w:color="auto"/>
            </w:tcBorders>
            <w:shd w:val="clear" w:color="auto" w:fill="auto"/>
          </w:tcPr>
          <w:p w:rsidR="00A37A31" w:rsidRPr="008300C0" w:rsidRDefault="00A37A31" w:rsidP="008300C0">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8300C0">
              <w:rPr>
                <w:sz w:val="16"/>
                <w:szCs w:val="16"/>
              </w:rPr>
              <w:t>0,723</w:t>
            </w:r>
          </w:p>
        </w:tc>
      </w:tr>
      <w:tr w:rsidR="00A37A31" w:rsidRPr="00EB4E0F" w:rsidTr="008300C0">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auto"/>
              <w:bottom w:val="single" w:sz="4" w:space="0" w:color="auto"/>
            </w:tcBorders>
            <w:shd w:val="clear" w:color="auto" w:fill="auto"/>
          </w:tcPr>
          <w:p w:rsidR="00A37A31" w:rsidRPr="008300C0" w:rsidRDefault="00A37A31" w:rsidP="008300C0">
            <w:pPr>
              <w:pStyle w:val="ListParagraph"/>
              <w:spacing w:line="240" w:lineRule="auto"/>
              <w:ind w:left="0"/>
              <w:jc w:val="center"/>
              <w:rPr>
                <w:b w:val="0"/>
                <w:sz w:val="16"/>
                <w:szCs w:val="16"/>
              </w:rPr>
            </w:pPr>
            <w:r w:rsidRPr="008300C0">
              <w:rPr>
                <w:b w:val="0"/>
                <w:sz w:val="16"/>
                <w:szCs w:val="16"/>
              </w:rPr>
              <w:t>17</w:t>
            </w:r>
          </w:p>
        </w:tc>
        <w:tc>
          <w:tcPr>
            <w:tcW w:w="1967" w:type="dxa"/>
            <w:tcBorders>
              <w:top w:val="single" w:sz="4" w:space="0" w:color="auto"/>
              <w:bottom w:val="single" w:sz="4" w:space="0" w:color="auto"/>
            </w:tcBorders>
            <w:shd w:val="clear" w:color="auto" w:fill="auto"/>
          </w:tcPr>
          <w:p w:rsidR="00A37A31" w:rsidRPr="008300C0" w:rsidRDefault="00A37A31" w:rsidP="008300C0">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8300C0">
              <w:rPr>
                <w:sz w:val="16"/>
                <w:szCs w:val="16"/>
              </w:rPr>
              <w:t>0,723</w:t>
            </w:r>
          </w:p>
        </w:tc>
      </w:tr>
      <w:tr w:rsidR="00A37A31" w:rsidRPr="00EB4E0F" w:rsidTr="00830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auto"/>
              <w:bottom w:val="single" w:sz="4" w:space="0" w:color="auto"/>
            </w:tcBorders>
            <w:shd w:val="clear" w:color="auto" w:fill="auto"/>
          </w:tcPr>
          <w:p w:rsidR="00A37A31" w:rsidRPr="008300C0" w:rsidRDefault="00A37A31" w:rsidP="008300C0">
            <w:pPr>
              <w:pStyle w:val="ListParagraph"/>
              <w:spacing w:line="240" w:lineRule="auto"/>
              <w:ind w:left="0"/>
              <w:jc w:val="center"/>
              <w:rPr>
                <w:b w:val="0"/>
                <w:sz w:val="16"/>
                <w:szCs w:val="16"/>
              </w:rPr>
            </w:pPr>
            <w:r w:rsidRPr="008300C0">
              <w:rPr>
                <w:b w:val="0"/>
                <w:sz w:val="16"/>
                <w:szCs w:val="16"/>
              </w:rPr>
              <w:t>18</w:t>
            </w:r>
          </w:p>
        </w:tc>
        <w:tc>
          <w:tcPr>
            <w:tcW w:w="1967" w:type="dxa"/>
            <w:tcBorders>
              <w:top w:val="single" w:sz="4" w:space="0" w:color="auto"/>
              <w:bottom w:val="single" w:sz="4" w:space="0" w:color="auto"/>
            </w:tcBorders>
            <w:shd w:val="clear" w:color="auto" w:fill="auto"/>
          </w:tcPr>
          <w:p w:rsidR="00A37A31" w:rsidRPr="008300C0" w:rsidRDefault="00A37A31" w:rsidP="008300C0">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8300C0">
              <w:rPr>
                <w:sz w:val="16"/>
                <w:szCs w:val="16"/>
              </w:rPr>
              <w:t>0,723</w:t>
            </w:r>
          </w:p>
        </w:tc>
      </w:tr>
      <w:tr w:rsidR="00A37A31" w:rsidRPr="00EB4E0F" w:rsidTr="008300C0">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auto"/>
              <w:bottom w:val="single" w:sz="4" w:space="0" w:color="auto"/>
            </w:tcBorders>
            <w:shd w:val="clear" w:color="auto" w:fill="auto"/>
          </w:tcPr>
          <w:p w:rsidR="00A37A31" w:rsidRPr="008300C0" w:rsidRDefault="00A37A31" w:rsidP="008300C0">
            <w:pPr>
              <w:pStyle w:val="ListParagraph"/>
              <w:spacing w:line="240" w:lineRule="auto"/>
              <w:ind w:left="0"/>
              <w:jc w:val="center"/>
              <w:rPr>
                <w:b w:val="0"/>
                <w:sz w:val="16"/>
                <w:szCs w:val="16"/>
              </w:rPr>
            </w:pPr>
            <w:r w:rsidRPr="008300C0">
              <w:rPr>
                <w:b w:val="0"/>
                <w:sz w:val="16"/>
                <w:szCs w:val="16"/>
              </w:rPr>
              <w:t>19</w:t>
            </w:r>
          </w:p>
        </w:tc>
        <w:tc>
          <w:tcPr>
            <w:tcW w:w="1967" w:type="dxa"/>
            <w:tcBorders>
              <w:top w:val="single" w:sz="4" w:space="0" w:color="auto"/>
              <w:bottom w:val="single" w:sz="4" w:space="0" w:color="auto"/>
            </w:tcBorders>
            <w:shd w:val="clear" w:color="auto" w:fill="auto"/>
          </w:tcPr>
          <w:p w:rsidR="00A37A31" w:rsidRPr="008300C0" w:rsidRDefault="00A37A31" w:rsidP="008300C0">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8300C0">
              <w:rPr>
                <w:sz w:val="16"/>
                <w:szCs w:val="16"/>
              </w:rPr>
              <w:t>0,723</w:t>
            </w:r>
          </w:p>
        </w:tc>
      </w:tr>
      <w:tr w:rsidR="00A37A31" w:rsidRPr="00EB4E0F" w:rsidTr="00830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Borders>
              <w:top w:val="single" w:sz="4" w:space="0" w:color="auto"/>
            </w:tcBorders>
            <w:shd w:val="clear" w:color="auto" w:fill="auto"/>
          </w:tcPr>
          <w:p w:rsidR="00A37A31" w:rsidRPr="008300C0" w:rsidRDefault="00A37A31" w:rsidP="008300C0">
            <w:pPr>
              <w:pStyle w:val="ListParagraph"/>
              <w:spacing w:line="240" w:lineRule="auto"/>
              <w:ind w:left="0"/>
              <w:jc w:val="center"/>
              <w:rPr>
                <w:b w:val="0"/>
                <w:sz w:val="16"/>
                <w:szCs w:val="16"/>
              </w:rPr>
            </w:pPr>
            <w:r w:rsidRPr="008300C0">
              <w:rPr>
                <w:b w:val="0"/>
                <w:sz w:val="16"/>
                <w:szCs w:val="16"/>
              </w:rPr>
              <w:t>20</w:t>
            </w:r>
          </w:p>
        </w:tc>
        <w:tc>
          <w:tcPr>
            <w:tcW w:w="1967" w:type="dxa"/>
            <w:tcBorders>
              <w:top w:val="single" w:sz="4" w:space="0" w:color="auto"/>
            </w:tcBorders>
            <w:shd w:val="clear" w:color="auto" w:fill="auto"/>
          </w:tcPr>
          <w:p w:rsidR="00A37A31" w:rsidRPr="008300C0" w:rsidRDefault="00A37A31" w:rsidP="008300C0">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8300C0">
              <w:rPr>
                <w:sz w:val="16"/>
                <w:szCs w:val="16"/>
              </w:rPr>
              <w:t>0,723</w:t>
            </w:r>
          </w:p>
        </w:tc>
      </w:tr>
    </w:tbl>
    <w:p w:rsidR="00A37A31" w:rsidRDefault="00A37A31" w:rsidP="00E50455">
      <w:pPr>
        <w:spacing w:line="240" w:lineRule="auto"/>
        <w:ind w:firstLine="425"/>
        <w:jc w:val="both"/>
        <w:rPr>
          <w:rFonts w:ascii="Times New Roman" w:hAnsi="Times New Roman"/>
          <w:sz w:val="24"/>
        </w:rPr>
      </w:pPr>
      <w:r w:rsidRPr="008300C0">
        <w:rPr>
          <w:rFonts w:ascii="Times New Roman" w:hAnsi="Times New Roman"/>
          <w:sz w:val="24"/>
        </w:rPr>
        <w:t>Penentuan panjang gelombang maksimum dilakukan pada panjang gelombang antara 700-800 nm dan diperoleh panjang gelombang maksimum yaitu 748</w:t>
      </w:r>
      <w:proofErr w:type="gramStart"/>
      <w:r w:rsidRPr="008300C0">
        <w:rPr>
          <w:rFonts w:ascii="Times New Roman" w:hAnsi="Times New Roman"/>
          <w:sz w:val="24"/>
        </w:rPr>
        <w:t>,20</w:t>
      </w:r>
      <w:proofErr w:type="gramEnd"/>
      <w:r w:rsidRPr="008300C0">
        <w:rPr>
          <w:rFonts w:ascii="Times New Roman" w:hAnsi="Times New Roman"/>
          <w:sz w:val="24"/>
        </w:rPr>
        <w:t xml:space="preserve"> nm dengan absorbansi 0,745. </w:t>
      </w:r>
      <w:proofErr w:type="gramStart"/>
      <w:r w:rsidRPr="008300C0">
        <w:rPr>
          <w:rFonts w:ascii="Times New Roman" w:hAnsi="Times New Roman"/>
          <w:sz w:val="24"/>
        </w:rPr>
        <w:t>Hasil dapat dilihat pada Tabel 4.</w:t>
      </w:r>
      <w:proofErr w:type="gramEnd"/>
    </w:p>
    <w:p w:rsidR="00A37A31" w:rsidRPr="00EE6E3D" w:rsidRDefault="008300C0" w:rsidP="003770CF">
      <w:pPr>
        <w:spacing w:after="0" w:line="240" w:lineRule="auto"/>
        <w:jc w:val="both"/>
        <w:rPr>
          <w:rFonts w:ascii="Times New Roman" w:hAnsi="Times New Roman"/>
          <w:b/>
          <w:sz w:val="20"/>
        </w:rPr>
      </w:pPr>
      <w:proofErr w:type="gramStart"/>
      <w:r w:rsidRPr="00EE6E3D">
        <w:rPr>
          <w:rFonts w:ascii="Times New Roman" w:hAnsi="Times New Roman"/>
          <w:b/>
          <w:sz w:val="20"/>
        </w:rPr>
        <w:t>Tabel 4.</w:t>
      </w:r>
      <w:proofErr w:type="gramEnd"/>
      <w:r w:rsidR="00A37A31" w:rsidRPr="00EE6E3D">
        <w:rPr>
          <w:rFonts w:ascii="Times New Roman" w:hAnsi="Times New Roman"/>
          <w:b/>
          <w:sz w:val="20"/>
        </w:rPr>
        <w:t xml:space="preserve"> Panjang Gelombang Maksimum Glukosa</w:t>
      </w:r>
    </w:p>
    <w:tbl>
      <w:tblPr>
        <w:tblStyle w:val="LightShading"/>
        <w:tblW w:w="0" w:type="auto"/>
        <w:tblInd w:w="108" w:type="dxa"/>
        <w:tblLook w:val="04A0" w:firstRow="1" w:lastRow="0" w:firstColumn="1" w:lastColumn="0" w:noHBand="0" w:noVBand="1"/>
      </w:tblPr>
      <w:tblGrid>
        <w:gridCol w:w="3162"/>
        <w:gridCol w:w="1626"/>
      </w:tblGrid>
      <w:tr w:rsidR="00A37A31" w:rsidRPr="00EB4E0F" w:rsidTr="00830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shd w:val="clear" w:color="auto" w:fill="auto"/>
          </w:tcPr>
          <w:p w:rsidR="00A37A31" w:rsidRPr="008300C0" w:rsidRDefault="00A37A31" w:rsidP="00473EA4">
            <w:pPr>
              <w:pStyle w:val="ListParagraph"/>
              <w:spacing w:line="240" w:lineRule="auto"/>
              <w:ind w:left="0"/>
              <w:jc w:val="center"/>
              <w:rPr>
                <w:sz w:val="16"/>
                <w:szCs w:val="16"/>
              </w:rPr>
            </w:pPr>
            <w:r w:rsidRPr="008300C0">
              <w:rPr>
                <w:sz w:val="16"/>
                <w:szCs w:val="16"/>
              </w:rPr>
              <w:t>Panjang Gelombang Maksimum</w:t>
            </w:r>
          </w:p>
        </w:tc>
        <w:tc>
          <w:tcPr>
            <w:tcW w:w="1626" w:type="dxa"/>
            <w:shd w:val="clear" w:color="auto" w:fill="auto"/>
          </w:tcPr>
          <w:p w:rsidR="00A37A31" w:rsidRPr="008300C0" w:rsidRDefault="00A37A31" w:rsidP="00473EA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8300C0">
              <w:rPr>
                <w:sz w:val="16"/>
                <w:szCs w:val="16"/>
              </w:rPr>
              <w:t>Absorbansi</w:t>
            </w:r>
          </w:p>
        </w:tc>
      </w:tr>
      <w:tr w:rsidR="00A37A31" w:rsidRPr="00EB4E0F" w:rsidTr="00830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shd w:val="clear" w:color="auto" w:fill="auto"/>
          </w:tcPr>
          <w:p w:rsidR="00A37A31" w:rsidRPr="008300C0" w:rsidRDefault="00A37A31" w:rsidP="00473EA4">
            <w:pPr>
              <w:pStyle w:val="ListParagraph"/>
              <w:spacing w:line="240" w:lineRule="auto"/>
              <w:ind w:left="0"/>
              <w:jc w:val="center"/>
              <w:rPr>
                <w:b w:val="0"/>
                <w:sz w:val="16"/>
                <w:szCs w:val="16"/>
              </w:rPr>
            </w:pPr>
            <w:r w:rsidRPr="008300C0">
              <w:rPr>
                <w:b w:val="0"/>
                <w:sz w:val="16"/>
                <w:szCs w:val="16"/>
              </w:rPr>
              <w:t>748,20 nm</w:t>
            </w:r>
          </w:p>
        </w:tc>
        <w:tc>
          <w:tcPr>
            <w:tcW w:w="1626" w:type="dxa"/>
            <w:shd w:val="clear" w:color="auto" w:fill="auto"/>
          </w:tcPr>
          <w:p w:rsidR="00A37A31" w:rsidRPr="008300C0" w:rsidRDefault="00A37A31" w:rsidP="00473EA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8300C0">
              <w:rPr>
                <w:sz w:val="16"/>
                <w:szCs w:val="16"/>
              </w:rPr>
              <w:t>0,745</w:t>
            </w:r>
          </w:p>
        </w:tc>
      </w:tr>
    </w:tbl>
    <w:p w:rsidR="00A37A31" w:rsidRPr="00C91AFF" w:rsidRDefault="00A37A31" w:rsidP="00E50455">
      <w:pPr>
        <w:spacing w:line="240" w:lineRule="auto"/>
        <w:jc w:val="both"/>
        <w:rPr>
          <w:rFonts w:ascii="Times New Roman" w:hAnsi="Times New Roman"/>
          <w:b/>
          <w:sz w:val="24"/>
          <w:szCs w:val="24"/>
        </w:rPr>
      </w:pPr>
      <w:r w:rsidRPr="00C91AFF">
        <w:rPr>
          <w:rFonts w:ascii="Times New Roman" w:hAnsi="Times New Roman"/>
          <w:sz w:val="24"/>
          <w:szCs w:val="24"/>
        </w:rPr>
        <w:t>Pembuatan kurva baku glukosa dengan seri konsentrasi 2</w:t>
      </w:r>
      <w:proofErr w:type="gramStart"/>
      <w:r w:rsidRPr="00C91AFF">
        <w:rPr>
          <w:rFonts w:ascii="Times New Roman" w:hAnsi="Times New Roman"/>
          <w:sz w:val="24"/>
          <w:szCs w:val="24"/>
        </w:rPr>
        <w:t>,9,16,23</w:t>
      </w:r>
      <w:proofErr w:type="gramEnd"/>
      <w:r w:rsidRPr="00C91AFF">
        <w:rPr>
          <w:rFonts w:ascii="Times New Roman" w:hAnsi="Times New Roman"/>
          <w:sz w:val="24"/>
          <w:szCs w:val="24"/>
        </w:rPr>
        <w:t>, dan 30 ppm. Persamaan regresi linier didapatkan yaitu y = 0,0137x + 0</w:t>
      </w:r>
      <w:proofErr w:type="gramStart"/>
      <w:r w:rsidRPr="00C91AFF">
        <w:rPr>
          <w:rFonts w:ascii="Times New Roman" w:hAnsi="Times New Roman"/>
          <w:sz w:val="24"/>
          <w:szCs w:val="24"/>
        </w:rPr>
        <w:t>,3496</w:t>
      </w:r>
      <w:proofErr w:type="gramEnd"/>
      <w:r w:rsidRPr="00C91AFF">
        <w:rPr>
          <w:rFonts w:ascii="Times New Roman" w:hAnsi="Times New Roman"/>
          <w:sz w:val="24"/>
          <w:szCs w:val="24"/>
        </w:rPr>
        <w:t xml:space="preserve"> dengan nilai r (koefisien relasi) = 0,9974. Hasil absorbansi kurva </w:t>
      </w:r>
      <w:proofErr w:type="gramStart"/>
      <w:r w:rsidRPr="00C91AFF">
        <w:rPr>
          <w:rFonts w:ascii="Times New Roman" w:hAnsi="Times New Roman"/>
          <w:sz w:val="24"/>
          <w:szCs w:val="24"/>
        </w:rPr>
        <w:t>baku</w:t>
      </w:r>
      <w:proofErr w:type="gramEnd"/>
      <w:r w:rsidRPr="00C91AFF">
        <w:rPr>
          <w:rFonts w:ascii="Times New Roman" w:hAnsi="Times New Roman"/>
          <w:sz w:val="24"/>
          <w:szCs w:val="24"/>
        </w:rPr>
        <w:t xml:space="preserve"> glukosa dapat dilihat pada Tabel </w:t>
      </w:r>
      <w:r w:rsidR="00C91AFF">
        <w:rPr>
          <w:rFonts w:ascii="Times New Roman" w:hAnsi="Times New Roman"/>
          <w:sz w:val="24"/>
          <w:szCs w:val="24"/>
        </w:rPr>
        <w:t>5</w:t>
      </w:r>
      <w:r w:rsidR="00473EA4">
        <w:rPr>
          <w:rFonts w:ascii="Times New Roman" w:hAnsi="Times New Roman"/>
          <w:sz w:val="24"/>
          <w:szCs w:val="24"/>
        </w:rPr>
        <w:t xml:space="preserve"> dan Gambar 2</w:t>
      </w:r>
      <w:r w:rsidR="00C91AFF">
        <w:rPr>
          <w:rFonts w:ascii="Times New Roman" w:hAnsi="Times New Roman"/>
          <w:sz w:val="24"/>
          <w:szCs w:val="24"/>
        </w:rPr>
        <w:t>.</w:t>
      </w:r>
    </w:p>
    <w:p w:rsidR="00A37A31" w:rsidRPr="00EE6E3D" w:rsidRDefault="00C91AFF" w:rsidP="003770CF">
      <w:pPr>
        <w:spacing w:after="0" w:line="240" w:lineRule="auto"/>
        <w:jc w:val="both"/>
        <w:rPr>
          <w:rFonts w:ascii="Times New Roman" w:hAnsi="Times New Roman"/>
          <w:b/>
          <w:sz w:val="20"/>
          <w:szCs w:val="24"/>
        </w:rPr>
      </w:pPr>
      <w:proofErr w:type="gramStart"/>
      <w:r w:rsidRPr="00EE6E3D">
        <w:rPr>
          <w:rFonts w:ascii="Times New Roman" w:hAnsi="Times New Roman"/>
          <w:b/>
          <w:sz w:val="20"/>
          <w:szCs w:val="24"/>
        </w:rPr>
        <w:t xml:space="preserve">Tabel </w:t>
      </w:r>
      <w:r w:rsidR="00A37A31" w:rsidRPr="00EE6E3D">
        <w:rPr>
          <w:rFonts w:ascii="Times New Roman" w:hAnsi="Times New Roman"/>
          <w:b/>
          <w:sz w:val="20"/>
          <w:szCs w:val="24"/>
        </w:rPr>
        <w:t>5.</w:t>
      </w:r>
      <w:proofErr w:type="gramEnd"/>
      <w:r w:rsidR="00A37A31" w:rsidRPr="00EE6E3D">
        <w:rPr>
          <w:rFonts w:ascii="Times New Roman" w:hAnsi="Times New Roman"/>
          <w:b/>
          <w:sz w:val="20"/>
          <w:szCs w:val="24"/>
        </w:rPr>
        <w:t xml:space="preserve"> Absorbansi Kurva Baku Glukosa</w:t>
      </w:r>
    </w:p>
    <w:tbl>
      <w:tblPr>
        <w:tblStyle w:val="LightShading"/>
        <w:tblW w:w="0" w:type="auto"/>
        <w:tblInd w:w="108" w:type="dxa"/>
        <w:tblLook w:val="04A0" w:firstRow="1" w:lastRow="0" w:firstColumn="1" w:lastColumn="0" w:noHBand="0" w:noVBand="1"/>
      </w:tblPr>
      <w:tblGrid>
        <w:gridCol w:w="2924"/>
        <w:gridCol w:w="1864"/>
      </w:tblGrid>
      <w:tr w:rsidR="00A37A31" w:rsidRPr="00C91AFF" w:rsidTr="00C91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A37A31" w:rsidRPr="00C91AFF" w:rsidRDefault="00A37A31" w:rsidP="00C91AFF">
            <w:pPr>
              <w:pStyle w:val="ListParagraph"/>
              <w:spacing w:line="240" w:lineRule="auto"/>
              <w:ind w:left="0"/>
              <w:jc w:val="center"/>
              <w:rPr>
                <w:sz w:val="16"/>
                <w:szCs w:val="16"/>
              </w:rPr>
            </w:pPr>
            <w:r w:rsidRPr="00C91AFF">
              <w:rPr>
                <w:sz w:val="16"/>
                <w:szCs w:val="16"/>
              </w:rPr>
              <w:t>Konsentrasi (ppm)</w:t>
            </w:r>
          </w:p>
        </w:tc>
        <w:tc>
          <w:tcPr>
            <w:tcW w:w="1864" w:type="dxa"/>
          </w:tcPr>
          <w:p w:rsidR="00A37A31" w:rsidRPr="00C91AFF" w:rsidRDefault="00A37A31" w:rsidP="00C91AFF">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C91AFF">
              <w:rPr>
                <w:sz w:val="16"/>
                <w:szCs w:val="16"/>
              </w:rPr>
              <w:t>Absorbansi</w:t>
            </w:r>
          </w:p>
        </w:tc>
      </w:tr>
      <w:tr w:rsidR="00A37A31" w:rsidRPr="00C91AFF"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Borders>
              <w:top w:val="single" w:sz="8" w:space="0" w:color="000000" w:themeColor="text1"/>
              <w:bottom w:val="single" w:sz="4" w:space="0" w:color="auto"/>
            </w:tcBorders>
            <w:shd w:val="clear" w:color="auto" w:fill="auto"/>
          </w:tcPr>
          <w:p w:rsidR="00A37A31" w:rsidRPr="00C91AFF" w:rsidRDefault="00A37A31" w:rsidP="00C91AFF">
            <w:pPr>
              <w:pStyle w:val="ListParagraph"/>
              <w:spacing w:line="240" w:lineRule="auto"/>
              <w:ind w:left="0"/>
              <w:jc w:val="center"/>
              <w:rPr>
                <w:b w:val="0"/>
                <w:sz w:val="16"/>
                <w:szCs w:val="16"/>
              </w:rPr>
            </w:pPr>
            <w:r w:rsidRPr="00C91AFF">
              <w:rPr>
                <w:b w:val="0"/>
                <w:sz w:val="16"/>
                <w:szCs w:val="16"/>
              </w:rPr>
              <w:t>2</w:t>
            </w:r>
          </w:p>
        </w:tc>
        <w:tc>
          <w:tcPr>
            <w:tcW w:w="1864" w:type="dxa"/>
            <w:tcBorders>
              <w:top w:val="single" w:sz="8" w:space="0" w:color="000000" w:themeColor="text1"/>
              <w:bottom w:val="single" w:sz="4" w:space="0" w:color="auto"/>
            </w:tcBorders>
            <w:shd w:val="clear" w:color="auto" w:fill="auto"/>
          </w:tcPr>
          <w:p w:rsidR="00A37A31" w:rsidRPr="00C91AFF" w:rsidRDefault="00A37A31" w:rsidP="00C91AF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91AFF">
              <w:rPr>
                <w:sz w:val="16"/>
                <w:szCs w:val="16"/>
              </w:rPr>
              <w:t>0,387</w:t>
            </w:r>
          </w:p>
        </w:tc>
      </w:tr>
      <w:tr w:rsidR="00A37A31" w:rsidRPr="00C91AFF" w:rsidTr="00C91AFF">
        <w:tc>
          <w:tcPr>
            <w:cnfStyle w:val="001000000000" w:firstRow="0" w:lastRow="0" w:firstColumn="1" w:lastColumn="0" w:oddVBand="0" w:evenVBand="0" w:oddHBand="0" w:evenHBand="0" w:firstRowFirstColumn="0" w:firstRowLastColumn="0" w:lastRowFirstColumn="0" w:lastRowLastColumn="0"/>
            <w:tcW w:w="2924" w:type="dxa"/>
            <w:tcBorders>
              <w:top w:val="single" w:sz="4" w:space="0" w:color="auto"/>
              <w:bottom w:val="single" w:sz="4" w:space="0" w:color="auto"/>
            </w:tcBorders>
            <w:shd w:val="clear" w:color="auto" w:fill="auto"/>
          </w:tcPr>
          <w:p w:rsidR="00A37A31" w:rsidRPr="00C91AFF" w:rsidRDefault="00A37A31" w:rsidP="00C91AFF">
            <w:pPr>
              <w:pStyle w:val="ListParagraph"/>
              <w:spacing w:line="240" w:lineRule="auto"/>
              <w:ind w:left="0"/>
              <w:jc w:val="center"/>
              <w:rPr>
                <w:b w:val="0"/>
                <w:sz w:val="16"/>
                <w:szCs w:val="16"/>
              </w:rPr>
            </w:pPr>
            <w:r w:rsidRPr="00C91AFF">
              <w:rPr>
                <w:b w:val="0"/>
                <w:sz w:val="16"/>
                <w:szCs w:val="16"/>
              </w:rPr>
              <w:t>9</w:t>
            </w:r>
          </w:p>
        </w:tc>
        <w:tc>
          <w:tcPr>
            <w:tcW w:w="1864" w:type="dxa"/>
            <w:tcBorders>
              <w:top w:val="single" w:sz="4" w:space="0" w:color="auto"/>
              <w:bottom w:val="single" w:sz="4" w:space="0" w:color="auto"/>
            </w:tcBorders>
            <w:shd w:val="clear" w:color="auto" w:fill="auto"/>
          </w:tcPr>
          <w:p w:rsidR="00A37A31" w:rsidRPr="00C91AFF" w:rsidRDefault="00A37A31" w:rsidP="00C91AFF">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C91AFF">
              <w:rPr>
                <w:sz w:val="16"/>
                <w:szCs w:val="16"/>
              </w:rPr>
              <w:t>0,457</w:t>
            </w:r>
          </w:p>
        </w:tc>
      </w:tr>
      <w:tr w:rsidR="00A37A31" w:rsidRPr="00C91AFF"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Borders>
              <w:top w:val="single" w:sz="4" w:space="0" w:color="auto"/>
              <w:bottom w:val="single" w:sz="4" w:space="0" w:color="auto"/>
            </w:tcBorders>
            <w:shd w:val="clear" w:color="auto" w:fill="auto"/>
          </w:tcPr>
          <w:p w:rsidR="00A37A31" w:rsidRPr="00C91AFF" w:rsidRDefault="00A37A31" w:rsidP="00C91AFF">
            <w:pPr>
              <w:pStyle w:val="ListParagraph"/>
              <w:spacing w:line="240" w:lineRule="auto"/>
              <w:ind w:left="0"/>
              <w:jc w:val="center"/>
              <w:rPr>
                <w:b w:val="0"/>
                <w:sz w:val="16"/>
                <w:szCs w:val="16"/>
              </w:rPr>
            </w:pPr>
            <w:r w:rsidRPr="00C91AFF">
              <w:rPr>
                <w:b w:val="0"/>
                <w:sz w:val="16"/>
                <w:szCs w:val="16"/>
              </w:rPr>
              <w:t>16</w:t>
            </w:r>
          </w:p>
        </w:tc>
        <w:tc>
          <w:tcPr>
            <w:tcW w:w="1864" w:type="dxa"/>
            <w:tcBorders>
              <w:top w:val="single" w:sz="4" w:space="0" w:color="auto"/>
              <w:bottom w:val="single" w:sz="4" w:space="0" w:color="auto"/>
            </w:tcBorders>
            <w:shd w:val="clear" w:color="auto" w:fill="auto"/>
          </w:tcPr>
          <w:p w:rsidR="00A37A31" w:rsidRPr="00C91AFF" w:rsidRDefault="00A37A31" w:rsidP="00C91AF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91AFF">
              <w:rPr>
                <w:sz w:val="16"/>
                <w:szCs w:val="16"/>
              </w:rPr>
              <w:t>0,568</w:t>
            </w:r>
          </w:p>
        </w:tc>
      </w:tr>
      <w:tr w:rsidR="00A37A31" w:rsidRPr="00C91AFF" w:rsidTr="00C91AFF">
        <w:tc>
          <w:tcPr>
            <w:cnfStyle w:val="001000000000" w:firstRow="0" w:lastRow="0" w:firstColumn="1" w:lastColumn="0" w:oddVBand="0" w:evenVBand="0" w:oddHBand="0" w:evenHBand="0" w:firstRowFirstColumn="0" w:firstRowLastColumn="0" w:lastRowFirstColumn="0" w:lastRowLastColumn="0"/>
            <w:tcW w:w="2924" w:type="dxa"/>
            <w:tcBorders>
              <w:top w:val="single" w:sz="4" w:space="0" w:color="auto"/>
              <w:bottom w:val="single" w:sz="4" w:space="0" w:color="auto"/>
            </w:tcBorders>
            <w:shd w:val="clear" w:color="auto" w:fill="auto"/>
          </w:tcPr>
          <w:p w:rsidR="00A37A31" w:rsidRPr="00C91AFF" w:rsidRDefault="00A37A31" w:rsidP="00C91AFF">
            <w:pPr>
              <w:pStyle w:val="ListParagraph"/>
              <w:spacing w:line="240" w:lineRule="auto"/>
              <w:ind w:left="0"/>
              <w:jc w:val="center"/>
              <w:rPr>
                <w:b w:val="0"/>
                <w:sz w:val="16"/>
                <w:szCs w:val="16"/>
              </w:rPr>
            </w:pPr>
            <w:r w:rsidRPr="00C91AFF">
              <w:rPr>
                <w:b w:val="0"/>
                <w:sz w:val="16"/>
                <w:szCs w:val="16"/>
              </w:rPr>
              <w:t>23</w:t>
            </w:r>
          </w:p>
        </w:tc>
        <w:tc>
          <w:tcPr>
            <w:tcW w:w="1864" w:type="dxa"/>
            <w:tcBorders>
              <w:top w:val="single" w:sz="4" w:space="0" w:color="auto"/>
              <w:bottom w:val="single" w:sz="4" w:space="0" w:color="auto"/>
            </w:tcBorders>
            <w:shd w:val="clear" w:color="auto" w:fill="auto"/>
          </w:tcPr>
          <w:p w:rsidR="00A37A31" w:rsidRPr="00C91AFF" w:rsidRDefault="00A37A31" w:rsidP="00C91AFF">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C91AFF">
              <w:rPr>
                <w:sz w:val="16"/>
                <w:szCs w:val="16"/>
              </w:rPr>
              <w:t>0,675</w:t>
            </w:r>
          </w:p>
        </w:tc>
      </w:tr>
      <w:tr w:rsidR="00A37A31" w:rsidRPr="00C91AFF" w:rsidTr="00C9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Borders>
              <w:top w:val="single" w:sz="4" w:space="0" w:color="auto"/>
            </w:tcBorders>
            <w:shd w:val="clear" w:color="auto" w:fill="auto"/>
          </w:tcPr>
          <w:p w:rsidR="00A37A31" w:rsidRPr="00C91AFF" w:rsidRDefault="00A37A31" w:rsidP="00C91AFF">
            <w:pPr>
              <w:pStyle w:val="ListParagraph"/>
              <w:spacing w:line="240" w:lineRule="auto"/>
              <w:ind w:left="0"/>
              <w:jc w:val="center"/>
              <w:rPr>
                <w:b w:val="0"/>
                <w:sz w:val="16"/>
                <w:szCs w:val="16"/>
              </w:rPr>
            </w:pPr>
            <w:r w:rsidRPr="00C91AFF">
              <w:rPr>
                <w:b w:val="0"/>
                <w:sz w:val="16"/>
                <w:szCs w:val="16"/>
              </w:rPr>
              <w:t>30</w:t>
            </w:r>
          </w:p>
        </w:tc>
        <w:tc>
          <w:tcPr>
            <w:tcW w:w="1864" w:type="dxa"/>
            <w:tcBorders>
              <w:top w:val="single" w:sz="4" w:space="0" w:color="auto"/>
            </w:tcBorders>
            <w:shd w:val="clear" w:color="auto" w:fill="auto"/>
          </w:tcPr>
          <w:p w:rsidR="00A37A31" w:rsidRPr="00C91AFF" w:rsidRDefault="00A37A31" w:rsidP="00C91AFF">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91AFF">
              <w:rPr>
                <w:sz w:val="16"/>
                <w:szCs w:val="16"/>
              </w:rPr>
              <w:t>0,758</w:t>
            </w:r>
          </w:p>
        </w:tc>
      </w:tr>
    </w:tbl>
    <w:p w:rsidR="00A37A31" w:rsidRPr="00EB4E0F" w:rsidRDefault="00C91AFF" w:rsidP="00C91AFF">
      <w:pPr>
        <w:spacing w:line="240" w:lineRule="auto"/>
        <w:jc w:val="both"/>
      </w:pPr>
      <w:r w:rsidRPr="00EB4E0F">
        <w:rPr>
          <w:noProof/>
        </w:rPr>
        <w:lastRenderedPageBreak/>
        <w:drawing>
          <wp:inline distT="0" distB="0" distL="0" distR="0" wp14:anchorId="7D4369DC" wp14:editId="1E410E24">
            <wp:extent cx="3076687" cy="1957892"/>
            <wp:effectExtent l="0" t="0" r="9525" b="2349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7A31" w:rsidRPr="00EE6E3D" w:rsidRDefault="00C91AFF" w:rsidP="00EB4E0F">
      <w:pPr>
        <w:pStyle w:val="ListParagraph"/>
        <w:spacing w:line="240" w:lineRule="auto"/>
        <w:ind w:left="788"/>
        <w:jc w:val="both"/>
        <w:rPr>
          <w:b/>
          <w:sz w:val="20"/>
        </w:rPr>
      </w:pPr>
      <w:proofErr w:type="gramStart"/>
      <w:r w:rsidRPr="00EE6E3D">
        <w:rPr>
          <w:b/>
          <w:sz w:val="20"/>
        </w:rPr>
        <w:t xml:space="preserve">Gambar </w:t>
      </w:r>
      <w:r w:rsidR="00A37A31" w:rsidRPr="00EE6E3D">
        <w:rPr>
          <w:b/>
          <w:sz w:val="20"/>
        </w:rPr>
        <w:t>2.</w:t>
      </w:r>
      <w:proofErr w:type="gramEnd"/>
      <w:r w:rsidR="00A37A31" w:rsidRPr="00EE6E3D">
        <w:rPr>
          <w:b/>
          <w:sz w:val="20"/>
        </w:rPr>
        <w:t xml:space="preserve"> Kurva Baku Glukosa</w:t>
      </w:r>
    </w:p>
    <w:p w:rsidR="00A37A31" w:rsidRDefault="00A37A31" w:rsidP="00E50455">
      <w:pPr>
        <w:spacing w:line="240" w:lineRule="auto"/>
        <w:ind w:firstLine="426"/>
        <w:jc w:val="both"/>
        <w:rPr>
          <w:rFonts w:ascii="Times New Roman" w:hAnsi="Times New Roman"/>
          <w:sz w:val="24"/>
          <w:szCs w:val="24"/>
        </w:rPr>
      </w:pPr>
      <w:r w:rsidRPr="00C91AFF">
        <w:rPr>
          <w:rFonts w:ascii="Times New Roman" w:hAnsi="Times New Roman"/>
          <w:sz w:val="24"/>
          <w:szCs w:val="24"/>
        </w:rPr>
        <w:t xml:space="preserve">Pengujian penurunan </w:t>
      </w:r>
      <w:proofErr w:type="gramStart"/>
      <w:r w:rsidRPr="00C91AFF">
        <w:rPr>
          <w:rFonts w:ascii="Times New Roman" w:hAnsi="Times New Roman"/>
          <w:sz w:val="24"/>
          <w:szCs w:val="24"/>
        </w:rPr>
        <w:t>kadar</w:t>
      </w:r>
      <w:proofErr w:type="gramEnd"/>
      <w:r w:rsidRPr="00C91AFF">
        <w:rPr>
          <w:rFonts w:ascii="Times New Roman" w:hAnsi="Times New Roman"/>
          <w:sz w:val="24"/>
          <w:szCs w:val="24"/>
        </w:rPr>
        <w:t xml:space="preserve"> glukosa senyawa pembanding kuersetin dilakukan dengan seri konsentrasi 2, 4, 6, 8 dan 10 ppm. Absorbansi yang didapatkan kemudian dimasukkan pada persamaan y = 0,0137x + 0</w:t>
      </w:r>
      <w:proofErr w:type="gramStart"/>
      <w:r w:rsidRPr="00C91AFF">
        <w:rPr>
          <w:rFonts w:ascii="Times New Roman" w:hAnsi="Times New Roman"/>
          <w:sz w:val="24"/>
          <w:szCs w:val="24"/>
        </w:rPr>
        <w:t>,3496</w:t>
      </w:r>
      <w:proofErr w:type="gramEnd"/>
      <w:r w:rsidRPr="00C91AFF">
        <w:rPr>
          <w:rFonts w:ascii="Times New Roman" w:hAnsi="Times New Roman"/>
          <w:sz w:val="24"/>
          <w:szCs w:val="24"/>
        </w:rPr>
        <w:t xml:space="preserve"> dan dihitung persen penurunan kadar glukosa. Hasil persen penurunan </w:t>
      </w:r>
      <w:proofErr w:type="gramStart"/>
      <w:r w:rsidRPr="00C91AFF">
        <w:rPr>
          <w:rFonts w:ascii="Times New Roman" w:hAnsi="Times New Roman"/>
          <w:sz w:val="24"/>
          <w:szCs w:val="24"/>
        </w:rPr>
        <w:t>kadar</w:t>
      </w:r>
      <w:proofErr w:type="gramEnd"/>
      <w:r w:rsidRPr="00C91AFF">
        <w:rPr>
          <w:rFonts w:ascii="Times New Roman" w:hAnsi="Times New Roman"/>
          <w:sz w:val="24"/>
          <w:szCs w:val="24"/>
        </w:rPr>
        <w:t xml:space="preserve"> glukosa kuersetin dapat dilihat pada Tabel </w:t>
      </w:r>
      <w:r w:rsidR="001C6AB6">
        <w:rPr>
          <w:rFonts w:ascii="Times New Roman" w:hAnsi="Times New Roman"/>
          <w:sz w:val="24"/>
          <w:szCs w:val="24"/>
        </w:rPr>
        <w:t>6 dan Gambar 3.</w:t>
      </w:r>
    </w:p>
    <w:p w:rsidR="00A37A31" w:rsidRPr="003770CF" w:rsidRDefault="00C91AFF" w:rsidP="003770CF">
      <w:pPr>
        <w:spacing w:after="0" w:line="240" w:lineRule="auto"/>
        <w:jc w:val="both"/>
        <w:rPr>
          <w:rFonts w:ascii="Times New Roman" w:hAnsi="Times New Roman"/>
          <w:b/>
          <w:sz w:val="20"/>
        </w:rPr>
      </w:pPr>
      <w:proofErr w:type="gramStart"/>
      <w:r w:rsidRPr="003770CF">
        <w:rPr>
          <w:rFonts w:ascii="Times New Roman" w:hAnsi="Times New Roman"/>
          <w:b/>
          <w:sz w:val="20"/>
        </w:rPr>
        <w:t xml:space="preserve">Tabel </w:t>
      </w:r>
      <w:r w:rsidR="00A37A31" w:rsidRPr="003770CF">
        <w:rPr>
          <w:rFonts w:ascii="Times New Roman" w:hAnsi="Times New Roman"/>
          <w:b/>
          <w:sz w:val="20"/>
        </w:rPr>
        <w:t>6.</w:t>
      </w:r>
      <w:proofErr w:type="gramEnd"/>
      <w:r w:rsidR="00A37A31" w:rsidRPr="003770CF">
        <w:rPr>
          <w:rFonts w:ascii="Times New Roman" w:hAnsi="Times New Roman"/>
          <w:b/>
          <w:sz w:val="20"/>
        </w:rPr>
        <w:t xml:space="preserve"> Hasil Pengukuran Rata-Rata Persen Penurunan Kadar Glukosa Senyawa Pembanding Kuersetin</w:t>
      </w:r>
    </w:p>
    <w:tbl>
      <w:tblPr>
        <w:tblStyle w:val="LightShading"/>
        <w:tblW w:w="0" w:type="auto"/>
        <w:tblBorders>
          <w:insideH w:val="single" w:sz="4" w:space="0" w:color="auto"/>
        </w:tblBorders>
        <w:tblLook w:val="04A0" w:firstRow="1" w:lastRow="0" w:firstColumn="1" w:lastColumn="0" w:noHBand="0" w:noVBand="1"/>
      </w:tblPr>
      <w:tblGrid>
        <w:gridCol w:w="1101"/>
        <w:gridCol w:w="1417"/>
        <w:gridCol w:w="2268"/>
      </w:tblGrid>
      <w:tr w:rsidR="00C91AFF" w:rsidRPr="00941C15" w:rsidTr="004F3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rPr>
                <w:sz w:val="16"/>
                <w:szCs w:val="16"/>
              </w:rPr>
            </w:pPr>
            <w:r w:rsidRPr="00941C15">
              <w:rPr>
                <w:sz w:val="16"/>
                <w:szCs w:val="16"/>
              </w:rPr>
              <w:t>Konsentrasi (ppm)</w:t>
            </w:r>
          </w:p>
        </w:tc>
        <w:tc>
          <w:tcPr>
            <w:tcW w:w="1417" w:type="dxa"/>
            <w:tcBorders>
              <w:top w:val="none" w:sz="0" w:space="0" w:color="auto"/>
              <w:left w:val="none" w:sz="0" w:space="0" w:color="auto"/>
              <w:bottom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941C15">
              <w:rPr>
                <w:sz w:val="16"/>
                <w:szCs w:val="16"/>
              </w:rPr>
              <w:t>Rata-Rata Absrobansi ±SD</w:t>
            </w:r>
          </w:p>
        </w:tc>
        <w:tc>
          <w:tcPr>
            <w:tcW w:w="2268" w:type="dxa"/>
            <w:tcBorders>
              <w:top w:val="none" w:sz="0" w:space="0" w:color="auto"/>
              <w:left w:val="none" w:sz="0" w:space="0" w:color="auto"/>
              <w:bottom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941C15">
              <w:rPr>
                <w:sz w:val="16"/>
                <w:szCs w:val="16"/>
              </w:rPr>
              <w:t>Rata-Rata Persen Penurunan Kadar Glukosa</w:t>
            </w:r>
          </w:p>
        </w:tc>
      </w:tr>
      <w:tr w:rsidR="00C91AFF" w:rsidRPr="00941C15" w:rsidTr="004F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rPr>
                <w:sz w:val="16"/>
                <w:szCs w:val="16"/>
              </w:rPr>
            </w:pPr>
            <w:r w:rsidRPr="00941C15">
              <w:rPr>
                <w:sz w:val="16"/>
                <w:szCs w:val="16"/>
              </w:rPr>
              <w:t>2</w:t>
            </w:r>
          </w:p>
        </w:tc>
        <w:tc>
          <w:tcPr>
            <w:tcW w:w="1417"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0,636±0,0042</w:t>
            </w:r>
          </w:p>
        </w:tc>
        <w:tc>
          <w:tcPr>
            <w:tcW w:w="2268"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29,9543%</w:t>
            </w:r>
          </w:p>
        </w:tc>
      </w:tr>
      <w:tr w:rsidR="00C91AFF" w:rsidRPr="00941C15" w:rsidTr="004F3ED4">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C91AFF" w:rsidRPr="00941C15" w:rsidRDefault="00C91AFF" w:rsidP="004F3ED4">
            <w:pPr>
              <w:pStyle w:val="ListParagraph"/>
              <w:spacing w:line="240" w:lineRule="auto"/>
              <w:ind w:left="0"/>
              <w:jc w:val="center"/>
              <w:rPr>
                <w:sz w:val="16"/>
                <w:szCs w:val="16"/>
              </w:rPr>
            </w:pPr>
            <w:r w:rsidRPr="00941C15">
              <w:rPr>
                <w:sz w:val="16"/>
                <w:szCs w:val="16"/>
              </w:rPr>
              <w:t>4</w:t>
            </w:r>
          </w:p>
        </w:tc>
        <w:tc>
          <w:tcPr>
            <w:tcW w:w="1417" w:type="dxa"/>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0,627±0,0050</w:t>
            </w:r>
          </w:p>
        </w:tc>
        <w:tc>
          <w:tcPr>
            <w:tcW w:w="2268" w:type="dxa"/>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31,9948%</w:t>
            </w:r>
          </w:p>
        </w:tc>
      </w:tr>
      <w:tr w:rsidR="00C91AFF" w:rsidRPr="00941C15" w:rsidTr="004F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rPr>
                <w:sz w:val="16"/>
                <w:szCs w:val="16"/>
              </w:rPr>
            </w:pPr>
            <w:r w:rsidRPr="00941C15">
              <w:rPr>
                <w:sz w:val="16"/>
                <w:szCs w:val="16"/>
              </w:rPr>
              <w:t>6</w:t>
            </w:r>
          </w:p>
        </w:tc>
        <w:tc>
          <w:tcPr>
            <w:tcW w:w="1417"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0,619±0,0020</w:t>
            </w:r>
          </w:p>
        </w:tc>
        <w:tc>
          <w:tcPr>
            <w:tcW w:w="2268"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34,0353%</w:t>
            </w:r>
          </w:p>
        </w:tc>
      </w:tr>
      <w:tr w:rsidR="00C91AFF" w:rsidRPr="00941C15" w:rsidTr="004F3ED4">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C91AFF" w:rsidRPr="00941C15" w:rsidRDefault="00C91AFF" w:rsidP="004F3ED4">
            <w:pPr>
              <w:pStyle w:val="ListParagraph"/>
              <w:spacing w:line="240" w:lineRule="auto"/>
              <w:ind w:left="0"/>
              <w:jc w:val="center"/>
              <w:rPr>
                <w:sz w:val="16"/>
                <w:szCs w:val="16"/>
              </w:rPr>
            </w:pPr>
            <w:r w:rsidRPr="00941C15">
              <w:rPr>
                <w:sz w:val="16"/>
                <w:szCs w:val="16"/>
              </w:rPr>
              <w:t>8</w:t>
            </w:r>
          </w:p>
        </w:tc>
        <w:tc>
          <w:tcPr>
            <w:tcW w:w="1417" w:type="dxa"/>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0,596±0,0044</w:t>
            </w:r>
          </w:p>
        </w:tc>
        <w:tc>
          <w:tcPr>
            <w:tcW w:w="2268" w:type="dxa"/>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39,6670%</w:t>
            </w:r>
          </w:p>
        </w:tc>
      </w:tr>
      <w:tr w:rsidR="00C91AFF" w:rsidRPr="00941C15" w:rsidTr="004F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rPr>
                <w:sz w:val="16"/>
                <w:szCs w:val="16"/>
              </w:rPr>
            </w:pPr>
            <w:r w:rsidRPr="00941C15">
              <w:rPr>
                <w:sz w:val="16"/>
                <w:szCs w:val="16"/>
              </w:rPr>
              <w:t>10</w:t>
            </w:r>
          </w:p>
        </w:tc>
        <w:tc>
          <w:tcPr>
            <w:tcW w:w="1417"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0,583±0,0050</w:t>
            </w:r>
          </w:p>
        </w:tc>
        <w:tc>
          <w:tcPr>
            <w:tcW w:w="2268" w:type="dxa"/>
            <w:tcBorders>
              <w:left w:val="none" w:sz="0" w:space="0" w:color="auto"/>
              <w:right w:val="none" w:sz="0"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42,8501%</w:t>
            </w:r>
          </w:p>
        </w:tc>
      </w:tr>
    </w:tbl>
    <w:p w:rsidR="00E50455" w:rsidRDefault="00E50455" w:rsidP="00E50455">
      <w:pPr>
        <w:spacing w:after="0" w:line="240" w:lineRule="auto"/>
        <w:jc w:val="both"/>
      </w:pPr>
    </w:p>
    <w:p w:rsidR="00A37A31" w:rsidRPr="00EB4E0F" w:rsidRDefault="00C91AFF" w:rsidP="00C91AFF">
      <w:pPr>
        <w:spacing w:line="240" w:lineRule="auto"/>
        <w:jc w:val="both"/>
      </w:pPr>
      <w:r w:rsidRPr="00EB4E0F">
        <w:rPr>
          <w:noProof/>
        </w:rPr>
        <w:drawing>
          <wp:inline distT="0" distB="0" distL="0" distR="0" wp14:anchorId="40C8403D" wp14:editId="5D5530BC">
            <wp:extent cx="3055172" cy="1699708"/>
            <wp:effectExtent l="0" t="0" r="12065" b="1524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7A31" w:rsidRPr="00EE6E3D" w:rsidRDefault="00C91AFF" w:rsidP="00C91AFF">
      <w:pPr>
        <w:spacing w:after="0" w:line="240" w:lineRule="auto"/>
        <w:jc w:val="center"/>
        <w:rPr>
          <w:rFonts w:ascii="Times New Roman" w:hAnsi="Times New Roman"/>
          <w:b/>
          <w:sz w:val="20"/>
        </w:rPr>
      </w:pPr>
      <w:proofErr w:type="gramStart"/>
      <w:r w:rsidRPr="00EE6E3D">
        <w:rPr>
          <w:rFonts w:ascii="Times New Roman" w:hAnsi="Times New Roman"/>
          <w:b/>
          <w:sz w:val="20"/>
        </w:rPr>
        <w:t xml:space="preserve">Gambar </w:t>
      </w:r>
      <w:r w:rsidR="00A37A31" w:rsidRPr="00EE6E3D">
        <w:rPr>
          <w:rFonts w:ascii="Times New Roman" w:hAnsi="Times New Roman"/>
          <w:b/>
          <w:sz w:val="20"/>
        </w:rPr>
        <w:t>3.</w:t>
      </w:r>
      <w:proofErr w:type="gramEnd"/>
      <w:r w:rsidR="00A37A31" w:rsidRPr="00EE6E3D">
        <w:rPr>
          <w:rFonts w:ascii="Times New Roman" w:hAnsi="Times New Roman"/>
          <w:b/>
          <w:sz w:val="20"/>
        </w:rPr>
        <w:t xml:space="preserve"> Persen Penurunan Kadar Glukosa Senyawa Pembanding Kuersetin</w:t>
      </w:r>
    </w:p>
    <w:p w:rsidR="00A37A31" w:rsidRPr="00EE6E3D" w:rsidRDefault="00A37A31" w:rsidP="00E50455">
      <w:pPr>
        <w:spacing w:line="240" w:lineRule="auto"/>
        <w:ind w:firstLine="426"/>
        <w:jc w:val="both"/>
        <w:rPr>
          <w:rFonts w:ascii="Times New Roman" w:hAnsi="Times New Roman"/>
          <w:sz w:val="20"/>
          <w:szCs w:val="20"/>
        </w:rPr>
      </w:pPr>
      <w:r w:rsidRPr="00C91AFF">
        <w:rPr>
          <w:rFonts w:ascii="Times New Roman" w:hAnsi="Times New Roman"/>
          <w:sz w:val="24"/>
        </w:rPr>
        <w:t xml:space="preserve">Pengujian penurunan kadar glukosa ekstrak etanol 70% dan 96% buah parijoto dilakukan </w:t>
      </w:r>
      <w:r w:rsidRPr="00C91AFF">
        <w:rPr>
          <w:rFonts w:ascii="Times New Roman" w:hAnsi="Times New Roman"/>
          <w:sz w:val="24"/>
        </w:rPr>
        <w:lastRenderedPageBreak/>
        <w:t>dengan seri konsentrasi 10, 20, 30, 40, 50, dan 60 ppm. Absorbansi yang didapatkan kemudian dimasukkan pada persamaan y = 0,0137x + 0</w:t>
      </w:r>
      <w:proofErr w:type="gramStart"/>
      <w:r w:rsidRPr="00C91AFF">
        <w:rPr>
          <w:rFonts w:ascii="Times New Roman" w:hAnsi="Times New Roman"/>
          <w:sz w:val="24"/>
        </w:rPr>
        <w:t>,3496</w:t>
      </w:r>
      <w:proofErr w:type="gramEnd"/>
      <w:r w:rsidRPr="00C91AFF">
        <w:rPr>
          <w:rFonts w:ascii="Times New Roman" w:hAnsi="Times New Roman"/>
          <w:sz w:val="24"/>
        </w:rPr>
        <w:t xml:space="preserve"> dan dihitung persen penurunan kadar glukosa. Hasil persen penurunan kadar glukosa </w:t>
      </w:r>
      <w:r w:rsidRPr="00EE6E3D">
        <w:rPr>
          <w:rFonts w:ascii="Times New Roman" w:hAnsi="Times New Roman"/>
          <w:sz w:val="24"/>
          <w:szCs w:val="24"/>
        </w:rPr>
        <w:t xml:space="preserve">ekstrak etanol 70% dan 96% buah parijoto dapat dilihat pada Tabel </w:t>
      </w:r>
      <w:r w:rsidR="001C6AB6" w:rsidRPr="00EE6E3D">
        <w:rPr>
          <w:rFonts w:ascii="Times New Roman" w:hAnsi="Times New Roman"/>
          <w:sz w:val="24"/>
          <w:szCs w:val="24"/>
        </w:rPr>
        <w:t>7 dan Gambar 4.</w:t>
      </w:r>
    </w:p>
    <w:p w:rsidR="00A37A31" w:rsidRPr="00EE6E3D" w:rsidRDefault="001C6AB6" w:rsidP="003770CF">
      <w:pPr>
        <w:spacing w:after="0" w:line="240" w:lineRule="auto"/>
        <w:jc w:val="both"/>
        <w:rPr>
          <w:rFonts w:ascii="Times New Roman" w:hAnsi="Times New Roman"/>
          <w:b/>
          <w:sz w:val="20"/>
          <w:szCs w:val="20"/>
        </w:rPr>
      </w:pPr>
      <w:proofErr w:type="gramStart"/>
      <w:r w:rsidRPr="00EE6E3D">
        <w:rPr>
          <w:rFonts w:ascii="Times New Roman" w:hAnsi="Times New Roman"/>
          <w:b/>
          <w:sz w:val="20"/>
          <w:szCs w:val="20"/>
        </w:rPr>
        <w:t>Tabel 7</w:t>
      </w:r>
      <w:r w:rsidR="00A37A31" w:rsidRPr="00EE6E3D">
        <w:rPr>
          <w:rFonts w:ascii="Times New Roman" w:hAnsi="Times New Roman"/>
          <w:b/>
          <w:sz w:val="20"/>
          <w:szCs w:val="20"/>
        </w:rPr>
        <w:t>.</w:t>
      </w:r>
      <w:proofErr w:type="gramEnd"/>
      <w:r w:rsidR="00A37A31" w:rsidRPr="00EE6E3D">
        <w:rPr>
          <w:rFonts w:ascii="Times New Roman" w:hAnsi="Times New Roman"/>
          <w:b/>
          <w:sz w:val="20"/>
          <w:szCs w:val="20"/>
        </w:rPr>
        <w:t xml:space="preserve"> Hasil Pengukuran Rata-Rata Persen Penurunan Kadar Glukosa Ekstrak Etanol 70% dan 96% Buah Parijoto</w:t>
      </w:r>
    </w:p>
    <w:tbl>
      <w:tblPr>
        <w:tblStyle w:val="LightShading"/>
        <w:tblW w:w="4678" w:type="dxa"/>
        <w:tblInd w:w="108" w:type="dxa"/>
        <w:tblLayout w:type="fixed"/>
        <w:tblLook w:val="04A0" w:firstRow="1" w:lastRow="0" w:firstColumn="1" w:lastColumn="0" w:noHBand="0" w:noVBand="1"/>
      </w:tblPr>
      <w:tblGrid>
        <w:gridCol w:w="1134"/>
        <w:gridCol w:w="1701"/>
        <w:gridCol w:w="1843"/>
      </w:tblGrid>
      <w:tr w:rsidR="00C91AFF" w:rsidRPr="00EB4E0F" w:rsidTr="001C6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tcBorders>
            <w:shd w:val="clear" w:color="auto" w:fill="auto"/>
            <w:vAlign w:val="center"/>
          </w:tcPr>
          <w:p w:rsidR="00C91AFF" w:rsidRPr="00941C15" w:rsidRDefault="00C91AFF" w:rsidP="004F3ED4">
            <w:pPr>
              <w:pStyle w:val="ListParagraph"/>
              <w:spacing w:line="240" w:lineRule="auto"/>
              <w:ind w:left="0"/>
              <w:jc w:val="center"/>
              <w:rPr>
                <w:sz w:val="16"/>
                <w:szCs w:val="16"/>
              </w:rPr>
            </w:pPr>
            <w:r w:rsidRPr="00941C15">
              <w:rPr>
                <w:sz w:val="16"/>
                <w:szCs w:val="16"/>
              </w:rPr>
              <w:t>Konsentrasi (ppm)</w:t>
            </w:r>
          </w:p>
        </w:tc>
        <w:tc>
          <w:tcPr>
            <w:tcW w:w="3544" w:type="dxa"/>
            <w:gridSpan w:val="2"/>
            <w:tcBorders>
              <w:top w:val="single" w:sz="4" w:space="0" w:color="auto"/>
              <w:bottom w:val="single" w:sz="4" w:space="0" w:color="auto"/>
            </w:tcBorders>
            <w:shd w:val="clear" w:color="auto" w:fill="auto"/>
            <w:vAlign w:val="center"/>
          </w:tcPr>
          <w:p w:rsidR="00C91AFF" w:rsidRPr="00941C15" w:rsidRDefault="00C91AFF"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941C15">
              <w:rPr>
                <w:sz w:val="16"/>
                <w:szCs w:val="16"/>
              </w:rPr>
              <w:t>Rata-Rata Persen Penurunan Kadar Glukosa</w:t>
            </w:r>
          </w:p>
        </w:tc>
      </w:tr>
      <w:tr w:rsidR="001C6AB6" w:rsidRPr="00EB4E0F"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shd w:val="clear" w:color="auto" w:fill="auto"/>
          </w:tcPr>
          <w:p w:rsidR="00C91AFF" w:rsidRPr="00941C15" w:rsidRDefault="00C91AFF" w:rsidP="004F3ED4">
            <w:pPr>
              <w:pStyle w:val="ListParagraph"/>
              <w:spacing w:line="240" w:lineRule="auto"/>
              <w:ind w:left="0"/>
              <w:jc w:val="center"/>
              <w:rPr>
                <w:sz w:val="16"/>
                <w:szCs w:val="16"/>
              </w:rPr>
            </w:pPr>
          </w:p>
        </w:tc>
        <w:tc>
          <w:tcPr>
            <w:tcW w:w="1701"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41C15">
              <w:rPr>
                <w:b/>
                <w:sz w:val="16"/>
                <w:szCs w:val="16"/>
              </w:rPr>
              <w:t>Ekstrak Etanol 70%</w:t>
            </w:r>
          </w:p>
        </w:tc>
        <w:tc>
          <w:tcPr>
            <w:tcW w:w="1843"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41C15">
              <w:rPr>
                <w:b/>
                <w:sz w:val="16"/>
                <w:szCs w:val="16"/>
              </w:rPr>
              <w:t>Ekstrak Etanol 96%</w:t>
            </w:r>
          </w:p>
        </w:tc>
      </w:tr>
      <w:tr w:rsidR="001C6AB6" w:rsidRPr="00EB4E0F" w:rsidTr="001C6AB6">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rPr>
                <w:b w:val="0"/>
                <w:sz w:val="16"/>
                <w:szCs w:val="16"/>
              </w:rPr>
            </w:pPr>
            <w:r w:rsidRPr="00941C15">
              <w:rPr>
                <w:b w:val="0"/>
                <w:sz w:val="16"/>
                <w:szCs w:val="16"/>
              </w:rPr>
              <w:t>10</w:t>
            </w:r>
          </w:p>
        </w:tc>
        <w:tc>
          <w:tcPr>
            <w:tcW w:w="1701"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56,1541%</w:t>
            </w:r>
          </w:p>
        </w:tc>
        <w:tc>
          <w:tcPr>
            <w:tcW w:w="1843"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68,6419%</w:t>
            </w:r>
          </w:p>
        </w:tc>
      </w:tr>
      <w:tr w:rsidR="001C6AB6" w:rsidRPr="00EB4E0F"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rPr>
                <w:b w:val="0"/>
                <w:sz w:val="16"/>
                <w:szCs w:val="16"/>
              </w:rPr>
            </w:pPr>
            <w:r w:rsidRPr="00941C15">
              <w:rPr>
                <w:b w:val="0"/>
                <w:sz w:val="16"/>
                <w:szCs w:val="16"/>
              </w:rPr>
              <w:t>20</w:t>
            </w:r>
          </w:p>
        </w:tc>
        <w:tc>
          <w:tcPr>
            <w:tcW w:w="1701"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37,4633%</w:t>
            </w:r>
          </w:p>
        </w:tc>
        <w:tc>
          <w:tcPr>
            <w:tcW w:w="1843"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53,2158%</w:t>
            </w:r>
          </w:p>
        </w:tc>
      </w:tr>
      <w:tr w:rsidR="001C6AB6" w:rsidRPr="00EB4E0F" w:rsidTr="001C6AB6">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rPr>
                <w:b w:val="0"/>
                <w:sz w:val="16"/>
                <w:szCs w:val="16"/>
              </w:rPr>
            </w:pPr>
            <w:r w:rsidRPr="00941C15">
              <w:rPr>
                <w:b w:val="0"/>
                <w:sz w:val="16"/>
                <w:szCs w:val="16"/>
              </w:rPr>
              <w:t>30</w:t>
            </w:r>
          </w:p>
        </w:tc>
        <w:tc>
          <w:tcPr>
            <w:tcW w:w="1701"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45,0539%</w:t>
            </w:r>
          </w:p>
        </w:tc>
        <w:tc>
          <w:tcPr>
            <w:tcW w:w="1843"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45,7885%</w:t>
            </w:r>
          </w:p>
        </w:tc>
      </w:tr>
      <w:tr w:rsidR="001C6AB6" w:rsidRPr="00EB4E0F"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rPr>
                <w:b w:val="0"/>
                <w:sz w:val="16"/>
                <w:szCs w:val="16"/>
              </w:rPr>
            </w:pPr>
            <w:r w:rsidRPr="00941C15">
              <w:rPr>
                <w:b w:val="0"/>
                <w:sz w:val="16"/>
                <w:szCs w:val="16"/>
              </w:rPr>
              <w:t>40</w:t>
            </w:r>
          </w:p>
        </w:tc>
        <w:tc>
          <w:tcPr>
            <w:tcW w:w="1701"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52,7261%</w:t>
            </w:r>
          </w:p>
        </w:tc>
        <w:tc>
          <w:tcPr>
            <w:tcW w:w="1843"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52,3996%</w:t>
            </w:r>
          </w:p>
        </w:tc>
      </w:tr>
      <w:tr w:rsidR="001C6AB6" w:rsidRPr="00EB4E0F" w:rsidTr="001C6AB6">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rsidR="00C91AFF" w:rsidRPr="00941C15" w:rsidRDefault="00C91AFF" w:rsidP="004F3ED4">
            <w:pPr>
              <w:pStyle w:val="ListParagraph"/>
              <w:tabs>
                <w:tab w:val="left" w:pos="1065"/>
              </w:tabs>
              <w:spacing w:line="240" w:lineRule="auto"/>
              <w:ind w:left="0"/>
              <w:jc w:val="center"/>
              <w:rPr>
                <w:b w:val="0"/>
                <w:sz w:val="16"/>
                <w:szCs w:val="16"/>
              </w:rPr>
            </w:pPr>
            <w:r w:rsidRPr="00941C15">
              <w:rPr>
                <w:b w:val="0"/>
                <w:sz w:val="16"/>
                <w:szCs w:val="16"/>
              </w:rPr>
              <w:t>50</w:t>
            </w:r>
          </w:p>
        </w:tc>
        <w:tc>
          <w:tcPr>
            <w:tcW w:w="1701"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35,3860%</w:t>
            </w:r>
          </w:p>
        </w:tc>
        <w:tc>
          <w:tcPr>
            <w:tcW w:w="1843" w:type="dxa"/>
            <w:tcBorders>
              <w:top w:val="single" w:sz="4" w:space="0" w:color="auto"/>
              <w:bottom w:val="single" w:sz="4" w:space="0" w:color="auto"/>
            </w:tcBorders>
            <w:shd w:val="clear" w:color="auto" w:fill="auto"/>
          </w:tcPr>
          <w:p w:rsidR="00C91AFF" w:rsidRPr="00941C15" w:rsidRDefault="00C91AFF"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41C15">
              <w:rPr>
                <w:sz w:val="16"/>
                <w:szCs w:val="16"/>
              </w:rPr>
              <w:t>55,2563%</w:t>
            </w:r>
          </w:p>
        </w:tc>
      </w:tr>
      <w:tr w:rsidR="001C6AB6" w:rsidRPr="00EB4E0F"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tcPr>
          <w:p w:rsidR="00C91AFF" w:rsidRPr="00941C15" w:rsidRDefault="00C91AFF" w:rsidP="004F3ED4">
            <w:pPr>
              <w:pStyle w:val="ListParagraph"/>
              <w:tabs>
                <w:tab w:val="left" w:pos="1065"/>
              </w:tabs>
              <w:spacing w:line="240" w:lineRule="auto"/>
              <w:ind w:left="0"/>
              <w:jc w:val="center"/>
              <w:rPr>
                <w:b w:val="0"/>
                <w:sz w:val="16"/>
                <w:szCs w:val="16"/>
              </w:rPr>
            </w:pPr>
            <w:r w:rsidRPr="00941C15">
              <w:rPr>
                <w:b w:val="0"/>
                <w:sz w:val="16"/>
                <w:szCs w:val="16"/>
              </w:rPr>
              <w:t>60</w:t>
            </w:r>
          </w:p>
        </w:tc>
        <w:tc>
          <w:tcPr>
            <w:tcW w:w="1701" w:type="dxa"/>
            <w:tcBorders>
              <w:top w:val="single" w:sz="4"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28,4851%</w:t>
            </w:r>
          </w:p>
        </w:tc>
        <w:tc>
          <w:tcPr>
            <w:tcW w:w="1843" w:type="dxa"/>
            <w:tcBorders>
              <w:top w:val="single" w:sz="4" w:space="0" w:color="auto"/>
            </w:tcBorders>
            <w:shd w:val="clear" w:color="auto" w:fill="auto"/>
          </w:tcPr>
          <w:p w:rsidR="00C91AFF" w:rsidRPr="00941C15" w:rsidRDefault="00C91AFF"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941C15">
              <w:rPr>
                <w:sz w:val="16"/>
                <w:szCs w:val="16"/>
              </w:rPr>
              <w:t>39,5854%</w:t>
            </w:r>
          </w:p>
        </w:tc>
      </w:tr>
    </w:tbl>
    <w:p w:rsidR="00E50455" w:rsidRDefault="00E50455" w:rsidP="00E50455">
      <w:pPr>
        <w:spacing w:after="0" w:line="240" w:lineRule="auto"/>
        <w:jc w:val="both"/>
        <w:rPr>
          <w:rFonts w:ascii="Times New Roman" w:hAnsi="Times New Roman"/>
          <w:sz w:val="24"/>
          <w:szCs w:val="24"/>
        </w:rPr>
      </w:pPr>
    </w:p>
    <w:p w:rsidR="00A37A31" w:rsidRPr="00EB4E0F" w:rsidRDefault="001C6AB6" w:rsidP="001C6AB6">
      <w:pPr>
        <w:spacing w:line="240" w:lineRule="auto"/>
        <w:jc w:val="both"/>
        <w:rPr>
          <w:rFonts w:ascii="Times New Roman" w:hAnsi="Times New Roman"/>
          <w:sz w:val="24"/>
          <w:szCs w:val="24"/>
        </w:rPr>
      </w:pPr>
      <w:r w:rsidRPr="00EB4E0F">
        <w:rPr>
          <w:rFonts w:ascii="Times New Roman" w:hAnsi="Times New Roman"/>
          <w:b/>
          <w:noProof/>
          <w:sz w:val="24"/>
          <w:szCs w:val="24"/>
        </w:rPr>
        <w:drawing>
          <wp:inline distT="0" distB="0" distL="0" distR="0" wp14:anchorId="283B8E90" wp14:editId="0FD9043B">
            <wp:extent cx="2969111" cy="1635163"/>
            <wp:effectExtent l="0" t="0" r="2222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7A31" w:rsidRPr="00EE6E3D" w:rsidRDefault="001C6AB6" w:rsidP="001C6AB6">
      <w:pPr>
        <w:spacing w:after="0" w:line="240" w:lineRule="auto"/>
        <w:jc w:val="center"/>
        <w:rPr>
          <w:rFonts w:ascii="Times New Roman" w:hAnsi="Times New Roman"/>
          <w:b/>
          <w:bCs/>
          <w:sz w:val="20"/>
        </w:rPr>
      </w:pPr>
      <w:proofErr w:type="gramStart"/>
      <w:r w:rsidRPr="00EE6E3D">
        <w:rPr>
          <w:rFonts w:ascii="Times New Roman" w:hAnsi="Times New Roman"/>
          <w:b/>
          <w:sz w:val="20"/>
        </w:rPr>
        <w:t>Gambar 4.</w:t>
      </w:r>
      <w:proofErr w:type="gramEnd"/>
      <w:r w:rsidR="00A37A31" w:rsidRPr="00EE6E3D">
        <w:rPr>
          <w:rFonts w:ascii="Times New Roman" w:hAnsi="Times New Roman"/>
          <w:b/>
          <w:sz w:val="20"/>
        </w:rPr>
        <w:t xml:space="preserve"> Persen</w:t>
      </w:r>
      <w:r w:rsidR="00A37A31" w:rsidRPr="00EE6E3D">
        <w:rPr>
          <w:rFonts w:ascii="Times New Roman" w:hAnsi="Times New Roman"/>
          <w:b/>
          <w:bCs/>
          <w:sz w:val="20"/>
        </w:rPr>
        <w:t xml:space="preserve"> Penurunan Kadar Glukosa Ekstrak Etanol 70% dan 96% Buah Parijoto</w:t>
      </w:r>
    </w:p>
    <w:p w:rsidR="00A37A31" w:rsidRPr="001C6AB6" w:rsidRDefault="00A37A31" w:rsidP="001C6AB6">
      <w:pPr>
        <w:spacing w:after="0" w:line="240" w:lineRule="auto"/>
        <w:ind w:firstLine="426"/>
        <w:jc w:val="both"/>
        <w:rPr>
          <w:rFonts w:ascii="Times New Roman" w:hAnsi="Times New Roman"/>
          <w:sz w:val="24"/>
        </w:rPr>
      </w:pPr>
      <w:r w:rsidRPr="001C6AB6">
        <w:rPr>
          <w:rFonts w:ascii="Times New Roman" w:hAnsi="Times New Roman"/>
          <w:color w:val="000000"/>
          <w:sz w:val="24"/>
        </w:rPr>
        <w:t xml:space="preserve">Analisa data penelitian persen penurunan kadar glukosa ekstrak etanol 70% dan 96% buah parijoto secara statistik dengan SPSS </w:t>
      </w:r>
      <w:r w:rsidRPr="001C6AB6">
        <w:rPr>
          <w:rFonts w:ascii="Times New Roman" w:hAnsi="Times New Roman"/>
          <w:i/>
          <w:color w:val="000000"/>
          <w:sz w:val="24"/>
        </w:rPr>
        <w:t xml:space="preserve">(Statistical Package for the Social Sciences) </w:t>
      </w:r>
      <w:r w:rsidRPr="001C6AB6">
        <w:rPr>
          <w:rFonts w:ascii="Times New Roman" w:hAnsi="Times New Roman"/>
          <w:color w:val="000000"/>
          <w:sz w:val="24"/>
        </w:rPr>
        <w:t xml:space="preserve">Versi 20 diawali dengan uji normalitas dan dilanjutkan dengan </w:t>
      </w:r>
      <w:r w:rsidRPr="001C6AB6">
        <w:rPr>
          <w:rFonts w:ascii="Times New Roman" w:hAnsi="Times New Roman"/>
          <w:sz w:val="24"/>
        </w:rPr>
        <w:t xml:space="preserve">uji T Berpasangan </w:t>
      </w:r>
      <w:r w:rsidRPr="001C6AB6">
        <w:rPr>
          <w:rFonts w:ascii="Times New Roman" w:hAnsi="Times New Roman"/>
          <w:i/>
          <w:sz w:val="24"/>
        </w:rPr>
        <w:t>(Paired Samples T-Test)</w:t>
      </w:r>
      <w:r w:rsidRPr="001C6AB6">
        <w:rPr>
          <w:rFonts w:ascii="Times New Roman" w:hAnsi="Times New Roman"/>
          <w:sz w:val="24"/>
        </w:rPr>
        <w:t xml:space="preserve">. </w:t>
      </w:r>
    </w:p>
    <w:p w:rsidR="00A37A31" w:rsidRPr="001C6AB6" w:rsidRDefault="00A37A31" w:rsidP="00E50455">
      <w:pPr>
        <w:spacing w:line="240" w:lineRule="auto"/>
        <w:ind w:firstLine="426"/>
        <w:jc w:val="both"/>
        <w:rPr>
          <w:rFonts w:ascii="Times New Roman" w:hAnsi="Times New Roman"/>
          <w:sz w:val="24"/>
        </w:rPr>
      </w:pPr>
      <w:proofErr w:type="gramStart"/>
      <w:r w:rsidRPr="001C6AB6">
        <w:rPr>
          <w:rFonts w:ascii="Times New Roman" w:hAnsi="Times New Roman"/>
          <w:sz w:val="24"/>
        </w:rPr>
        <w:t>Uji normalitas dilakukan untuk mengetahui data terdistribusi normal.</w:t>
      </w:r>
      <w:proofErr w:type="gramEnd"/>
      <w:r w:rsidRPr="001C6AB6">
        <w:rPr>
          <w:rFonts w:ascii="Times New Roman" w:hAnsi="Times New Roman"/>
          <w:sz w:val="24"/>
        </w:rPr>
        <w:t xml:space="preserve"> </w:t>
      </w:r>
      <w:proofErr w:type="gramStart"/>
      <w:r w:rsidRPr="001C6AB6">
        <w:rPr>
          <w:rFonts w:ascii="Times New Roman" w:hAnsi="Times New Roman"/>
          <w:sz w:val="24"/>
        </w:rPr>
        <w:t xml:space="preserve">Pada penelitian ini digunakan rumus </w:t>
      </w:r>
      <w:r w:rsidRPr="001C6AB6">
        <w:rPr>
          <w:rFonts w:ascii="Times New Roman" w:hAnsi="Times New Roman"/>
          <w:i/>
          <w:color w:val="000000"/>
          <w:sz w:val="24"/>
        </w:rPr>
        <w:t xml:space="preserve">Shapiro-wilk </w:t>
      </w:r>
      <w:r w:rsidRPr="001C6AB6">
        <w:rPr>
          <w:rFonts w:ascii="Times New Roman" w:hAnsi="Times New Roman"/>
          <w:color w:val="000000"/>
          <w:sz w:val="24"/>
        </w:rPr>
        <w:t>dengan jumlah sampel &lt; 50</w:t>
      </w:r>
      <w:r w:rsidRPr="001C6AB6">
        <w:rPr>
          <w:rFonts w:ascii="Times New Roman" w:hAnsi="Times New Roman"/>
          <w:i/>
          <w:color w:val="000000"/>
          <w:sz w:val="24"/>
        </w:rPr>
        <w:t>.</w:t>
      </w:r>
      <w:proofErr w:type="gramEnd"/>
      <w:r w:rsidRPr="001C6AB6">
        <w:rPr>
          <w:rFonts w:ascii="Times New Roman" w:hAnsi="Times New Roman"/>
          <w:sz w:val="24"/>
        </w:rPr>
        <w:t xml:space="preserve"> Parameter asumsi normalitas data dari rumus </w:t>
      </w:r>
      <w:r w:rsidRPr="001C6AB6">
        <w:rPr>
          <w:rFonts w:ascii="Times New Roman" w:hAnsi="Times New Roman"/>
          <w:i/>
          <w:color w:val="000000"/>
          <w:sz w:val="24"/>
        </w:rPr>
        <w:t xml:space="preserve">Shapiro-wilk </w:t>
      </w:r>
      <w:r w:rsidRPr="001C6AB6">
        <w:rPr>
          <w:rFonts w:ascii="Times New Roman" w:hAnsi="Times New Roman"/>
          <w:color w:val="000000"/>
          <w:sz w:val="24"/>
        </w:rPr>
        <w:t xml:space="preserve">yaitu jikai nilai signifikansi </w:t>
      </w:r>
      <w:r w:rsidRPr="001C6AB6">
        <w:rPr>
          <w:rFonts w:ascii="Times New Roman" w:hAnsi="Times New Roman"/>
          <w:i/>
          <w:color w:val="000000"/>
          <w:sz w:val="24"/>
        </w:rPr>
        <w:t xml:space="preserve">p </w:t>
      </w:r>
      <w:r w:rsidRPr="001C6AB6">
        <w:rPr>
          <w:rFonts w:ascii="Times New Roman" w:hAnsi="Times New Roman"/>
          <w:color w:val="000000"/>
          <w:sz w:val="24"/>
        </w:rPr>
        <w:t xml:space="preserve">&gt; 0,05 </w:t>
      </w:r>
      <w:r w:rsidRPr="001C6AB6">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{"citationItems":[{"id":"ITEM-1","itemData":{"author":[{"dropping-particle":"","family":"Hulu, V.T &amp; Sinaga","given":"T.R","non-dropping-particle":"","parse-names":false,"suffix":""}],"id":"ITEM-1","issued":{"date-parts":[["2019"]]},"publisher":"Yayasan Kita Menulis","title":"Analisis Data Statistik Parametrik Aplikasi SPSS Dan Statcal (Sebuah Pengantar Untuk Kesehatan)","type":"book"},"uris":["http://www.mendeley.com/documents/?uuid=9fe15bb1-fc78-4264-9698-764000b9e787"]}],"mendeley":{"formattedCitation":"(Hulu, V.T &amp; Sinaga, 2019)","manualFormatting":"(Hulu &amp; Sinaga, 2019)","plainTextFormattedCitation":"(Hulu, V.T &amp; Sinaga, 2019)","previouslyFormattedCitation":"(Hulu, V.T &amp; Sinaga 2019)"},"properties":{"noteIndex":0},"schema":"https://github.com/citation-style-language/schema/raw/master/csl-citation.json"}</w:instrText>
      </w:r>
      <w:r w:rsidRPr="001C6AB6">
        <w:rPr>
          <w:rFonts w:ascii="Times New Roman" w:hAnsi="Times New Roman"/>
          <w:color w:val="000000"/>
          <w:sz w:val="24"/>
        </w:rPr>
        <w:fldChar w:fldCharType="separate"/>
      </w:r>
      <w:r w:rsidRPr="001C6AB6">
        <w:rPr>
          <w:rFonts w:ascii="Times New Roman" w:hAnsi="Times New Roman"/>
          <w:noProof/>
          <w:color w:val="000000"/>
          <w:sz w:val="24"/>
        </w:rPr>
        <w:t>(Hulu &amp; Sinaga, 2019)</w:t>
      </w:r>
      <w:r w:rsidRPr="001C6AB6">
        <w:rPr>
          <w:rFonts w:ascii="Times New Roman" w:hAnsi="Times New Roman"/>
          <w:color w:val="000000"/>
          <w:sz w:val="24"/>
        </w:rPr>
        <w:fldChar w:fldCharType="end"/>
      </w:r>
      <w:r w:rsidRPr="001C6AB6">
        <w:rPr>
          <w:rFonts w:ascii="Times New Roman" w:hAnsi="Times New Roman"/>
          <w:color w:val="000000"/>
          <w:sz w:val="24"/>
        </w:rPr>
        <w:t xml:space="preserve">. Hasil uji normalitas didapatkan nilai signifikasi </w:t>
      </w:r>
      <w:r w:rsidRPr="001C6AB6">
        <w:rPr>
          <w:rFonts w:ascii="Times New Roman" w:hAnsi="Times New Roman"/>
          <w:i/>
          <w:color w:val="000000"/>
          <w:sz w:val="24"/>
        </w:rPr>
        <w:t>p</w:t>
      </w:r>
      <w:r w:rsidRPr="001C6AB6">
        <w:rPr>
          <w:rFonts w:ascii="Times New Roman" w:hAnsi="Times New Roman"/>
          <w:color w:val="000000"/>
          <w:sz w:val="24"/>
        </w:rPr>
        <w:t xml:space="preserve"> &gt; 0</w:t>
      </w:r>
      <w:proofErr w:type="gramStart"/>
      <w:r w:rsidRPr="001C6AB6">
        <w:rPr>
          <w:rFonts w:ascii="Times New Roman" w:hAnsi="Times New Roman"/>
          <w:color w:val="000000"/>
          <w:sz w:val="24"/>
        </w:rPr>
        <w:t>,05</w:t>
      </w:r>
      <w:proofErr w:type="gramEnd"/>
      <w:r w:rsidRPr="001C6AB6">
        <w:rPr>
          <w:rFonts w:ascii="Times New Roman" w:hAnsi="Times New Roman"/>
          <w:color w:val="000000"/>
          <w:sz w:val="24"/>
        </w:rPr>
        <w:t xml:space="preserve"> yaitu data terdistribusi normal dan dapat dilihat pada Tabel 8.</w:t>
      </w:r>
    </w:p>
    <w:p w:rsidR="00A37A31" w:rsidRPr="00EE6E3D" w:rsidRDefault="003770CF" w:rsidP="00EE6E3D">
      <w:pPr>
        <w:spacing w:after="0" w:line="240" w:lineRule="auto"/>
        <w:jc w:val="both"/>
        <w:rPr>
          <w:rFonts w:ascii="Times New Roman" w:hAnsi="Times New Roman"/>
          <w:b/>
          <w:sz w:val="20"/>
        </w:rPr>
      </w:pPr>
      <w:proofErr w:type="gramStart"/>
      <w:r w:rsidRPr="00EE6E3D">
        <w:rPr>
          <w:rFonts w:ascii="Times New Roman" w:hAnsi="Times New Roman"/>
          <w:b/>
          <w:sz w:val="20"/>
        </w:rPr>
        <w:lastRenderedPageBreak/>
        <w:t>Tabel 8.</w:t>
      </w:r>
      <w:proofErr w:type="gramEnd"/>
      <w:r w:rsidR="00A37A31" w:rsidRPr="00EE6E3D">
        <w:rPr>
          <w:rFonts w:ascii="Times New Roman" w:hAnsi="Times New Roman"/>
          <w:b/>
          <w:sz w:val="20"/>
        </w:rPr>
        <w:t xml:space="preserve"> Hasil Uji Normalitas</w:t>
      </w:r>
    </w:p>
    <w:tbl>
      <w:tblPr>
        <w:tblStyle w:val="LightShading"/>
        <w:tblW w:w="0" w:type="auto"/>
        <w:tblInd w:w="108" w:type="dxa"/>
        <w:tblLayout w:type="fixed"/>
        <w:tblLook w:val="04A0" w:firstRow="1" w:lastRow="0" w:firstColumn="1" w:lastColumn="0" w:noHBand="0" w:noVBand="1"/>
      </w:tblPr>
      <w:tblGrid>
        <w:gridCol w:w="768"/>
        <w:gridCol w:w="1359"/>
        <w:gridCol w:w="1417"/>
        <w:gridCol w:w="1134"/>
      </w:tblGrid>
      <w:tr w:rsidR="001C6AB6" w:rsidRPr="00F60E2A" w:rsidTr="001C6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bottom w:val="single" w:sz="4" w:space="0" w:color="auto"/>
            </w:tcBorders>
          </w:tcPr>
          <w:p w:rsidR="001C6AB6" w:rsidRPr="00F60E2A" w:rsidRDefault="001C6AB6" w:rsidP="004F3ED4">
            <w:pPr>
              <w:pStyle w:val="ListParagraph"/>
              <w:spacing w:line="240" w:lineRule="auto"/>
              <w:ind w:left="0"/>
              <w:jc w:val="center"/>
              <w:rPr>
                <w:sz w:val="16"/>
                <w:szCs w:val="16"/>
              </w:rPr>
            </w:pPr>
            <w:r w:rsidRPr="00F60E2A">
              <w:rPr>
                <w:sz w:val="16"/>
                <w:szCs w:val="16"/>
              </w:rPr>
              <w:t>Sampel</w:t>
            </w:r>
          </w:p>
        </w:tc>
        <w:tc>
          <w:tcPr>
            <w:tcW w:w="1359" w:type="dxa"/>
            <w:tcBorders>
              <w:bottom w:val="single" w:sz="4" w:space="0" w:color="auto"/>
            </w:tcBorders>
          </w:tcPr>
          <w:p w:rsidR="001C6AB6" w:rsidRPr="00F60E2A" w:rsidRDefault="001C6AB6"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F60E2A">
              <w:rPr>
                <w:sz w:val="16"/>
                <w:szCs w:val="16"/>
              </w:rPr>
              <w:t>Konsentrasi (ppm)</w:t>
            </w:r>
          </w:p>
        </w:tc>
        <w:tc>
          <w:tcPr>
            <w:tcW w:w="1417" w:type="dxa"/>
            <w:tcBorders>
              <w:bottom w:val="single" w:sz="4" w:space="0" w:color="auto"/>
            </w:tcBorders>
          </w:tcPr>
          <w:p w:rsidR="001C6AB6" w:rsidRPr="00F60E2A" w:rsidRDefault="001C6AB6"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F60E2A">
              <w:rPr>
                <w:sz w:val="16"/>
                <w:szCs w:val="16"/>
              </w:rPr>
              <w:t>Shapiro-Wilk (Sig.)</w:t>
            </w:r>
          </w:p>
        </w:tc>
        <w:tc>
          <w:tcPr>
            <w:tcW w:w="1134" w:type="dxa"/>
            <w:tcBorders>
              <w:bottom w:val="single" w:sz="4" w:space="0" w:color="auto"/>
            </w:tcBorders>
          </w:tcPr>
          <w:p w:rsidR="001C6AB6" w:rsidRPr="00F60E2A" w:rsidRDefault="001C6AB6"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F60E2A">
              <w:rPr>
                <w:sz w:val="16"/>
                <w:szCs w:val="16"/>
              </w:rPr>
              <w:t>Kesimpulan</w:t>
            </w: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single" w:sz="4" w:space="0" w:color="auto"/>
            </w:tcBorders>
            <w:shd w:val="clear" w:color="auto" w:fill="auto"/>
            <w:vAlign w:val="center"/>
          </w:tcPr>
          <w:p w:rsidR="001C6AB6" w:rsidRPr="00F60E2A" w:rsidRDefault="001C6AB6" w:rsidP="004F3ED4">
            <w:pPr>
              <w:pStyle w:val="ListParagraph"/>
              <w:spacing w:line="240" w:lineRule="auto"/>
              <w:ind w:left="0"/>
              <w:jc w:val="center"/>
              <w:rPr>
                <w:sz w:val="16"/>
                <w:szCs w:val="16"/>
              </w:rPr>
            </w:pPr>
            <w:r w:rsidRPr="00F60E2A">
              <w:rPr>
                <w:sz w:val="16"/>
                <w:szCs w:val="16"/>
              </w:rPr>
              <w:t>Ekstrak Etanol 96%</w:t>
            </w:r>
          </w:p>
        </w:tc>
        <w:tc>
          <w:tcPr>
            <w:tcW w:w="1359"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10</w:t>
            </w:r>
          </w:p>
        </w:tc>
        <w:tc>
          <w:tcPr>
            <w:tcW w:w="1417"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0,756</w:t>
            </w:r>
          </w:p>
        </w:tc>
        <w:tc>
          <w:tcPr>
            <w:tcW w:w="1134" w:type="dxa"/>
            <w:vMerge w:val="restart"/>
            <w:tcBorders>
              <w:top w:val="single" w:sz="4" w:space="0" w:color="auto"/>
            </w:tcBorders>
            <w:shd w:val="clear" w:color="auto" w:fill="auto"/>
            <w:vAlign w:val="center"/>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Terdistribusi Normal</w:t>
            </w: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768" w:type="dxa"/>
            <w:vMerge/>
            <w:tcBorders>
              <w:left w:val="nil"/>
              <w:right w:val="nil"/>
            </w:tcBorders>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20</w:t>
            </w:r>
          </w:p>
        </w:tc>
        <w:tc>
          <w:tcPr>
            <w:tcW w:w="1417"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0,476</w:t>
            </w:r>
          </w:p>
        </w:tc>
        <w:tc>
          <w:tcPr>
            <w:tcW w:w="1134" w:type="dxa"/>
            <w:vMerge/>
            <w:tcBorders>
              <w:left w:val="nil"/>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30</w:t>
            </w:r>
          </w:p>
        </w:tc>
        <w:tc>
          <w:tcPr>
            <w:tcW w:w="1417"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0,261</w:t>
            </w:r>
          </w:p>
        </w:tc>
        <w:tc>
          <w:tcPr>
            <w:tcW w:w="1134" w:type="dxa"/>
            <w:vMerge/>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768" w:type="dxa"/>
            <w:vMerge/>
            <w:tcBorders>
              <w:left w:val="nil"/>
              <w:right w:val="nil"/>
            </w:tcBorders>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40</w:t>
            </w:r>
          </w:p>
        </w:tc>
        <w:tc>
          <w:tcPr>
            <w:tcW w:w="1417"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0,274</w:t>
            </w:r>
          </w:p>
        </w:tc>
        <w:tc>
          <w:tcPr>
            <w:tcW w:w="1134" w:type="dxa"/>
            <w:vMerge/>
            <w:tcBorders>
              <w:left w:val="nil"/>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50</w:t>
            </w:r>
          </w:p>
        </w:tc>
        <w:tc>
          <w:tcPr>
            <w:tcW w:w="1417"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0,077</w:t>
            </w:r>
          </w:p>
        </w:tc>
        <w:tc>
          <w:tcPr>
            <w:tcW w:w="1134" w:type="dxa"/>
            <w:vMerge/>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768" w:type="dxa"/>
            <w:vMerge/>
            <w:tcBorders>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60</w:t>
            </w:r>
          </w:p>
        </w:tc>
        <w:tc>
          <w:tcPr>
            <w:tcW w:w="1417"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0,272</w:t>
            </w:r>
          </w:p>
        </w:tc>
        <w:tc>
          <w:tcPr>
            <w:tcW w:w="1134" w:type="dxa"/>
            <w:vMerge/>
            <w:tcBorders>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single" w:sz="4" w:space="0" w:color="auto"/>
            </w:tcBorders>
            <w:shd w:val="clear" w:color="auto" w:fill="auto"/>
            <w:vAlign w:val="center"/>
          </w:tcPr>
          <w:p w:rsidR="001C6AB6" w:rsidRPr="00F60E2A" w:rsidRDefault="001C6AB6" w:rsidP="004F3ED4">
            <w:pPr>
              <w:pStyle w:val="ListParagraph"/>
              <w:spacing w:line="240" w:lineRule="auto"/>
              <w:ind w:left="0"/>
              <w:jc w:val="center"/>
              <w:rPr>
                <w:sz w:val="16"/>
                <w:szCs w:val="16"/>
              </w:rPr>
            </w:pPr>
            <w:r w:rsidRPr="00F60E2A">
              <w:rPr>
                <w:sz w:val="16"/>
                <w:szCs w:val="16"/>
              </w:rPr>
              <w:t>Ekstrak Etanol 70%</w:t>
            </w:r>
          </w:p>
        </w:tc>
        <w:tc>
          <w:tcPr>
            <w:tcW w:w="1359"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10</w:t>
            </w:r>
          </w:p>
        </w:tc>
        <w:tc>
          <w:tcPr>
            <w:tcW w:w="1417"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0,372</w:t>
            </w:r>
          </w:p>
        </w:tc>
        <w:tc>
          <w:tcPr>
            <w:tcW w:w="1134" w:type="dxa"/>
            <w:vMerge w:val="restart"/>
            <w:tcBorders>
              <w:top w:val="single" w:sz="4" w:space="0" w:color="auto"/>
            </w:tcBorders>
            <w:shd w:val="clear" w:color="auto" w:fill="auto"/>
            <w:vAlign w:val="center"/>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Terdistribusi Normal</w:t>
            </w: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768" w:type="dxa"/>
            <w:vMerge/>
            <w:tcBorders>
              <w:left w:val="nil"/>
              <w:right w:val="nil"/>
            </w:tcBorders>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20</w:t>
            </w:r>
          </w:p>
        </w:tc>
        <w:tc>
          <w:tcPr>
            <w:tcW w:w="1417"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0,451</w:t>
            </w:r>
          </w:p>
        </w:tc>
        <w:tc>
          <w:tcPr>
            <w:tcW w:w="1134" w:type="dxa"/>
            <w:vMerge/>
            <w:tcBorders>
              <w:left w:val="nil"/>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30</w:t>
            </w:r>
          </w:p>
        </w:tc>
        <w:tc>
          <w:tcPr>
            <w:tcW w:w="1417"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0,826</w:t>
            </w:r>
          </w:p>
        </w:tc>
        <w:tc>
          <w:tcPr>
            <w:tcW w:w="1134" w:type="dxa"/>
            <w:vMerge/>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768" w:type="dxa"/>
            <w:vMerge/>
            <w:tcBorders>
              <w:left w:val="nil"/>
              <w:right w:val="nil"/>
            </w:tcBorders>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40</w:t>
            </w:r>
          </w:p>
        </w:tc>
        <w:tc>
          <w:tcPr>
            <w:tcW w:w="1417"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0,385</w:t>
            </w:r>
          </w:p>
        </w:tc>
        <w:tc>
          <w:tcPr>
            <w:tcW w:w="1134" w:type="dxa"/>
            <w:vMerge/>
            <w:tcBorders>
              <w:left w:val="nil"/>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50</w:t>
            </w:r>
          </w:p>
        </w:tc>
        <w:tc>
          <w:tcPr>
            <w:tcW w:w="1417" w:type="dxa"/>
            <w:tcBorders>
              <w:top w:val="single" w:sz="4" w:space="0" w:color="auto"/>
              <w:bottom w:val="single" w:sz="4" w:space="0" w:color="auto"/>
            </w:tcBorders>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0,614</w:t>
            </w:r>
          </w:p>
        </w:tc>
        <w:tc>
          <w:tcPr>
            <w:tcW w:w="1134" w:type="dxa"/>
            <w:vMerge/>
            <w:shd w:val="clear" w:color="auto" w:fill="auto"/>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768" w:type="dxa"/>
            <w:vMerge/>
            <w:tcBorders>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rPr>
                <w:sz w:val="16"/>
                <w:szCs w:val="16"/>
              </w:rPr>
            </w:pPr>
          </w:p>
        </w:tc>
        <w:tc>
          <w:tcPr>
            <w:tcW w:w="1359"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60</w:t>
            </w:r>
          </w:p>
        </w:tc>
        <w:tc>
          <w:tcPr>
            <w:tcW w:w="1417" w:type="dxa"/>
            <w:tcBorders>
              <w:top w:val="single" w:sz="4" w:space="0" w:color="auto"/>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0,780</w:t>
            </w:r>
          </w:p>
        </w:tc>
        <w:tc>
          <w:tcPr>
            <w:tcW w:w="1134" w:type="dxa"/>
            <w:vMerge/>
            <w:tcBorders>
              <w:left w:val="nil"/>
              <w:bottom w:val="single" w:sz="4" w:space="0" w:color="auto"/>
              <w:right w:val="nil"/>
            </w:tcBorders>
            <w:shd w:val="clear" w:color="auto" w:fill="auto"/>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rsidR="00A37A31" w:rsidRPr="001C6AB6" w:rsidRDefault="00A37A31" w:rsidP="001C6AB6">
      <w:pPr>
        <w:spacing w:line="240" w:lineRule="auto"/>
        <w:rPr>
          <w:rFonts w:ascii="Times New Roman" w:hAnsi="Times New Roman"/>
          <w:sz w:val="18"/>
        </w:rPr>
      </w:pPr>
      <w:proofErr w:type="gramStart"/>
      <w:r w:rsidRPr="001C6AB6">
        <w:rPr>
          <w:rFonts w:ascii="Times New Roman" w:hAnsi="Times New Roman"/>
          <w:sz w:val="16"/>
        </w:rPr>
        <w:t>Keterangan :</w:t>
      </w:r>
      <w:proofErr w:type="gramEnd"/>
      <w:r w:rsidRPr="001C6AB6">
        <w:rPr>
          <w:rFonts w:ascii="Times New Roman" w:hAnsi="Times New Roman"/>
          <w:sz w:val="16"/>
        </w:rPr>
        <w:t xml:space="preserve"> Nilai signifikansi </w:t>
      </w:r>
      <w:r w:rsidRPr="001C6AB6">
        <w:rPr>
          <w:rFonts w:ascii="Times New Roman" w:hAnsi="Times New Roman"/>
          <w:i/>
          <w:sz w:val="16"/>
        </w:rPr>
        <w:t>p</w:t>
      </w:r>
      <w:r w:rsidRPr="001C6AB6">
        <w:rPr>
          <w:rFonts w:ascii="Times New Roman" w:hAnsi="Times New Roman"/>
          <w:sz w:val="16"/>
        </w:rPr>
        <w:t xml:space="preserve"> &gt; 0,05 = Data Terdistribusi Normal</w:t>
      </w:r>
    </w:p>
    <w:p w:rsidR="00A37A31" w:rsidRPr="001C6AB6" w:rsidRDefault="00A37A31" w:rsidP="00E50455">
      <w:pPr>
        <w:spacing w:line="240" w:lineRule="auto"/>
        <w:ind w:firstLine="426"/>
        <w:jc w:val="both"/>
        <w:rPr>
          <w:rFonts w:ascii="Times New Roman" w:hAnsi="Times New Roman"/>
          <w:sz w:val="24"/>
          <w:szCs w:val="24"/>
        </w:rPr>
      </w:pPr>
      <w:r w:rsidRPr="001C6AB6">
        <w:rPr>
          <w:rFonts w:ascii="Times New Roman" w:hAnsi="Times New Roman"/>
          <w:sz w:val="24"/>
          <w:szCs w:val="24"/>
        </w:rPr>
        <w:t xml:space="preserve">Uji T Berpasangan </w:t>
      </w:r>
      <w:r w:rsidRPr="001C6AB6">
        <w:rPr>
          <w:rFonts w:ascii="Times New Roman" w:hAnsi="Times New Roman"/>
          <w:i/>
          <w:sz w:val="24"/>
          <w:szCs w:val="24"/>
        </w:rPr>
        <w:t xml:space="preserve">(Paired Samples T-Test) </w:t>
      </w:r>
      <w:r w:rsidRPr="001C6AB6">
        <w:rPr>
          <w:rFonts w:ascii="Times New Roman" w:hAnsi="Times New Roman"/>
          <w:sz w:val="24"/>
          <w:szCs w:val="24"/>
        </w:rPr>
        <w:t>dilakukan untuk membandingkan rata-rata dua variabel dalam suatu grup sampel tunggal</w:t>
      </w:r>
      <w:r w:rsidR="004F3ED4">
        <w:rPr>
          <w:rFonts w:ascii="Times New Roman" w:hAnsi="Times New Roman"/>
          <w:sz w:val="24"/>
          <w:szCs w:val="24"/>
        </w:rPr>
        <w:t xml:space="preserve"> </w:t>
      </w:r>
      <w:r w:rsidR="004F3ED4" w:rsidRPr="004F3ED4">
        <w:rPr>
          <w:rFonts w:ascii="Times New Roman" w:hAnsi="Times New Roman"/>
          <w:sz w:val="24"/>
          <w:szCs w:val="24"/>
        </w:rPr>
        <w:fldChar w:fldCharType="begin" w:fldLock="1"/>
      </w:r>
      <w:r w:rsidR="00FF0218">
        <w:rPr>
          <w:rFonts w:ascii="Times New Roman" w:hAnsi="Times New Roman"/>
          <w:sz w:val="24"/>
          <w:szCs w:val="24"/>
        </w:rPr>
        <w:instrText>ADDIN CSL_CITATION {"citationItems":[{"id":"ITEM-1","itemData":{"author":[{"dropping-particle":"","family":"Muhid","given":"A.","non-dropping-particle":"","parse-names":false,"suffix":""}],"id":"ITEM-1","issued":{"date-parts":[["2019"]]},"publisher":"Zifatama Jawara","publisher-place":"Sidoarjo","title":"Analisis Statistik : 5 Langkah Praktis Analisis Statistik dengan SPSS for Windows Edisi 2","type":"book"},"uris":["http://www.mendeley.com/documents/?uuid=4ada8c91-8c38-4dd5-bcee-896125a1dab4"]}],"mendeley":{"formattedCitation":"(Muhid, 2019)","plainTextFormattedCitation":"(Muhid, 2019)","previouslyFormattedCitation":"(Muhid 2019)"},"properties":{"noteIndex":0},"schema":"https://github.com/citation-style-language/schema/raw/master/csl-citation.json"}</w:instrText>
      </w:r>
      <w:r w:rsidR="004F3ED4" w:rsidRPr="004F3ED4">
        <w:rPr>
          <w:rFonts w:ascii="Times New Roman" w:hAnsi="Times New Roman"/>
          <w:sz w:val="24"/>
          <w:szCs w:val="24"/>
        </w:rPr>
        <w:fldChar w:fldCharType="separate"/>
      </w:r>
      <w:r w:rsidR="00FF0218" w:rsidRPr="00FF0218">
        <w:rPr>
          <w:rFonts w:ascii="Times New Roman" w:hAnsi="Times New Roman"/>
          <w:noProof/>
          <w:sz w:val="24"/>
          <w:szCs w:val="24"/>
        </w:rPr>
        <w:t>(Muhid, 2019)</w:t>
      </w:r>
      <w:r w:rsidR="004F3ED4" w:rsidRPr="004F3ED4">
        <w:rPr>
          <w:rFonts w:ascii="Times New Roman" w:hAnsi="Times New Roman"/>
          <w:sz w:val="24"/>
          <w:szCs w:val="24"/>
        </w:rPr>
        <w:fldChar w:fldCharType="end"/>
      </w:r>
      <w:r w:rsidRPr="004F3ED4">
        <w:rPr>
          <w:rFonts w:ascii="Times New Roman" w:hAnsi="Times New Roman"/>
          <w:sz w:val="24"/>
          <w:szCs w:val="24"/>
        </w:rPr>
        <w:t>.</w:t>
      </w:r>
      <w:r w:rsidRPr="001C6AB6">
        <w:rPr>
          <w:rFonts w:ascii="Times New Roman" w:hAnsi="Times New Roman"/>
          <w:sz w:val="24"/>
          <w:szCs w:val="24"/>
        </w:rPr>
        <w:t xml:space="preserve"> Parameter asumsi data berbeda signifikan dengan nilai </w:t>
      </w:r>
      <w:r w:rsidRPr="001C6AB6">
        <w:rPr>
          <w:rFonts w:ascii="Times New Roman" w:hAnsi="Times New Roman"/>
          <w:i/>
          <w:sz w:val="24"/>
          <w:szCs w:val="24"/>
        </w:rPr>
        <w:t>signifikansi (2-tailed)</w:t>
      </w:r>
      <w:r w:rsidRPr="001C6AB6">
        <w:rPr>
          <w:rFonts w:ascii="Times New Roman" w:hAnsi="Times New Roman"/>
          <w:sz w:val="24"/>
          <w:szCs w:val="24"/>
        </w:rPr>
        <w:t xml:space="preserve"> </w:t>
      </w:r>
      <w:r w:rsidRPr="001C6AB6">
        <w:rPr>
          <w:rFonts w:ascii="Times New Roman" w:hAnsi="Times New Roman"/>
          <w:i/>
          <w:sz w:val="24"/>
          <w:szCs w:val="24"/>
        </w:rPr>
        <w:t xml:space="preserve">p </w:t>
      </w:r>
      <w:r w:rsidRPr="001C6AB6">
        <w:rPr>
          <w:rFonts w:ascii="Times New Roman" w:hAnsi="Times New Roman"/>
          <w:sz w:val="24"/>
          <w:szCs w:val="24"/>
        </w:rPr>
        <w:t xml:space="preserve">&lt; 0,05 dan data tidak berbeda signifikan dengan nilai signifikansi </w:t>
      </w:r>
      <w:r w:rsidRPr="001C6AB6">
        <w:rPr>
          <w:rFonts w:ascii="Times New Roman" w:hAnsi="Times New Roman"/>
          <w:i/>
          <w:sz w:val="24"/>
          <w:szCs w:val="24"/>
        </w:rPr>
        <w:t>(2-tailed)</w:t>
      </w:r>
      <w:r w:rsidRPr="001C6AB6">
        <w:rPr>
          <w:rFonts w:ascii="Times New Roman" w:hAnsi="Times New Roman"/>
          <w:sz w:val="24"/>
          <w:szCs w:val="24"/>
        </w:rPr>
        <w:t xml:space="preserve"> </w:t>
      </w:r>
      <w:r w:rsidRPr="001C6AB6">
        <w:rPr>
          <w:rFonts w:ascii="Times New Roman" w:hAnsi="Times New Roman"/>
          <w:i/>
          <w:sz w:val="24"/>
          <w:szCs w:val="24"/>
        </w:rPr>
        <w:t>p &gt;</w:t>
      </w:r>
      <w:r w:rsidRPr="001C6AB6">
        <w:rPr>
          <w:rFonts w:ascii="Times New Roman" w:hAnsi="Times New Roman"/>
          <w:sz w:val="24"/>
          <w:szCs w:val="24"/>
        </w:rPr>
        <w:t xml:space="preserve"> 0,05 </w:t>
      </w:r>
      <w:r w:rsidRPr="001C6AB6">
        <w:rPr>
          <w:rFonts w:ascii="Times New Roman" w:hAnsi="Times New Roman"/>
          <w:sz w:val="24"/>
          <w:szCs w:val="24"/>
        </w:rPr>
        <w:fldChar w:fldCharType="begin" w:fldLock="1"/>
      </w:r>
      <w:r w:rsidR="00FF0218">
        <w:rPr>
          <w:rFonts w:ascii="Times New Roman" w:hAnsi="Times New Roman"/>
          <w:sz w:val="24"/>
          <w:szCs w:val="24"/>
        </w:rPr>
        <w:instrText>ADDIN CSL_CITATION {"citationItems":[{"id":"ITEM-1","itemData":{"author":[{"dropping-particle":"","family":"Muhid","given":"A.","non-dropping-particle":"","parse-names":false,"suffix":""}],"id":"ITEM-1","issued":{"date-parts":[["2019"]]},"publisher":"Zifatama Jawara","publisher-place":"Sidoarjo","title":"Analisis Statistik : 5 Langkah Praktis Analisis Statistik dengan SPSS for Windows Edisi 2","type":"book"},"uris":["http://www.mendeley.com/documents/?uuid=4ada8c91-8c38-4dd5-bcee-896125a1dab4"]}],"mendeley":{"formattedCitation":"(Muhid, 2019)","plainTextFormattedCitation":"(Muhid, 2019)","previouslyFormattedCitation":"(Muhid 2019)"},"properties":{"noteIndex":0},"schema":"https://github.com/citation-style-language/schema/raw/master/csl-citation.json"}</w:instrText>
      </w:r>
      <w:r w:rsidRPr="001C6AB6">
        <w:rPr>
          <w:rFonts w:ascii="Times New Roman" w:hAnsi="Times New Roman"/>
          <w:sz w:val="24"/>
          <w:szCs w:val="24"/>
        </w:rPr>
        <w:fldChar w:fldCharType="separate"/>
      </w:r>
      <w:r w:rsidR="00FF0218" w:rsidRPr="00FF0218">
        <w:rPr>
          <w:rFonts w:ascii="Times New Roman" w:hAnsi="Times New Roman"/>
          <w:noProof/>
          <w:sz w:val="24"/>
          <w:szCs w:val="24"/>
        </w:rPr>
        <w:t>(Muhid, 2019)</w:t>
      </w:r>
      <w:r w:rsidRPr="001C6AB6">
        <w:rPr>
          <w:rFonts w:ascii="Times New Roman" w:hAnsi="Times New Roman"/>
          <w:sz w:val="24"/>
          <w:szCs w:val="24"/>
        </w:rPr>
        <w:fldChar w:fldCharType="end"/>
      </w:r>
      <w:r w:rsidRPr="001C6AB6">
        <w:rPr>
          <w:rFonts w:ascii="Times New Roman" w:hAnsi="Times New Roman"/>
          <w:sz w:val="24"/>
          <w:szCs w:val="24"/>
        </w:rPr>
        <w:t xml:space="preserve">. </w:t>
      </w:r>
      <w:proofErr w:type="gramStart"/>
      <w:r w:rsidRPr="001C6AB6">
        <w:rPr>
          <w:rFonts w:ascii="Times New Roman" w:hAnsi="Times New Roman"/>
          <w:sz w:val="24"/>
          <w:szCs w:val="24"/>
        </w:rPr>
        <w:t>Hasil uji T Berpasangan dapat diliha</w:t>
      </w:r>
      <w:r w:rsidR="003770CF">
        <w:rPr>
          <w:rFonts w:ascii="Times New Roman" w:hAnsi="Times New Roman"/>
          <w:sz w:val="24"/>
          <w:szCs w:val="24"/>
        </w:rPr>
        <w:t xml:space="preserve">t pada Tabel </w:t>
      </w:r>
      <w:r w:rsidRPr="001C6AB6">
        <w:rPr>
          <w:rFonts w:ascii="Times New Roman" w:hAnsi="Times New Roman"/>
          <w:sz w:val="24"/>
          <w:szCs w:val="24"/>
        </w:rPr>
        <w:t>9.</w:t>
      </w:r>
      <w:proofErr w:type="gramEnd"/>
    </w:p>
    <w:p w:rsidR="00A37A31" w:rsidRPr="00EE6E3D" w:rsidRDefault="003770CF" w:rsidP="00EE6E3D">
      <w:pPr>
        <w:spacing w:after="0" w:line="240" w:lineRule="auto"/>
        <w:jc w:val="both"/>
        <w:rPr>
          <w:rFonts w:ascii="Times New Roman" w:hAnsi="Times New Roman"/>
          <w:b/>
          <w:i/>
          <w:sz w:val="20"/>
          <w:szCs w:val="24"/>
        </w:rPr>
      </w:pPr>
      <w:proofErr w:type="gramStart"/>
      <w:r w:rsidRPr="00EE6E3D">
        <w:rPr>
          <w:rFonts w:ascii="Times New Roman" w:hAnsi="Times New Roman"/>
          <w:b/>
          <w:sz w:val="20"/>
          <w:szCs w:val="24"/>
        </w:rPr>
        <w:t>Tabel 9</w:t>
      </w:r>
      <w:r w:rsidR="00A37A31" w:rsidRPr="00EE6E3D">
        <w:rPr>
          <w:rFonts w:ascii="Times New Roman" w:hAnsi="Times New Roman"/>
          <w:b/>
          <w:sz w:val="20"/>
          <w:szCs w:val="24"/>
        </w:rPr>
        <w:t>.</w:t>
      </w:r>
      <w:proofErr w:type="gramEnd"/>
      <w:r w:rsidR="00A37A31" w:rsidRPr="00EE6E3D">
        <w:rPr>
          <w:rFonts w:ascii="Times New Roman" w:hAnsi="Times New Roman"/>
          <w:b/>
          <w:sz w:val="20"/>
          <w:szCs w:val="24"/>
        </w:rPr>
        <w:t xml:space="preserve"> Hasil </w:t>
      </w:r>
      <w:r w:rsidR="00A37A31" w:rsidRPr="00EE6E3D">
        <w:rPr>
          <w:rFonts w:ascii="Times New Roman" w:hAnsi="Times New Roman"/>
          <w:b/>
          <w:color w:val="000000"/>
          <w:sz w:val="20"/>
          <w:szCs w:val="24"/>
        </w:rPr>
        <w:t xml:space="preserve">Uji </w:t>
      </w:r>
      <w:r w:rsidR="00A37A31" w:rsidRPr="00EE6E3D">
        <w:rPr>
          <w:rFonts w:ascii="Times New Roman" w:hAnsi="Times New Roman"/>
          <w:b/>
          <w:sz w:val="20"/>
          <w:szCs w:val="24"/>
        </w:rPr>
        <w:t xml:space="preserve">T Berpasangan </w:t>
      </w:r>
      <w:r w:rsidR="00A37A31" w:rsidRPr="00EE6E3D">
        <w:rPr>
          <w:rFonts w:ascii="Times New Roman" w:hAnsi="Times New Roman"/>
          <w:b/>
          <w:i/>
          <w:sz w:val="20"/>
          <w:szCs w:val="24"/>
        </w:rPr>
        <w:t>(Paired Samples T-Test)</w:t>
      </w:r>
    </w:p>
    <w:tbl>
      <w:tblPr>
        <w:tblStyle w:val="LightShading"/>
        <w:tblW w:w="0" w:type="auto"/>
        <w:tblInd w:w="108" w:type="dxa"/>
        <w:tblBorders>
          <w:insideH w:val="single" w:sz="4" w:space="0" w:color="auto"/>
        </w:tblBorders>
        <w:tblLook w:val="04A0" w:firstRow="1" w:lastRow="0" w:firstColumn="1" w:lastColumn="0" w:noHBand="0" w:noVBand="1"/>
      </w:tblPr>
      <w:tblGrid>
        <w:gridCol w:w="1560"/>
        <w:gridCol w:w="1134"/>
        <w:gridCol w:w="1984"/>
      </w:tblGrid>
      <w:tr w:rsidR="001C6AB6" w:rsidRPr="00F60E2A" w:rsidTr="001C6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rsidR="001C6AB6" w:rsidRPr="00F60E2A" w:rsidRDefault="001C6AB6" w:rsidP="004F3ED4">
            <w:pPr>
              <w:pStyle w:val="ListParagraph"/>
              <w:spacing w:line="240" w:lineRule="auto"/>
              <w:ind w:left="0"/>
              <w:jc w:val="center"/>
              <w:rPr>
                <w:sz w:val="16"/>
                <w:szCs w:val="16"/>
              </w:rPr>
            </w:pPr>
            <w:r w:rsidRPr="00F60E2A">
              <w:rPr>
                <w:sz w:val="16"/>
                <w:szCs w:val="16"/>
              </w:rPr>
              <w:t>Sampel</w:t>
            </w:r>
          </w:p>
        </w:tc>
        <w:tc>
          <w:tcPr>
            <w:tcW w:w="1134" w:type="dxa"/>
            <w:shd w:val="clear" w:color="auto" w:fill="auto"/>
            <w:vAlign w:val="center"/>
          </w:tcPr>
          <w:p w:rsidR="001C6AB6" w:rsidRPr="00F60E2A" w:rsidRDefault="001C6AB6"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F60E2A">
              <w:rPr>
                <w:sz w:val="16"/>
                <w:szCs w:val="16"/>
              </w:rPr>
              <w:t>Sig. (2-tailed)</w:t>
            </w:r>
          </w:p>
        </w:tc>
        <w:tc>
          <w:tcPr>
            <w:tcW w:w="1984" w:type="dxa"/>
            <w:shd w:val="clear" w:color="auto" w:fill="auto"/>
            <w:vAlign w:val="center"/>
          </w:tcPr>
          <w:p w:rsidR="001C6AB6" w:rsidRPr="00F60E2A" w:rsidRDefault="001C6AB6" w:rsidP="004F3ED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F60E2A">
              <w:rPr>
                <w:sz w:val="16"/>
                <w:szCs w:val="16"/>
              </w:rPr>
              <w:t>Kesimpulan</w:t>
            </w: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rsidR="001C6AB6" w:rsidRPr="00F60E2A" w:rsidRDefault="001C6AB6" w:rsidP="004F3ED4">
            <w:pPr>
              <w:pStyle w:val="ListParagraph"/>
              <w:spacing w:line="240" w:lineRule="auto"/>
              <w:ind w:left="0"/>
              <w:jc w:val="center"/>
              <w:rPr>
                <w:b w:val="0"/>
                <w:sz w:val="16"/>
                <w:szCs w:val="16"/>
              </w:rPr>
            </w:pPr>
            <w:r w:rsidRPr="00F60E2A">
              <w:rPr>
                <w:b w:val="0"/>
                <w:sz w:val="16"/>
                <w:szCs w:val="16"/>
              </w:rPr>
              <w:t>Ekstrak Etanol 96% - 70% (10 ppm)</w:t>
            </w:r>
          </w:p>
        </w:tc>
        <w:tc>
          <w:tcPr>
            <w:tcW w:w="1134" w:type="dxa"/>
            <w:shd w:val="clear" w:color="auto" w:fill="auto"/>
            <w:vAlign w:val="center"/>
          </w:tcPr>
          <w:p w:rsidR="001C6AB6" w:rsidRPr="00F60E2A" w:rsidRDefault="001C6AB6" w:rsidP="004F3ED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F60E2A">
              <w:rPr>
                <w:rFonts w:ascii="Times New Roman" w:hAnsi="Times New Roman"/>
                <w:sz w:val="16"/>
                <w:szCs w:val="16"/>
              </w:rPr>
              <w:t>0,030</w:t>
            </w:r>
          </w:p>
        </w:tc>
        <w:tc>
          <w:tcPr>
            <w:tcW w:w="1984" w:type="dxa"/>
            <w:shd w:val="clear" w:color="auto" w:fill="auto"/>
            <w:vAlign w:val="center"/>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Ada Perbedaan Signifikan</w:t>
            </w: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rsidR="001C6AB6" w:rsidRPr="00F60E2A" w:rsidRDefault="001C6AB6" w:rsidP="004F3ED4">
            <w:pPr>
              <w:pStyle w:val="ListParagraph"/>
              <w:spacing w:line="240" w:lineRule="auto"/>
              <w:ind w:left="0"/>
              <w:jc w:val="center"/>
              <w:rPr>
                <w:b w:val="0"/>
                <w:sz w:val="16"/>
                <w:szCs w:val="16"/>
              </w:rPr>
            </w:pPr>
            <w:r w:rsidRPr="00F60E2A">
              <w:rPr>
                <w:b w:val="0"/>
                <w:sz w:val="16"/>
                <w:szCs w:val="16"/>
              </w:rPr>
              <w:t>Ekstrak Etanol 96% - 70% (20 ppm)</w:t>
            </w:r>
          </w:p>
        </w:tc>
        <w:tc>
          <w:tcPr>
            <w:tcW w:w="1134" w:type="dxa"/>
            <w:shd w:val="clear" w:color="auto" w:fill="auto"/>
            <w:vAlign w:val="center"/>
          </w:tcPr>
          <w:p w:rsidR="001C6AB6" w:rsidRPr="00F60E2A" w:rsidRDefault="001C6AB6" w:rsidP="004F3ED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F60E2A">
              <w:rPr>
                <w:rFonts w:ascii="Times New Roman" w:hAnsi="Times New Roman"/>
                <w:sz w:val="16"/>
                <w:szCs w:val="16"/>
              </w:rPr>
              <w:t>0,110</w:t>
            </w:r>
          </w:p>
        </w:tc>
        <w:tc>
          <w:tcPr>
            <w:tcW w:w="1984" w:type="dxa"/>
            <w:shd w:val="clear" w:color="auto" w:fill="auto"/>
            <w:vAlign w:val="center"/>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Tidak Ada Perbedaan Signifikan</w:t>
            </w: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rsidR="001C6AB6" w:rsidRPr="00F60E2A" w:rsidRDefault="001C6AB6" w:rsidP="004F3ED4">
            <w:pPr>
              <w:pStyle w:val="ListParagraph"/>
              <w:spacing w:line="240" w:lineRule="auto"/>
              <w:ind w:left="0"/>
              <w:jc w:val="center"/>
              <w:rPr>
                <w:b w:val="0"/>
                <w:sz w:val="16"/>
                <w:szCs w:val="16"/>
              </w:rPr>
            </w:pPr>
            <w:r w:rsidRPr="00F60E2A">
              <w:rPr>
                <w:b w:val="0"/>
                <w:sz w:val="16"/>
                <w:szCs w:val="16"/>
              </w:rPr>
              <w:t>Ekstrak Etanol 96% - 70% (30 ppm)</w:t>
            </w:r>
          </w:p>
        </w:tc>
        <w:tc>
          <w:tcPr>
            <w:tcW w:w="1134" w:type="dxa"/>
            <w:shd w:val="clear" w:color="auto" w:fill="auto"/>
            <w:vAlign w:val="center"/>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0,898</w:t>
            </w:r>
          </w:p>
        </w:tc>
        <w:tc>
          <w:tcPr>
            <w:tcW w:w="1984" w:type="dxa"/>
            <w:shd w:val="clear" w:color="auto" w:fill="auto"/>
            <w:vAlign w:val="center"/>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Tidak Ada Perbedaan Signifikan</w:t>
            </w: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rsidR="001C6AB6" w:rsidRPr="00F60E2A" w:rsidRDefault="001C6AB6" w:rsidP="004F3ED4">
            <w:pPr>
              <w:pStyle w:val="ListParagraph"/>
              <w:spacing w:line="240" w:lineRule="auto"/>
              <w:ind w:left="0"/>
              <w:jc w:val="center"/>
              <w:rPr>
                <w:b w:val="0"/>
                <w:sz w:val="16"/>
                <w:szCs w:val="16"/>
              </w:rPr>
            </w:pPr>
            <w:r w:rsidRPr="00F60E2A">
              <w:rPr>
                <w:b w:val="0"/>
                <w:sz w:val="16"/>
                <w:szCs w:val="16"/>
              </w:rPr>
              <w:t>Ekstrak Etanol 96% - 70% (40 ppm)</w:t>
            </w:r>
          </w:p>
        </w:tc>
        <w:tc>
          <w:tcPr>
            <w:tcW w:w="1134" w:type="dxa"/>
            <w:shd w:val="clear" w:color="auto" w:fill="auto"/>
            <w:vAlign w:val="center"/>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0,963</w:t>
            </w:r>
          </w:p>
        </w:tc>
        <w:tc>
          <w:tcPr>
            <w:tcW w:w="1984" w:type="dxa"/>
            <w:shd w:val="clear" w:color="auto" w:fill="auto"/>
            <w:vAlign w:val="center"/>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Tidak Ada Perbedaan Signifikan</w:t>
            </w:r>
          </w:p>
        </w:tc>
      </w:tr>
      <w:tr w:rsidR="001C6AB6" w:rsidRPr="00F60E2A" w:rsidTr="001C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rsidR="001C6AB6" w:rsidRPr="00F60E2A" w:rsidRDefault="001C6AB6" w:rsidP="004F3ED4">
            <w:pPr>
              <w:pStyle w:val="ListParagraph"/>
              <w:spacing w:line="240" w:lineRule="auto"/>
              <w:ind w:left="0"/>
              <w:jc w:val="center"/>
              <w:rPr>
                <w:b w:val="0"/>
                <w:sz w:val="16"/>
                <w:szCs w:val="16"/>
              </w:rPr>
            </w:pPr>
            <w:r w:rsidRPr="00F60E2A">
              <w:rPr>
                <w:b w:val="0"/>
                <w:sz w:val="16"/>
                <w:szCs w:val="16"/>
              </w:rPr>
              <w:t>Ekstrak Etanol 96% - 70% (50 ppm)</w:t>
            </w:r>
          </w:p>
        </w:tc>
        <w:tc>
          <w:tcPr>
            <w:tcW w:w="1134" w:type="dxa"/>
            <w:shd w:val="clear" w:color="auto" w:fill="auto"/>
            <w:vAlign w:val="center"/>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0,038</w:t>
            </w:r>
          </w:p>
        </w:tc>
        <w:tc>
          <w:tcPr>
            <w:tcW w:w="1984" w:type="dxa"/>
            <w:shd w:val="clear" w:color="auto" w:fill="auto"/>
            <w:vAlign w:val="center"/>
          </w:tcPr>
          <w:p w:rsidR="001C6AB6" w:rsidRPr="00F60E2A" w:rsidRDefault="001C6AB6" w:rsidP="004F3ED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F60E2A">
              <w:rPr>
                <w:sz w:val="16"/>
                <w:szCs w:val="16"/>
              </w:rPr>
              <w:t>Ada Perbedaan Signifikan</w:t>
            </w:r>
          </w:p>
        </w:tc>
      </w:tr>
      <w:tr w:rsidR="001C6AB6" w:rsidRPr="00F60E2A" w:rsidTr="001C6AB6">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rsidR="001C6AB6" w:rsidRPr="00F60E2A" w:rsidRDefault="001C6AB6" w:rsidP="004F3ED4">
            <w:pPr>
              <w:pStyle w:val="ListParagraph"/>
              <w:spacing w:line="240" w:lineRule="auto"/>
              <w:ind w:left="0"/>
              <w:jc w:val="center"/>
              <w:rPr>
                <w:b w:val="0"/>
                <w:sz w:val="16"/>
                <w:szCs w:val="16"/>
              </w:rPr>
            </w:pPr>
            <w:r w:rsidRPr="00F60E2A">
              <w:rPr>
                <w:b w:val="0"/>
                <w:sz w:val="16"/>
                <w:szCs w:val="16"/>
              </w:rPr>
              <w:t>Ekstrak Etanol 96% - 70% (60 ppm)</w:t>
            </w:r>
          </w:p>
        </w:tc>
        <w:tc>
          <w:tcPr>
            <w:tcW w:w="1134" w:type="dxa"/>
            <w:shd w:val="clear" w:color="auto" w:fill="auto"/>
            <w:vAlign w:val="center"/>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0,231</w:t>
            </w:r>
          </w:p>
        </w:tc>
        <w:tc>
          <w:tcPr>
            <w:tcW w:w="1984" w:type="dxa"/>
            <w:shd w:val="clear" w:color="auto" w:fill="auto"/>
            <w:vAlign w:val="center"/>
          </w:tcPr>
          <w:p w:rsidR="001C6AB6" w:rsidRPr="00F60E2A" w:rsidRDefault="001C6AB6" w:rsidP="004F3ED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F60E2A">
              <w:rPr>
                <w:sz w:val="16"/>
                <w:szCs w:val="16"/>
              </w:rPr>
              <w:t>Tidak Ada Perbedaan Signifikan</w:t>
            </w:r>
          </w:p>
        </w:tc>
      </w:tr>
    </w:tbl>
    <w:p w:rsidR="001C6AB6" w:rsidRDefault="00A37A31" w:rsidP="001C6AB6">
      <w:pPr>
        <w:spacing w:after="0" w:line="240" w:lineRule="auto"/>
        <w:jc w:val="both"/>
        <w:rPr>
          <w:rFonts w:ascii="Times New Roman" w:hAnsi="Times New Roman"/>
          <w:sz w:val="16"/>
          <w:szCs w:val="16"/>
        </w:rPr>
      </w:pPr>
      <w:r w:rsidRPr="00EB4E0F">
        <w:t xml:space="preserve"> </w:t>
      </w:r>
      <w:proofErr w:type="gramStart"/>
      <w:r w:rsidRPr="001C6AB6">
        <w:rPr>
          <w:rFonts w:ascii="Times New Roman" w:hAnsi="Times New Roman"/>
          <w:sz w:val="16"/>
          <w:szCs w:val="16"/>
        </w:rPr>
        <w:t>Keterangan :</w:t>
      </w:r>
      <w:proofErr w:type="gramEnd"/>
      <w:r w:rsidRPr="001C6AB6">
        <w:rPr>
          <w:rFonts w:ascii="Times New Roman" w:hAnsi="Times New Roman"/>
          <w:sz w:val="16"/>
          <w:szCs w:val="16"/>
        </w:rPr>
        <w:t xml:space="preserve"> Nilai Signifikansi (2-tailed) </w:t>
      </w:r>
      <w:r w:rsidRPr="001C6AB6">
        <w:rPr>
          <w:rFonts w:ascii="Times New Roman" w:hAnsi="Times New Roman"/>
          <w:i/>
          <w:sz w:val="16"/>
          <w:szCs w:val="16"/>
        </w:rPr>
        <w:t>p</w:t>
      </w:r>
      <w:r w:rsidRPr="001C6AB6">
        <w:rPr>
          <w:rFonts w:ascii="Times New Roman" w:hAnsi="Times New Roman"/>
          <w:sz w:val="16"/>
          <w:szCs w:val="16"/>
        </w:rPr>
        <w:t xml:space="preserve"> &lt; 0,05 = Ada Perbedaan </w:t>
      </w:r>
    </w:p>
    <w:p w:rsidR="00A37A31" w:rsidRPr="001C6AB6" w:rsidRDefault="001C6AB6" w:rsidP="00E50455">
      <w:pPr>
        <w:spacing w:after="0" w:line="240" w:lineRule="auto"/>
        <w:jc w:val="both"/>
        <w:rPr>
          <w:rFonts w:ascii="Times New Roman" w:hAnsi="Times New Roman"/>
          <w:sz w:val="16"/>
          <w:szCs w:val="16"/>
        </w:rPr>
      </w:pPr>
      <w:r>
        <w:rPr>
          <w:rFonts w:ascii="Times New Roman" w:hAnsi="Times New Roman"/>
          <w:sz w:val="16"/>
          <w:szCs w:val="16"/>
        </w:rPr>
        <w:t xml:space="preserve"> </w:t>
      </w:r>
      <w:r w:rsidR="00A37A31" w:rsidRPr="001C6AB6">
        <w:rPr>
          <w:sz w:val="16"/>
          <w:szCs w:val="16"/>
        </w:rPr>
        <w:t>Signifikan (2-tailed);</w:t>
      </w:r>
      <w:r w:rsidR="00A37A31" w:rsidRPr="001C6AB6">
        <w:rPr>
          <w:i/>
          <w:sz w:val="16"/>
          <w:szCs w:val="16"/>
        </w:rPr>
        <w:t xml:space="preserve"> p</w:t>
      </w:r>
      <w:r w:rsidR="00A37A31" w:rsidRPr="001C6AB6">
        <w:rPr>
          <w:sz w:val="16"/>
          <w:szCs w:val="16"/>
        </w:rPr>
        <w:t xml:space="preserve"> &gt; 0</w:t>
      </w:r>
      <w:proofErr w:type="gramStart"/>
      <w:r w:rsidR="00A37A31" w:rsidRPr="001C6AB6">
        <w:rPr>
          <w:sz w:val="16"/>
          <w:szCs w:val="16"/>
        </w:rPr>
        <w:t>,05</w:t>
      </w:r>
      <w:proofErr w:type="gramEnd"/>
      <w:r w:rsidR="00A37A31" w:rsidRPr="001C6AB6">
        <w:rPr>
          <w:sz w:val="16"/>
          <w:szCs w:val="16"/>
        </w:rPr>
        <w:t xml:space="preserve"> = Tidak Ada Perbedaan Signifikan</w:t>
      </w:r>
    </w:p>
    <w:p w:rsidR="00E50455" w:rsidRDefault="00E50455" w:rsidP="001C7CC6">
      <w:pPr>
        <w:spacing w:after="0" w:line="240" w:lineRule="auto"/>
        <w:jc w:val="both"/>
        <w:rPr>
          <w:rFonts w:ascii="Times New Roman" w:hAnsi="Times New Roman"/>
          <w:b/>
          <w:sz w:val="24"/>
          <w:szCs w:val="24"/>
        </w:rPr>
      </w:pPr>
    </w:p>
    <w:p w:rsidR="001C7CC6" w:rsidRDefault="001C7CC6" w:rsidP="001C7CC6">
      <w:pPr>
        <w:spacing w:after="0" w:line="240" w:lineRule="auto"/>
        <w:jc w:val="both"/>
        <w:rPr>
          <w:rFonts w:ascii="Times New Roman" w:hAnsi="Times New Roman"/>
          <w:b/>
          <w:sz w:val="24"/>
          <w:szCs w:val="24"/>
          <w:lang w:val="id-ID"/>
        </w:rPr>
      </w:pPr>
      <w:r>
        <w:rPr>
          <w:rFonts w:ascii="Times New Roman" w:hAnsi="Times New Roman"/>
          <w:b/>
          <w:sz w:val="24"/>
          <w:szCs w:val="24"/>
          <w:lang w:val="id-ID"/>
        </w:rPr>
        <w:t xml:space="preserve">Pembahasan </w:t>
      </w:r>
    </w:p>
    <w:p w:rsidR="00EE6E3D" w:rsidRPr="00EE6E3D" w:rsidRDefault="00EE6E3D" w:rsidP="00EE6E3D">
      <w:pPr>
        <w:spacing w:after="0" w:line="240" w:lineRule="auto"/>
        <w:ind w:firstLine="426"/>
        <w:jc w:val="both"/>
        <w:rPr>
          <w:rFonts w:ascii="Times New Roman" w:hAnsi="Times New Roman"/>
          <w:color w:val="000000"/>
          <w:sz w:val="24"/>
          <w:szCs w:val="24"/>
        </w:rPr>
      </w:pPr>
      <w:proofErr w:type="gramStart"/>
      <w:r w:rsidRPr="00EE6E3D">
        <w:rPr>
          <w:rFonts w:ascii="Times New Roman" w:hAnsi="Times New Roman"/>
          <w:color w:val="000000"/>
          <w:sz w:val="24"/>
          <w:szCs w:val="24"/>
        </w:rPr>
        <w:t>Rendemen diperoleh dengan membagi bobot ekstrak dengan bobot sampel lalu dikalikan 100%.</w:t>
      </w:r>
      <w:proofErr w:type="gramEnd"/>
      <w:r w:rsidRPr="00EE6E3D">
        <w:rPr>
          <w:rFonts w:ascii="Times New Roman" w:hAnsi="Times New Roman"/>
          <w:color w:val="000000"/>
          <w:sz w:val="24"/>
          <w:szCs w:val="24"/>
        </w:rPr>
        <w:t xml:space="preserve"> Bobot serbuk simplisia yang diekstrak sebesar 200 g, bobot konstan ekstrak etanol 70% sebesar 28,84 g, dan bobot konstan ekstrak etanol 96% sebesar 13,33 g sehingga diperoleh rendemen ekstrak etanol 70% sebesar 14,42% dan rendemen ekstrak etanol 96% sebesar 6,67%. Hasil rendemen sejalan dengan </w:t>
      </w:r>
      <w:r w:rsidRPr="00EE6E3D">
        <w:rPr>
          <w:rFonts w:ascii="Times New Roman" w:hAnsi="Times New Roman"/>
          <w:color w:val="000000"/>
          <w:sz w:val="24"/>
          <w:szCs w:val="24"/>
        </w:rPr>
        <w:lastRenderedPageBreak/>
        <w:t xml:space="preserve">semakin besar rendemen maka semakin kecil kandungan senyawa flavonoidnya sedangkan semakin kecil rendemen maka semakin besar kandungan senyawa flavonoidnya </w:t>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{"citationItems":[{"id":"ITEM-1","itemData":{"author":[{"dropping-particle":"","family":"Vifta, R.L., Sunnah, I., &amp; Advistasari","given":"Y.D.","non-dropping-particle":"","parse-names":false,"suffix":""}],"container-title":"SINOV","id":"ITEM-1","issued":{"date-parts":[["2019"]]},"page":"69-80","title":"Purifikasi Buah Parijoto (Medinilla speciosa Blume) dan Uji Bioaktivitasnya Sebagai Alternatif Pengobatan Diabetes Mellitus","type":"article-journal","volume":"21, No. 2"},"uris":["http://www.mendeley.com/documents/?uuid=cfe928e6-47ea-4c58-9b92-012220412d4c"]}],"mendeley":{"formattedCitation":"(Vifta, R.L., Sunnah, I., &amp; Advistasari, 2019)","manualFormatting":"(Vifta et al, 2019b)","plainTextFormattedCitation":"(Vifta, R.L., Sunnah, I., &amp; Advistasari, 2019)","previouslyFormattedCitation":"(Vifta, R.L., Sunnah, I., &amp; Advistasari 2019)"},"properties":{"noteIndex":0},"schema":"https://github.com/citation-style-language/schema/raw/master/csl-citation.json"}</w:instrText>
      </w:r>
      <w:r w:rsidRPr="00EE6E3D">
        <w:rPr>
          <w:rFonts w:ascii="Times New Roman" w:hAnsi="Times New Roman"/>
          <w:color w:val="000000"/>
          <w:sz w:val="24"/>
          <w:szCs w:val="24"/>
        </w:rPr>
        <w:fldChar w:fldCharType="separate"/>
      </w:r>
      <w:r w:rsidRPr="00EE6E3D">
        <w:rPr>
          <w:rFonts w:ascii="Times New Roman" w:hAnsi="Times New Roman"/>
          <w:noProof/>
          <w:color w:val="000000"/>
          <w:sz w:val="24"/>
          <w:szCs w:val="24"/>
        </w:rPr>
        <w:t xml:space="preserve">(Vifta </w:t>
      </w:r>
      <w:r w:rsidRPr="00EE6E3D">
        <w:rPr>
          <w:rFonts w:ascii="Times New Roman" w:hAnsi="Times New Roman"/>
          <w:i/>
          <w:noProof/>
          <w:color w:val="000000"/>
          <w:sz w:val="24"/>
          <w:szCs w:val="24"/>
        </w:rPr>
        <w:t>et al</w:t>
      </w:r>
      <w:r w:rsidRPr="00EE6E3D">
        <w:rPr>
          <w:rFonts w:ascii="Times New Roman" w:hAnsi="Times New Roman"/>
          <w:noProof/>
          <w:color w:val="000000"/>
          <w:sz w:val="24"/>
          <w:szCs w:val="24"/>
        </w:rPr>
        <w:t>, 2019b)</w:t>
      </w:r>
      <w:r w:rsidRPr="00EE6E3D">
        <w:rPr>
          <w:rFonts w:ascii="Times New Roman" w:hAnsi="Times New Roman"/>
          <w:color w:val="000000"/>
          <w:sz w:val="24"/>
          <w:szCs w:val="24"/>
        </w:rPr>
        <w:fldChar w:fldCharType="end"/>
      </w:r>
      <w:r w:rsidRPr="00EE6E3D">
        <w:rPr>
          <w:rFonts w:ascii="Times New Roman" w:hAnsi="Times New Roman"/>
          <w:color w:val="000000"/>
          <w:sz w:val="24"/>
          <w:szCs w:val="24"/>
        </w:rPr>
        <w:t>.</w:t>
      </w:r>
    </w:p>
    <w:p w:rsidR="00EE6E3D" w:rsidRPr="00EE6E3D" w:rsidRDefault="00EE6E3D" w:rsidP="00EE6E3D">
      <w:pPr>
        <w:spacing w:after="0" w:line="240" w:lineRule="auto"/>
        <w:ind w:firstLine="426"/>
        <w:jc w:val="both"/>
        <w:rPr>
          <w:rFonts w:ascii="Times New Roman" w:hAnsi="Times New Roman"/>
          <w:color w:val="000000"/>
          <w:sz w:val="24"/>
          <w:szCs w:val="24"/>
        </w:rPr>
      </w:pPr>
      <w:r w:rsidRPr="00EE6E3D">
        <w:rPr>
          <w:rFonts w:ascii="Times New Roman" w:hAnsi="Times New Roman"/>
          <w:color w:val="000000"/>
          <w:sz w:val="24"/>
          <w:szCs w:val="24"/>
        </w:rPr>
        <w:t xml:space="preserve">Hasil rendemen ekstrak etanol 70% dan 96% buah parijoto yang didapat berbeda dengan hasil yang didapat pada penelitian </w:t>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{"citationItems":[{"id":"ITEM-1","itemData":{"author":[{"dropping-particle":"","family":"Astutik, P., Yuswantina, R., &amp; Vifta","given":"R.L.","non-dropping-particle":"","parse-names":false,"suffix":""}],"container-title":"Journal of Holistics and Health Science","id":"ITEM-1","issued":{"date-parts":[["2021"]]},"page":"32-41","title":"Albicans, Perbandingan Aktivitas Antifungi Ekstrak Etanol 70% dan 96% Buah Parijoto (Medinilla speciosa) Terhadap Candida","type":"article-journal","volume":"3, No. 1"},"uris":["http://www.mendeley.com/documents/?uuid=4057c206-607d-4bb2-9549-5a7849cf2cc6"]}],"mendeley":{"formattedCitation":"(Astutik, P., Yuswantina, R., &amp; Vifta, 2021)","manualFormatting":"Astutik et al (2021)","plainTextFormattedCitation":"(Astutik, P., Yuswantina, R., &amp; Vifta, 2021)","previouslyFormattedCitation":"(Astutik, P., Yuswantina, R., &amp; Vifta 2021)"},"properties":{"noteIndex":0},"schema":"https://github.com/citation-style-language/schema/raw/master/csl-citation.json"}</w:instrText>
      </w:r>
      <w:r w:rsidRPr="00EE6E3D">
        <w:rPr>
          <w:rFonts w:ascii="Times New Roman" w:hAnsi="Times New Roman"/>
          <w:color w:val="000000"/>
          <w:sz w:val="24"/>
          <w:szCs w:val="24"/>
        </w:rPr>
        <w:fldChar w:fldCharType="separate"/>
      </w:r>
      <w:r w:rsidRPr="00EE6E3D">
        <w:rPr>
          <w:rFonts w:ascii="Times New Roman" w:hAnsi="Times New Roman"/>
          <w:noProof/>
          <w:color w:val="000000"/>
          <w:sz w:val="24"/>
          <w:szCs w:val="24"/>
        </w:rPr>
        <w:t xml:space="preserve">Astutik </w:t>
      </w:r>
      <w:r w:rsidRPr="00EE6E3D">
        <w:rPr>
          <w:rFonts w:ascii="Times New Roman" w:hAnsi="Times New Roman"/>
          <w:i/>
          <w:noProof/>
          <w:color w:val="000000"/>
          <w:sz w:val="24"/>
          <w:szCs w:val="24"/>
        </w:rPr>
        <w:t>et al</w:t>
      </w:r>
      <w:r w:rsidRPr="00EE6E3D">
        <w:rPr>
          <w:rFonts w:ascii="Times New Roman" w:hAnsi="Times New Roman"/>
          <w:noProof/>
          <w:color w:val="000000"/>
          <w:sz w:val="24"/>
          <w:szCs w:val="24"/>
        </w:rPr>
        <w:t xml:space="preserve"> (2021)</w:t>
      </w:r>
      <w:r w:rsidRPr="00EE6E3D">
        <w:rPr>
          <w:rFonts w:ascii="Times New Roman" w:hAnsi="Times New Roman"/>
          <w:color w:val="000000"/>
          <w:sz w:val="24"/>
          <w:szCs w:val="24"/>
        </w:rPr>
        <w:fldChar w:fldCharType="end"/>
      </w:r>
      <w:r w:rsidRPr="00EE6E3D">
        <w:rPr>
          <w:rFonts w:ascii="Times New Roman" w:hAnsi="Times New Roman"/>
          <w:color w:val="000000"/>
          <w:sz w:val="24"/>
          <w:szCs w:val="24"/>
        </w:rPr>
        <w:t xml:space="preserve">, dimana rendemen ekstrak etanol 96% buah parijoto lebih besar dibandingkan rendemen ekstrak etanol 70%. Faktor yang dapat mempengaruhi hasil rendemen yaitu ukuran partikel, pengadukan dan temperatur </w:t>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{"citationItems":[{"id":"ITEM-1","itemData":{"DOI":"10.32734/jtk.v6i4.1592","abstract":"Red spinach (Alternanthera amoena voss) contains vitamins, protein, and flavonoids. Flavonoid is polyphenol compounds having properties as a free radical catcher.The purpose of this research is to obtain the kinetic rate of flavonoid mass transfer from red spinach.Extraction is one of the way to take flavonoids contained in solids with the assist of solvents. Mass transfer in liquid solid extraction occurs by diffusion. The determination of mass transfer coefficient (KC) is to conduct the rate of mass transfer of flavonoids from solids. In this study, the effect of temperature on the extraction of flavonoids from red spinach with water solvent is observed. The temperatures extraction in this research are of 50°C, 60°C, and 70°C respectively. Determinationof total flavonoid, mass transfer coefficient, and antioxidant activity carried out using FT-IR Spectrophotometry and UV-VIS Spectrophotometry. This study concluded that the increase in extraction time and temperature will increase the total content of flavonoids and extract rendement.Mass transfer coefficient equation in this study is K = 3078645 . Antioxidants in red spinach are included in the group of very strong antioxidants.","author":[{"dropping-particle":"","family":"Iriany","given":"","non-dropping-particle":"","parse-names":false,"suffix":""},{"dropping-particle":"","family":"Irsa Septiawan","given":"","non-dropping-particle":"","parse-names":false,"suffix":""},{"dropping-particle":"","family":"Salwa Jody Gustia","given":"","non-dropping-particle":"","parse-names":false,"suffix":""}],"container-title":"Jurnal Teknik Kimia USU","id":"ITEM-1","issue":"4","issued":{"date-parts":[["2018"]]},"page":"8-14","title":"MODEL KINETIKA EKSTRAKSI FLAVONOID DARI BAYAM MERAH (Alternanthera amoena voss)","type":"article-journal","volume":"6"},"uris":["http://www.mendeley.com/documents/?uuid=387ac0fb-2964-4833-bea4-306ce4f8e2e8"]}],"mendeley":{"formattedCitation":"(Iriany et al., 2018)","plainTextFormattedCitation":"(Iriany et al., 2018)","previouslyFormattedCitation":"(Iriany, Irsa Septiawan, and Salwa Jody Gustia 2018)"},"properties":{"noteIndex":0},"schema":"https://github.com/citation-style-language/schema/raw/master/csl-citation.json"}</w:instrText>
      </w:r>
      <w:r w:rsidRPr="00EE6E3D">
        <w:rPr>
          <w:rFonts w:ascii="Times New Roman" w:hAnsi="Times New Roman"/>
          <w:color w:val="000000"/>
          <w:sz w:val="24"/>
          <w:szCs w:val="24"/>
        </w:rPr>
        <w:fldChar w:fldCharType="separate"/>
      </w:r>
      <w:r w:rsidR="00FF0218" w:rsidRPr="00FF0218">
        <w:rPr>
          <w:rFonts w:ascii="Times New Roman" w:hAnsi="Times New Roman"/>
          <w:noProof/>
          <w:color w:val="000000"/>
          <w:sz w:val="24"/>
          <w:szCs w:val="24"/>
        </w:rPr>
        <w:t>(Iriany et al., 2018)</w:t>
      </w:r>
      <w:r w:rsidRPr="00EE6E3D">
        <w:rPr>
          <w:rFonts w:ascii="Times New Roman" w:hAnsi="Times New Roman"/>
          <w:color w:val="000000"/>
          <w:sz w:val="24"/>
          <w:szCs w:val="24"/>
        </w:rPr>
        <w:fldChar w:fldCharType="end"/>
      </w:r>
      <w:r w:rsidRPr="00EE6E3D">
        <w:rPr>
          <w:rFonts w:ascii="Times New Roman" w:hAnsi="Times New Roman"/>
          <w:b/>
          <w:color w:val="000000"/>
          <w:sz w:val="24"/>
          <w:szCs w:val="24"/>
        </w:rPr>
        <w:t>.</w:t>
      </w:r>
    </w:p>
    <w:p w:rsidR="00EE6E3D" w:rsidRPr="00EE6E3D" w:rsidRDefault="00EE6E3D" w:rsidP="00EE6E3D">
      <w:pPr>
        <w:spacing w:after="0" w:line="240" w:lineRule="auto"/>
        <w:ind w:firstLine="426"/>
        <w:jc w:val="both"/>
        <w:rPr>
          <w:rFonts w:ascii="Times New Roman" w:hAnsi="Times New Roman"/>
          <w:color w:val="000000"/>
          <w:sz w:val="24"/>
          <w:szCs w:val="24"/>
        </w:rPr>
      </w:pPr>
      <w:r w:rsidRPr="00EE6E3D">
        <w:rPr>
          <w:rFonts w:ascii="Times New Roman" w:hAnsi="Times New Roman"/>
          <w:color w:val="000000"/>
          <w:sz w:val="24"/>
          <w:szCs w:val="24"/>
        </w:rPr>
        <w:t>Pada baku pembanding kuersetin didapatkan nilai Rf sebesar 0,94 dengan warna bercak kuning kehijauan dengan lampu UV</w:t>
      </w:r>
      <w:r w:rsidRPr="00EE6E3D">
        <w:rPr>
          <w:rFonts w:ascii="Times New Roman" w:hAnsi="Times New Roman"/>
          <w:color w:val="000000"/>
          <w:sz w:val="24"/>
          <w:szCs w:val="24"/>
          <w:vertAlign w:val="subscript"/>
        </w:rPr>
        <w:t>254</w:t>
      </w:r>
      <w:r w:rsidRPr="00EE6E3D">
        <w:rPr>
          <w:rFonts w:ascii="Times New Roman" w:hAnsi="Times New Roman"/>
          <w:color w:val="000000"/>
          <w:sz w:val="24"/>
          <w:szCs w:val="24"/>
        </w:rPr>
        <w:t xml:space="preserve"> dan warna coklat dengan uap ammonia, baku pembanding rutin didapatkan nilai Rf sebesar 0,62 dengan warna bercak coklat dengan uap ammonia dan warna kuning kehijauan dengan lampu UV</w:t>
      </w:r>
      <w:r w:rsidRPr="00EE6E3D">
        <w:rPr>
          <w:rFonts w:ascii="Times New Roman" w:hAnsi="Times New Roman"/>
          <w:color w:val="000000"/>
          <w:sz w:val="24"/>
          <w:szCs w:val="24"/>
          <w:vertAlign w:val="subscript"/>
        </w:rPr>
        <w:t>254</w:t>
      </w:r>
      <w:r w:rsidRPr="00EE6E3D">
        <w:rPr>
          <w:rFonts w:ascii="Times New Roman" w:hAnsi="Times New Roman"/>
          <w:color w:val="000000"/>
          <w:sz w:val="24"/>
          <w:szCs w:val="24"/>
        </w:rPr>
        <w:t>, sampel ekstrak etanol 70% buah parijoto didapatkan nilai Rf sebesar 0,37 dengan warna bercak coklat dengan uap ammonia dan warna kuning kehijauan dengan lampu UV</w:t>
      </w:r>
      <w:r w:rsidRPr="00EE6E3D">
        <w:rPr>
          <w:rFonts w:ascii="Times New Roman" w:hAnsi="Times New Roman"/>
          <w:color w:val="000000"/>
          <w:sz w:val="24"/>
          <w:szCs w:val="24"/>
          <w:vertAlign w:val="subscript"/>
        </w:rPr>
        <w:t>254</w:t>
      </w:r>
      <w:r w:rsidRPr="00EE6E3D">
        <w:rPr>
          <w:rFonts w:ascii="Times New Roman" w:hAnsi="Times New Roman"/>
          <w:color w:val="000000"/>
          <w:sz w:val="24"/>
          <w:szCs w:val="24"/>
        </w:rPr>
        <w:t xml:space="preserve"> dan sampel ekstrak etanol 96% buah parijoto didapatkan nilai Rf sebesar 0,40 dengan warna bercak coklat dengan uap ammonia dan warna kuning kehijauan dengan lampu UV</w:t>
      </w:r>
      <w:r w:rsidRPr="00EE6E3D">
        <w:rPr>
          <w:rFonts w:ascii="Times New Roman" w:hAnsi="Times New Roman"/>
          <w:color w:val="000000"/>
          <w:sz w:val="24"/>
          <w:szCs w:val="24"/>
          <w:vertAlign w:val="subscript"/>
        </w:rPr>
        <w:t>254</w:t>
      </w:r>
      <w:r w:rsidRPr="00EE6E3D">
        <w:rPr>
          <w:rFonts w:ascii="Times New Roman" w:hAnsi="Times New Roman"/>
          <w:color w:val="000000"/>
          <w:sz w:val="24"/>
          <w:szCs w:val="24"/>
        </w:rPr>
        <w:t xml:space="preserve">. </w:t>
      </w:r>
    </w:p>
    <w:p w:rsidR="00EE6E3D" w:rsidRPr="00EE6E3D" w:rsidRDefault="00EE6E3D" w:rsidP="00EE6E3D">
      <w:pPr>
        <w:spacing w:after="0" w:line="240" w:lineRule="auto"/>
        <w:ind w:firstLine="426"/>
        <w:jc w:val="both"/>
        <w:rPr>
          <w:rFonts w:ascii="Times New Roman" w:hAnsi="Times New Roman"/>
          <w:color w:val="000000"/>
          <w:sz w:val="24"/>
          <w:szCs w:val="24"/>
        </w:rPr>
      </w:pPr>
      <w:r w:rsidRPr="00EE6E3D">
        <w:rPr>
          <w:rFonts w:ascii="Times New Roman" w:hAnsi="Times New Roman"/>
          <w:color w:val="000000"/>
          <w:sz w:val="24"/>
          <w:szCs w:val="24"/>
        </w:rPr>
        <w:t xml:space="preserve">Berdasarkan </w:t>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Harborne","given":"J.B.","non-dropping-particle":"","parse-names":false,"suffix":""}],"id":"ITEM-1","issued":{"date-parts":[["1987"]]},"publisher":"ITB","publisher-place":"Bandung","title":"Metode Fitokimia : Penuntun Cara Modern Menganalisis Tumbuhan","type":"book"},"uris":["http://www.mendeley.com/documents/?uuid=86ec89ca-c6be-4a5c-98a6-65eb6982b443"]}],"mendeley":{"formattedCitation":"(Harborne, 1987)","manualFormatting":"Harborne (1987)","plainTextFormattedCitation":"(Harborne, 1987)","previouslyFormattedCitation":"(Harborne 1987)"},"properties":{"noteIndex":0},"schema":"https://github.com/citation-style-language/schema/raw/master/csl-citation.json"}</w:instrText>
      </w:r>
      <w:r w:rsidRPr="00EE6E3D">
        <w:rPr>
          <w:rFonts w:ascii="Times New Roman" w:hAnsi="Times New Roman"/>
          <w:color w:val="000000"/>
          <w:sz w:val="24"/>
          <w:szCs w:val="24"/>
        </w:rPr>
        <w:fldChar w:fldCharType="separate"/>
      </w:r>
      <w:r w:rsidRPr="00EE6E3D">
        <w:rPr>
          <w:rFonts w:ascii="Times New Roman" w:hAnsi="Times New Roman"/>
          <w:noProof/>
          <w:color w:val="000000"/>
          <w:sz w:val="24"/>
          <w:szCs w:val="24"/>
        </w:rPr>
        <w:t>Harborne (1987)</w:t>
      </w:r>
      <w:r w:rsidRPr="00EE6E3D">
        <w:rPr>
          <w:rFonts w:ascii="Times New Roman" w:hAnsi="Times New Roman"/>
          <w:color w:val="000000"/>
          <w:sz w:val="24"/>
          <w:szCs w:val="24"/>
        </w:rPr>
        <w:fldChar w:fldCharType="end"/>
      </w:r>
      <w:r w:rsidRPr="00EE6E3D">
        <w:rPr>
          <w:rFonts w:ascii="Times New Roman" w:hAnsi="Times New Roman"/>
          <w:color w:val="000000"/>
          <w:sz w:val="24"/>
          <w:szCs w:val="24"/>
        </w:rPr>
        <w:t>, dugaan jenis flavonoid yang terdapat di ekstrak etanol 70% dan 96% buah parijoto dengan nilai Rf 0,37 dan 0,40 adalah jenis viteksin (Rf 0,41) dan iso-orientin (Rf 0,41) dengan warna bercak kuning kehijauan dengan lampu UV</w:t>
      </w:r>
      <w:r w:rsidRPr="00EE6E3D">
        <w:rPr>
          <w:rFonts w:ascii="Times New Roman" w:hAnsi="Times New Roman"/>
          <w:color w:val="000000"/>
          <w:sz w:val="24"/>
          <w:szCs w:val="24"/>
          <w:vertAlign w:val="subscript"/>
        </w:rPr>
        <w:t>254</w:t>
      </w:r>
      <w:r w:rsidRPr="00EE6E3D">
        <w:rPr>
          <w:rFonts w:ascii="Times New Roman" w:hAnsi="Times New Roman"/>
          <w:color w:val="000000"/>
          <w:sz w:val="24"/>
          <w:szCs w:val="24"/>
        </w:rPr>
        <w:t xml:space="preserve">. </w:t>
      </w:r>
      <w:proofErr w:type="gramStart"/>
      <w:r w:rsidRPr="00EE6E3D">
        <w:rPr>
          <w:rFonts w:ascii="Times New Roman" w:hAnsi="Times New Roman"/>
          <w:color w:val="000000"/>
          <w:sz w:val="24"/>
          <w:szCs w:val="24"/>
        </w:rPr>
        <w:t>Viteksin dan iso-orientin merupakan flavonoid dari subkelas flavon.</w:t>
      </w:r>
      <w:proofErr w:type="gramEnd"/>
      <w:r w:rsidRPr="00EE6E3D">
        <w:rPr>
          <w:rFonts w:ascii="Times New Roman" w:hAnsi="Times New Roman"/>
          <w:color w:val="000000"/>
          <w:sz w:val="24"/>
          <w:szCs w:val="24"/>
        </w:rPr>
        <w:t xml:space="preserve"> </w:t>
      </w:r>
      <w:proofErr w:type="gramStart"/>
      <w:r w:rsidRPr="00EE6E3D">
        <w:rPr>
          <w:rFonts w:ascii="Times New Roman" w:hAnsi="Times New Roman"/>
          <w:color w:val="000000"/>
          <w:sz w:val="24"/>
          <w:szCs w:val="24"/>
        </w:rPr>
        <w:t>Flavon berbeda dengan flavonol karena pada flavon tidak terdapat penyulihan 3-hidroksi.</w:t>
      </w:r>
      <w:proofErr w:type="gramEnd"/>
      <w:r w:rsidRPr="00EE6E3D">
        <w:rPr>
          <w:rFonts w:ascii="Times New Roman" w:hAnsi="Times New Roman"/>
          <w:color w:val="000000"/>
          <w:sz w:val="24"/>
          <w:szCs w:val="24"/>
        </w:rPr>
        <w:t xml:space="preserve"> </w:t>
      </w:r>
    </w:p>
    <w:p w:rsidR="00EE6E3D" w:rsidRPr="00EE6E3D" w:rsidRDefault="00EE6E3D" w:rsidP="00EE6E3D">
      <w:pPr>
        <w:spacing w:after="0" w:line="240" w:lineRule="auto"/>
        <w:ind w:firstLine="426"/>
        <w:jc w:val="both"/>
        <w:rPr>
          <w:rFonts w:ascii="Times New Roman" w:hAnsi="Times New Roman"/>
          <w:color w:val="000000"/>
          <w:sz w:val="24"/>
          <w:szCs w:val="24"/>
        </w:rPr>
      </w:pPr>
      <w:r w:rsidRPr="00EE6E3D">
        <w:rPr>
          <w:rFonts w:ascii="Times New Roman" w:hAnsi="Times New Roman"/>
          <w:color w:val="000000"/>
          <w:sz w:val="24"/>
          <w:szCs w:val="24"/>
        </w:rPr>
        <w:t xml:space="preserve">Berdasarkan penelitian yang dilakukan oleh </w:t>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{"citationItems":[{"id":"ITEM-1","itemData":{"author":[{"dropping-particle":"","family":"Vifta, R., Wilantika, W., &amp; Advistasari","given":"Y.D.","non-dropping-particle":"","parse-names":false,"suffix":""}],"container-title":"Jurnal Tumbuhan Obat Indonesia","id":"ITEM-1","issued":{"date-parts":[["2019"]]},"page":"93-102","title":"Studi In Vitro Potensi Antioksidan dan Aktifitas Antidiabetes Fraksi Etil Asetat Buah Parijoto (Medinilla speciosa B.)","type":"article-journal","volume":"12, No 2"},"uris":["http://www.mendeley.com/documents/?uuid=a8724be8-f6fa-4d9f-ae7a-637c442638a0"]}],"mendeley":{"formattedCitation":"(Vifta, R., Wilantika, W., &amp; Advistasari, 2019)","manualFormatting":"Vifta et al (2019a)","plainTextFormattedCitation":"(Vifta, R., Wilantika, W., &amp; Advistasari, 2019)","previouslyFormattedCitation":"(Vifta, R., Wilantika, W., &amp; Advistasari 2019)"},"properties":{"noteIndex":0},"schema":"https://github.com/citation-style-language/schema/raw/master/csl-citation.json"}</w:instrText>
      </w:r>
      <w:r w:rsidRPr="00EE6E3D">
        <w:rPr>
          <w:rFonts w:ascii="Times New Roman" w:hAnsi="Times New Roman"/>
          <w:color w:val="000000"/>
          <w:sz w:val="24"/>
          <w:szCs w:val="24"/>
        </w:rPr>
        <w:fldChar w:fldCharType="separate"/>
      </w:r>
      <w:r w:rsidRPr="00EE6E3D">
        <w:rPr>
          <w:rFonts w:ascii="Times New Roman" w:hAnsi="Times New Roman"/>
          <w:noProof/>
          <w:color w:val="000000"/>
          <w:sz w:val="24"/>
          <w:szCs w:val="24"/>
        </w:rPr>
        <w:t xml:space="preserve">Vifta </w:t>
      </w:r>
      <w:r w:rsidRPr="00EE6E3D">
        <w:rPr>
          <w:rFonts w:ascii="Times New Roman" w:hAnsi="Times New Roman"/>
          <w:i/>
          <w:noProof/>
          <w:color w:val="000000"/>
          <w:sz w:val="24"/>
          <w:szCs w:val="24"/>
        </w:rPr>
        <w:t>et al</w:t>
      </w:r>
      <w:r w:rsidRPr="00EE6E3D">
        <w:rPr>
          <w:rFonts w:ascii="Times New Roman" w:hAnsi="Times New Roman"/>
          <w:noProof/>
          <w:color w:val="000000"/>
          <w:sz w:val="24"/>
          <w:szCs w:val="24"/>
        </w:rPr>
        <w:t xml:space="preserve"> (2019a)</w:t>
      </w:r>
      <w:r w:rsidRPr="00EE6E3D">
        <w:rPr>
          <w:rFonts w:ascii="Times New Roman" w:hAnsi="Times New Roman"/>
          <w:color w:val="000000"/>
          <w:sz w:val="24"/>
          <w:szCs w:val="24"/>
        </w:rPr>
        <w:fldChar w:fldCharType="end"/>
      </w:r>
      <w:r w:rsidRPr="00EE6E3D">
        <w:rPr>
          <w:rFonts w:ascii="Times New Roman" w:hAnsi="Times New Roman"/>
          <w:color w:val="000000"/>
          <w:sz w:val="24"/>
          <w:szCs w:val="24"/>
        </w:rPr>
        <w:t>, ekstrak buah parijoto dilakukan f</w:t>
      </w:r>
      <w:r w:rsidR="00473EA4">
        <w:rPr>
          <w:rFonts w:ascii="Times New Roman" w:hAnsi="Times New Roman"/>
          <w:color w:val="000000"/>
          <w:sz w:val="24"/>
          <w:szCs w:val="24"/>
        </w:rPr>
        <w:t>r</w:t>
      </w:r>
      <w:r w:rsidRPr="00EE6E3D">
        <w:rPr>
          <w:rFonts w:ascii="Times New Roman" w:hAnsi="Times New Roman"/>
          <w:color w:val="000000"/>
          <w:sz w:val="24"/>
          <w:szCs w:val="24"/>
        </w:rPr>
        <w:t>aksinasi untuk memisahkan golongan utama kandungan yang satu dari golongan utama yang lainnya sehingga f</w:t>
      </w:r>
      <w:r w:rsidR="00473EA4">
        <w:rPr>
          <w:rFonts w:ascii="Times New Roman" w:hAnsi="Times New Roman"/>
          <w:color w:val="000000"/>
          <w:sz w:val="24"/>
          <w:szCs w:val="24"/>
        </w:rPr>
        <w:t>r</w:t>
      </w:r>
      <w:r w:rsidRPr="00EE6E3D">
        <w:rPr>
          <w:rFonts w:ascii="Times New Roman" w:hAnsi="Times New Roman"/>
          <w:color w:val="000000"/>
          <w:sz w:val="24"/>
          <w:szCs w:val="24"/>
        </w:rPr>
        <w:t xml:space="preserve">aksi etil asetat memiliki nilai Rf yang mendekati </w:t>
      </w:r>
      <w:r w:rsidRPr="00EE6E3D">
        <w:rPr>
          <w:rFonts w:ascii="Times New Roman" w:hAnsi="Times New Roman"/>
          <w:color w:val="000000"/>
          <w:sz w:val="24"/>
          <w:szCs w:val="24"/>
        </w:rPr>
        <w:lastRenderedPageBreak/>
        <w:t xml:space="preserve">nilai Rf baku pembanding rutin. Faktor-faktor yang mempengaruhi gerak noda dalam KLT yang juga mempengaruhi nilai Rf yaitu struktur kimia dari senyawa yang sedang dipisahkan, sifat penyerap dan derajat aktivitasnya, kemurnian fase gerak, dan jumlah cuplikan </w:t>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{"citationItems":[{"id":"ITEM-1","itemData":{"author":[{"dropping-particle":"","family":"Gandjar, I.G &amp; Rohman","given":"A.","non-dropping-particle":"","parse-names":false,"suffix":""}],"id":"ITEM-1","issued":{"date-parts":[["2015"]]},"publisher":"Pustaka Pelajar","publisher-place":"Yogyakarta","title":"Kimia Farmasi Analisis","type":"book"},"uris":["http://www.mendeley.com/documents/?uuid=8fd69422-97e1-42d4-97c0-f51102a2808d"]}],"mendeley":{"formattedCitation":"(Gandjar, I.G &amp; Rohman, 2015)","manualFormatting":"(Gandjar &amp; Rohman, 2015;","plainTextFormattedCitation":"(Gandjar, I.G &amp; Rohman, 2015)","previouslyFormattedCitation":"(Gandjar, I.G &amp; Rohman 2015)"},"properties":{"noteIndex":0},"schema":"https://github.com/citation-style-language/schema/raw/master/csl-citation.json"}</w:instrText>
      </w:r>
      <w:r w:rsidRPr="00EE6E3D">
        <w:rPr>
          <w:rFonts w:ascii="Times New Roman" w:hAnsi="Times New Roman"/>
          <w:color w:val="000000"/>
          <w:sz w:val="24"/>
          <w:szCs w:val="24"/>
        </w:rPr>
        <w:fldChar w:fldCharType="separate"/>
      </w:r>
      <w:r w:rsidRPr="00EE6E3D">
        <w:rPr>
          <w:rFonts w:ascii="Times New Roman" w:hAnsi="Times New Roman"/>
          <w:noProof/>
          <w:color w:val="000000"/>
          <w:sz w:val="24"/>
          <w:szCs w:val="24"/>
        </w:rPr>
        <w:t>(Gandjar &amp; Rohman, 2015;</w:t>
      </w:r>
      <w:r w:rsidRPr="00EE6E3D">
        <w:rPr>
          <w:rFonts w:ascii="Times New Roman" w:hAnsi="Times New Roman"/>
          <w:color w:val="000000"/>
          <w:sz w:val="24"/>
          <w:szCs w:val="24"/>
        </w:rPr>
        <w:fldChar w:fldCharType="end"/>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approach.","author":[{"dropping-particle":"","family":"Roosevelt","given":"Alfreds","non-dropping-particle":"","parse-names":false,"suffix":""},{"dropping-particle":"","family":"Ghari","given":"Amandus L. G. I. Sapu","non-dropping-particle":"","parse-names":false,"suffix":""}],"container-title":"Jurnal Farmasi Sandi Karsa","id":"ITEM-1","issue":"7","issued":{"date-parts":[["2018"]]},"page":"1-6","title":"Identifikasi Senyawa Kimia Daun Bidara (Ziziphusmauritiana Lam) dari Kabupaten Timor Tengah Selatan Provinsi NTT secara Kromatografi Lapis Tipis dan Kromatografi Kolom","type":"article-journal","volume":"4"},"uris":["http://www.mendeley.com/documents/?uuid=5a9e3bee-cca9-43f2-8071-fa9a22aaac14"]}],"mendeley":{"formattedCitation":"(Roosevelt &amp; Ghari, 2018)","manualFormatting":"Roosevelt &amp; Ghari, 2018)","plainTextFormattedCitation":"(Roosevelt &amp; Ghari, 2018)","previouslyFormattedCitation":"(Roosevelt and Ghari 2018)"},"properties":{"noteIndex":0},"schema":"https://github.com/citation-style-language/schema/raw/master/csl-citation.json"}</w:instrText>
      </w:r>
      <w:r w:rsidRPr="00EE6E3D">
        <w:rPr>
          <w:rFonts w:ascii="Times New Roman" w:hAnsi="Times New Roman"/>
          <w:color w:val="000000"/>
          <w:sz w:val="24"/>
          <w:szCs w:val="24"/>
        </w:rPr>
        <w:fldChar w:fldCharType="separate"/>
      </w:r>
      <w:r w:rsidRPr="00EE6E3D">
        <w:rPr>
          <w:rFonts w:ascii="Times New Roman" w:hAnsi="Times New Roman"/>
          <w:noProof/>
          <w:color w:val="000000"/>
          <w:sz w:val="24"/>
          <w:szCs w:val="24"/>
        </w:rPr>
        <w:t>Roosevelt &amp; Ghari, 2018)</w:t>
      </w:r>
      <w:r w:rsidRPr="00EE6E3D">
        <w:rPr>
          <w:rFonts w:ascii="Times New Roman" w:hAnsi="Times New Roman"/>
          <w:color w:val="000000"/>
          <w:sz w:val="24"/>
          <w:szCs w:val="24"/>
        </w:rPr>
        <w:fldChar w:fldCharType="end"/>
      </w:r>
      <w:r w:rsidRPr="00EE6E3D">
        <w:rPr>
          <w:rFonts w:ascii="Times New Roman" w:hAnsi="Times New Roman"/>
          <w:b/>
          <w:color w:val="000000"/>
          <w:sz w:val="24"/>
          <w:szCs w:val="24"/>
        </w:rPr>
        <w:t>.</w:t>
      </w:r>
    </w:p>
    <w:p w:rsidR="00EE6E3D" w:rsidRPr="00EE6E3D" w:rsidRDefault="00EE6E3D" w:rsidP="00EE6E3D">
      <w:pPr>
        <w:spacing w:after="0" w:line="240" w:lineRule="auto"/>
        <w:ind w:firstLine="426"/>
        <w:jc w:val="both"/>
        <w:rPr>
          <w:rFonts w:ascii="Times New Roman" w:hAnsi="Times New Roman"/>
          <w:color w:val="000000"/>
          <w:sz w:val="24"/>
          <w:szCs w:val="24"/>
        </w:rPr>
      </w:pPr>
      <w:proofErr w:type="gramStart"/>
      <w:r w:rsidRPr="00EE6E3D">
        <w:rPr>
          <w:rFonts w:ascii="Times New Roman" w:hAnsi="Times New Roman"/>
          <w:color w:val="000000"/>
          <w:sz w:val="24"/>
          <w:szCs w:val="24"/>
        </w:rPr>
        <w:t xml:space="preserve">Penentuan </w:t>
      </w:r>
      <w:r w:rsidRPr="00EE6E3D">
        <w:rPr>
          <w:rFonts w:ascii="Times New Roman" w:hAnsi="Times New Roman"/>
          <w:i/>
          <w:color w:val="000000"/>
          <w:sz w:val="24"/>
          <w:szCs w:val="24"/>
        </w:rPr>
        <w:t xml:space="preserve">operating time </w:t>
      </w:r>
      <w:r w:rsidRPr="00EE6E3D">
        <w:rPr>
          <w:rFonts w:ascii="Times New Roman" w:hAnsi="Times New Roman"/>
          <w:color w:val="000000"/>
          <w:sz w:val="24"/>
          <w:szCs w:val="24"/>
        </w:rPr>
        <w:t>dilakukan untuk mendapatkan waktu pengukuran yang stabil.</w:t>
      </w:r>
      <w:proofErr w:type="gramEnd"/>
      <w:r w:rsidRPr="00EE6E3D">
        <w:rPr>
          <w:rFonts w:ascii="Times New Roman" w:hAnsi="Times New Roman"/>
          <w:color w:val="000000"/>
          <w:sz w:val="24"/>
          <w:szCs w:val="24"/>
        </w:rPr>
        <w:t xml:space="preserve"> Pada senyawa berwarna absorbansi meningkat hingga waktu tertentu sampai didapat absorbansi yang stabil, setelah itu absorbansi dan intensitas warna </w:t>
      </w:r>
      <w:proofErr w:type="gramStart"/>
      <w:r w:rsidRPr="00EE6E3D">
        <w:rPr>
          <w:rFonts w:ascii="Times New Roman" w:hAnsi="Times New Roman"/>
          <w:color w:val="000000"/>
          <w:sz w:val="24"/>
          <w:szCs w:val="24"/>
        </w:rPr>
        <w:t>akan</w:t>
      </w:r>
      <w:proofErr w:type="gramEnd"/>
      <w:r w:rsidRPr="00EE6E3D">
        <w:rPr>
          <w:rFonts w:ascii="Times New Roman" w:hAnsi="Times New Roman"/>
          <w:color w:val="000000"/>
          <w:sz w:val="24"/>
          <w:szCs w:val="24"/>
        </w:rPr>
        <w:t xml:space="preserve"> menurun karena adanya kemungkinan senyawa tersebut rusak atau terurai. Karena hal tersebut, pengukuran senyawa berwarna (hasil suatu reaksi kimia) dilakukan pada waktu optimum </w:t>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{"citationItems":[{"id":"ITEM-1","itemData":{"author":[{"dropping-particle":"","family":"Gandjar, I.G &amp; Rohman","given":"A.","non-dropping-particle":"","parse-names":false,"suffix":""}],"id":"ITEM-1","issued":{"date-parts":[["2012"]]},"publisher":"Pustaka Pelajar","publisher-place":"Yogyakarta","title":"Analisis Obat","type":"book"},"uris":["http://www.mendeley.com/documents/?uuid=6177fd37-8d1c-428b-9810-3141a21b7128"]}],"mendeley":{"formattedCitation":"(Gandjar, I.G &amp; Rohman, 2012)","manualFormatting":"(Gandjar &amp; Rohman, 2012)","plainTextFormattedCitation":"(Gandjar, I.G &amp; Rohman, 2012)","previouslyFormattedCitation":"(Gandjar, I.G &amp; Rohman 2012)"},"properties":{"noteIndex":0},"schema":"https://github.com/citation-style-language/schema/raw/master/csl-citation.json"}</w:instrText>
      </w:r>
      <w:r w:rsidRPr="00EE6E3D">
        <w:rPr>
          <w:rFonts w:ascii="Times New Roman" w:hAnsi="Times New Roman"/>
          <w:color w:val="000000"/>
          <w:sz w:val="24"/>
          <w:szCs w:val="24"/>
        </w:rPr>
        <w:fldChar w:fldCharType="separate"/>
      </w:r>
      <w:r w:rsidRPr="00EE6E3D">
        <w:rPr>
          <w:rFonts w:ascii="Times New Roman" w:hAnsi="Times New Roman"/>
          <w:noProof/>
          <w:color w:val="000000"/>
          <w:sz w:val="24"/>
          <w:szCs w:val="24"/>
        </w:rPr>
        <w:t>(Gandjar &amp; Rohman, 2012)</w:t>
      </w:r>
      <w:r w:rsidRPr="00EE6E3D">
        <w:rPr>
          <w:rFonts w:ascii="Times New Roman" w:hAnsi="Times New Roman"/>
          <w:color w:val="000000"/>
          <w:sz w:val="24"/>
          <w:szCs w:val="24"/>
        </w:rPr>
        <w:fldChar w:fldCharType="end"/>
      </w:r>
      <w:r w:rsidRPr="00EE6E3D">
        <w:rPr>
          <w:rFonts w:ascii="Times New Roman" w:hAnsi="Times New Roman"/>
          <w:color w:val="000000"/>
          <w:sz w:val="24"/>
          <w:szCs w:val="24"/>
        </w:rPr>
        <w:t xml:space="preserve">. </w:t>
      </w:r>
      <w:proofErr w:type="gramStart"/>
      <w:r w:rsidRPr="00EE6E3D">
        <w:rPr>
          <w:rFonts w:ascii="Times New Roman" w:hAnsi="Times New Roman"/>
          <w:sz w:val="24"/>
          <w:szCs w:val="24"/>
        </w:rPr>
        <w:t>Hasil pengukuran didapatkan waktu optimum pada menit ke 16.</w:t>
      </w:r>
      <w:proofErr w:type="gramEnd"/>
      <w:r w:rsidRPr="00EE6E3D">
        <w:rPr>
          <w:rFonts w:ascii="Times New Roman" w:hAnsi="Times New Roman"/>
          <w:sz w:val="24"/>
          <w:szCs w:val="24"/>
        </w:rPr>
        <w:t xml:space="preserve"> Hasil ini tidak jauh berbeda dengan penelitian yang dilakukan oleh </w:t>
      </w:r>
      <w:r w:rsidRPr="00EE6E3D">
        <w:rPr>
          <w:rFonts w:ascii="Times New Roman" w:hAnsi="Times New Roman"/>
          <w:sz w:val="24"/>
          <w:szCs w:val="24"/>
        </w:rPr>
        <w:fldChar w:fldCharType="begin" w:fldLock="1"/>
      </w:r>
      <w:r w:rsidR="00FF0218">
        <w:rPr>
          <w:rFonts w:ascii="Times New Roman" w:hAnsi="Times New Roman"/>
          <w:sz w:val="24"/>
          <w:szCs w:val="24"/>
        </w:rPr>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EE6E3D">
        <w:rPr>
          <w:rFonts w:ascii="Times New Roman" w:hAnsi="Times New Roman"/>
          <w:sz w:val="24"/>
          <w:szCs w:val="24"/>
        </w:rPr>
        <w:fldChar w:fldCharType="separate"/>
      </w:r>
      <w:r w:rsidRPr="00EE6E3D">
        <w:rPr>
          <w:rFonts w:ascii="Times New Roman" w:hAnsi="Times New Roman"/>
          <w:noProof/>
          <w:sz w:val="24"/>
          <w:szCs w:val="24"/>
        </w:rPr>
        <w:t>Luhurningtyas (2020)</w:t>
      </w:r>
      <w:r w:rsidRPr="00EE6E3D">
        <w:rPr>
          <w:rFonts w:ascii="Times New Roman" w:hAnsi="Times New Roman"/>
          <w:sz w:val="24"/>
          <w:szCs w:val="24"/>
        </w:rPr>
        <w:fldChar w:fldCharType="end"/>
      </w:r>
      <w:r w:rsidRPr="00EE6E3D">
        <w:rPr>
          <w:rFonts w:ascii="Times New Roman" w:hAnsi="Times New Roman"/>
          <w:sz w:val="24"/>
          <w:szCs w:val="24"/>
        </w:rPr>
        <w:t xml:space="preserve"> yaitu 17 menit.</w:t>
      </w:r>
    </w:p>
    <w:p w:rsidR="00EE6E3D" w:rsidRDefault="00EE6E3D" w:rsidP="00EE6E3D">
      <w:pPr>
        <w:spacing w:after="0" w:line="240" w:lineRule="auto"/>
        <w:ind w:firstLine="426"/>
        <w:jc w:val="both"/>
        <w:rPr>
          <w:rFonts w:ascii="Times New Roman" w:hAnsi="Times New Roman"/>
          <w:color w:val="000000"/>
          <w:sz w:val="24"/>
          <w:szCs w:val="24"/>
        </w:rPr>
      </w:pPr>
      <w:proofErr w:type="gramStart"/>
      <w:r w:rsidRPr="00EE6E3D">
        <w:rPr>
          <w:rFonts w:ascii="Times New Roman" w:hAnsi="Times New Roman"/>
          <w:color w:val="000000"/>
          <w:sz w:val="24"/>
          <w:szCs w:val="24"/>
        </w:rPr>
        <w:t>Penentuan panjang gelombang maksimum dilakukan untuk mendapatkan panjang gelombang dengan absorbansi maksimal.</w:t>
      </w:r>
      <w:proofErr w:type="gramEnd"/>
      <w:r w:rsidRPr="00EE6E3D">
        <w:rPr>
          <w:rFonts w:ascii="Times New Roman" w:hAnsi="Times New Roman"/>
          <w:color w:val="000000"/>
          <w:sz w:val="24"/>
          <w:szCs w:val="24"/>
        </w:rPr>
        <w:t xml:space="preserve"> </w:t>
      </w:r>
      <w:proofErr w:type="gramStart"/>
      <w:r w:rsidRPr="00EE6E3D">
        <w:rPr>
          <w:rFonts w:ascii="Times New Roman" w:hAnsi="Times New Roman"/>
          <w:color w:val="000000"/>
          <w:sz w:val="24"/>
          <w:szCs w:val="24"/>
        </w:rPr>
        <w:t>Pada panjang gelombang maksimal sensitivitas juga maksimal, perubahan absorbansi untuk setiap konsentrasi paling besar dan saat ingin dilakukan pengukuran ulang maka semakin kecil kesalahan akibat pemasangan ulang.</w:t>
      </w:r>
      <w:proofErr w:type="gramEnd"/>
      <w:r w:rsidRPr="00EE6E3D">
        <w:rPr>
          <w:rFonts w:ascii="Times New Roman" w:hAnsi="Times New Roman"/>
          <w:color w:val="000000"/>
          <w:sz w:val="24"/>
          <w:szCs w:val="24"/>
        </w:rPr>
        <w:t xml:space="preserve"> Ada beberapa faktor yang mempengaruhi absorbansi pada panjang gelombang yaitu pH larutan, jenis pelarut, konsentrasi tinggi, suhu dan adanya zat-zat pengganggu </w:t>
      </w:r>
      <w:r w:rsidRPr="00EE6E3D">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{"citationItems":[{"id":"ITEM-1","itemData":{"author":[{"dropping-particle":"","family":"Gandjar, I.G &amp; Rohman","given":"A.","non-dropping-particle":"","parse-names":false,"suffix":""}],"id":"ITEM-1","issued":{"date-parts":[["2012"]]},"publisher":"Pustaka Pelajar","publisher-place":"Yogyakarta","title":"Analisis Obat","type":"book"},"uris":["http://www.mendeley.com/documents/?uuid=6177fd37-8d1c-428b-9810-3141a21b7128"]}],"mendeley":{"formattedCitation":"(Gandjar, I.G &amp; Rohman, 2012)","manualFormatting":"(Gandjar &amp; Rohman, 2012)","plainTextFormattedCitation":"(Gandjar, I.G &amp; Rohman, 2012)","previouslyFormattedCitation":"(Gandjar, I.G &amp; Rohman 2012)"},"properties":{"noteIndex":0},"schema":"https://github.com/citation-style-language/schema/raw/master/csl-citation.json"}</w:instrText>
      </w:r>
      <w:r w:rsidRPr="00EE6E3D">
        <w:rPr>
          <w:rFonts w:ascii="Times New Roman" w:hAnsi="Times New Roman"/>
          <w:color w:val="000000"/>
          <w:sz w:val="24"/>
          <w:szCs w:val="24"/>
        </w:rPr>
        <w:fldChar w:fldCharType="separate"/>
      </w:r>
      <w:r w:rsidRPr="00EE6E3D">
        <w:rPr>
          <w:rFonts w:ascii="Times New Roman" w:hAnsi="Times New Roman"/>
          <w:noProof/>
          <w:color w:val="000000"/>
          <w:sz w:val="24"/>
          <w:szCs w:val="24"/>
        </w:rPr>
        <w:t>(Gandjar &amp; Rohman, 2012)</w:t>
      </w:r>
      <w:r w:rsidRPr="00EE6E3D">
        <w:rPr>
          <w:rFonts w:ascii="Times New Roman" w:hAnsi="Times New Roman"/>
          <w:color w:val="000000"/>
          <w:sz w:val="24"/>
          <w:szCs w:val="24"/>
        </w:rPr>
        <w:fldChar w:fldCharType="end"/>
      </w:r>
      <w:r w:rsidRPr="00EE6E3D">
        <w:rPr>
          <w:rFonts w:ascii="Times New Roman" w:hAnsi="Times New Roman"/>
          <w:color w:val="000000"/>
          <w:sz w:val="24"/>
          <w:szCs w:val="24"/>
        </w:rPr>
        <w:t xml:space="preserve">. </w:t>
      </w:r>
      <w:r w:rsidRPr="00EE6E3D">
        <w:rPr>
          <w:rFonts w:ascii="Times New Roman" w:hAnsi="Times New Roman"/>
          <w:sz w:val="24"/>
          <w:szCs w:val="24"/>
        </w:rPr>
        <w:t xml:space="preserve">Hasil yang didapat yaitu 748,20 nm tidak jauh berbeda dengan penelitian yang dilakukan oleh </w:t>
      </w:r>
      <w:r w:rsidRPr="00EE6E3D">
        <w:rPr>
          <w:rFonts w:ascii="Times New Roman" w:hAnsi="Times New Roman"/>
          <w:sz w:val="24"/>
          <w:szCs w:val="24"/>
        </w:rPr>
        <w:fldChar w:fldCharType="begin" w:fldLock="1"/>
      </w:r>
      <w:r w:rsidR="00FF0218">
        <w:rPr>
          <w:rFonts w:ascii="Times New Roman" w:hAnsi="Times New Roman"/>
          <w:sz w:val="24"/>
          <w:szCs w:val="24"/>
        </w:rPr>
        <w:instrText>ADDIN CSL_CITATION {"citationItems":[{"id":"ITEM-1","itemData":{"author":[{"dropping-particle":"","family":"Luhurningtyas","given":"F.P.","non-dropping-particle":"","parse-names":false,"suffix":""}],"container-title":"Jurnal Kesehatan Prima","id":"ITEM-1","issue":"2","issued":{"date-parts":[["2020"]]},"page":"75-84","title":"Parijoto Fruit Extract Nanoparticles As Glucose-Lowering Agent In Vitro","type":"article-journal","volume":"14"},"uris":["http://www.mendeley.com/documents/?uuid=d444c33d-7f2e-4757-932c-3956ed6a1362"]}],"mendeley":{"formattedCitation":"(Luhurningtyas, 2020)","manualFormatting":"Luhurningtyas (2020)","plainTextFormattedCitation":"(Luhurningtyas, 2020)","previouslyFormattedCitation":"(Luhurningtyas 2020)"},"properties":{"noteIndex":0},"schema":"https://github.com/citation-style-language/schema/raw/master/csl-citation.json"}</w:instrText>
      </w:r>
      <w:r w:rsidRPr="00EE6E3D">
        <w:rPr>
          <w:rFonts w:ascii="Times New Roman" w:hAnsi="Times New Roman"/>
          <w:sz w:val="24"/>
          <w:szCs w:val="24"/>
        </w:rPr>
        <w:fldChar w:fldCharType="separate"/>
      </w:r>
      <w:r w:rsidRPr="00EE6E3D">
        <w:rPr>
          <w:rFonts w:ascii="Times New Roman" w:hAnsi="Times New Roman"/>
          <w:noProof/>
          <w:sz w:val="24"/>
          <w:szCs w:val="24"/>
        </w:rPr>
        <w:t>Luhurningtyas (2020)</w:t>
      </w:r>
      <w:r w:rsidRPr="00EE6E3D">
        <w:rPr>
          <w:rFonts w:ascii="Times New Roman" w:hAnsi="Times New Roman"/>
          <w:sz w:val="24"/>
          <w:szCs w:val="24"/>
        </w:rPr>
        <w:fldChar w:fldCharType="end"/>
      </w:r>
      <w:r w:rsidRPr="00EE6E3D">
        <w:rPr>
          <w:rFonts w:ascii="Times New Roman" w:hAnsi="Times New Roman"/>
          <w:sz w:val="24"/>
          <w:szCs w:val="24"/>
        </w:rPr>
        <w:t xml:space="preserve"> yaitu 757,4 nm.</w:t>
      </w:r>
    </w:p>
    <w:p w:rsidR="00EE6E3D" w:rsidRPr="00EE6E3D" w:rsidRDefault="00EE6E3D" w:rsidP="00EE6E3D">
      <w:pPr>
        <w:spacing w:after="0" w:line="240" w:lineRule="auto"/>
        <w:ind w:firstLine="426"/>
        <w:jc w:val="both"/>
        <w:rPr>
          <w:rFonts w:ascii="Times New Roman" w:hAnsi="Times New Roman"/>
          <w:color w:val="000000"/>
          <w:sz w:val="28"/>
          <w:szCs w:val="24"/>
        </w:rPr>
      </w:pPr>
      <w:r w:rsidRPr="00EE6E3D">
        <w:rPr>
          <w:rFonts w:ascii="Times New Roman" w:hAnsi="Times New Roman"/>
          <w:color w:val="000000"/>
          <w:sz w:val="24"/>
        </w:rPr>
        <w:t xml:space="preserve">Pembuatan kurva baku glukosa dilakukan dengan membuat larutan seri baku glukosa dengan konsentrasi 2, 9, 16, 23, dan 30 ppm kemudian masing-masing konsentrasi diukur absorbansinya, lalu dibuat kurva hubungan absorbansi dan konsentrasi. Kurva baku yang membentuk garis lurus menunjukkan bahwa </w:t>
      </w:r>
      <w:r w:rsidRPr="00EE6E3D">
        <w:rPr>
          <w:rFonts w:ascii="Times New Roman" w:hAnsi="Times New Roman"/>
          <w:color w:val="000000"/>
          <w:sz w:val="24"/>
        </w:rPr>
        <w:lastRenderedPageBreak/>
        <w:t xml:space="preserve">hukum Lambert-Beer terpenuhi </w:t>
      </w:r>
      <w:r w:rsidRPr="00EE6E3D">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{"citationItems":[{"id":"ITEM-1","itemData":{"author":[{"dropping-particle":"","family":"Gandjar, I.G &amp; Rohman","given":"A.","non-dropping-particle":"","parse-names":false,"suffix":""}],"id":"ITEM-1","issued":{"date-parts":[["2012"]]},"publisher":"Pustaka Pelajar","publisher-place":"Yogyakarta","title":"Analisis Obat","type":"book"},"uris":["http://www.mendeley.com/documents/?uuid=6177fd37-8d1c-428b-9810-3141a21b7128"]}],"mendeley":{"formattedCitation":"(Gandjar, I.G &amp; Rohman, 2012)","manualFormatting":"(Gandjar &amp; Rohman, 2012)","plainTextFormattedCitation":"(Gandjar, I.G &amp; Rohman, 2012)","previouslyFormattedCitation":"(Gandjar, I.G &amp; Rohman 2012)"},"properties":{"noteIndex":0},"schema":"https://github.com/citation-style-language/schema/raw/master/csl-citation.json"}</w:instrText>
      </w:r>
      <w:r w:rsidRPr="00EE6E3D">
        <w:rPr>
          <w:rFonts w:ascii="Times New Roman" w:hAnsi="Times New Roman"/>
          <w:color w:val="000000"/>
          <w:sz w:val="24"/>
        </w:rPr>
        <w:fldChar w:fldCharType="separate"/>
      </w:r>
      <w:r w:rsidRPr="00EE6E3D">
        <w:rPr>
          <w:rFonts w:ascii="Times New Roman" w:hAnsi="Times New Roman"/>
          <w:noProof/>
          <w:color w:val="000000"/>
          <w:sz w:val="24"/>
        </w:rPr>
        <w:t>(Gandjar &amp; Rohman, 2012)</w:t>
      </w:r>
      <w:r w:rsidRPr="00EE6E3D">
        <w:rPr>
          <w:rFonts w:ascii="Times New Roman" w:hAnsi="Times New Roman"/>
          <w:color w:val="000000"/>
          <w:sz w:val="24"/>
        </w:rPr>
        <w:fldChar w:fldCharType="end"/>
      </w:r>
      <w:r w:rsidRPr="00EE6E3D">
        <w:rPr>
          <w:rFonts w:ascii="Times New Roman" w:hAnsi="Times New Roman"/>
          <w:color w:val="000000"/>
          <w:sz w:val="24"/>
        </w:rPr>
        <w:t xml:space="preserve">. </w:t>
      </w:r>
      <w:r w:rsidRPr="00EE6E3D">
        <w:rPr>
          <w:rFonts w:ascii="Times New Roman" w:hAnsi="Times New Roman"/>
          <w:sz w:val="24"/>
        </w:rPr>
        <w:t xml:space="preserve">Persamaan regresi linier yang didapatkan yaitu y = 0,0137x + 0,3496 dengan nilai r (koefisien relasi) = 0,9974 (mendekati nilai 1), sehingga kurva baku tersebut dapat dikatakan linier yaitu hubungan antara absorbansi dan konsentrasi berjalan lurus </w:t>
      </w:r>
      <w:r w:rsidRPr="00EE6E3D">
        <w:rPr>
          <w:rFonts w:ascii="Times New Roman" w:hAnsi="Times New Roman"/>
          <w:sz w:val="24"/>
        </w:rPr>
        <w:fldChar w:fldCharType="begin" w:fldLock="1"/>
      </w:r>
      <w:r w:rsidR="00FF0218">
        <w:rPr>
          <w:rFonts w:ascii="Times New Roman" w:hAnsi="Times New Roman"/>
          <w:sz w:val="24"/>
        </w:rPr>
        <w:instrText>ADDIN CSL_CITATION {"citationItems":[{"id":"ITEM-1","itemData":{"author":[{"dropping-particle":"","family":"Ratnawati","given":"Devi","non-dropping-particle":"","parse-names":false,"suffix":""}],"container-title":"Prosiding Seminar Nasional Bidang Ilmu MIPA (Semirata BKS-PTN B)","id":"ITEM-1","issued":{"date-parts":[["2011"]]},"title":"Investigasi Kadar Glukosa Hasil Hodrolisis Pati Fraksi Amilopektin Biji Mangga Varietas Manalagi (Mangifera indica L)","type":"article-journal"},"uris":["http://www.mendeley.com/documents/?uuid=6e03e1d9-1cd9-44b5-b572-314710907400"]}],"mendeley":{"formattedCitation":"(Ratnawati, 2011)","plainTextFormattedCitation":"(Ratnawati, 2011)","previouslyFormattedCitation":"(Ratnawati 2011)"},"properties":{"noteIndex":0},"schema":"https://github.com/citation-style-language/schema/raw/master/csl-citation.json"}</w:instrText>
      </w:r>
      <w:r w:rsidRPr="00EE6E3D">
        <w:rPr>
          <w:rFonts w:ascii="Times New Roman" w:hAnsi="Times New Roman"/>
          <w:sz w:val="24"/>
        </w:rPr>
        <w:fldChar w:fldCharType="separate"/>
      </w:r>
      <w:r w:rsidR="00FF0218" w:rsidRPr="00FF0218">
        <w:rPr>
          <w:rFonts w:ascii="Times New Roman" w:hAnsi="Times New Roman"/>
          <w:noProof/>
          <w:sz w:val="24"/>
        </w:rPr>
        <w:t>(Ratnawati, 2011)</w:t>
      </w:r>
      <w:r w:rsidRPr="00EE6E3D">
        <w:rPr>
          <w:rFonts w:ascii="Times New Roman" w:hAnsi="Times New Roman"/>
          <w:sz w:val="24"/>
        </w:rPr>
        <w:fldChar w:fldCharType="end"/>
      </w:r>
      <w:r w:rsidRPr="00EE6E3D">
        <w:rPr>
          <w:rFonts w:ascii="Times New Roman" w:hAnsi="Times New Roman"/>
          <w:sz w:val="24"/>
        </w:rPr>
        <w:t>.</w:t>
      </w:r>
    </w:p>
    <w:p w:rsidR="00EE6E3D" w:rsidRPr="00EE6E3D" w:rsidRDefault="00EE6E3D" w:rsidP="00EE6E3D">
      <w:pPr>
        <w:spacing w:after="0" w:line="240" w:lineRule="auto"/>
        <w:ind w:firstLine="426"/>
        <w:jc w:val="both"/>
        <w:rPr>
          <w:rFonts w:ascii="Times New Roman" w:hAnsi="Times New Roman"/>
          <w:color w:val="000000"/>
          <w:sz w:val="28"/>
          <w:szCs w:val="24"/>
        </w:rPr>
      </w:pPr>
      <w:r w:rsidRPr="00EE6E3D">
        <w:rPr>
          <w:rFonts w:ascii="Times New Roman" w:hAnsi="Times New Roman"/>
          <w:sz w:val="24"/>
        </w:rPr>
        <w:t xml:space="preserve">Pengujian persen penurunan </w:t>
      </w:r>
      <w:proofErr w:type="gramStart"/>
      <w:r w:rsidRPr="00EE6E3D">
        <w:rPr>
          <w:rFonts w:ascii="Times New Roman" w:hAnsi="Times New Roman"/>
          <w:sz w:val="24"/>
        </w:rPr>
        <w:t>kadar</w:t>
      </w:r>
      <w:proofErr w:type="gramEnd"/>
      <w:r w:rsidRPr="00EE6E3D">
        <w:rPr>
          <w:rFonts w:ascii="Times New Roman" w:hAnsi="Times New Roman"/>
          <w:sz w:val="24"/>
        </w:rPr>
        <w:t xml:space="preserve"> glukosa dilakukan dengan kuersetin sebagai senyawa pembanding. Penggunaan kuersetin sebagai senyawa pembanding karena kuersetin adalah jenis flavonoid dari subkelas flavonol dan memiliki potensi inhibitor transpor glukosa oleh intestinal GLUT2 dan GLUT5 yang bertanggung jawab pada absorbsi glukosa di dalam usus halus sehingga kuersetin mampu menurunkan kadar glukosa dalam darah </w:t>
      </w:r>
      <w:r w:rsidRPr="00EE6E3D">
        <w:rPr>
          <w:rFonts w:ascii="Times New Roman" w:hAnsi="Times New Roman"/>
          <w:sz w:val="24"/>
        </w:rPr>
        <w:fldChar w:fldCharType="begin" w:fldLock="1"/>
      </w:r>
      <w:r w:rsidR="00FF0218">
        <w:rPr>
          <w:rFonts w:ascii="Times New Roman" w:hAnsi="Times New Roman"/>
          <w:sz w:val="24"/>
        </w:rPr>
        <w:instrText>ADDIN CSL_CITATION {"citationItems":[{"id":"ITEM-1","itemData":{"ISBN":"0812796195","abstract":"Inflammation and proteolytic processes play an important role in the progression of cystic fibrosis (CF) lung disease. The goal of this study was to describe bronchoalveolar lavage fluid (BALF) protein pattern of CF patients in comparison to controls and to assess if there is proteolytic degradation of surfactant protein A (SP-A), an important innate host defence component of the lungs. BALFs from 17 clinically stable CF patients and from eight healthy children were separated by two-dimensional gel electrophoresis. Silver staining was used to show BALF proteins and Western blotting to detect SP-A isoforms. In CF, BALF proteins of a low molecular weight &lt; or = 20 kD were more abundant than in controls. Various proteins were seen in CF which were not present in controls and vice versa. Degradation of SP-A was present in 15 of 17 CF BALFs but in none of the controls, in contrast polymeric isoforms were seen in all controls and in four of 17 CF patients. Proteolytic damage to surfactant protein A and significant changes of normal bronchoalveolar lavage fluid proteins occur in lungs of cystic fibrosis patients. Identification of altered bronchoalveolar lavage fluid proteins may give new insights into pathogenic mechanisms and provide new targets for therapy","author":[{"dropping-particle":"","family":"Iyos","given":"Rekha Nova","non-dropping-particle":"","parse-names":false,"suffix":""},{"dropping-particle":"","family":"Astuti","given":"Putri Dhea","non-dropping-particle":"","parse-names":false,"suffix":""}],"container-title":"Jurnal Majority","id":"ITEM-1","issue":"2","issued":{"date-parts":[["2017"]]},"page":"144-148","title":"Pengaruh Ekstrak Daun Sirsak (Annona muricata L.) terhadap Penurunan Kadar Glukosa Darah","type":"article-journal","volume":"6"},"uris":["http://www.mendeley.com/documents/?uuid=e2ca50a0-bd49-4eb8-9735-74c6c190a5fa"]}],"mendeley":{"formattedCitation":"(Iyos &amp; Astuti, 2017)","plainTextFormattedCitation":"(Iyos &amp; Astuti, 2017)","previouslyFormattedCitation":"(Iyos and Astuti 2017)"},"properties":{"noteIndex":0},"schema":"https://github.com/citation-style-language/schema/raw/master/csl-citation.json"}</w:instrText>
      </w:r>
      <w:r w:rsidRPr="00EE6E3D">
        <w:rPr>
          <w:rFonts w:ascii="Times New Roman" w:hAnsi="Times New Roman"/>
          <w:sz w:val="24"/>
        </w:rPr>
        <w:fldChar w:fldCharType="separate"/>
      </w:r>
      <w:r w:rsidR="00FF0218" w:rsidRPr="00FF0218">
        <w:rPr>
          <w:rFonts w:ascii="Times New Roman" w:hAnsi="Times New Roman"/>
          <w:noProof/>
          <w:sz w:val="24"/>
        </w:rPr>
        <w:t>(Iyos &amp; Astuti, 2017)</w:t>
      </w:r>
      <w:r w:rsidRPr="00EE6E3D">
        <w:rPr>
          <w:rFonts w:ascii="Times New Roman" w:hAnsi="Times New Roman"/>
          <w:sz w:val="24"/>
        </w:rPr>
        <w:fldChar w:fldCharType="end"/>
      </w:r>
      <w:r w:rsidRPr="00EE6E3D">
        <w:rPr>
          <w:rFonts w:ascii="Times New Roman" w:hAnsi="Times New Roman"/>
          <w:sz w:val="24"/>
        </w:rPr>
        <w:t xml:space="preserve">. </w:t>
      </w:r>
    </w:p>
    <w:p w:rsidR="00EE6E3D" w:rsidRPr="00EE6E3D" w:rsidRDefault="00EE6E3D" w:rsidP="00EE6E3D">
      <w:pPr>
        <w:spacing w:after="0" w:line="240" w:lineRule="auto"/>
        <w:ind w:firstLine="426"/>
        <w:jc w:val="both"/>
        <w:rPr>
          <w:rFonts w:ascii="Times New Roman" w:hAnsi="Times New Roman"/>
          <w:color w:val="000000"/>
          <w:sz w:val="28"/>
          <w:szCs w:val="24"/>
        </w:rPr>
      </w:pPr>
      <w:r w:rsidRPr="00EE6E3D">
        <w:rPr>
          <w:rFonts w:ascii="Times New Roman" w:hAnsi="Times New Roman"/>
          <w:sz w:val="24"/>
        </w:rPr>
        <w:t xml:space="preserve">Pengujian persen penurunan kadar kuersetin sebagai senyawa standar yang telah diketahui aktivitas penurunan kadar glukosa juga bertujuan untuk validasi metode penelitian </w:t>
      </w:r>
      <w:r w:rsidRPr="00EE6E3D">
        <w:rPr>
          <w:rFonts w:ascii="Times New Roman" w:hAnsi="Times New Roman"/>
          <w:sz w:val="24"/>
        </w:rPr>
        <w:fldChar w:fldCharType="begin" w:fldLock="1"/>
      </w:r>
      <w:r w:rsidR="00FF0218">
        <w:rPr>
          <w:rFonts w:ascii="Times New Roman" w:hAnsi="Times New Roman"/>
          <w:sz w:val="24"/>
        </w:rPr>
        <w:instrText>ADDIN CSL_CITATION {"citationItems":[{"id":"ITEM-1","itemData":{"abstract":"The degenerative diseases is caused by endogenous antioxidant cannot neutraliced from increased concentration of free radicals, therefore it is necessary to consume antioxidant from the outside ofbody for neutralizing and destroying free radicals. The aim of this research is to evaluate the antioxidant activity of methanolic extract of longan leaves. The experiment of antioxidant activity from extract longan leaves uses the scavenging assay using 2,2’-diphenyl-1-pycrylhydrazyl (DPPH) method and quersetin as positive control. The analytical result is processed using linear regression methode in order to get ES50 value. The results of research showed that theincreasing concentration of methanolic extract, and quercetin causes the higher percentage of DPPH radical scavenging. The ES50 values of methanolic extract and quercetin obtained are 40.32 µg/ml and 2.48 µg/ml respectively.","author":[{"dropping-particle":"","family":"Salamah","given":"Nina","non-dropping-particle":"","parse-names":false,"suffix":""},{"dropping-particle":"","family":"Widyasari","given":"Erlinda","non-dropping-particle":"","parse-names":false,"suffix":""}],"container-title":"Pharmaciana","id":"ITEM-1","issue":"L","issued":{"date-parts":[["2015"]]},"page":"26","title":"AKTIVITAS ANTIOKSIDAN EKSTRAK METANOL DAUN KELENGKENG ( Euphoria longan ( L ) Steud .) DENGAN METODE PENANGKAPAN RADIKAL ANTIOXIDANT ACTIVITY OF METHANOLIC EXTRACT OF LONGAN ( Euphoria longan ( L ) Steud .) LEAVES USING 2 , 2 ’ DIPHEN YL-1-PICRYLHYDRAZYL","type":"article-journal","volume":"5"},"uris":["http://www.mendeley.com/documents/?uuid=2fa6ea9b-5068-4cbf-bc0f-c18637af1b17"]}],"mendeley":{"formattedCitation":"(Salamah &amp; Widyasari, 2015)","plainTextFormattedCitation":"(Salamah &amp; Widyasari, 2015)","previouslyFormattedCitation":"(Salamah and Widyasari 2015)"},"properties":{"noteIndex":0},"schema":"https://github.com/citation-style-language/schema/raw/master/csl-citation.json"}</w:instrText>
      </w:r>
      <w:r w:rsidRPr="00EE6E3D">
        <w:rPr>
          <w:rFonts w:ascii="Times New Roman" w:hAnsi="Times New Roman"/>
          <w:sz w:val="24"/>
        </w:rPr>
        <w:fldChar w:fldCharType="separate"/>
      </w:r>
      <w:r w:rsidR="00FF0218" w:rsidRPr="00FF0218">
        <w:rPr>
          <w:rFonts w:ascii="Times New Roman" w:hAnsi="Times New Roman"/>
          <w:noProof/>
          <w:sz w:val="24"/>
        </w:rPr>
        <w:t>(Salamah &amp; Widyasari, 2015)</w:t>
      </w:r>
      <w:r w:rsidRPr="00EE6E3D">
        <w:rPr>
          <w:rFonts w:ascii="Times New Roman" w:hAnsi="Times New Roman"/>
          <w:sz w:val="24"/>
        </w:rPr>
        <w:fldChar w:fldCharType="end"/>
      </w:r>
      <w:r w:rsidRPr="00EE6E3D">
        <w:rPr>
          <w:rFonts w:ascii="Times New Roman" w:hAnsi="Times New Roman"/>
          <w:sz w:val="24"/>
        </w:rPr>
        <w:t>.</w:t>
      </w:r>
      <w:r w:rsidRPr="00EE6E3D">
        <w:rPr>
          <w:rFonts w:ascii="Times New Roman" w:hAnsi="Times New Roman"/>
          <w:b/>
          <w:sz w:val="24"/>
        </w:rPr>
        <w:t xml:space="preserve"> </w:t>
      </w:r>
      <w:r w:rsidRPr="00EE6E3D">
        <w:rPr>
          <w:rFonts w:ascii="Times New Roman" w:hAnsi="Times New Roman"/>
          <w:sz w:val="24"/>
        </w:rPr>
        <w:t xml:space="preserve">Hasil pengujian persen penurunan </w:t>
      </w:r>
      <w:proofErr w:type="gramStart"/>
      <w:r w:rsidRPr="00EE6E3D">
        <w:rPr>
          <w:rFonts w:ascii="Times New Roman" w:hAnsi="Times New Roman"/>
          <w:sz w:val="24"/>
        </w:rPr>
        <w:t>kadar</w:t>
      </w:r>
      <w:proofErr w:type="gramEnd"/>
      <w:r w:rsidRPr="00EE6E3D">
        <w:rPr>
          <w:rFonts w:ascii="Times New Roman" w:hAnsi="Times New Roman"/>
          <w:sz w:val="24"/>
        </w:rPr>
        <w:t xml:space="preserve"> glukosa senyawa pembanding kuersetin menunjukkan semakin besar konsentrasi kuersetin semakin besar persen penurunan kadar glukosa.</w:t>
      </w:r>
    </w:p>
    <w:p w:rsidR="00EE6E3D" w:rsidRPr="00EE6E3D" w:rsidRDefault="00EE6E3D" w:rsidP="00EE6E3D">
      <w:pPr>
        <w:spacing w:after="0" w:line="240" w:lineRule="auto"/>
        <w:ind w:firstLine="426"/>
        <w:jc w:val="both"/>
        <w:rPr>
          <w:rFonts w:ascii="Times New Roman" w:hAnsi="Times New Roman"/>
          <w:color w:val="000000"/>
          <w:sz w:val="28"/>
          <w:szCs w:val="24"/>
        </w:rPr>
      </w:pPr>
      <w:r w:rsidRPr="00EE6E3D">
        <w:rPr>
          <w:rFonts w:ascii="Times New Roman" w:hAnsi="Times New Roman"/>
          <w:color w:val="000000"/>
          <w:sz w:val="24"/>
        </w:rPr>
        <w:t xml:space="preserve">Pengujian aktivitas penurunan </w:t>
      </w:r>
      <w:proofErr w:type="gramStart"/>
      <w:r w:rsidRPr="00EE6E3D">
        <w:rPr>
          <w:rFonts w:ascii="Times New Roman" w:hAnsi="Times New Roman"/>
          <w:color w:val="000000"/>
          <w:sz w:val="24"/>
        </w:rPr>
        <w:t>kadar</w:t>
      </w:r>
      <w:proofErr w:type="gramEnd"/>
      <w:r w:rsidRPr="00EE6E3D">
        <w:rPr>
          <w:rFonts w:ascii="Times New Roman" w:hAnsi="Times New Roman"/>
          <w:color w:val="000000"/>
          <w:sz w:val="24"/>
        </w:rPr>
        <w:t xml:space="preserve"> glukosa dengan metode Nelson Somogyi. Metode Nelson Somogyi adalah metode penetapan kadar gula pereduksi, prinsipnya gula pereduksi akan mereduksi ion Cu</w:t>
      </w:r>
      <w:r w:rsidRPr="00EE6E3D">
        <w:rPr>
          <w:rFonts w:ascii="Times New Roman" w:hAnsi="Times New Roman"/>
          <w:color w:val="000000"/>
          <w:sz w:val="24"/>
          <w:vertAlign w:val="superscript"/>
        </w:rPr>
        <w:t>2+</w:t>
      </w:r>
      <w:r w:rsidRPr="00EE6E3D">
        <w:rPr>
          <w:rFonts w:ascii="Times New Roman" w:hAnsi="Times New Roman"/>
          <w:color w:val="000000"/>
          <w:sz w:val="24"/>
        </w:rPr>
        <w:t xml:space="preserve"> menjadi Cu</w:t>
      </w:r>
      <w:r w:rsidRPr="00EE6E3D">
        <w:rPr>
          <w:rFonts w:ascii="Times New Roman" w:hAnsi="Times New Roman"/>
          <w:color w:val="000000"/>
          <w:sz w:val="24"/>
          <w:vertAlign w:val="superscript"/>
        </w:rPr>
        <w:t>+</w:t>
      </w:r>
      <w:r w:rsidRPr="00EE6E3D">
        <w:rPr>
          <w:rFonts w:ascii="Times New Roman" w:hAnsi="Times New Roman"/>
          <w:color w:val="000000"/>
          <w:sz w:val="24"/>
        </w:rPr>
        <w:t>, kemudian ion Cu</w:t>
      </w:r>
      <w:r w:rsidRPr="00EE6E3D">
        <w:rPr>
          <w:rFonts w:ascii="Times New Roman" w:hAnsi="Times New Roman"/>
          <w:color w:val="000000"/>
          <w:sz w:val="24"/>
          <w:vertAlign w:val="superscript"/>
        </w:rPr>
        <w:t>+</w:t>
      </w:r>
      <w:r w:rsidRPr="00EE6E3D">
        <w:rPr>
          <w:rFonts w:ascii="Times New Roman" w:hAnsi="Times New Roman"/>
          <w:color w:val="000000"/>
          <w:sz w:val="24"/>
        </w:rPr>
        <w:t xml:space="preserve"> mereduksi senyawa arsenomolibdat membentuk kompleks berwarna biru kehijauan </w:t>
      </w:r>
      <w:r w:rsidRPr="00EE6E3D">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{"citationItems":[{"id":"ITEM-1","itemData":{"DOI":"10.24071/jpsc.2016.130206","ISSN":"16935683","abstract":"Predicting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approach.","author":[{"dropping-particle":"","family":"Al-kayyis","given":"Hasanul Kiyan","non-dropping-particle":"","parse-names":false,"suffix":""},{"dropping-particle":"","family":"Susanti","given":"Hari","non-dropping-particle":"","parse-names":false,"suffix":""}],"container-title":"Journal of Pharmaceutical Sciences and Community","id":"ITEM-1","issue":"02","issued":{"date-parts":[["2016"]]},"page":"81-89","title":"Perbandingan Metode Somogyi-Nelson Dan Anthrone-Sulfat Pada Penetapan Kadar Gula Pereduksi Dalam Umbi Cilembu (Ipomea batatas L.)","type":"article-journal","volume":"13"},"uris":["http://www.mendeley.com/documents/?uuid=189c98dc-0471-4d69-9d28-76b6031cb2ee"]}],"mendeley":{"formattedCitation":"(Al-kayyis &amp; Susanti, 2016)","plainTextFormattedCitation":"(Al-kayyis &amp; Susanti, 2016)","previouslyFormattedCitation":"(Al-kayyis and Susanti 2016)"},"properties":{"noteIndex":0},"schema":"https://github.com/citation-style-language/schema/raw/master/csl-citation.json"}</w:instrText>
      </w:r>
      <w:r w:rsidRPr="00EE6E3D">
        <w:rPr>
          <w:rFonts w:ascii="Times New Roman" w:hAnsi="Times New Roman"/>
          <w:color w:val="000000"/>
          <w:sz w:val="24"/>
        </w:rPr>
        <w:fldChar w:fldCharType="separate"/>
      </w:r>
      <w:r w:rsidR="00FF0218" w:rsidRPr="00FF0218">
        <w:rPr>
          <w:rFonts w:ascii="Times New Roman" w:hAnsi="Times New Roman"/>
          <w:noProof/>
          <w:color w:val="000000"/>
          <w:sz w:val="24"/>
        </w:rPr>
        <w:t>(Al-kayyis &amp; Susanti, 2016)</w:t>
      </w:r>
      <w:r w:rsidRPr="00EE6E3D">
        <w:rPr>
          <w:rFonts w:ascii="Times New Roman" w:hAnsi="Times New Roman"/>
          <w:color w:val="000000"/>
          <w:sz w:val="24"/>
        </w:rPr>
        <w:fldChar w:fldCharType="end"/>
      </w:r>
      <w:r w:rsidRPr="00EE6E3D">
        <w:rPr>
          <w:rFonts w:ascii="Times New Roman" w:hAnsi="Times New Roman"/>
          <w:color w:val="000000"/>
          <w:sz w:val="24"/>
        </w:rPr>
        <w:t xml:space="preserve">. </w:t>
      </w:r>
    </w:p>
    <w:p w:rsidR="00EE6E3D" w:rsidRPr="00EE6E3D" w:rsidRDefault="00EE6E3D" w:rsidP="00EE6E3D">
      <w:pPr>
        <w:spacing w:after="0" w:line="240" w:lineRule="auto"/>
        <w:ind w:firstLine="426"/>
        <w:jc w:val="both"/>
        <w:rPr>
          <w:rFonts w:ascii="Times New Roman" w:hAnsi="Times New Roman"/>
          <w:color w:val="000000"/>
          <w:sz w:val="28"/>
          <w:szCs w:val="24"/>
        </w:rPr>
      </w:pPr>
      <w:proofErr w:type="gramStart"/>
      <w:r w:rsidRPr="00EE6E3D">
        <w:rPr>
          <w:rFonts w:ascii="Times New Roman" w:hAnsi="Times New Roman"/>
          <w:color w:val="000000"/>
          <w:sz w:val="24"/>
        </w:rPr>
        <w:t>Penambahan reagen Nelson bertujuan mereduksi kupri oksida menjadi kupro oksida.</w:t>
      </w:r>
      <w:proofErr w:type="gramEnd"/>
      <w:r w:rsidRPr="00EE6E3D">
        <w:rPr>
          <w:rFonts w:ascii="Times New Roman" w:hAnsi="Times New Roman"/>
          <w:color w:val="000000"/>
          <w:sz w:val="24"/>
        </w:rPr>
        <w:t xml:space="preserve"> </w:t>
      </w:r>
      <w:proofErr w:type="gramStart"/>
      <w:r w:rsidRPr="00EE6E3D">
        <w:rPr>
          <w:rFonts w:ascii="Times New Roman" w:hAnsi="Times New Roman"/>
          <w:color w:val="000000"/>
          <w:sz w:val="24"/>
        </w:rPr>
        <w:t>K-Na-tartrat dalam reagen Nelson berfungsi mencegah terjadinya pengendapan kupri oksida.</w:t>
      </w:r>
      <w:proofErr w:type="gramEnd"/>
      <w:r w:rsidRPr="00EE6E3D">
        <w:rPr>
          <w:rFonts w:ascii="Times New Roman" w:hAnsi="Times New Roman"/>
          <w:color w:val="000000"/>
          <w:sz w:val="24"/>
        </w:rPr>
        <w:t xml:space="preserve"> Setelah penambahan reagen Nelson, larutan yang didapat berwarna biru kehijauan kemudian dipanaskan, pemanasan dilakukan untuk mempercepat proses reduksi kupri oksida menjadi kupro oksida. </w:t>
      </w:r>
      <w:proofErr w:type="gramStart"/>
      <w:r w:rsidRPr="00EE6E3D">
        <w:rPr>
          <w:rFonts w:ascii="Times New Roman" w:hAnsi="Times New Roman"/>
          <w:color w:val="000000"/>
          <w:sz w:val="24"/>
        </w:rPr>
        <w:t xml:space="preserve">Pendinginan dilakukan </w:t>
      </w:r>
      <w:r w:rsidRPr="00EE6E3D">
        <w:rPr>
          <w:rFonts w:ascii="Times New Roman" w:hAnsi="Times New Roman"/>
          <w:color w:val="000000"/>
          <w:sz w:val="24"/>
        </w:rPr>
        <w:lastRenderedPageBreak/>
        <w:t>agar reaksi berjalan stabil, karena jika larutan terlalu panas kemungkinan ada komponen senyawa menguap dan rusak.</w:t>
      </w:r>
      <w:proofErr w:type="gramEnd"/>
      <w:r w:rsidRPr="00EE6E3D">
        <w:rPr>
          <w:rFonts w:ascii="Times New Roman" w:hAnsi="Times New Roman"/>
          <w:color w:val="000000"/>
          <w:sz w:val="24"/>
        </w:rPr>
        <w:t xml:space="preserve"> </w:t>
      </w:r>
      <w:proofErr w:type="gramStart"/>
      <w:r w:rsidRPr="00EE6E3D">
        <w:rPr>
          <w:rFonts w:ascii="Times New Roman" w:hAnsi="Times New Roman"/>
          <w:color w:val="000000"/>
          <w:sz w:val="24"/>
        </w:rPr>
        <w:t>Selanjutnya penambahan reagen arsenomolibdat, untuk dapat bereaksi dengan endapan kupro oksida.</w:t>
      </w:r>
      <w:proofErr w:type="gramEnd"/>
      <w:r w:rsidRPr="00EE6E3D">
        <w:rPr>
          <w:rFonts w:ascii="Times New Roman" w:hAnsi="Times New Roman"/>
          <w:color w:val="000000"/>
          <w:sz w:val="24"/>
        </w:rPr>
        <w:t xml:space="preserve"> Pada proses ini kupro oksida mereduksi kembali arsenomolibdat menjadi </w:t>
      </w:r>
      <w:r w:rsidRPr="00EE6E3D">
        <w:rPr>
          <w:rFonts w:ascii="Times New Roman" w:hAnsi="Times New Roman"/>
          <w:i/>
          <w:iCs/>
          <w:color w:val="000000"/>
          <w:sz w:val="24"/>
        </w:rPr>
        <w:t xml:space="preserve">molibdene blue </w:t>
      </w:r>
      <w:r w:rsidRPr="00EE6E3D">
        <w:rPr>
          <w:rFonts w:ascii="Times New Roman" w:hAnsi="Times New Roman"/>
          <w:color w:val="000000"/>
          <w:sz w:val="24"/>
        </w:rPr>
        <w:t xml:space="preserve">berwarna biru kehijauan kemudian diukur absorbansi dengan spektrofotometer </w:t>
      </w:r>
      <w:r w:rsidRPr="00EE6E3D">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{"citationItems":[{"id":"ITEM-1","itemData":{"ISSN":"2085-4714","abstract":"Diabetes mellitus is a health problem in the world including Indonesia. A lot of treatment efforts to control and lowering blood sugar levels done with drugs hypoglycemic of natural materials. This research was conduct to determine the combination of extract cabbage (Brassica oleracea L.) and tomato (Solanum lycopersicum L.) have activity antidiabetic and more effective than extract single. Study performed on four comparison concentration sample extract ethanol cabbage and tomato are 1: 0; 2: 1; 1: 2 and 0: 1. Method wich is use in this study the method of Nelson-Somogyi by using the instrument spectrophotometer UV-Vis. Decline glucose levels highest obtained in the concentration of extract cabbage and tomato with the ratio of 1: 2 is 4,5165 ppm and decrease in glucose levels lowest obtained in the concentration of extract cabbage and tomato with the ratio of 1: 0 is 5,1613 ppm.","author":[{"dropping-particle":"","family":"Ingrid Anggraini","given":"Devina","non-dropping-particle":"","parse-names":false,"suffix":""},{"dropping-particle":"","family":"Damayanti","given":"","non-dropping-particle":"","parse-names":false,"suffix":""}],"container-title":"Jurnal Farmasi","id":"ITEM-1","issue":"01","issued":{"date-parts":[["2019"]]},"page":"30-37","title":"STUDI ANTIDIABETES KOMBINASI EKSTRAK ETANOL KUBIS (Brassica oleracea L.) DAN TOMAT (Solanum lycopersicum L.) SECARA IN VITRO","type":"article-journal","volume":"11"},"uris":["http://www.mendeley.com/documents/?uuid=63e0ef20-11e6-4b0c-b1b9-4ec2e6661b61"]}],"mendeley":{"formattedCitation":"(Ingrid Anggraini &amp; Damayanti, 2019)","manualFormatting":"(Anggraini &amp; Damayanti, 2019)","plainTextFormattedCitation":"(Ingrid Anggraini &amp; Damayanti, 2019)","previouslyFormattedCitation":"(Ingrid Anggraini and Damayanti 2019)"},"properties":{"noteIndex":0},"schema":"https://github.com/citation-style-language/schema/raw/master/csl-citation.json"}</w:instrText>
      </w:r>
      <w:r w:rsidRPr="00EE6E3D">
        <w:rPr>
          <w:rFonts w:ascii="Times New Roman" w:hAnsi="Times New Roman"/>
          <w:color w:val="000000"/>
          <w:sz w:val="24"/>
        </w:rPr>
        <w:fldChar w:fldCharType="separate"/>
      </w:r>
      <w:r w:rsidRPr="00EE6E3D">
        <w:rPr>
          <w:rFonts w:ascii="Times New Roman" w:hAnsi="Times New Roman"/>
          <w:noProof/>
          <w:color w:val="000000"/>
          <w:sz w:val="24"/>
        </w:rPr>
        <w:t>(Anggraini &amp; Damayanti, 2019)</w:t>
      </w:r>
      <w:r w:rsidRPr="00EE6E3D">
        <w:rPr>
          <w:rFonts w:ascii="Times New Roman" w:hAnsi="Times New Roman"/>
          <w:color w:val="000000"/>
          <w:sz w:val="24"/>
        </w:rPr>
        <w:fldChar w:fldCharType="end"/>
      </w:r>
      <w:r w:rsidRPr="00EE6E3D">
        <w:rPr>
          <w:rFonts w:ascii="Times New Roman" w:hAnsi="Times New Roman"/>
          <w:color w:val="000000"/>
          <w:sz w:val="24"/>
        </w:rPr>
        <w:t>.</w:t>
      </w:r>
    </w:p>
    <w:p w:rsidR="00EE6E3D" w:rsidRPr="00EE6E3D" w:rsidRDefault="00EE6E3D" w:rsidP="00EE6E3D">
      <w:pPr>
        <w:spacing w:line="240" w:lineRule="auto"/>
        <w:rPr>
          <w:rFonts w:ascii="Times New Roman" w:hAnsi="Times New Roman"/>
          <w:color w:val="000000"/>
          <w:sz w:val="24"/>
          <w:szCs w:val="24"/>
        </w:rPr>
      </w:pPr>
      <w:r w:rsidRPr="00EE6E3D">
        <w:rPr>
          <w:rFonts w:ascii="Times New Roman" w:hAnsi="Times New Roman"/>
          <w:noProof/>
          <w:sz w:val="24"/>
          <w:szCs w:val="24"/>
        </w:rPr>
        <w:drawing>
          <wp:inline distT="0" distB="0" distL="0" distR="0" wp14:anchorId="43E1093F" wp14:editId="2B2C9CEA">
            <wp:extent cx="3000323" cy="18000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00323" cy="1800000"/>
                    </a:xfrm>
                    <a:prstGeom prst="rect">
                      <a:avLst/>
                    </a:prstGeom>
                  </pic:spPr>
                </pic:pic>
              </a:graphicData>
            </a:graphic>
          </wp:inline>
        </w:drawing>
      </w:r>
    </w:p>
    <w:p w:rsidR="004E7725" w:rsidRDefault="004E7725" w:rsidP="00EE6E3D">
      <w:pPr>
        <w:spacing w:after="0" w:line="240" w:lineRule="auto"/>
        <w:jc w:val="center"/>
        <w:rPr>
          <w:rFonts w:ascii="Times New Roman" w:hAnsi="Times New Roman"/>
          <w:b/>
          <w:i/>
          <w:color w:val="000000"/>
          <w:sz w:val="20"/>
          <w:szCs w:val="20"/>
        </w:rPr>
      </w:pPr>
      <w:proofErr w:type="gramStart"/>
      <w:r>
        <w:rPr>
          <w:rFonts w:ascii="Times New Roman" w:hAnsi="Times New Roman"/>
          <w:b/>
          <w:color w:val="000000"/>
          <w:sz w:val="20"/>
          <w:szCs w:val="20"/>
        </w:rPr>
        <w:t>Gambar 5</w:t>
      </w:r>
      <w:r w:rsidR="00EE6E3D" w:rsidRPr="00EE6E3D">
        <w:rPr>
          <w:rFonts w:ascii="Times New Roman" w:hAnsi="Times New Roman"/>
          <w:b/>
          <w:color w:val="000000"/>
          <w:sz w:val="20"/>
          <w:szCs w:val="20"/>
        </w:rPr>
        <w:t>.</w:t>
      </w:r>
      <w:proofErr w:type="gramEnd"/>
      <w:r w:rsidR="00EE6E3D" w:rsidRPr="00EE6E3D">
        <w:rPr>
          <w:rFonts w:ascii="Times New Roman" w:hAnsi="Times New Roman"/>
          <w:b/>
          <w:color w:val="000000"/>
          <w:sz w:val="20"/>
          <w:szCs w:val="20"/>
        </w:rPr>
        <w:t xml:space="preserve"> Reaksi Pembentukan Senyawa Kupro-oksida dan Kompleks </w:t>
      </w:r>
      <w:r w:rsidR="00EE6E3D" w:rsidRPr="00EE6E3D">
        <w:rPr>
          <w:rFonts w:ascii="Times New Roman" w:hAnsi="Times New Roman"/>
          <w:b/>
          <w:i/>
          <w:color w:val="000000"/>
          <w:sz w:val="20"/>
          <w:szCs w:val="20"/>
        </w:rPr>
        <w:t>molybdine blue</w:t>
      </w:r>
    </w:p>
    <w:p w:rsidR="00EE6E3D" w:rsidRPr="00EE6E3D" w:rsidRDefault="00EE6E3D" w:rsidP="00EE6E3D">
      <w:pPr>
        <w:spacing w:after="0" w:line="240" w:lineRule="auto"/>
        <w:jc w:val="center"/>
        <w:rPr>
          <w:rFonts w:ascii="Times New Roman" w:hAnsi="Times New Roman"/>
          <w:b/>
          <w:color w:val="000000"/>
          <w:sz w:val="20"/>
          <w:szCs w:val="20"/>
        </w:rPr>
      </w:pPr>
      <w:r w:rsidRPr="00EE6E3D">
        <w:rPr>
          <w:rFonts w:ascii="Times New Roman" w:hAnsi="Times New Roman"/>
          <w:b/>
          <w:color w:val="000000"/>
          <w:sz w:val="20"/>
          <w:szCs w:val="20"/>
        </w:rPr>
        <w:t xml:space="preserve"> </w:t>
      </w:r>
      <w:r w:rsidRPr="00EE6E3D">
        <w:rPr>
          <w:rFonts w:ascii="Times New Roman" w:hAnsi="Times New Roman"/>
          <w:b/>
          <w:color w:val="000000"/>
          <w:sz w:val="20"/>
          <w:szCs w:val="20"/>
        </w:rPr>
        <w:fldChar w:fldCharType="begin" w:fldLock="1"/>
      </w:r>
      <w:r w:rsidR="00FF0218">
        <w:rPr>
          <w:rFonts w:ascii="Times New Roman" w:hAnsi="Times New Roman"/>
          <w:b/>
          <w:color w:val="000000"/>
          <w:sz w:val="20"/>
          <w:szCs w:val="20"/>
        </w:rPr>
        <w:instrText>ADDIN CSL_CITATION {"citationItems":[{"id":"ITEM-1","itemData":{"author":[{"dropping-particle":"","family":"Vifta, R., Wilantika, W., &amp; Advistasari","given":"Y.D.","non-dropping-particle":"","parse-names":false,"suffix":""}],"container-title":"Jurnal Tumbuhan Obat Indonesia","id":"ITEM-1","issued":{"date-parts":[["2019"]]},"page":"93-102","title":"Studi In Vitro Potensi Antioksidan dan Aktifitas Antidiabetes Fraksi Etil Asetat Buah Parijoto (Medinilla speciosa B.)","type":"article-journal","volume":"12, No 2"},"uris":["http://www.mendeley.com/documents/?uuid=a8724be8-f6fa-4d9f-ae7a-637c442638a0"]}],"mendeley":{"formattedCitation":"(Vifta, R., Wilantika, W., &amp; Advistasari, 2019)","manualFormatting":"(Vifta et al,2019a)","plainTextFormattedCitation":"(Vifta, R., Wilantika, W., &amp; Advistasari, 2019)","previouslyFormattedCitation":"(Vifta, R., Wilantika, W., &amp; Advistasari 2019)"},"properties":{"noteIndex":0},"schema":"https://github.com/citation-style-language/schema/raw/master/csl-citation.json"}</w:instrText>
      </w:r>
      <w:r w:rsidRPr="00EE6E3D">
        <w:rPr>
          <w:rFonts w:ascii="Times New Roman" w:hAnsi="Times New Roman"/>
          <w:b/>
          <w:color w:val="000000"/>
          <w:sz w:val="20"/>
          <w:szCs w:val="20"/>
        </w:rPr>
        <w:fldChar w:fldCharType="separate"/>
      </w:r>
      <w:r w:rsidRPr="00EE6E3D">
        <w:rPr>
          <w:rFonts w:ascii="Times New Roman" w:hAnsi="Times New Roman"/>
          <w:b/>
          <w:noProof/>
          <w:color w:val="000000"/>
          <w:sz w:val="20"/>
          <w:szCs w:val="20"/>
        </w:rPr>
        <w:t xml:space="preserve">(Vifta </w:t>
      </w:r>
      <w:r w:rsidRPr="00EE6E3D">
        <w:rPr>
          <w:rFonts w:ascii="Times New Roman" w:hAnsi="Times New Roman"/>
          <w:b/>
          <w:i/>
          <w:noProof/>
          <w:color w:val="000000"/>
          <w:sz w:val="20"/>
          <w:szCs w:val="20"/>
        </w:rPr>
        <w:t>et al</w:t>
      </w:r>
      <w:r w:rsidRPr="00EE6E3D">
        <w:rPr>
          <w:rFonts w:ascii="Times New Roman" w:hAnsi="Times New Roman"/>
          <w:b/>
          <w:noProof/>
          <w:color w:val="000000"/>
          <w:sz w:val="20"/>
          <w:szCs w:val="20"/>
        </w:rPr>
        <w:t>,2019a)</w:t>
      </w:r>
      <w:r w:rsidRPr="00EE6E3D">
        <w:rPr>
          <w:rFonts w:ascii="Times New Roman" w:hAnsi="Times New Roman"/>
          <w:b/>
          <w:color w:val="000000"/>
          <w:sz w:val="20"/>
          <w:szCs w:val="20"/>
        </w:rPr>
        <w:fldChar w:fldCharType="end"/>
      </w:r>
    </w:p>
    <w:p w:rsidR="004E7725" w:rsidRPr="004E7725" w:rsidRDefault="00EE6E3D" w:rsidP="004E7725">
      <w:pPr>
        <w:spacing w:after="0" w:line="240" w:lineRule="auto"/>
        <w:ind w:firstLine="426"/>
        <w:jc w:val="both"/>
        <w:rPr>
          <w:rFonts w:ascii="Times New Roman" w:hAnsi="Times New Roman"/>
          <w:color w:val="000000"/>
          <w:sz w:val="24"/>
        </w:rPr>
      </w:pPr>
      <w:r w:rsidRPr="004E7725">
        <w:rPr>
          <w:rFonts w:ascii="Times New Roman" w:hAnsi="Times New Roman"/>
          <w:color w:val="000000"/>
          <w:sz w:val="24"/>
        </w:rPr>
        <w:t xml:space="preserve">Pengujian aktivitas penurunan </w:t>
      </w:r>
      <w:proofErr w:type="gramStart"/>
      <w:r w:rsidRPr="004E7725">
        <w:rPr>
          <w:rFonts w:ascii="Times New Roman" w:hAnsi="Times New Roman"/>
          <w:color w:val="000000"/>
          <w:sz w:val="24"/>
        </w:rPr>
        <w:t>kadar</w:t>
      </w:r>
      <w:proofErr w:type="gramEnd"/>
      <w:r w:rsidRPr="004E7725">
        <w:rPr>
          <w:rFonts w:ascii="Times New Roman" w:hAnsi="Times New Roman"/>
          <w:color w:val="000000"/>
          <w:sz w:val="24"/>
        </w:rPr>
        <w:t xml:space="preserve"> glukosa dilakukan untuk mengetahui aktivitas penurunan kadar glukosa ekstrak etanol 70% dan 96% buah parijoto. </w:t>
      </w:r>
      <w:proofErr w:type="gramStart"/>
      <w:r w:rsidRPr="004E7725">
        <w:rPr>
          <w:rFonts w:ascii="Times New Roman" w:hAnsi="Times New Roman"/>
          <w:color w:val="000000"/>
          <w:sz w:val="24"/>
        </w:rPr>
        <w:t>Pengujian dilakukan dengan metode Nelson somogyi.</w:t>
      </w:r>
      <w:proofErr w:type="gramEnd"/>
      <w:r w:rsidRPr="004E7725">
        <w:rPr>
          <w:rFonts w:ascii="Times New Roman" w:hAnsi="Times New Roman"/>
          <w:color w:val="000000"/>
          <w:sz w:val="24"/>
        </w:rPr>
        <w:t xml:space="preserve"> Pengujian dilakukan dengan konsentrasi 10,20,30,40,50, dan 60 ppm ekstrak etanol 70% dan 96% buah parijoto sedangkan konsentrasi baku glukosa yang digunakan adalah 30 ppm.</w:t>
      </w:r>
    </w:p>
    <w:p w:rsidR="00EE6E3D" w:rsidRPr="004E7725" w:rsidRDefault="0056161C" w:rsidP="004E7725">
      <w:pPr>
        <w:spacing w:after="0" w:line="240" w:lineRule="auto"/>
        <w:ind w:firstLine="426"/>
        <w:jc w:val="both"/>
        <w:rPr>
          <w:color w:val="000000"/>
        </w:rPr>
      </w:pPr>
      <w:r>
        <w:rPr>
          <w:rFonts w:ascii="Times New Roman" w:hAnsi="Times New Roman"/>
          <w:color w:val="000000"/>
          <w:sz w:val="24"/>
        </w:rPr>
        <w:t>Berdasarkan Tabel 7</w:t>
      </w:r>
      <w:r w:rsidR="00EE6E3D" w:rsidRPr="004E7725">
        <w:rPr>
          <w:rFonts w:ascii="Times New Roman" w:hAnsi="Times New Roman"/>
          <w:color w:val="000000"/>
          <w:sz w:val="24"/>
        </w:rPr>
        <w:t xml:space="preserve"> rata-rata </w:t>
      </w:r>
      <w:r w:rsidR="00EE6E3D" w:rsidRPr="004E7725">
        <w:rPr>
          <w:rFonts w:ascii="Times New Roman" w:hAnsi="Times New Roman"/>
          <w:sz w:val="24"/>
        </w:rPr>
        <w:t>persen</w:t>
      </w:r>
      <w:r w:rsidR="00EE6E3D" w:rsidRPr="004E7725">
        <w:rPr>
          <w:rFonts w:ascii="Times New Roman" w:hAnsi="Times New Roman"/>
          <w:color w:val="000000"/>
          <w:sz w:val="24"/>
        </w:rPr>
        <w:t xml:space="preserve"> penurunan kadar glukosa yang didapatkan bahwa ekstrak etanol 70% buah parijoto mampu menurunkan kadar glukosa yang maksimum pada konsentrasi 40 ppm sebesar </w:t>
      </w:r>
      <w:r w:rsidR="00EE6E3D" w:rsidRPr="004E7725">
        <w:rPr>
          <w:rFonts w:ascii="Times New Roman" w:hAnsi="Times New Roman"/>
          <w:sz w:val="24"/>
        </w:rPr>
        <w:t xml:space="preserve">52,3996% sedangkan ekstrak etanol 96% buah parijoto mampu menurunkan kadar glukosa pada konsentrasi 40 ppm sebesar 52,7261% dan maksimum pada konsentrasi 50 ppm sebesar 55,2563%. </w:t>
      </w:r>
    </w:p>
    <w:p w:rsidR="00EE6E3D" w:rsidRPr="004E7725" w:rsidRDefault="00EE6E3D" w:rsidP="004E7725">
      <w:pPr>
        <w:spacing w:after="0" w:line="240" w:lineRule="auto"/>
        <w:ind w:firstLine="426"/>
        <w:jc w:val="both"/>
        <w:rPr>
          <w:rFonts w:ascii="Times New Roman" w:hAnsi="Times New Roman"/>
          <w:color w:val="000000"/>
          <w:sz w:val="24"/>
        </w:rPr>
      </w:pPr>
      <w:r w:rsidRPr="004E7725">
        <w:rPr>
          <w:rFonts w:ascii="Times New Roman" w:hAnsi="Times New Roman"/>
          <w:color w:val="000000"/>
          <w:sz w:val="24"/>
        </w:rPr>
        <w:t xml:space="preserve">Aktivitas penurunan kadar glukosa pada ekstrak etanol 70% dan 96% buah parijoto karena di dalam ekstrak etanol 70% dan 96% </w:t>
      </w:r>
      <w:r w:rsidRPr="004E7725">
        <w:rPr>
          <w:rFonts w:ascii="Times New Roman" w:hAnsi="Times New Roman"/>
          <w:color w:val="000000"/>
          <w:sz w:val="24"/>
        </w:rPr>
        <w:lastRenderedPageBreak/>
        <w:t xml:space="preserve">buah parijoto terdapat senyawa flavonoid yang mempunyai gugus hidroksil (OH) dan bereaksi dengan glukosa membentuk kompleks flavonoid-glukosa. Gugus hidroksil (OH) yang terikat bebas pada C-3 flavonoid berikatan dengan glukosa sehingga membentuk kompleks flavonoid-glukosa </w:t>
      </w:r>
      <w:r w:rsidRPr="004E7725">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{"citationItems":[{"id":"ITEM-1","itemData":{"author":[{"dropping-particle":"","family":"Vifta, R.L., Sunnah, I., &amp; Advistasari","given":"Y.D.","non-dropping-particle":"","parse-names":false,"suffix":""}],"container-title":"SINOV","id":"ITEM-1","issued":{"date-parts":[["2019"]]},"page":"69-80","title":"Purifikasi Buah Parijoto (Medinilla speciosa Blume) dan Uji Bioaktivitasnya Sebagai Alternatif Pengobatan Diabetes Mellitus","type":"article-journal","volume":"21, No. 2"},"uris":["http://www.mendeley.com/documents/?uuid=cfe928e6-47ea-4c58-9b92-012220412d4c"]}],"mendeley":{"formattedCitation":"(Vifta, R.L., Sunnah, I., &amp; Advistasari, 2019)","manualFormatting":"(Vifta et al, 2019b)","plainTextFormattedCitation":"(Vifta, R.L., Sunnah, I., &amp; Advistasari, 2019)","previouslyFormattedCitation":"(Vifta, R.L., Sunnah, I., &amp; Advistasari 2019)"},"properties":{"noteIndex":0},"schema":"https://github.com/citation-style-language/schema/raw/master/csl-citation.json"}</w:instrText>
      </w:r>
      <w:r w:rsidRPr="004E7725">
        <w:rPr>
          <w:rFonts w:ascii="Times New Roman" w:hAnsi="Times New Roman"/>
          <w:color w:val="000000"/>
          <w:sz w:val="24"/>
        </w:rPr>
        <w:fldChar w:fldCharType="separate"/>
      </w:r>
      <w:r w:rsidRPr="004E7725">
        <w:rPr>
          <w:rFonts w:ascii="Times New Roman" w:hAnsi="Times New Roman"/>
          <w:noProof/>
          <w:color w:val="000000"/>
          <w:sz w:val="24"/>
        </w:rPr>
        <w:t xml:space="preserve">(Vifta </w:t>
      </w:r>
      <w:r w:rsidRPr="004E7725">
        <w:rPr>
          <w:rFonts w:ascii="Times New Roman" w:hAnsi="Times New Roman"/>
          <w:i/>
          <w:noProof/>
          <w:color w:val="000000"/>
          <w:sz w:val="24"/>
        </w:rPr>
        <w:t>et al</w:t>
      </w:r>
      <w:r w:rsidRPr="004E7725">
        <w:rPr>
          <w:rFonts w:ascii="Times New Roman" w:hAnsi="Times New Roman"/>
          <w:noProof/>
          <w:color w:val="000000"/>
          <w:sz w:val="24"/>
        </w:rPr>
        <w:t>, 2019b)</w:t>
      </w:r>
      <w:r w:rsidRPr="004E7725">
        <w:rPr>
          <w:rFonts w:ascii="Times New Roman" w:hAnsi="Times New Roman"/>
          <w:color w:val="000000"/>
          <w:sz w:val="24"/>
        </w:rPr>
        <w:fldChar w:fldCharType="end"/>
      </w:r>
      <w:r w:rsidRPr="004E7725">
        <w:rPr>
          <w:rFonts w:ascii="Times New Roman" w:hAnsi="Times New Roman"/>
          <w:color w:val="000000"/>
          <w:sz w:val="24"/>
        </w:rPr>
        <w:t xml:space="preserve">. Kadar glukosa berkurang dengan berikatannya glukosa dengan flavonoid dan sisa glukosa akan bereaksi dengan reagen nelson membentuk endapan merah bata kemudian direaksikan dengan reagen arsenomolibdat membentuk </w:t>
      </w:r>
      <w:r w:rsidRPr="004E7725">
        <w:rPr>
          <w:rFonts w:ascii="Times New Roman" w:hAnsi="Times New Roman"/>
          <w:i/>
          <w:color w:val="000000"/>
          <w:sz w:val="24"/>
        </w:rPr>
        <w:t xml:space="preserve">molibdat blue </w:t>
      </w:r>
      <w:r w:rsidRPr="004E7725">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{"citationItems":[{"id":"ITEM-1","itemData":{"author":[{"dropping-particle":"","family":"Vifta, R.L., Sunnah, I., &amp; Advistasari","given":"Y.D.","non-dropping-particle":"","parse-names":false,"suffix":""}],"container-title":"SINOV","id":"ITEM-1","issued":{"date-parts":[["2019"]]},"page":"69-80","title":"Purifikasi Buah Parijoto (Medinilla speciosa Blume) dan Uji Bioaktivitasnya Sebagai Alternatif Pengobatan Diabetes Mellitus","type":"article-journal","volume":"21, No. 2"},"uris":["http://www.mendeley.com/documents/?uuid=cfe928e6-47ea-4c58-9b92-012220412d4c"]}],"mendeley":{"formattedCitation":"(Vifta, R.L., Sunnah, I., &amp; Advistasari, 2019)","manualFormatting":"(Vifta et al, 2019b)","plainTextFormattedCitation":"(Vifta, R.L., Sunnah, I., &amp; Advistasari, 2019)","previouslyFormattedCitation":"(Vifta, R.L., Sunnah, I., &amp; Advistasari 2019)"},"properties":{"noteIndex":0},"schema":"https://github.com/citation-style-language/schema/raw/master/csl-citation.json"}</w:instrText>
      </w:r>
      <w:r w:rsidRPr="004E7725">
        <w:rPr>
          <w:rFonts w:ascii="Times New Roman" w:hAnsi="Times New Roman"/>
          <w:color w:val="000000"/>
          <w:sz w:val="24"/>
        </w:rPr>
        <w:fldChar w:fldCharType="separate"/>
      </w:r>
      <w:r w:rsidRPr="004E7725">
        <w:rPr>
          <w:rFonts w:ascii="Times New Roman" w:hAnsi="Times New Roman"/>
          <w:noProof/>
          <w:color w:val="000000"/>
          <w:sz w:val="24"/>
        </w:rPr>
        <w:t xml:space="preserve">(Vifta </w:t>
      </w:r>
      <w:r w:rsidRPr="004E7725">
        <w:rPr>
          <w:rFonts w:ascii="Times New Roman" w:hAnsi="Times New Roman"/>
          <w:i/>
          <w:noProof/>
          <w:color w:val="000000"/>
          <w:sz w:val="24"/>
        </w:rPr>
        <w:t>et al</w:t>
      </w:r>
      <w:r w:rsidRPr="004E7725">
        <w:rPr>
          <w:rFonts w:ascii="Times New Roman" w:hAnsi="Times New Roman"/>
          <w:noProof/>
          <w:color w:val="000000"/>
          <w:sz w:val="24"/>
        </w:rPr>
        <w:t>, 2019b)</w:t>
      </w:r>
      <w:r w:rsidRPr="004E7725">
        <w:rPr>
          <w:rFonts w:ascii="Times New Roman" w:hAnsi="Times New Roman"/>
          <w:color w:val="000000"/>
          <w:sz w:val="24"/>
        </w:rPr>
        <w:fldChar w:fldCharType="end"/>
      </w:r>
      <w:r w:rsidRPr="004E7725">
        <w:rPr>
          <w:rFonts w:ascii="Times New Roman" w:hAnsi="Times New Roman"/>
          <w:color w:val="000000"/>
          <w:sz w:val="24"/>
        </w:rPr>
        <w:t>.</w:t>
      </w:r>
    </w:p>
    <w:p w:rsidR="004E7725" w:rsidRDefault="00EE6E3D" w:rsidP="004E7725">
      <w:pPr>
        <w:spacing w:after="0" w:line="240" w:lineRule="auto"/>
        <w:jc w:val="center"/>
        <w:rPr>
          <w:rFonts w:ascii="Times New Roman" w:hAnsi="Times New Roman"/>
          <w:color w:val="000000"/>
          <w:sz w:val="24"/>
          <w:szCs w:val="24"/>
        </w:rPr>
      </w:pPr>
      <w:r w:rsidRPr="00EE6E3D">
        <w:rPr>
          <w:rFonts w:ascii="Times New Roman" w:hAnsi="Times New Roman"/>
          <w:noProof/>
          <w:sz w:val="24"/>
          <w:szCs w:val="24"/>
        </w:rPr>
        <w:drawing>
          <wp:inline distT="0" distB="0" distL="0" distR="0" wp14:anchorId="48725D8A" wp14:editId="667B4030">
            <wp:extent cx="2987234" cy="900000"/>
            <wp:effectExtent l="0" t="0" r="381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87234" cy="900000"/>
                    </a:xfrm>
                    <a:prstGeom prst="rect">
                      <a:avLst/>
                    </a:prstGeom>
                  </pic:spPr>
                </pic:pic>
              </a:graphicData>
            </a:graphic>
          </wp:inline>
        </w:drawing>
      </w:r>
      <w:proofErr w:type="gramStart"/>
      <w:r w:rsidR="004E7725">
        <w:rPr>
          <w:rFonts w:ascii="Times New Roman" w:hAnsi="Times New Roman"/>
          <w:b/>
          <w:color w:val="000000"/>
          <w:sz w:val="20"/>
          <w:szCs w:val="24"/>
        </w:rPr>
        <w:t xml:space="preserve">Gambar </w:t>
      </w:r>
      <w:r w:rsidRPr="004E7725">
        <w:rPr>
          <w:rFonts w:ascii="Times New Roman" w:hAnsi="Times New Roman"/>
          <w:b/>
          <w:color w:val="000000"/>
          <w:sz w:val="20"/>
          <w:szCs w:val="24"/>
        </w:rPr>
        <w:t>6.</w:t>
      </w:r>
      <w:proofErr w:type="gramEnd"/>
      <w:r w:rsidRPr="004E7725">
        <w:rPr>
          <w:rFonts w:ascii="Times New Roman" w:hAnsi="Times New Roman"/>
          <w:b/>
          <w:color w:val="000000"/>
          <w:sz w:val="20"/>
          <w:szCs w:val="24"/>
        </w:rPr>
        <w:t xml:space="preserve"> Reaksi Pembentukan Kompleks Flavonoid-Glukosa </w:t>
      </w:r>
    </w:p>
    <w:p w:rsidR="00EE6E3D" w:rsidRPr="004E7725" w:rsidRDefault="00EE6E3D" w:rsidP="004E7725">
      <w:pPr>
        <w:spacing w:after="0" w:line="240" w:lineRule="auto"/>
        <w:jc w:val="center"/>
        <w:rPr>
          <w:rFonts w:ascii="Times New Roman" w:hAnsi="Times New Roman"/>
          <w:color w:val="000000"/>
          <w:sz w:val="24"/>
          <w:szCs w:val="24"/>
        </w:rPr>
      </w:pPr>
      <w:r w:rsidRPr="004E7725">
        <w:rPr>
          <w:rFonts w:ascii="Times New Roman" w:hAnsi="Times New Roman"/>
          <w:color w:val="000000"/>
          <w:sz w:val="24"/>
          <w:szCs w:val="24"/>
        </w:rPr>
        <w:fldChar w:fldCharType="begin" w:fldLock="1"/>
      </w:r>
      <w:r w:rsidR="00FF0218">
        <w:rPr>
          <w:rFonts w:ascii="Times New Roman" w:hAnsi="Times New Roman"/>
          <w:color w:val="000000"/>
          <w:sz w:val="24"/>
          <w:szCs w:val="24"/>
        </w:rPr>
        <w:instrText>ADDIN CSL_CITATION {"citationItems":[{"id":"ITEM-1","itemData":{"author":[{"dropping-particle":"","family":"Vifta, R., Wilantika, W., &amp; Advistasari","given":"Y.D.","non-dropping-particle":"","parse-names":false,"suffix":""}],"container-title":"Jurnal Tumbuhan Obat Indonesia","id":"ITEM-1","issued":{"date-parts":[["2019"]]},"page":"93-102","title":"Studi In Vitro Potensi Antioksidan dan Aktifitas Antidiabetes Fraksi Etil Asetat Buah Parijoto (Medinilla speciosa B.)","type":"article-journal","volume":"12, No 2"},"uris":["http://www.mendeley.com/documents/?uuid=a8724be8-f6fa-4d9f-ae7a-637c442638a0"]}],"mendeley":{"formattedCitation":"(Vifta, R., Wilantika, W., &amp; Advistasari, 2019)","manualFormatting":"(Vifta et al,2019a)","plainTextFormattedCitation":"(Vifta, R., Wilantika, W., &amp; Advistasari, 2019)","previouslyFormattedCitation":"(Vifta, R., Wilantika, W., &amp; Advistasari 2019)"},"properties":{"noteIndex":0},"schema":"https://github.com/citation-style-language/schema/raw/master/csl-citation.json"}</w:instrText>
      </w:r>
      <w:r w:rsidRPr="004E7725">
        <w:rPr>
          <w:rFonts w:ascii="Times New Roman" w:hAnsi="Times New Roman"/>
          <w:color w:val="000000"/>
          <w:sz w:val="24"/>
          <w:szCs w:val="24"/>
        </w:rPr>
        <w:fldChar w:fldCharType="separate"/>
      </w:r>
      <w:r w:rsidRPr="004E7725">
        <w:rPr>
          <w:rFonts w:ascii="Times New Roman" w:hAnsi="Times New Roman"/>
          <w:noProof/>
          <w:color w:val="000000"/>
          <w:sz w:val="24"/>
          <w:szCs w:val="24"/>
        </w:rPr>
        <w:t>(Vifta et al,2019a)</w:t>
      </w:r>
      <w:r w:rsidRPr="004E7725">
        <w:rPr>
          <w:rFonts w:ascii="Times New Roman" w:hAnsi="Times New Roman"/>
          <w:color w:val="000000"/>
          <w:sz w:val="24"/>
          <w:szCs w:val="24"/>
        </w:rPr>
        <w:fldChar w:fldCharType="end"/>
      </w:r>
    </w:p>
    <w:p w:rsidR="004E7725" w:rsidRDefault="00EE6E3D" w:rsidP="004E7725">
      <w:pPr>
        <w:spacing w:after="0" w:line="240" w:lineRule="auto"/>
        <w:ind w:firstLine="426"/>
        <w:jc w:val="both"/>
        <w:rPr>
          <w:rFonts w:ascii="Times New Roman" w:hAnsi="Times New Roman"/>
          <w:color w:val="000000"/>
          <w:sz w:val="24"/>
        </w:rPr>
      </w:pPr>
      <w:r w:rsidRPr="004E7725">
        <w:rPr>
          <w:rFonts w:ascii="Times New Roman" w:hAnsi="Times New Roman"/>
          <w:color w:val="000000"/>
          <w:sz w:val="24"/>
        </w:rPr>
        <w:t xml:space="preserve">Berdasarkan penelitian yang telah dilakukan oleh </w:t>
      </w:r>
      <w:r w:rsidRPr="004E7725">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{"citationItems":[{"id":"ITEM-1","itemData":{"author":[{"dropping-particle":"","family":"Vifta, R.L., Sunnah, I., &amp; Advistasari","given":"Y.D.","non-dropping-particle":"","parse-names":false,"suffix":""}],"container-title":"SINOV","id":"ITEM-1","issued":{"date-parts":[["2019"]]},"page":"69-80","title":"Purifikasi Buah Parijoto (Medinilla speciosa Blume) dan Uji Bioaktivitasnya Sebagai Alternatif Pengobatan Diabetes Mellitus","type":"article-journal","volume":"21, No. 2"},"uris":["http://www.mendeley.com/documents/?uuid=cfe928e6-47ea-4c58-9b92-012220412d4c"]}],"mendeley":{"formattedCitation":"(Vifta, R.L., Sunnah, I., &amp; Advistasari, 2019)","manualFormatting":"Vifta et al  (2019b;","plainTextFormattedCitation":"(Vifta, R.L., Sunnah, I., &amp; Advistasari, 2019)","previouslyFormattedCitation":"(Vifta, R.L., Sunnah, I., &amp; Advistasari 2019)"},"properties":{"noteIndex":0},"schema":"https://github.com/citation-style-language/schema/raw/master/csl-citation.json"}</w:instrText>
      </w:r>
      <w:r w:rsidRPr="004E7725">
        <w:rPr>
          <w:rFonts w:ascii="Times New Roman" w:hAnsi="Times New Roman"/>
          <w:color w:val="000000"/>
          <w:sz w:val="24"/>
        </w:rPr>
        <w:fldChar w:fldCharType="separate"/>
      </w:r>
      <w:r w:rsidRPr="004E7725">
        <w:rPr>
          <w:rFonts w:ascii="Times New Roman" w:hAnsi="Times New Roman"/>
          <w:noProof/>
          <w:color w:val="000000"/>
          <w:sz w:val="24"/>
        </w:rPr>
        <w:t xml:space="preserve">Vifta </w:t>
      </w:r>
      <w:r w:rsidRPr="004E7725">
        <w:rPr>
          <w:rFonts w:ascii="Times New Roman" w:hAnsi="Times New Roman"/>
          <w:i/>
          <w:noProof/>
          <w:color w:val="000000"/>
          <w:sz w:val="24"/>
        </w:rPr>
        <w:t>et al</w:t>
      </w:r>
      <w:r w:rsidRPr="004E7725">
        <w:rPr>
          <w:rFonts w:ascii="Times New Roman" w:hAnsi="Times New Roman"/>
          <w:noProof/>
          <w:color w:val="000000"/>
          <w:sz w:val="24"/>
        </w:rPr>
        <w:t xml:space="preserve">  (2019b;</w:t>
      </w:r>
      <w:r w:rsidRPr="004E7725">
        <w:rPr>
          <w:rFonts w:ascii="Times New Roman" w:hAnsi="Times New Roman"/>
          <w:color w:val="000000"/>
          <w:sz w:val="24"/>
        </w:rPr>
        <w:fldChar w:fldCharType="end"/>
      </w:r>
      <w:r w:rsidRPr="004E7725">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{"citationItems":[{"id":"ITEM-1","itemData":{"author":[{"dropping-particle":"","family":"Vifta","given":"Rissa Laila","non-dropping-particle":"","parse-names":false,"suffix":""},{"dropping-particle":"","family":"Wilantika","given":"","non-dropping-particle":"","parse-names":false,"suffix":""},{"dropping-particle":"","family":"Advistasari","given":"Yustisia Dian","non-dropping-particle":"","parse-names":false,"suffix":""}],"container-title":"Buletin Penelitian Tanaman Rempah dan Obat","id":"ITEM-1","issue":"1","issued":{"date-parts":[["2020"]]},"page":"31-39","title":"IN VITRO ACTIVITY OF PARIJOTO FRUIT EXTRACT ( Medinilla speciosa B .) FOR REDUCING BLOOD GLUCOSE","type":"article-journal","volume":"31"},"uris":["http://www.mendeley.com/documents/?uuid=f2491269-19f1-48ba-8f3e-574a86f867a6"]}],"mendeley":{"formattedCitation":"(Vifta et al., 2020)","manualFormatting":" 2020)","plainTextFormattedCitation":"(Vifta et al., 2020)","previouslyFormattedCitation":"(Vifta, Wilantika, and Advistasari 2020)"},"properties":{"noteIndex":0},"schema":"https://github.com/citation-style-language/schema/raw/master/csl-citation.json"}</w:instrText>
      </w:r>
      <w:r w:rsidRPr="004E7725">
        <w:rPr>
          <w:rFonts w:ascii="Times New Roman" w:hAnsi="Times New Roman"/>
          <w:color w:val="000000"/>
          <w:sz w:val="24"/>
        </w:rPr>
        <w:fldChar w:fldCharType="separate"/>
      </w:r>
      <w:r w:rsidRPr="004E7725">
        <w:rPr>
          <w:rFonts w:ascii="Times New Roman" w:hAnsi="Times New Roman"/>
          <w:noProof/>
          <w:color w:val="000000"/>
          <w:sz w:val="24"/>
        </w:rPr>
        <w:t xml:space="preserve"> 2020)</w:t>
      </w:r>
      <w:r w:rsidRPr="004E7725">
        <w:rPr>
          <w:rFonts w:ascii="Times New Roman" w:hAnsi="Times New Roman"/>
          <w:color w:val="000000"/>
          <w:sz w:val="24"/>
        </w:rPr>
        <w:fldChar w:fldCharType="end"/>
      </w:r>
      <w:r w:rsidRPr="004E7725">
        <w:rPr>
          <w:rFonts w:ascii="Times New Roman" w:hAnsi="Times New Roman"/>
          <w:b/>
          <w:color w:val="000000"/>
          <w:sz w:val="24"/>
        </w:rPr>
        <w:t xml:space="preserve"> </w:t>
      </w:r>
      <w:r w:rsidRPr="004E7725">
        <w:rPr>
          <w:rFonts w:ascii="Times New Roman" w:hAnsi="Times New Roman"/>
          <w:color w:val="000000"/>
          <w:sz w:val="24"/>
        </w:rPr>
        <w:t xml:space="preserve">didapatkan penurunan kadar glukosa maksimum pada konsentrasi tertentu. Semakin tinggi konsentrasi ekstrak maka semakin tinggi persen penurunan </w:t>
      </w:r>
      <w:proofErr w:type="gramStart"/>
      <w:r w:rsidRPr="004E7725">
        <w:rPr>
          <w:rFonts w:ascii="Times New Roman" w:hAnsi="Times New Roman"/>
          <w:color w:val="000000"/>
          <w:sz w:val="24"/>
        </w:rPr>
        <w:t>kadar</w:t>
      </w:r>
      <w:proofErr w:type="gramEnd"/>
      <w:r w:rsidRPr="004E7725">
        <w:rPr>
          <w:rFonts w:ascii="Times New Roman" w:hAnsi="Times New Roman"/>
          <w:color w:val="000000"/>
          <w:sz w:val="24"/>
        </w:rPr>
        <w:t xml:space="preserve"> glukosa. Setelah mencapai konsentrasi maksimum, absorbansi semakin besar maka persen penurunan </w:t>
      </w:r>
      <w:proofErr w:type="gramStart"/>
      <w:r w:rsidRPr="004E7725">
        <w:rPr>
          <w:rFonts w:ascii="Times New Roman" w:hAnsi="Times New Roman"/>
          <w:color w:val="000000"/>
          <w:sz w:val="24"/>
        </w:rPr>
        <w:t>kadar</w:t>
      </w:r>
      <w:proofErr w:type="gramEnd"/>
      <w:r w:rsidRPr="004E7725">
        <w:rPr>
          <w:rFonts w:ascii="Times New Roman" w:hAnsi="Times New Roman"/>
          <w:color w:val="000000"/>
          <w:sz w:val="24"/>
        </w:rPr>
        <w:t xml:space="preserve"> glukosa semakin kecil. </w:t>
      </w:r>
      <w:proofErr w:type="gramStart"/>
      <w:r w:rsidRPr="004E7725">
        <w:rPr>
          <w:rFonts w:ascii="Times New Roman" w:hAnsi="Times New Roman"/>
          <w:color w:val="000000"/>
          <w:sz w:val="24"/>
        </w:rPr>
        <w:t>Hal tersebut terjadi karena kondisi telah jenuh yaitu glukosa telah habis bereaksi dengan ekstrak sehingga yang terukur oleh spektrofotometer UV-Vis bukan absorbansi glukosa yang bereaksi dengan reagen Nelson melainkan absorbansi sampel yang bereaksi dengan reagen Nelson.</w:t>
      </w:r>
      <w:proofErr w:type="gramEnd"/>
    </w:p>
    <w:p w:rsidR="004E7725" w:rsidRDefault="0056161C" w:rsidP="004E7725">
      <w:pPr>
        <w:spacing w:after="0" w:line="240" w:lineRule="auto"/>
        <w:ind w:firstLine="426"/>
        <w:jc w:val="both"/>
        <w:rPr>
          <w:rFonts w:ascii="Times New Roman" w:hAnsi="Times New Roman"/>
          <w:color w:val="000000"/>
          <w:sz w:val="24"/>
        </w:rPr>
      </w:pPr>
      <w:r>
        <w:rPr>
          <w:rFonts w:ascii="Times New Roman" w:hAnsi="Times New Roman"/>
          <w:color w:val="000000"/>
          <w:sz w:val="24"/>
        </w:rPr>
        <w:t>Berdasarkan Gambar 4</w:t>
      </w:r>
      <w:r w:rsidR="00EE6E3D" w:rsidRPr="004E7725">
        <w:rPr>
          <w:rFonts w:ascii="Times New Roman" w:hAnsi="Times New Roman"/>
          <w:color w:val="000000"/>
          <w:sz w:val="24"/>
        </w:rPr>
        <w:t xml:space="preserve"> hasil persen penurunan kadar glukosa ekstrak etanol 70% dan 96% buah parijoto konsentrasi 10 - 60 ppm menunjukkan grafik yang tidak linier. Pada penelitian yang telah dilakukan oleh </w:t>
      </w:r>
      <w:r w:rsidR="00EE6E3D" w:rsidRPr="004E7725">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{"citationItems":[{"id":"ITEM-1","itemData":{"author":[{"dropping-particle":"","family":"Vifta, R.L., Sunnah, I., &amp; Advistasari","given":"Y.D.","non-dropping-particle":"","parse-names":false,"suffix":""}],"container-title":"SINOV","id":"ITEM-1","issued":{"date-parts":[["2019"]]},"page":"69-80","title":"Purifikasi Buah Parijoto (Medinilla speciosa Blume) dan Uji Bioaktivitasnya Sebagai Alternatif Pengobatan Diabetes Mellitus","type":"article-journal","volume":"21, No. 2"},"uris":["http://www.mendeley.com/documents/?uuid=cfe928e6-47ea-4c58-9b92-012220412d4c"]}],"mendeley":{"formattedCitation":"(Vifta, R.L., Sunnah, I., &amp; Advistasari, 2019)","manualFormatting":"(Vifta et al, 2019b)","plainTextFormattedCitation":"(Vifta, R.L., Sunnah, I., &amp; Advistasari, 2019)","previouslyFormattedCitation":"(Vifta, R.L., Sunnah, I., &amp; Advistasari 2019)"},"properties":{"noteIndex":0},"schema":"https://github.com/citation-style-language/schema/raw/master/csl-citation.json"}</w:instrText>
      </w:r>
      <w:r w:rsidR="00EE6E3D" w:rsidRPr="004E7725">
        <w:rPr>
          <w:rFonts w:ascii="Times New Roman" w:hAnsi="Times New Roman"/>
          <w:color w:val="000000"/>
          <w:sz w:val="24"/>
        </w:rPr>
        <w:fldChar w:fldCharType="separate"/>
      </w:r>
      <w:r w:rsidR="00EE6E3D" w:rsidRPr="004E7725">
        <w:rPr>
          <w:rFonts w:ascii="Times New Roman" w:hAnsi="Times New Roman"/>
          <w:noProof/>
          <w:color w:val="000000"/>
          <w:sz w:val="24"/>
        </w:rPr>
        <w:t xml:space="preserve">(Vifta </w:t>
      </w:r>
      <w:r w:rsidR="00EE6E3D" w:rsidRPr="004E7725">
        <w:rPr>
          <w:rFonts w:ascii="Times New Roman" w:hAnsi="Times New Roman"/>
          <w:i/>
          <w:noProof/>
          <w:color w:val="000000"/>
          <w:sz w:val="24"/>
        </w:rPr>
        <w:t>et al</w:t>
      </w:r>
      <w:r w:rsidR="00EE6E3D" w:rsidRPr="004E7725">
        <w:rPr>
          <w:rFonts w:ascii="Times New Roman" w:hAnsi="Times New Roman"/>
          <w:noProof/>
          <w:color w:val="000000"/>
          <w:sz w:val="24"/>
        </w:rPr>
        <w:t>, 2019b)</w:t>
      </w:r>
      <w:r w:rsidR="00EE6E3D" w:rsidRPr="004E7725">
        <w:rPr>
          <w:rFonts w:ascii="Times New Roman" w:hAnsi="Times New Roman"/>
          <w:color w:val="000000"/>
          <w:sz w:val="24"/>
        </w:rPr>
        <w:fldChar w:fldCharType="end"/>
      </w:r>
      <w:r w:rsidR="00EE6E3D" w:rsidRPr="004E7725">
        <w:rPr>
          <w:rFonts w:ascii="Times New Roman" w:hAnsi="Times New Roman"/>
          <w:b/>
          <w:color w:val="000000"/>
          <w:sz w:val="24"/>
        </w:rPr>
        <w:t xml:space="preserve"> </w:t>
      </w:r>
      <w:r w:rsidR="00EE6E3D" w:rsidRPr="004E7725">
        <w:rPr>
          <w:rFonts w:ascii="Times New Roman" w:hAnsi="Times New Roman"/>
          <w:color w:val="000000"/>
          <w:sz w:val="24"/>
        </w:rPr>
        <w:t xml:space="preserve">juga menunjukkan grafik yang tidak linier, pada konsentrasi 10 – 20 ppm fraksi etil asetat buah parijoto mengalami penurunan aktivitas dalam menurunkan kadar glukosa </w:t>
      </w:r>
      <w:r w:rsidR="00EE6E3D" w:rsidRPr="004E7725">
        <w:rPr>
          <w:rFonts w:ascii="Times New Roman" w:hAnsi="Times New Roman"/>
          <w:color w:val="000000"/>
          <w:sz w:val="24"/>
        </w:rPr>
        <w:lastRenderedPageBreak/>
        <w:t>kemudian penurunan kadar glukosa maksimum pada konsentrasi 40 ppm dan selanjutnya mengalami penjenuhan. Kandungan metabolit yang tidak stabil atau telah rusak dapat dipengaruhi oleh suhu pemanasan yang digunakan selama preparasi sampel</w:t>
      </w:r>
      <w:r w:rsidR="00EE6E3D" w:rsidRPr="004E7725">
        <w:rPr>
          <w:rFonts w:ascii="Times New Roman" w:hAnsi="Times New Roman"/>
          <w:b/>
          <w:color w:val="000000"/>
          <w:sz w:val="24"/>
        </w:rPr>
        <w:t xml:space="preserve"> </w:t>
      </w:r>
      <w:r w:rsidR="00EE6E3D" w:rsidRPr="004E7725">
        <w:rPr>
          <w:rFonts w:ascii="Times New Roman" w:hAnsi="Times New Roman"/>
          <w:b/>
          <w:color w:val="000000"/>
          <w:sz w:val="24"/>
        </w:rPr>
        <w:fldChar w:fldCharType="begin" w:fldLock="1"/>
      </w:r>
      <w:r w:rsidR="00FF0218">
        <w:rPr>
          <w:rFonts w:ascii="Times New Roman" w:hAnsi="Times New Roman"/>
          <w:b/>
          <w:color w:val="000000"/>
          <w:sz w:val="24"/>
        </w:rPr>
        <w:instrText>ADDIN CSL_CITATION {"citationItems":[{"id":"ITEM-1","itemData":{"author":[{"dropping-particle":"","family":"Pertiwi, R.B., Hidayah, I.N., Andrianty, D., &amp; Hasbullah","given":"U.H.A.","non-dropping-particle":"","parse-names":false,"suffix":""}],"container-title":"Jurnal Ilmu Pangan dan Hasil Pertanian","id":"ITEM-1","issued":{"date-parts":[["2019"]]},"page":"22-30","title":"Aktivitas Antioksidan Ekstrak Buah Parijoto Pada Berbagai Suhu Pengolahan Pangan","type":"article-journal","volume":"3, No. 1"},"uris":["http://www.mendeley.com/documents/?uuid=0ef8bc97-b183-48fd-8856-8d7d281065fe"]}],"mendeley":{"formattedCitation":"(Pertiwi, R.B., Hidayah, I.N., Andrianty, D., &amp; Hasbullah, 2019)","manualFormatting":"(Pertiwi et al, 2019)","plainTextFormattedCitation":"(Pertiwi, R.B., Hidayah, I.N., Andrianty, D., &amp; Hasbullah, 2019)","previouslyFormattedCitation":"(Pertiwi, R.B., Hidayah, I.N., Andrianty, D., &amp; Hasbullah 2019)"},"properties":{"noteIndex":0},"schema":"https://github.com/citation-style-language/schema/raw/master/csl-citation.json"}</w:instrText>
      </w:r>
      <w:r w:rsidR="00EE6E3D" w:rsidRPr="004E7725">
        <w:rPr>
          <w:rFonts w:ascii="Times New Roman" w:hAnsi="Times New Roman"/>
          <w:b/>
          <w:color w:val="000000"/>
          <w:sz w:val="24"/>
        </w:rPr>
        <w:fldChar w:fldCharType="separate"/>
      </w:r>
      <w:r w:rsidR="00EE6E3D" w:rsidRPr="004E7725">
        <w:rPr>
          <w:rFonts w:ascii="Times New Roman" w:hAnsi="Times New Roman"/>
          <w:noProof/>
          <w:color w:val="000000"/>
          <w:sz w:val="24"/>
        </w:rPr>
        <w:t xml:space="preserve">(Pertiwi </w:t>
      </w:r>
      <w:r w:rsidR="00EE6E3D" w:rsidRPr="004E7725">
        <w:rPr>
          <w:rFonts w:ascii="Times New Roman" w:hAnsi="Times New Roman"/>
          <w:i/>
          <w:noProof/>
          <w:color w:val="000000"/>
          <w:sz w:val="24"/>
        </w:rPr>
        <w:t>et al</w:t>
      </w:r>
      <w:r w:rsidR="00EE6E3D" w:rsidRPr="004E7725">
        <w:rPr>
          <w:rFonts w:ascii="Times New Roman" w:hAnsi="Times New Roman"/>
          <w:noProof/>
          <w:color w:val="000000"/>
          <w:sz w:val="24"/>
        </w:rPr>
        <w:t>, 2019)</w:t>
      </w:r>
      <w:r w:rsidR="00EE6E3D" w:rsidRPr="004E7725">
        <w:rPr>
          <w:rFonts w:ascii="Times New Roman" w:hAnsi="Times New Roman"/>
          <w:b/>
          <w:color w:val="000000"/>
          <w:sz w:val="24"/>
        </w:rPr>
        <w:fldChar w:fldCharType="end"/>
      </w:r>
      <w:r w:rsidR="00EE6E3D" w:rsidRPr="004E7725">
        <w:rPr>
          <w:rFonts w:ascii="Times New Roman" w:hAnsi="Times New Roman"/>
          <w:b/>
          <w:color w:val="000000"/>
          <w:sz w:val="24"/>
        </w:rPr>
        <w:t>.</w:t>
      </w:r>
    </w:p>
    <w:p w:rsidR="004E7725" w:rsidRDefault="00EE6E3D" w:rsidP="004E7725">
      <w:pPr>
        <w:spacing w:after="0" w:line="240" w:lineRule="auto"/>
        <w:ind w:firstLine="426"/>
        <w:jc w:val="both"/>
        <w:rPr>
          <w:rFonts w:ascii="Times New Roman" w:hAnsi="Times New Roman"/>
          <w:color w:val="000000"/>
          <w:sz w:val="24"/>
        </w:rPr>
      </w:pPr>
      <w:r w:rsidRPr="004E7725">
        <w:rPr>
          <w:rFonts w:ascii="Times New Roman" w:hAnsi="Times New Roman"/>
          <w:color w:val="000000"/>
          <w:sz w:val="24"/>
        </w:rPr>
        <w:t xml:space="preserve">Faktor-faktor yang dapat mempengaruhi kandungan flavonoid ekstrak buah parijoto yaitu intensitas cahaya dan lama paparan cahaya yang mempengaruhi waktu paruh, semakin tinggi intensitas cahaya dan semakin lama paparannya maka waktu paruh semakin pendek sehingga kerusakan senyawa flavonoid juga semakin cepat </w:t>
      </w:r>
      <w:r w:rsidRPr="004E7725">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{"citationItems":[{"id":"ITEM-1","itemData":{"author":[{"dropping-particle":"","family":"Kunarto, B.","given":"&amp; Iswoyo","non-dropping-particle":"","parse-names":false,"suffix":""}],"container-title":"Prosiding Seminar Nasional Unimus","id":"ITEM-1","issued":{"date-parts":[["2020"]]},"page":"1184-1193","title":"Kinetika Degradasi Ekstrak Antioksidan Buah Parijoto Muda (Medinilla speciosa Blume) Pada Berbagai Intensitas dan Waktu Paparan Cahaya","type":"article-journal","volume":"3"},"uris":["http://www.mendeley.com/documents/?uuid=078b989f-290d-4903-a25d-4d002d90c003"]}],"mendeley":{"formattedCitation":"(Kunarto, B., 2020)","manualFormatting":"(Kunarto &amp; Iswoyo, 2020)","plainTextFormattedCitation":"(Kunarto, B., 2020)","previouslyFormattedCitation":"(Kunarto, B. 2020)"},"properties":{"noteIndex":0},"schema":"https://github.com/citation-style-language/schema/raw/master/csl-citation.json"}</w:instrText>
      </w:r>
      <w:r w:rsidRPr="004E7725">
        <w:rPr>
          <w:rFonts w:ascii="Times New Roman" w:hAnsi="Times New Roman"/>
          <w:color w:val="000000"/>
          <w:sz w:val="24"/>
        </w:rPr>
        <w:fldChar w:fldCharType="separate"/>
      </w:r>
      <w:r w:rsidRPr="004E7725">
        <w:rPr>
          <w:rFonts w:ascii="Times New Roman" w:hAnsi="Times New Roman"/>
          <w:noProof/>
          <w:color w:val="000000"/>
          <w:sz w:val="24"/>
        </w:rPr>
        <w:t>(Kunarto &amp; Iswoyo, 2020)</w:t>
      </w:r>
      <w:r w:rsidRPr="004E7725">
        <w:rPr>
          <w:rFonts w:ascii="Times New Roman" w:hAnsi="Times New Roman"/>
          <w:color w:val="000000"/>
          <w:sz w:val="24"/>
        </w:rPr>
        <w:fldChar w:fldCharType="end"/>
      </w:r>
      <w:r w:rsidRPr="004E7725">
        <w:rPr>
          <w:rFonts w:ascii="Times New Roman" w:hAnsi="Times New Roman"/>
          <w:color w:val="000000"/>
          <w:sz w:val="24"/>
        </w:rPr>
        <w:t xml:space="preserve">. Faktor lain yang dapat mempengarahui kandungan senyawa metabolit sekunder buah parijoto adalah wilayah tumbuh seperti geografis, suhu, ketersediaan air, kelembaban dan kesuburan tanah, intensitas cahaya, iklim dan umur panen buah parijoto </w:t>
      </w:r>
      <w:r w:rsidRPr="004E7725">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{"citationItems":[{"id":"ITEM-1","itemData":{"author":[{"dropping-particle":"","family":"Apriani, S., &amp; Pratiwi","given":"F.D.","non-dropping-particle":"","parse-names":false,"suffix":""}],"container-title":"Jurnal Ilmiah Kohesi","id":"ITEM-1","issued":{"date-parts":[["2021"]]},"page":"83-89","title":"Aktivitas Antioksidan Ekstrak Bunga Telang (Clitoria Ternatea L.) Menggunakan Metode DPPH (2,2 Dipheny 1 1-1 Pickrylhydrazyl)","type":"article-journal","volume":"5, No. 3"},"uris":["http://www.mendeley.com/documents/?uuid=5187156e-f05b-46de-8e08-aff23963f297"]}],"mendeley":{"formattedCitation":"(Apriani, S., &amp; Pratiwi, 2021)","manualFormatting":"(Apriani &amp; Pratiwi, 2021","plainTextFormattedCitation":"(Apriani, S., &amp; Pratiwi, 2021)","previouslyFormattedCitation":"(Apriani, S., &amp; Pratiwi 2021)"},"properties":{"noteIndex":0},"schema":"https://github.com/citation-style-language/schema/raw/master/csl-citation.json"}</w:instrText>
      </w:r>
      <w:r w:rsidRPr="004E7725">
        <w:rPr>
          <w:rFonts w:ascii="Times New Roman" w:hAnsi="Times New Roman"/>
          <w:color w:val="000000"/>
          <w:sz w:val="24"/>
        </w:rPr>
        <w:fldChar w:fldCharType="separate"/>
      </w:r>
      <w:r w:rsidRPr="004E7725">
        <w:rPr>
          <w:rFonts w:ascii="Times New Roman" w:hAnsi="Times New Roman"/>
          <w:noProof/>
          <w:color w:val="000000"/>
          <w:sz w:val="24"/>
        </w:rPr>
        <w:t>(Apriani &amp; Pratiwi, 2021</w:t>
      </w:r>
      <w:r w:rsidRPr="004E7725">
        <w:rPr>
          <w:rFonts w:ascii="Times New Roman" w:hAnsi="Times New Roman"/>
          <w:color w:val="000000"/>
          <w:sz w:val="24"/>
        </w:rPr>
        <w:fldChar w:fldCharType="end"/>
      </w:r>
      <w:r w:rsidRPr="004E7725">
        <w:rPr>
          <w:rFonts w:ascii="Times New Roman" w:hAnsi="Times New Roman"/>
          <w:color w:val="000000"/>
          <w:sz w:val="24"/>
        </w:rPr>
        <w:t xml:space="preserve">; </w:t>
      </w:r>
      <w:r w:rsidRPr="004E7725">
        <w:rPr>
          <w:rFonts w:ascii="Times New Roman" w:hAnsi="Times New Roman"/>
          <w:color w:val="000000"/>
          <w:sz w:val="24"/>
        </w:rPr>
        <w:fldChar w:fldCharType="begin" w:fldLock="1"/>
      </w:r>
      <w:r w:rsidR="00FF0218">
        <w:rPr>
          <w:rFonts w:ascii="Times New Roman" w:hAnsi="Times New Roman"/>
          <w:color w:val="000000"/>
          <w:sz w:val="24"/>
        </w:rPr>
        <w:instrText>ADDIN CSL_CITATION {"citationItems":[{"id":"ITEM-1","itemData":{"author":[{"dropping-particle":"","family":"Pertiwi, R.B., Hidayah, I.N., Andrianty, D., &amp; Hasbullah","given":"U.H.A.","non-dropping-particle":"","parse-names":false,"suffix":""}],"container-title":"Jurnal Ilmu Pangan dan Hasil Pertanian","id":"ITEM-1","issued":{"date-parts":[["2019"]]},"page":"22-30","title":"Aktivitas Antioksidan Ekstrak Buah Parijoto Pada Berbagai Suhu Pengolahan Pangan","type":"article-journal","volume":"3, No. 1"},"uris":["http://www.mendeley.com/documents/?uuid=0ef8bc97-b183-48fd-8856-8d7d281065fe"]}],"mendeley":{"formattedCitation":"(Pertiwi, R.B., Hidayah, I.N., Andrianty, D., &amp; Hasbullah, 2019)","manualFormatting":"Pertiwi et al, 2019)","plainTextFormattedCitation":"(Pertiwi, R.B., Hidayah, I.N., Andrianty, D., &amp; Hasbullah, 2019)","previouslyFormattedCitation":"(Pertiwi, R.B., Hidayah, I.N., Andrianty, D., &amp; Hasbullah 2019)"},"properties":{"noteIndex":0},"schema":"https://github.com/citation-style-language/schema/raw/master/csl-citation.json"}</w:instrText>
      </w:r>
      <w:r w:rsidRPr="004E7725">
        <w:rPr>
          <w:rFonts w:ascii="Times New Roman" w:hAnsi="Times New Roman"/>
          <w:color w:val="000000"/>
          <w:sz w:val="24"/>
        </w:rPr>
        <w:fldChar w:fldCharType="separate"/>
      </w:r>
      <w:r w:rsidRPr="004E7725">
        <w:rPr>
          <w:rFonts w:ascii="Times New Roman" w:hAnsi="Times New Roman"/>
          <w:noProof/>
          <w:color w:val="000000"/>
          <w:sz w:val="24"/>
        </w:rPr>
        <w:t xml:space="preserve">Pertiwi </w:t>
      </w:r>
      <w:r w:rsidRPr="004E7725">
        <w:rPr>
          <w:rFonts w:ascii="Times New Roman" w:hAnsi="Times New Roman"/>
          <w:i/>
          <w:noProof/>
          <w:color w:val="000000"/>
          <w:sz w:val="24"/>
        </w:rPr>
        <w:t>et al</w:t>
      </w:r>
      <w:r w:rsidRPr="004E7725">
        <w:rPr>
          <w:rFonts w:ascii="Times New Roman" w:hAnsi="Times New Roman"/>
          <w:noProof/>
          <w:color w:val="000000"/>
          <w:sz w:val="24"/>
        </w:rPr>
        <w:t>, 2019)</w:t>
      </w:r>
      <w:r w:rsidRPr="004E7725">
        <w:rPr>
          <w:rFonts w:ascii="Times New Roman" w:hAnsi="Times New Roman"/>
          <w:color w:val="000000"/>
          <w:sz w:val="24"/>
        </w:rPr>
        <w:fldChar w:fldCharType="end"/>
      </w:r>
    </w:p>
    <w:p w:rsidR="004E7725" w:rsidRDefault="00EE6E3D" w:rsidP="004E7725">
      <w:pPr>
        <w:spacing w:after="0" w:line="240" w:lineRule="auto"/>
        <w:ind w:firstLine="426"/>
        <w:jc w:val="both"/>
        <w:rPr>
          <w:rFonts w:ascii="Times New Roman" w:hAnsi="Times New Roman"/>
          <w:color w:val="000000"/>
          <w:sz w:val="24"/>
        </w:rPr>
      </w:pPr>
      <w:r w:rsidRPr="004E7725">
        <w:rPr>
          <w:rFonts w:ascii="Times New Roman" w:hAnsi="Times New Roman"/>
          <w:color w:val="000000"/>
          <w:sz w:val="24"/>
        </w:rPr>
        <w:t xml:space="preserve">Aktivitas penurunan kadar glukosa ekstrak buah parijoto dipengaruhi oleh perolehan metabolit yang tersari dengan pelarut etanol 70% dan 96% dari ekstrak total. </w:t>
      </w:r>
      <w:r w:rsidRPr="004E7725">
        <w:rPr>
          <w:rFonts w:ascii="Times New Roman" w:hAnsi="Times New Roman"/>
          <w:sz w:val="24"/>
        </w:rPr>
        <w:t xml:space="preserve">Pelarut etanol 96% bersifat universal mampu menarik semua jenis metabolit polar, semi polar, dan non polar, sedangkan pelarut etanol 70% bersifat lebih polar yang dapat menarik metabolit polar sehingga metabolit yang tersari lebih banyak dengan menggunakan pelarut etanol 96% </w:t>
      </w:r>
      <w:r w:rsidRPr="004E7725">
        <w:rPr>
          <w:rFonts w:ascii="Times New Roman" w:hAnsi="Times New Roman"/>
          <w:sz w:val="24"/>
        </w:rPr>
        <w:fldChar w:fldCharType="begin" w:fldLock="1"/>
      </w:r>
      <w:r w:rsidR="00FF0218">
        <w:rPr>
          <w:rFonts w:ascii="Times New Roman" w:hAnsi="Times New Roman"/>
          <w:sz w:val="24"/>
        </w:rPr>
        <w:instrText>ADDIN CSL_CITATION {"citationItems":[{"id":"ITEM-1","itemData":{"author":[{"dropping-particle":"","family":"Vifta, R.L., Sunnah, I., &amp; Advistasari","given":"Y.D.","non-dropping-particle":"","parse-names":false,"suffix":""}],"container-title":"SINOV","id":"ITEM-1","issued":{"date-parts":[["2019"]]},"page":"69-80","title":"Purifikasi Buah Parijoto (Medinilla speciosa Blume) dan Uji Bioaktivitasnya Sebagai Alternatif Pengobatan Diabetes Mellitus","type":"article-journal","volume":"21, No. 2"},"uris":["http://www.mendeley.com/documents/?uuid=cfe928e6-47ea-4c58-9b92-012220412d4c"]}],"mendeley":{"formattedCitation":"(Vifta, R.L., Sunnah, I., &amp; Advistasari, 2019)","manualFormatting":"(Vifta et al, 2019b","plainTextFormattedCitation":"(Vifta, R.L., Sunnah, I., &amp; Advistasari, 2019)","previouslyFormattedCitation":"(Vifta, R.L., Sunnah, I., &amp; Advistasari 2019)"},"properties":{"noteIndex":0},"schema":"https://github.com/citation-style-language/schema/raw/master/csl-citation.json"}</w:instrText>
      </w:r>
      <w:r w:rsidRPr="004E7725">
        <w:rPr>
          <w:rFonts w:ascii="Times New Roman" w:hAnsi="Times New Roman"/>
          <w:sz w:val="24"/>
        </w:rPr>
        <w:fldChar w:fldCharType="separate"/>
      </w:r>
      <w:r w:rsidRPr="004E7725">
        <w:rPr>
          <w:rFonts w:ascii="Times New Roman" w:hAnsi="Times New Roman"/>
          <w:noProof/>
          <w:sz w:val="24"/>
        </w:rPr>
        <w:t xml:space="preserve">(Vifta </w:t>
      </w:r>
      <w:r w:rsidRPr="004E7725">
        <w:rPr>
          <w:rFonts w:ascii="Times New Roman" w:hAnsi="Times New Roman"/>
          <w:i/>
          <w:noProof/>
          <w:sz w:val="24"/>
        </w:rPr>
        <w:t>et al</w:t>
      </w:r>
      <w:r w:rsidRPr="004E7725">
        <w:rPr>
          <w:rFonts w:ascii="Times New Roman" w:hAnsi="Times New Roman"/>
          <w:noProof/>
          <w:sz w:val="24"/>
        </w:rPr>
        <w:t>, 2019b</w:t>
      </w:r>
      <w:r w:rsidRPr="004E7725">
        <w:rPr>
          <w:rFonts w:ascii="Times New Roman" w:hAnsi="Times New Roman"/>
          <w:sz w:val="24"/>
        </w:rPr>
        <w:fldChar w:fldCharType="end"/>
      </w:r>
      <w:r w:rsidRPr="004E7725">
        <w:rPr>
          <w:rFonts w:ascii="Times New Roman" w:hAnsi="Times New Roman"/>
          <w:sz w:val="24"/>
        </w:rPr>
        <w:fldChar w:fldCharType="begin" w:fldLock="1"/>
      </w:r>
      <w:r w:rsidR="00FF0218">
        <w:rPr>
          <w:rFonts w:ascii="Times New Roman" w:hAnsi="Times New Roman"/>
          <w:sz w:val="24"/>
        </w:rPr>
        <w:instrText>ADDIN CSL_CITATION {"citationItems":[{"id":"ITEM-1","itemData":{"author":[{"dropping-particle":"","family":"Markham","given":"K.R.","non-dropping-particle":"","parse-names":false,"suffix":""}],"id":"ITEM-1","issued":{"date-parts":[["1988"]]},"publisher":"Penerbit ITB","publisher-place":"Bandung","title":"Cara Mengidentifikasi Flavonoid","type":"book"},"uris":["http://www.mendeley.com/documents/?uuid=ce644263-9390-4ac0-86c3-d7f23bec3092"]}],"mendeley":{"formattedCitation":"(Markham, 1988)","manualFormatting":"; Markham, 1988)","plainTextFormattedCitation":"(Markham, 1988)","previouslyFormattedCitation":"(Markham 1988)"},"properties":{"noteIndex":0},"schema":"https://github.com/citation-style-language/schema/raw/master/csl-citation.json"}</w:instrText>
      </w:r>
      <w:r w:rsidRPr="004E7725">
        <w:rPr>
          <w:rFonts w:ascii="Times New Roman" w:hAnsi="Times New Roman"/>
          <w:sz w:val="24"/>
        </w:rPr>
        <w:fldChar w:fldCharType="separate"/>
      </w:r>
      <w:r w:rsidRPr="004E7725">
        <w:rPr>
          <w:rFonts w:ascii="Times New Roman" w:hAnsi="Times New Roman"/>
          <w:noProof/>
          <w:sz w:val="24"/>
        </w:rPr>
        <w:t>; Markham, 1988)</w:t>
      </w:r>
      <w:r w:rsidRPr="004E7725">
        <w:rPr>
          <w:rFonts w:ascii="Times New Roman" w:hAnsi="Times New Roman"/>
          <w:sz w:val="24"/>
        </w:rPr>
        <w:fldChar w:fldCharType="end"/>
      </w:r>
      <w:r w:rsidRPr="004E7725">
        <w:rPr>
          <w:rFonts w:ascii="Times New Roman" w:hAnsi="Times New Roman"/>
          <w:sz w:val="24"/>
        </w:rPr>
        <w:t xml:space="preserve">. Ekstrak etanol 96% buah parijoto diasumsikan mengandung metabolit polar, semi polar dan non polar, sedangkan ekstrak etanol 70% diasumsikan mengandung metabolit polar </w:t>
      </w:r>
      <w:r w:rsidRPr="004E7725">
        <w:rPr>
          <w:rFonts w:ascii="Times New Roman" w:hAnsi="Times New Roman"/>
          <w:sz w:val="24"/>
        </w:rPr>
        <w:fldChar w:fldCharType="begin" w:fldLock="1"/>
      </w:r>
      <w:r w:rsidR="00FF0218">
        <w:rPr>
          <w:rFonts w:ascii="Times New Roman" w:hAnsi="Times New Roman"/>
          <w:sz w:val="24"/>
        </w:rPr>
        <w:instrText>ADDIN CSL_CITATION {"citationItems":[{"id":"ITEM-1","itemData":{"author":[{"dropping-particle":"","family":"Vifta","given":"Rissa Laila","non-dropping-particle":"","parse-names":false,"suffix":""},{"dropping-particle":"","family":"Wilantika","given":"","non-dropping-particle":"","parse-names":false,"suffix":""},{"dropping-particle":"","family":"Advistasari","given":"Yustisia Dian","non-dropping-particle":"","parse-names":false,"suffix":""}],"container-title":"Buletin Penelitian Tanaman Rempah dan Obat","id":"ITEM-1","issue":"1","issued":{"date-parts":[["2020"]]},"page":"31-39","title":"IN VITRO ACTIVITY OF PARIJOTO FRUIT EXTRACT ( Medinilla speciosa B .) FOR REDUCING BLOOD GLUCOSE","type":"article-journal","volume":"31"},"uris":["http://www.mendeley.com/documents/?uuid=f2491269-19f1-48ba-8f3e-574a86f867a6"]}],"mendeley":{"formattedCitation":"(Vifta et al., 2020)","plainTextFormattedCitation":"(Vifta et al., 2020)","previouslyFormattedCitation":"(Vifta et al. 2020)"},"properties":{"noteIndex":0},"schema":"https://github.com/citation-style-language/schema/raw/master/csl-citation.json"}</w:instrText>
      </w:r>
      <w:r w:rsidRPr="004E7725">
        <w:rPr>
          <w:rFonts w:ascii="Times New Roman" w:hAnsi="Times New Roman"/>
          <w:sz w:val="24"/>
        </w:rPr>
        <w:fldChar w:fldCharType="separate"/>
      </w:r>
      <w:r w:rsidR="00FF0218" w:rsidRPr="00FF0218">
        <w:rPr>
          <w:rFonts w:ascii="Times New Roman" w:hAnsi="Times New Roman"/>
          <w:noProof/>
          <w:sz w:val="24"/>
        </w:rPr>
        <w:t>(Vifta et al., 2020)</w:t>
      </w:r>
      <w:r w:rsidRPr="004E7725">
        <w:rPr>
          <w:rFonts w:ascii="Times New Roman" w:hAnsi="Times New Roman"/>
          <w:sz w:val="24"/>
        </w:rPr>
        <w:fldChar w:fldCharType="end"/>
      </w:r>
    </w:p>
    <w:p w:rsidR="00EE6E3D" w:rsidRPr="004E7725" w:rsidRDefault="0056161C" w:rsidP="004E7725">
      <w:pPr>
        <w:spacing w:after="0" w:line="240" w:lineRule="auto"/>
        <w:ind w:firstLine="426"/>
        <w:jc w:val="both"/>
        <w:rPr>
          <w:rFonts w:ascii="Times New Roman" w:hAnsi="Times New Roman"/>
          <w:color w:val="000000"/>
          <w:sz w:val="24"/>
        </w:rPr>
      </w:pPr>
      <w:r>
        <w:rPr>
          <w:rFonts w:ascii="Times New Roman" w:hAnsi="Times New Roman"/>
          <w:sz w:val="24"/>
        </w:rPr>
        <w:t>Berdasarkan Tabel 9</w:t>
      </w:r>
      <w:r w:rsidR="00EE6E3D" w:rsidRPr="004E7725">
        <w:rPr>
          <w:rFonts w:ascii="Times New Roman" w:hAnsi="Times New Roman"/>
          <w:sz w:val="24"/>
        </w:rPr>
        <w:t xml:space="preserve"> h</w:t>
      </w:r>
      <w:r w:rsidR="00EE6E3D" w:rsidRPr="004E7725">
        <w:rPr>
          <w:rFonts w:ascii="Times New Roman" w:hAnsi="Times New Roman"/>
          <w:color w:val="000000"/>
          <w:sz w:val="24"/>
        </w:rPr>
        <w:t xml:space="preserve">asil uji </w:t>
      </w:r>
      <w:r w:rsidR="00EE6E3D" w:rsidRPr="004E7725">
        <w:rPr>
          <w:rFonts w:ascii="Times New Roman" w:hAnsi="Times New Roman"/>
          <w:sz w:val="24"/>
        </w:rPr>
        <w:t xml:space="preserve">T Berpasangan </w:t>
      </w:r>
      <w:r w:rsidR="00EE6E3D" w:rsidRPr="004E7725">
        <w:rPr>
          <w:rFonts w:ascii="Times New Roman" w:hAnsi="Times New Roman"/>
          <w:i/>
          <w:sz w:val="24"/>
        </w:rPr>
        <w:t xml:space="preserve">(Paired Samples T-Test) </w:t>
      </w:r>
      <w:r w:rsidR="00EE6E3D" w:rsidRPr="004E7725">
        <w:rPr>
          <w:rFonts w:ascii="Times New Roman" w:hAnsi="Times New Roman"/>
          <w:color w:val="000000"/>
          <w:sz w:val="24"/>
        </w:rPr>
        <w:t xml:space="preserve">didapatkan pada ekstrak etanol 70% dan 96% buah parijoto konsentrasi 10 dan 50 ppm nilai signifikansinya </w:t>
      </w:r>
      <w:r w:rsidR="00EE6E3D" w:rsidRPr="004E7725">
        <w:rPr>
          <w:rFonts w:ascii="Times New Roman" w:hAnsi="Times New Roman"/>
          <w:i/>
          <w:color w:val="000000"/>
          <w:sz w:val="24"/>
        </w:rPr>
        <w:t>p</w:t>
      </w:r>
      <w:r w:rsidR="00EE6E3D" w:rsidRPr="004E7725">
        <w:rPr>
          <w:rFonts w:ascii="Times New Roman" w:hAnsi="Times New Roman"/>
          <w:color w:val="000000"/>
          <w:sz w:val="24"/>
        </w:rPr>
        <w:t xml:space="preserve"> &lt; 0,05 (berbeda signifikan) sedangkan pada konsentrasi 20, 30, 40 ppm dan 60 ppm nilai signifikansinya </w:t>
      </w:r>
      <w:r w:rsidR="00EE6E3D" w:rsidRPr="004E7725">
        <w:rPr>
          <w:rFonts w:ascii="Times New Roman" w:hAnsi="Times New Roman"/>
          <w:i/>
          <w:color w:val="000000"/>
          <w:sz w:val="24"/>
        </w:rPr>
        <w:t>p</w:t>
      </w:r>
      <w:r w:rsidR="00EE6E3D" w:rsidRPr="004E7725">
        <w:rPr>
          <w:rFonts w:ascii="Times New Roman" w:hAnsi="Times New Roman"/>
          <w:color w:val="000000"/>
          <w:sz w:val="24"/>
        </w:rPr>
        <w:t xml:space="preserve"> &gt; 0,05 (tidak berbeda signifikan). </w:t>
      </w:r>
    </w:p>
    <w:p w:rsidR="004E7725" w:rsidRDefault="004E7725" w:rsidP="001C7CC6">
      <w:pPr>
        <w:spacing w:after="0" w:line="240" w:lineRule="auto"/>
        <w:jc w:val="both"/>
        <w:rPr>
          <w:rFonts w:ascii="Times New Roman" w:hAnsi="Times New Roman"/>
          <w:b/>
          <w:sz w:val="24"/>
          <w:szCs w:val="24"/>
        </w:rPr>
      </w:pPr>
    </w:p>
    <w:p w:rsidR="00EE0D8C" w:rsidRDefault="00EE0D8C" w:rsidP="001C7CC6">
      <w:pPr>
        <w:spacing w:after="0" w:line="240" w:lineRule="auto"/>
        <w:jc w:val="both"/>
        <w:rPr>
          <w:rFonts w:ascii="Times New Roman" w:hAnsi="Times New Roman"/>
          <w:b/>
          <w:sz w:val="24"/>
          <w:szCs w:val="24"/>
        </w:rPr>
      </w:pPr>
    </w:p>
    <w:p w:rsidR="001C7CC6" w:rsidRDefault="001C7CC6" w:rsidP="001C7CC6">
      <w:pPr>
        <w:spacing w:after="0" w:line="240" w:lineRule="auto"/>
        <w:jc w:val="both"/>
        <w:rPr>
          <w:rFonts w:ascii="Times New Roman" w:hAnsi="Times New Roman"/>
          <w:b/>
          <w:sz w:val="24"/>
          <w:szCs w:val="24"/>
          <w:lang w:val="id-ID"/>
        </w:rPr>
      </w:pPr>
      <w:r>
        <w:rPr>
          <w:rFonts w:ascii="Times New Roman" w:hAnsi="Times New Roman"/>
          <w:b/>
          <w:sz w:val="24"/>
          <w:szCs w:val="24"/>
        </w:rPr>
        <w:t>SIMPULAN</w:t>
      </w:r>
    </w:p>
    <w:p w:rsidR="004E7725" w:rsidRPr="004E7725" w:rsidRDefault="004E7725" w:rsidP="004E7725">
      <w:pPr>
        <w:spacing w:after="0" w:line="240" w:lineRule="auto"/>
        <w:ind w:firstLine="426"/>
        <w:jc w:val="both"/>
        <w:rPr>
          <w:rFonts w:ascii="Times New Roman" w:hAnsi="Times New Roman"/>
          <w:sz w:val="24"/>
          <w:szCs w:val="24"/>
        </w:rPr>
      </w:pPr>
      <w:r w:rsidRPr="004E7725">
        <w:rPr>
          <w:rFonts w:ascii="Times New Roman" w:hAnsi="Times New Roman"/>
          <w:sz w:val="24"/>
          <w:szCs w:val="24"/>
        </w:rPr>
        <w:t xml:space="preserve">Berdasarkan penelitian yang telah dilakukan mengenai uji aktivitas penurunan kadar glukosa buah parijoto asal Bandungan dengan variasi pelarut etanol 70% dan 96% dapat </w:t>
      </w:r>
      <w:proofErr w:type="gramStart"/>
      <w:r w:rsidRPr="004E7725">
        <w:rPr>
          <w:rFonts w:ascii="Times New Roman" w:hAnsi="Times New Roman"/>
          <w:sz w:val="24"/>
          <w:szCs w:val="24"/>
        </w:rPr>
        <w:t>disimpulkan :</w:t>
      </w:r>
      <w:proofErr w:type="gramEnd"/>
    </w:p>
    <w:p w:rsidR="004E7725" w:rsidRPr="004E7725" w:rsidRDefault="004E7725" w:rsidP="004E7725">
      <w:pPr>
        <w:pStyle w:val="ListParagraph"/>
        <w:numPr>
          <w:ilvl w:val="0"/>
          <w:numId w:val="11"/>
        </w:numPr>
        <w:spacing w:line="240" w:lineRule="auto"/>
        <w:jc w:val="both"/>
      </w:pPr>
      <w:r w:rsidRPr="004E7725">
        <w:t xml:space="preserve">Ekstrak etanol 70% buah parijoto </w:t>
      </w:r>
      <w:r w:rsidRPr="004E7725">
        <w:rPr>
          <w:color w:val="000000"/>
        </w:rPr>
        <w:t>(</w:t>
      </w:r>
      <w:r w:rsidRPr="004E7725">
        <w:rPr>
          <w:i/>
          <w:iCs/>
          <w:color w:val="000000"/>
        </w:rPr>
        <w:t xml:space="preserve">Medinilla speciosa Blume) </w:t>
      </w:r>
      <w:r w:rsidRPr="004E7725">
        <w:t xml:space="preserve"> pada konsentrasi 10, 20, 30, 40, 50, dan 60 ppm mampu menurunkan kadar glukosa berturut-turut sebesa</w:t>
      </w:r>
      <w:r w:rsidR="0056161C">
        <w:t>r 56,1541%, 37,4633%, 45,0539%,</w:t>
      </w:r>
      <w:r w:rsidRPr="004E7725">
        <w:t>52,7261%, 35,5860%, dan 28,4851%.</w:t>
      </w:r>
    </w:p>
    <w:p w:rsidR="004E7725" w:rsidRPr="004E7725" w:rsidRDefault="004E7725" w:rsidP="004E7725">
      <w:pPr>
        <w:pStyle w:val="ListParagraph"/>
        <w:numPr>
          <w:ilvl w:val="0"/>
          <w:numId w:val="11"/>
        </w:numPr>
        <w:spacing w:line="240" w:lineRule="auto"/>
        <w:jc w:val="both"/>
      </w:pPr>
      <w:r w:rsidRPr="004E7725">
        <w:t xml:space="preserve">Ekstrak etanol 96% buah parijoto </w:t>
      </w:r>
      <w:r w:rsidRPr="004E7725">
        <w:rPr>
          <w:color w:val="000000"/>
        </w:rPr>
        <w:t>(</w:t>
      </w:r>
      <w:r w:rsidRPr="004E7725">
        <w:rPr>
          <w:i/>
          <w:iCs/>
          <w:color w:val="000000"/>
        </w:rPr>
        <w:t xml:space="preserve">Medinilla speciosa Blume) </w:t>
      </w:r>
      <w:r w:rsidRPr="004E7725">
        <w:t xml:space="preserve"> pada konsentrasi 10, 20, 30, 40, 50, dan 60 ppm mampu menurunkan kadar glukosa berturut-turut sebesa</w:t>
      </w:r>
      <w:r w:rsidR="0056161C">
        <w:t>r 68,6419%, 53,2158%, 45,7885%,</w:t>
      </w:r>
      <w:r w:rsidRPr="004E7725">
        <w:t>52,3996%, 55,2563%, dan 39,5854%.</w:t>
      </w:r>
    </w:p>
    <w:p w:rsidR="004E7725" w:rsidRPr="004E7725" w:rsidRDefault="004E7725" w:rsidP="004E7725">
      <w:pPr>
        <w:pStyle w:val="ListParagraph"/>
        <w:numPr>
          <w:ilvl w:val="0"/>
          <w:numId w:val="11"/>
        </w:numPr>
        <w:spacing w:line="240" w:lineRule="auto"/>
        <w:jc w:val="both"/>
      </w:pPr>
      <w:r w:rsidRPr="004E7725">
        <w:t xml:space="preserve">Ekstrak etanol 70% dan 96% buah parijoto </w:t>
      </w:r>
      <w:r w:rsidRPr="004E7725">
        <w:rPr>
          <w:color w:val="000000"/>
        </w:rPr>
        <w:t>(</w:t>
      </w:r>
      <w:r w:rsidRPr="004E7725">
        <w:rPr>
          <w:i/>
          <w:iCs/>
          <w:color w:val="000000"/>
        </w:rPr>
        <w:t xml:space="preserve">Medinilla speciosa Blume) </w:t>
      </w:r>
      <w:r w:rsidRPr="004E7725">
        <w:rPr>
          <w:iCs/>
          <w:color w:val="000000"/>
        </w:rPr>
        <w:t xml:space="preserve">memiliki </w:t>
      </w:r>
      <w:r w:rsidRPr="004E7725">
        <w:t xml:space="preserve">nilai Rf 0,37 dan 0,40 dan mengandung senyawa flavonoid </w:t>
      </w:r>
      <w:r w:rsidRPr="004E7725">
        <w:rPr>
          <w:color w:val="000000"/>
        </w:rPr>
        <w:t>dengan warna bercak coklat pada uap ammonia dan warna kuning kehijauan pada lampu UV</w:t>
      </w:r>
      <w:r w:rsidRPr="004E7725">
        <w:rPr>
          <w:color w:val="000000"/>
          <w:vertAlign w:val="subscript"/>
        </w:rPr>
        <w:t>254</w:t>
      </w:r>
      <w:r w:rsidRPr="004E7725">
        <w:t>.</w:t>
      </w:r>
    </w:p>
    <w:p w:rsidR="001C7CC6" w:rsidRDefault="001C7CC6" w:rsidP="001C7CC6">
      <w:pPr>
        <w:spacing w:after="0" w:line="240" w:lineRule="auto"/>
        <w:jc w:val="both"/>
        <w:rPr>
          <w:rFonts w:ascii="Times New Roman" w:hAnsi="Times New Roman"/>
          <w:b/>
          <w:sz w:val="24"/>
          <w:szCs w:val="24"/>
          <w:lang w:val="id-ID"/>
        </w:rPr>
      </w:pPr>
    </w:p>
    <w:p w:rsidR="001C7CC6" w:rsidRDefault="001C7CC6" w:rsidP="001C7CC6">
      <w:pPr>
        <w:spacing w:after="0" w:line="240" w:lineRule="auto"/>
        <w:jc w:val="both"/>
        <w:rPr>
          <w:rFonts w:ascii="Times New Roman" w:hAnsi="Times New Roman"/>
          <w:b/>
          <w:sz w:val="24"/>
          <w:szCs w:val="24"/>
          <w:lang w:val="id-ID"/>
        </w:rPr>
      </w:pPr>
      <w:r>
        <w:rPr>
          <w:rFonts w:ascii="Times New Roman" w:hAnsi="Times New Roman"/>
          <w:b/>
          <w:sz w:val="24"/>
          <w:szCs w:val="24"/>
        </w:rPr>
        <w:t xml:space="preserve">UCAPAN TERIMA KASIH </w:t>
      </w:r>
    </w:p>
    <w:p w:rsidR="004E7725" w:rsidRPr="00E9458C" w:rsidRDefault="004E7725" w:rsidP="004E7725">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Penulis mengucapkan terimakasih kepada Dosen pembimbing dan laboratorium Program Studi Farmasi Universitas Ngudi Waluyo yang mendukung dalam pelaksanaan penelitian ini.</w:t>
      </w:r>
      <w:proofErr w:type="gramEnd"/>
      <w:r>
        <w:rPr>
          <w:rFonts w:ascii="Times New Roman" w:hAnsi="Times New Roman"/>
          <w:sz w:val="24"/>
          <w:szCs w:val="24"/>
        </w:rPr>
        <w:t xml:space="preserve">  </w:t>
      </w:r>
    </w:p>
    <w:p w:rsidR="001C7CC6" w:rsidRDefault="001C7CC6" w:rsidP="001C7CC6">
      <w:pPr>
        <w:spacing w:after="0" w:line="240" w:lineRule="auto"/>
        <w:jc w:val="both"/>
        <w:rPr>
          <w:rFonts w:ascii="Times New Roman" w:hAnsi="Times New Roman"/>
          <w:sz w:val="24"/>
          <w:szCs w:val="24"/>
          <w:lang w:val="id-ID"/>
        </w:rPr>
      </w:pPr>
    </w:p>
    <w:p w:rsidR="001C7CC6" w:rsidRDefault="001C7CC6" w:rsidP="001C7CC6">
      <w:pPr>
        <w:spacing w:after="0" w:line="240" w:lineRule="auto"/>
        <w:jc w:val="both"/>
        <w:rPr>
          <w:rFonts w:ascii="Times New Roman" w:hAnsi="Times New Roman"/>
          <w:b/>
          <w:sz w:val="24"/>
          <w:szCs w:val="24"/>
        </w:rPr>
      </w:pPr>
      <w:r>
        <w:rPr>
          <w:rFonts w:ascii="Times New Roman" w:hAnsi="Times New Roman"/>
          <w:b/>
          <w:sz w:val="24"/>
          <w:szCs w:val="24"/>
        </w:rPr>
        <w:t>DAFTAR PUSTAKA</w:t>
      </w:r>
    </w:p>
    <w:p w:rsidR="000E4882" w:rsidRPr="000E4882" w:rsidRDefault="000E4882" w:rsidP="000E4882">
      <w:pPr>
        <w:widowControl w:val="0"/>
        <w:autoSpaceDE w:val="0"/>
        <w:autoSpaceDN w:val="0"/>
        <w:adjustRightInd w:val="0"/>
        <w:spacing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Al-kayyis, H. K., &amp; Susanti, H. (2016). Perbandingan Metode Somogyi-Nelson Dan Anthrone-Sulfat Pada Penetapan Kadar Gula Pereduksi Dalam Umbi Cilembu (Ipomea batatas L.). </w:t>
      </w:r>
      <w:r w:rsidRPr="000E4882">
        <w:rPr>
          <w:rFonts w:ascii="Times New Roman" w:hAnsi="Times New Roman"/>
          <w:i/>
          <w:iCs/>
          <w:noProof/>
          <w:sz w:val="24"/>
          <w:szCs w:val="24"/>
        </w:rPr>
        <w:t>Journal of Pharmaceutical Sciences and Community</w:t>
      </w:r>
      <w:r w:rsidRPr="000E4882">
        <w:rPr>
          <w:rFonts w:ascii="Times New Roman" w:hAnsi="Times New Roman"/>
          <w:noProof/>
          <w:sz w:val="24"/>
          <w:szCs w:val="24"/>
        </w:rPr>
        <w:t xml:space="preserve">, </w:t>
      </w:r>
      <w:r w:rsidRPr="000E4882">
        <w:rPr>
          <w:rFonts w:ascii="Times New Roman" w:hAnsi="Times New Roman"/>
          <w:i/>
          <w:iCs/>
          <w:noProof/>
          <w:sz w:val="24"/>
          <w:szCs w:val="24"/>
        </w:rPr>
        <w:t>13</w:t>
      </w:r>
      <w:r w:rsidRPr="000E4882">
        <w:rPr>
          <w:rFonts w:ascii="Times New Roman" w:hAnsi="Times New Roman"/>
          <w:noProof/>
          <w:sz w:val="24"/>
          <w:szCs w:val="24"/>
        </w:rPr>
        <w:t xml:space="preserve">(02), 81–89. </w:t>
      </w: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Anggraini, D.I, &amp; Damayanti. (2019). STUDI ANTIDIABETES KOMBINASI EKSTRAK ETANOL KUBIS (Brassica oleracea L.) DAN TOMAT (Solanum </w:t>
      </w:r>
      <w:r w:rsidRPr="000E4882">
        <w:rPr>
          <w:rFonts w:ascii="Times New Roman" w:hAnsi="Times New Roman"/>
          <w:noProof/>
          <w:sz w:val="24"/>
          <w:szCs w:val="24"/>
        </w:rPr>
        <w:lastRenderedPageBreak/>
        <w:t xml:space="preserve">lycopersicum L.) SECARA IN VITRO. </w:t>
      </w:r>
      <w:r w:rsidRPr="000E4882">
        <w:rPr>
          <w:rFonts w:ascii="Times New Roman" w:hAnsi="Times New Roman"/>
          <w:i/>
          <w:iCs/>
          <w:noProof/>
          <w:sz w:val="24"/>
          <w:szCs w:val="24"/>
        </w:rPr>
        <w:t>Jurnal Farmasi</w:t>
      </w:r>
      <w:r w:rsidRPr="000E4882">
        <w:rPr>
          <w:rFonts w:ascii="Times New Roman" w:hAnsi="Times New Roman"/>
          <w:noProof/>
          <w:sz w:val="24"/>
          <w:szCs w:val="24"/>
        </w:rPr>
        <w:t xml:space="preserve">, </w:t>
      </w:r>
      <w:r w:rsidRPr="000E4882">
        <w:rPr>
          <w:rFonts w:ascii="Times New Roman" w:hAnsi="Times New Roman"/>
          <w:i/>
          <w:iCs/>
          <w:noProof/>
          <w:sz w:val="24"/>
          <w:szCs w:val="24"/>
        </w:rPr>
        <w:t>11</w:t>
      </w:r>
      <w:r w:rsidRPr="000E4882">
        <w:rPr>
          <w:rFonts w:ascii="Times New Roman" w:hAnsi="Times New Roman"/>
          <w:noProof/>
          <w:sz w:val="24"/>
          <w:szCs w:val="24"/>
        </w:rPr>
        <w:t>(01), 30–37.</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Apriani, S., &amp; Pratiwi, F. D. (2021). Aktivitas Antioksidan Ekstrak Bunga Telang (Clitoria Ternatea L.) Menggunakan Metode DPPH (2,2 Dipheny 1 1-1 Pickrylhydrazyl). </w:t>
      </w:r>
      <w:r w:rsidRPr="000E4882">
        <w:rPr>
          <w:rFonts w:ascii="Times New Roman" w:hAnsi="Times New Roman"/>
          <w:i/>
          <w:iCs/>
          <w:noProof/>
          <w:sz w:val="24"/>
          <w:szCs w:val="24"/>
        </w:rPr>
        <w:t>Jurnal Ilmiah Kohesi</w:t>
      </w:r>
      <w:r w:rsidRPr="000E4882">
        <w:rPr>
          <w:rFonts w:ascii="Times New Roman" w:hAnsi="Times New Roman"/>
          <w:noProof/>
          <w:sz w:val="24"/>
          <w:szCs w:val="24"/>
        </w:rPr>
        <w:t xml:space="preserve">, </w:t>
      </w:r>
      <w:r w:rsidRPr="000E4882">
        <w:rPr>
          <w:rFonts w:ascii="Times New Roman" w:hAnsi="Times New Roman"/>
          <w:i/>
          <w:iCs/>
          <w:noProof/>
          <w:sz w:val="24"/>
          <w:szCs w:val="24"/>
        </w:rPr>
        <w:t>5</w:t>
      </w:r>
      <w:r w:rsidRPr="000E4882">
        <w:rPr>
          <w:rFonts w:ascii="Times New Roman" w:hAnsi="Times New Roman"/>
          <w:noProof/>
          <w:sz w:val="24"/>
          <w:szCs w:val="24"/>
        </w:rPr>
        <w:t xml:space="preserve">, </w:t>
      </w:r>
      <w:r w:rsidRPr="000E4882">
        <w:rPr>
          <w:rFonts w:ascii="Times New Roman" w:hAnsi="Times New Roman"/>
          <w:i/>
          <w:iCs/>
          <w:noProof/>
          <w:sz w:val="24"/>
          <w:szCs w:val="24"/>
        </w:rPr>
        <w:t>No. 3</w:t>
      </w:r>
      <w:r w:rsidRPr="000E4882">
        <w:rPr>
          <w:rFonts w:ascii="Times New Roman" w:hAnsi="Times New Roman"/>
          <w:noProof/>
          <w:sz w:val="24"/>
          <w:szCs w:val="24"/>
        </w:rPr>
        <w:t>, 83–89.</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Astutik, P., Yuswantina, R., &amp; Vifta, R. L. (2021). Albicans, Perbandingan Aktivitas Antifungi Ekstrak Etanol 70% dan 96% Buah Parijoto (Medinilla speciosa) Terhadap Candida. </w:t>
      </w:r>
      <w:r w:rsidRPr="000E4882">
        <w:rPr>
          <w:rFonts w:ascii="Times New Roman" w:hAnsi="Times New Roman"/>
          <w:i/>
          <w:iCs/>
          <w:noProof/>
          <w:sz w:val="24"/>
          <w:szCs w:val="24"/>
        </w:rPr>
        <w:t>Journal of Holistics and Health Science</w:t>
      </w:r>
      <w:r w:rsidRPr="000E4882">
        <w:rPr>
          <w:rFonts w:ascii="Times New Roman" w:hAnsi="Times New Roman"/>
          <w:noProof/>
          <w:sz w:val="24"/>
          <w:szCs w:val="24"/>
        </w:rPr>
        <w:t xml:space="preserve">, </w:t>
      </w:r>
      <w:r w:rsidRPr="000E4882">
        <w:rPr>
          <w:rFonts w:ascii="Times New Roman" w:hAnsi="Times New Roman"/>
          <w:i/>
          <w:iCs/>
          <w:noProof/>
          <w:sz w:val="24"/>
          <w:szCs w:val="24"/>
        </w:rPr>
        <w:t>3</w:t>
      </w:r>
      <w:r w:rsidRPr="000E4882">
        <w:rPr>
          <w:rFonts w:ascii="Times New Roman" w:hAnsi="Times New Roman"/>
          <w:noProof/>
          <w:sz w:val="24"/>
          <w:szCs w:val="24"/>
        </w:rPr>
        <w:t xml:space="preserve">, </w:t>
      </w:r>
      <w:r w:rsidRPr="000E4882">
        <w:rPr>
          <w:rFonts w:ascii="Times New Roman" w:hAnsi="Times New Roman"/>
          <w:i/>
          <w:iCs/>
          <w:noProof/>
          <w:sz w:val="24"/>
          <w:szCs w:val="24"/>
        </w:rPr>
        <w:t>No. 1</w:t>
      </w:r>
      <w:r w:rsidRPr="000E4882">
        <w:rPr>
          <w:rFonts w:ascii="Times New Roman" w:hAnsi="Times New Roman"/>
          <w:noProof/>
          <w:sz w:val="24"/>
          <w:szCs w:val="24"/>
        </w:rPr>
        <w:t>, 32–41.</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Gandjar, I.G &amp; Rohman, A. (2012). </w:t>
      </w:r>
      <w:r w:rsidRPr="000E4882">
        <w:rPr>
          <w:rFonts w:ascii="Times New Roman" w:hAnsi="Times New Roman"/>
          <w:i/>
          <w:iCs/>
          <w:noProof/>
          <w:sz w:val="24"/>
          <w:szCs w:val="24"/>
        </w:rPr>
        <w:t>Analisis Obat</w:t>
      </w:r>
      <w:r w:rsidRPr="000E4882">
        <w:rPr>
          <w:rFonts w:ascii="Times New Roman" w:hAnsi="Times New Roman"/>
          <w:noProof/>
          <w:sz w:val="24"/>
          <w:szCs w:val="24"/>
        </w:rPr>
        <w:t>. Pustaka Pelajar.</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rPr>
      </w:pPr>
      <w:r w:rsidRPr="000E4882">
        <w:rPr>
          <w:rFonts w:ascii="Times New Roman" w:hAnsi="Times New Roman"/>
          <w:noProof/>
          <w:sz w:val="24"/>
        </w:rPr>
        <w:t xml:space="preserve">Gandjar, I.G &amp; Rohman, A. (2015). </w:t>
      </w:r>
      <w:r w:rsidRPr="000E4882">
        <w:rPr>
          <w:rFonts w:ascii="Times New Roman" w:hAnsi="Times New Roman"/>
          <w:i/>
          <w:iCs/>
          <w:noProof/>
          <w:sz w:val="24"/>
        </w:rPr>
        <w:t>Kimia Farmasi Analisis</w:t>
      </w:r>
      <w:r w:rsidRPr="000E4882">
        <w:rPr>
          <w:rFonts w:ascii="Times New Roman" w:hAnsi="Times New Roman"/>
          <w:noProof/>
          <w:sz w:val="24"/>
        </w:rPr>
        <w:t>. Pustaka Pelajar.</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Harborne, J. B. (1987). </w:t>
      </w:r>
      <w:r w:rsidRPr="000E4882">
        <w:rPr>
          <w:rFonts w:ascii="Times New Roman" w:hAnsi="Times New Roman"/>
          <w:i/>
          <w:iCs/>
          <w:noProof/>
          <w:sz w:val="24"/>
          <w:szCs w:val="24"/>
        </w:rPr>
        <w:t>Metode Fitokimia : Penuntun Cara Modern Menganalisis Tumbuhan</w:t>
      </w:r>
      <w:r w:rsidRPr="000E4882">
        <w:rPr>
          <w:rFonts w:ascii="Times New Roman" w:hAnsi="Times New Roman"/>
          <w:noProof/>
          <w:sz w:val="24"/>
          <w:szCs w:val="24"/>
        </w:rPr>
        <w:t>. ITB.</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Helmawati, T. (2021). </w:t>
      </w:r>
      <w:r w:rsidRPr="000E4882">
        <w:rPr>
          <w:rFonts w:ascii="Times New Roman" w:hAnsi="Times New Roman"/>
          <w:i/>
          <w:iCs/>
          <w:noProof/>
          <w:sz w:val="24"/>
          <w:szCs w:val="24"/>
        </w:rPr>
        <w:t>Cegah Diabetes Sebelum Terlambat</w:t>
      </w:r>
      <w:r w:rsidRPr="000E4882">
        <w:rPr>
          <w:rFonts w:ascii="Times New Roman" w:hAnsi="Times New Roman"/>
          <w:noProof/>
          <w:sz w:val="24"/>
          <w:szCs w:val="24"/>
        </w:rPr>
        <w:t>. Penerbit Healty.</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Hulu, V.T &amp; Sinaga, T. . (2019). </w:t>
      </w:r>
      <w:r w:rsidRPr="000E4882">
        <w:rPr>
          <w:rFonts w:ascii="Times New Roman" w:hAnsi="Times New Roman"/>
          <w:i/>
          <w:iCs/>
          <w:noProof/>
          <w:sz w:val="24"/>
          <w:szCs w:val="24"/>
        </w:rPr>
        <w:t>Analisis Data Statistik Parametrik Aplikasi SPSS Dan Statcal (Sebuah Pengantar Untuk Kesehatan)</w:t>
      </w:r>
      <w:r w:rsidRPr="000E4882">
        <w:rPr>
          <w:rFonts w:ascii="Times New Roman" w:hAnsi="Times New Roman"/>
          <w:noProof/>
          <w:sz w:val="24"/>
          <w:szCs w:val="24"/>
        </w:rPr>
        <w:t>. Yayasan Kita Menulis.</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Iriany, Irsa Septiawan, &amp; Salwa Jody Gustia. (2018). MODEL KINETIKA EKSTRAKSI FLAVONOID DARI BAYAM MERAH (Alternanthera amoena voss). </w:t>
      </w:r>
      <w:r w:rsidRPr="000E4882">
        <w:rPr>
          <w:rFonts w:ascii="Times New Roman" w:hAnsi="Times New Roman"/>
          <w:i/>
          <w:iCs/>
          <w:noProof/>
          <w:sz w:val="24"/>
          <w:szCs w:val="24"/>
        </w:rPr>
        <w:t>Jurnal Teknik Kimia USU</w:t>
      </w:r>
      <w:r w:rsidRPr="000E4882">
        <w:rPr>
          <w:rFonts w:ascii="Times New Roman" w:hAnsi="Times New Roman"/>
          <w:noProof/>
          <w:sz w:val="24"/>
          <w:szCs w:val="24"/>
        </w:rPr>
        <w:t xml:space="preserve">, </w:t>
      </w:r>
      <w:r w:rsidRPr="000E4882">
        <w:rPr>
          <w:rFonts w:ascii="Times New Roman" w:hAnsi="Times New Roman"/>
          <w:i/>
          <w:iCs/>
          <w:noProof/>
          <w:sz w:val="24"/>
          <w:szCs w:val="24"/>
        </w:rPr>
        <w:t>6</w:t>
      </w:r>
      <w:r w:rsidRPr="000E4882">
        <w:rPr>
          <w:rFonts w:ascii="Times New Roman" w:hAnsi="Times New Roman"/>
          <w:noProof/>
          <w:sz w:val="24"/>
          <w:szCs w:val="24"/>
        </w:rPr>
        <w:t xml:space="preserve">(4), 8–14. </w:t>
      </w:r>
    </w:p>
    <w:p w:rsid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Iyos, R. N., &amp; Astuti, P. D. (2017). Pengaruh Ekstrak Daun Sirsak (Annona muricata L.) terhadap Penurunan Kadar Glukosa Darah. </w:t>
      </w:r>
      <w:r w:rsidRPr="000E4882">
        <w:rPr>
          <w:rFonts w:ascii="Times New Roman" w:hAnsi="Times New Roman"/>
          <w:i/>
          <w:iCs/>
          <w:noProof/>
          <w:sz w:val="24"/>
          <w:szCs w:val="24"/>
        </w:rPr>
        <w:t>Jurnal Majority</w:t>
      </w:r>
      <w:r w:rsidRPr="000E4882">
        <w:rPr>
          <w:rFonts w:ascii="Times New Roman" w:hAnsi="Times New Roman"/>
          <w:noProof/>
          <w:sz w:val="24"/>
          <w:szCs w:val="24"/>
        </w:rPr>
        <w:t xml:space="preserve">, </w:t>
      </w:r>
      <w:r w:rsidRPr="000E4882">
        <w:rPr>
          <w:rFonts w:ascii="Times New Roman" w:hAnsi="Times New Roman"/>
          <w:i/>
          <w:iCs/>
          <w:noProof/>
          <w:sz w:val="24"/>
          <w:szCs w:val="24"/>
        </w:rPr>
        <w:t>6</w:t>
      </w:r>
      <w:r w:rsidRPr="000E4882">
        <w:rPr>
          <w:rFonts w:ascii="Times New Roman" w:hAnsi="Times New Roman"/>
          <w:noProof/>
          <w:sz w:val="24"/>
          <w:szCs w:val="24"/>
        </w:rPr>
        <w:t>(2), 144–148.</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Kunarto, B., &amp; I. (2020). Kinetika Degradasi Ekstrak Antioksidan Buah Parijoto Muda (Medinilla speciosa Blume) Pada Berbagai Intensitas dan Waktu Paparan Cahaya. </w:t>
      </w:r>
      <w:r w:rsidRPr="000E4882">
        <w:rPr>
          <w:rFonts w:ascii="Times New Roman" w:hAnsi="Times New Roman"/>
          <w:i/>
          <w:iCs/>
          <w:noProof/>
          <w:sz w:val="24"/>
          <w:szCs w:val="24"/>
        </w:rPr>
        <w:t>Prosiding Seminar Nasional Unimus</w:t>
      </w:r>
      <w:r w:rsidRPr="000E4882">
        <w:rPr>
          <w:rFonts w:ascii="Times New Roman" w:hAnsi="Times New Roman"/>
          <w:noProof/>
          <w:sz w:val="24"/>
          <w:szCs w:val="24"/>
        </w:rPr>
        <w:t xml:space="preserve">, </w:t>
      </w:r>
      <w:r w:rsidRPr="000E4882">
        <w:rPr>
          <w:rFonts w:ascii="Times New Roman" w:hAnsi="Times New Roman"/>
          <w:i/>
          <w:iCs/>
          <w:noProof/>
          <w:sz w:val="24"/>
          <w:szCs w:val="24"/>
        </w:rPr>
        <w:t>3</w:t>
      </w:r>
      <w:r w:rsidRPr="000E4882">
        <w:rPr>
          <w:rFonts w:ascii="Times New Roman" w:hAnsi="Times New Roman"/>
          <w:noProof/>
          <w:sz w:val="24"/>
          <w:szCs w:val="24"/>
        </w:rPr>
        <w:t>, 1184–1193.</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Luhurningtyas, F. P. (2020). Parijoto Fruit Extract Nanoparticles As Glucose-Lowering Agent In Vitro. </w:t>
      </w:r>
      <w:r w:rsidRPr="000E4882">
        <w:rPr>
          <w:rFonts w:ascii="Times New Roman" w:hAnsi="Times New Roman"/>
          <w:i/>
          <w:iCs/>
          <w:noProof/>
          <w:sz w:val="24"/>
          <w:szCs w:val="24"/>
        </w:rPr>
        <w:t>Jurnal Kesehatan Prima</w:t>
      </w:r>
      <w:r w:rsidRPr="000E4882">
        <w:rPr>
          <w:rFonts w:ascii="Times New Roman" w:hAnsi="Times New Roman"/>
          <w:noProof/>
          <w:sz w:val="24"/>
          <w:szCs w:val="24"/>
        </w:rPr>
        <w:t xml:space="preserve">, </w:t>
      </w:r>
      <w:r w:rsidRPr="000E4882">
        <w:rPr>
          <w:rFonts w:ascii="Times New Roman" w:hAnsi="Times New Roman"/>
          <w:i/>
          <w:iCs/>
          <w:noProof/>
          <w:sz w:val="24"/>
          <w:szCs w:val="24"/>
        </w:rPr>
        <w:t>14</w:t>
      </w:r>
      <w:r w:rsidRPr="000E4882">
        <w:rPr>
          <w:rFonts w:ascii="Times New Roman" w:hAnsi="Times New Roman"/>
          <w:noProof/>
          <w:sz w:val="24"/>
          <w:szCs w:val="24"/>
        </w:rPr>
        <w:t>(2), 75–84.</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Markham, K. R. (1988). </w:t>
      </w:r>
      <w:r w:rsidRPr="000E4882">
        <w:rPr>
          <w:rFonts w:ascii="Times New Roman" w:hAnsi="Times New Roman"/>
          <w:i/>
          <w:iCs/>
          <w:noProof/>
          <w:sz w:val="24"/>
          <w:szCs w:val="24"/>
        </w:rPr>
        <w:t>Cara Mengidentifikasi Flavonoid</w:t>
      </w:r>
      <w:r w:rsidRPr="000E4882">
        <w:rPr>
          <w:rFonts w:ascii="Times New Roman" w:hAnsi="Times New Roman"/>
          <w:noProof/>
          <w:sz w:val="24"/>
          <w:szCs w:val="24"/>
        </w:rPr>
        <w:t>. Penerbit ITB.</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Muhid, A. (2019). </w:t>
      </w:r>
      <w:r w:rsidRPr="000E4882">
        <w:rPr>
          <w:rFonts w:ascii="Times New Roman" w:hAnsi="Times New Roman"/>
          <w:i/>
          <w:iCs/>
          <w:noProof/>
          <w:sz w:val="24"/>
          <w:szCs w:val="24"/>
        </w:rPr>
        <w:t>Analisis Statistik : 5 Langkah Praktis Analisis Statistik dengan SPSS for Windows Edisi 2</w:t>
      </w:r>
      <w:r w:rsidRPr="000E4882">
        <w:rPr>
          <w:rFonts w:ascii="Times New Roman" w:hAnsi="Times New Roman"/>
          <w:noProof/>
          <w:sz w:val="24"/>
          <w:szCs w:val="24"/>
        </w:rPr>
        <w:t>. Zifatama Jawara.</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Pertiwi, R.B., Hidayah, I.N., Andrianty, D., &amp; Hasbullah, U. H. A. (2019). Aktivitas Antioksidan Ekstrak Buah Parijoto Pada Berbagai Suhu Pengolahan Pangan. </w:t>
      </w:r>
      <w:r w:rsidRPr="000E4882">
        <w:rPr>
          <w:rFonts w:ascii="Times New Roman" w:hAnsi="Times New Roman"/>
          <w:i/>
          <w:iCs/>
          <w:noProof/>
          <w:sz w:val="24"/>
          <w:szCs w:val="24"/>
        </w:rPr>
        <w:t>Jurnal Ilmu Pangan Dan Hasil Pertanian</w:t>
      </w:r>
      <w:r w:rsidRPr="000E4882">
        <w:rPr>
          <w:rFonts w:ascii="Times New Roman" w:hAnsi="Times New Roman"/>
          <w:noProof/>
          <w:sz w:val="24"/>
          <w:szCs w:val="24"/>
        </w:rPr>
        <w:t xml:space="preserve">, </w:t>
      </w:r>
      <w:r w:rsidRPr="000E4882">
        <w:rPr>
          <w:rFonts w:ascii="Times New Roman" w:hAnsi="Times New Roman"/>
          <w:i/>
          <w:iCs/>
          <w:noProof/>
          <w:sz w:val="24"/>
          <w:szCs w:val="24"/>
        </w:rPr>
        <w:t>3</w:t>
      </w:r>
      <w:r w:rsidRPr="000E4882">
        <w:rPr>
          <w:rFonts w:ascii="Times New Roman" w:hAnsi="Times New Roman"/>
          <w:noProof/>
          <w:sz w:val="24"/>
          <w:szCs w:val="24"/>
        </w:rPr>
        <w:t xml:space="preserve">, </w:t>
      </w:r>
      <w:r w:rsidRPr="000E4882">
        <w:rPr>
          <w:rFonts w:ascii="Times New Roman" w:hAnsi="Times New Roman"/>
          <w:i/>
          <w:iCs/>
          <w:noProof/>
          <w:sz w:val="24"/>
          <w:szCs w:val="24"/>
        </w:rPr>
        <w:t>No. 1</w:t>
      </w:r>
      <w:r w:rsidRPr="000E4882">
        <w:rPr>
          <w:rFonts w:ascii="Times New Roman" w:hAnsi="Times New Roman"/>
          <w:noProof/>
          <w:sz w:val="24"/>
          <w:szCs w:val="24"/>
        </w:rPr>
        <w:t>, 22–30.</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Ratnawati, D. (2011). Investigasi Kadar Glukosa Hasil Hodrolisis Pati Fraksi Amilopektin Biji Mangga Varietas Manalagi (Mangifera indica L). </w:t>
      </w:r>
      <w:r w:rsidRPr="000E4882">
        <w:rPr>
          <w:rFonts w:ascii="Times New Roman" w:hAnsi="Times New Roman"/>
          <w:i/>
          <w:iCs/>
          <w:noProof/>
          <w:sz w:val="24"/>
          <w:szCs w:val="24"/>
        </w:rPr>
        <w:t>Prosiding Seminar Nasional Bidang Ilmu MIPA (Semirata BKS-PTN B)</w:t>
      </w:r>
      <w:r w:rsidRPr="000E4882">
        <w:rPr>
          <w:rFonts w:ascii="Times New Roman" w:hAnsi="Times New Roman"/>
          <w:noProof/>
          <w:sz w:val="24"/>
          <w:szCs w:val="24"/>
        </w:rPr>
        <w:t>.</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Riwanti, P., Izazih, F., &amp; A. (2020). Pengaruh Perbedaan Konsentrasi Etanol pada Kadar Flavonoid Total Ekstrak Etanol 50, 70 dan 96% Sargassum polycystum dari Madura. </w:t>
      </w:r>
      <w:r w:rsidRPr="000E4882">
        <w:rPr>
          <w:rFonts w:ascii="Times New Roman" w:hAnsi="Times New Roman"/>
          <w:i/>
          <w:iCs/>
          <w:noProof/>
          <w:sz w:val="24"/>
          <w:szCs w:val="24"/>
        </w:rPr>
        <w:t>Journal of Pharmaceutical Care Anwar Medika</w:t>
      </w:r>
      <w:r w:rsidRPr="000E4882">
        <w:rPr>
          <w:rFonts w:ascii="Times New Roman" w:hAnsi="Times New Roman"/>
          <w:noProof/>
          <w:sz w:val="24"/>
          <w:szCs w:val="24"/>
        </w:rPr>
        <w:t xml:space="preserve">, </w:t>
      </w:r>
      <w:r w:rsidRPr="000E4882">
        <w:rPr>
          <w:rFonts w:ascii="Times New Roman" w:hAnsi="Times New Roman"/>
          <w:i/>
          <w:iCs/>
          <w:noProof/>
          <w:sz w:val="24"/>
          <w:szCs w:val="24"/>
        </w:rPr>
        <w:t>2</w:t>
      </w:r>
      <w:r w:rsidRPr="000E4882">
        <w:rPr>
          <w:rFonts w:ascii="Times New Roman" w:hAnsi="Times New Roman"/>
          <w:noProof/>
          <w:sz w:val="24"/>
          <w:szCs w:val="24"/>
        </w:rPr>
        <w:t xml:space="preserve">, </w:t>
      </w:r>
      <w:r w:rsidRPr="000E4882">
        <w:rPr>
          <w:rFonts w:ascii="Times New Roman" w:hAnsi="Times New Roman"/>
          <w:i/>
          <w:iCs/>
          <w:noProof/>
          <w:sz w:val="24"/>
          <w:szCs w:val="24"/>
        </w:rPr>
        <w:t>No. 2</w:t>
      </w:r>
      <w:r w:rsidRPr="000E4882">
        <w:rPr>
          <w:rFonts w:ascii="Times New Roman" w:hAnsi="Times New Roman"/>
          <w:noProof/>
          <w:sz w:val="24"/>
          <w:szCs w:val="24"/>
        </w:rPr>
        <w:t>, 82–95.</w:t>
      </w:r>
    </w:p>
    <w:p w:rsid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Roosevelt, A., &amp; Ghari, A. L. G. I. S. (2018). Identifikasi Senyawa Kimia Daun Bidara (Ziziphusmauritiana Lam) dari Kabupaten Timor Tengah Selatan Provinsi NTT secara </w:t>
      </w:r>
      <w:r w:rsidRPr="000E4882">
        <w:rPr>
          <w:rFonts w:ascii="Times New Roman" w:hAnsi="Times New Roman"/>
          <w:noProof/>
          <w:sz w:val="24"/>
          <w:szCs w:val="24"/>
        </w:rPr>
        <w:lastRenderedPageBreak/>
        <w:t xml:space="preserve">Kromatografi Lapis Tipis dan Kromatografi Kolom. </w:t>
      </w:r>
      <w:r w:rsidRPr="000E4882">
        <w:rPr>
          <w:rFonts w:ascii="Times New Roman" w:hAnsi="Times New Roman"/>
          <w:i/>
          <w:iCs/>
          <w:noProof/>
          <w:sz w:val="24"/>
          <w:szCs w:val="24"/>
        </w:rPr>
        <w:t>Jurnal Farmasi Sandi Karsa</w:t>
      </w:r>
      <w:r w:rsidRPr="000E4882">
        <w:rPr>
          <w:rFonts w:ascii="Times New Roman" w:hAnsi="Times New Roman"/>
          <w:noProof/>
          <w:sz w:val="24"/>
          <w:szCs w:val="24"/>
        </w:rPr>
        <w:t xml:space="preserve">, </w:t>
      </w:r>
      <w:r w:rsidRPr="000E4882">
        <w:rPr>
          <w:rFonts w:ascii="Times New Roman" w:hAnsi="Times New Roman"/>
          <w:i/>
          <w:iCs/>
          <w:noProof/>
          <w:sz w:val="24"/>
          <w:szCs w:val="24"/>
        </w:rPr>
        <w:t>4</w:t>
      </w:r>
      <w:r w:rsidRPr="000E4882">
        <w:rPr>
          <w:rFonts w:ascii="Times New Roman" w:hAnsi="Times New Roman"/>
          <w:noProof/>
          <w:sz w:val="24"/>
          <w:szCs w:val="24"/>
        </w:rPr>
        <w:t>(7), 1–6.</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Salamah, N., &amp; Widyasari, E. (2015). AKTIVITAS ANTIOKSIDAN EKSTRAK METANOL DAUN KELENGKENG ( Euphoria longan ( L ) Steud .) DENGAN METODE PENANGKAPAN RADIKAL ANTIOXIDANT ACTIVITY OF METHANOLIC EXTRACT OF LONGAN ( Euphoria longan ( L ) Steud .) LEAVES USING 2 , 2 ’ DIPHEN YL-1-PICRYLHYDRAZYL. </w:t>
      </w:r>
      <w:r w:rsidRPr="000E4882">
        <w:rPr>
          <w:rFonts w:ascii="Times New Roman" w:hAnsi="Times New Roman"/>
          <w:i/>
          <w:iCs/>
          <w:noProof/>
          <w:sz w:val="24"/>
          <w:szCs w:val="24"/>
        </w:rPr>
        <w:t>Pharmaciana</w:t>
      </w:r>
      <w:r w:rsidRPr="000E4882">
        <w:rPr>
          <w:rFonts w:ascii="Times New Roman" w:hAnsi="Times New Roman"/>
          <w:noProof/>
          <w:sz w:val="24"/>
          <w:szCs w:val="24"/>
        </w:rPr>
        <w:t xml:space="preserve">, </w:t>
      </w:r>
      <w:r w:rsidRPr="000E4882">
        <w:rPr>
          <w:rFonts w:ascii="Times New Roman" w:hAnsi="Times New Roman"/>
          <w:i/>
          <w:iCs/>
          <w:noProof/>
          <w:sz w:val="24"/>
          <w:szCs w:val="24"/>
        </w:rPr>
        <w:t>5</w:t>
      </w:r>
      <w:r w:rsidRPr="000E4882">
        <w:rPr>
          <w:rFonts w:ascii="Times New Roman" w:hAnsi="Times New Roman"/>
          <w:noProof/>
          <w:sz w:val="24"/>
          <w:szCs w:val="24"/>
        </w:rPr>
        <w:t>(L), 26.</w:t>
      </w: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Setyorini, H.A., Kurniatri, A.A., Adelina, R., &amp; W. (2016). Karakterisasi Mutu Ekstrak Daun Sirsak (Annona muricata L.) dari Tiga Tempat Tumbuh. </w:t>
      </w:r>
      <w:r w:rsidRPr="000E4882">
        <w:rPr>
          <w:rFonts w:ascii="Times New Roman" w:hAnsi="Times New Roman"/>
          <w:i/>
          <w:iCs/>
          <w:noProof/>
          <w:sz w:val="24"/>
          <w:szCs w:val="24"/>
        </w:rPr>
        <w:t>Indobesian Bulletin of Health Research</w:t>
      </w:r>
      <w:r w:rsidRPr="000E4882">
        <w:rPr>
          <w:rFonts w:ascii="Times New Roman" w:hAnsi="Times New Roman"/>
          <w:noProof/>
          <w:sz w:val="24"/>
          <w:szCs w:val="24"/>
        </w:rPr>
        <w:t xml:space="preserve">, </w:t>
      </w:r>
      <w:r w:rsidRPr="000E4882">
        <w:rPr>
          <w:rFonts w:ascii="Times New Roman" w:hAnsi="Times New Roman"/>
          <w:i/>
          <w:iCs/>
          <w:noProof/>
          <w:sz w:val="24"/>
          <w:szCs w:val="24"/>
        </w:rPr>
        <w:t>44</w:t>
      </w:r>
      <w:r w:rsidRPr="000E4882">
        <w:rPr>
          <w:rFonts w:ascii="Times New Roman" w:hAnsi="Times New Roman"/>
          <w:noProof/>
          <w:sz w:val="24"/>
          <w:szCs w:val="24"/>
        </w:rPr>
        <w:t xml:space="preserve">, </w:t>
      </w:r>
      <w:r w:rsidRPr="000E4882">
        <w:rPr>
          <w:rFonts w:ascii="Times New Roman" w:hAnsi="Times New Roman"/>
          <w:i/>
          <w:iCs/>
          <w:noProof/>
          <w:sz w:val="24"/>
          <w:szCs w:val="24"/>
        </w:rPr>
        <w:t>No. 4</w:t>
      </w:r>
      <w:r w:rsidRPr="000E4882">
        <w:rPr>
          <w:rFonts w:ascii="Times New Roman" w:hAnsi="Times New Roman"/>
          <w:noProof/>
          <w:sz w:val="24"/>
          <w:szCs w:val="24"/>
        </w:rPr>
        <w:t>, 279–286.</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Sukandar, E.Y.,  et al. (2013). </w:t>
      </w:r>
      <w:r w:rsidRPr="000E4882">
        <w:rPr>
          <w:rFonts w:ascii="Times New Roman" w:hAnsi="Times New Roman"/>
          <w:i/>
          <w:iCs/>
          <w:noProof/>
          <w:sz w:val="24"/>
          <w:szCs w:val="24"/>
        </w:rPr>
        <w:t>ISO Farmakoterapi Buku 1</w:t>
      </w:r>
      <w:r w:rsidRPr="000E4882">
        <w:rPr>
          <w:rFonts w:ascii="Times New Roman" w:hAnsi="Times New Roman"/>
          <w:noProof/>
          <w:sz w:val="24"/>
          <w:szCs w:val="24"/>
        </w:rPr>
        <w:t>. PT ISFI Penerbitan.</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Syamsiyah, N. (2019). </w:t>
      </w:r>
      <w:r w:rsidRPr="000E4882">
        <w:rPr>
          <w:rFonts w:ascii="Times New Roman" w:hAnsi="Times New Roman"/>
          <w:i/>
          <w:iCs/>
          <w:noProof/>
          <w:sz w:val="24"/>
          <w:szCs w:val="24"/>
        </w:rPr>
        <w:t>Berdamai Dengan Diabetes</w:t>
      </w:r>
      <w:r w:rsidRPr="000E4882">
        <w:rPr>
          <w:rFonts w:ascii="Times New Roman" w:hAnsi="Times New Roman"/>
          <w:noProof/>
          <w:sz w:val="24"/>
          <w:szCs w:val="24"/>
        </w:rPr>
        <w:t>. Tim Bumi Medika.</w:t>
      </w:r>
      <w:r>
        <w:rPr>
          <w:rFonts w:ascii="Times New Roman" w:hAnsi="Times New Roman"/>
          <w:noProof/>
          <w:sz w:val="24"/>
          <w:szCs w:val="24"/>
        </w:rPr>
        <w:t>\</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Vifta, R. L., &amp; Advistasari, Y. D. (2018a). Analisis Penurunan Kadar Glukosa Fraksi n-Heksan Buah Parijoto (Medinilla speciosa B ) secara in vitro dengan Metode Spektrofotometri UV-Vis. </w:t>
      </w:r>
      <w:r w:rsidRPr="000E4882">
        <w:rPr>
          <w:rFonts w:ascii="Times New Roman" w:hAnsi="Times New Roman"/>
          <w:i/>
          <w:iCs/>
          <w:noProof/>
          <w:sz w:val="24"/>
          <w:szCs w:val="24"/>
        </w:rPr>
        <w:t>Indonesian Journal of Chemical Science</w:t>
      </w:r>
      <w:r w:rsidRPr="000E4882">
        <w:rPr>
          <w:rFonts w:ascii="Times New Roman" w:hAnsi="Times New Roman"/>
          <w:noProof/>
          <w:sz w:val="24"/>
          <w:szCs w:val="24"/>
        </w:rPr>
        <w:t xml:space="preserve">, </w:t>
      </w:r>
      <w:r w:rsidRPr="000E4882">
        <w:rPr>
          <w:rFonts w:ascii="Times New Roman" w:hAnsi="Times New Roman"/>
          <w:i/>
          <w:iCs/>
          <w:noProof/>
          <w:sz w:val="24"/>
          <w:szCs w:val="24"/>
        </w:rPr>
        <w:t>7</w:t>
      </w:r>
      <w:r w:rsidRPr="000E4882">
        <w:rPr>
          <w:rFonts w:ascii="Times New Roman" w:hAnsi="Times New Roman"/>
          <w:noProof/>
          <w:sz w:val="24"/>
          <w:szCs w:val="24"/>
        </w:rPr>
        <w:t>(3), 249–253.</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2" w:hanging="482"/>
        <w:jc w:val="both"/>
        <w:rPr>
          <w:rFonts w:ascii="Times New Roman" w:hAnsi="Times New Roman"/>
          <w:noProof/>
          <w:sz w:val="24"/>
          <w:szCs w:val="24"/>
        </w:rPr>
      </w:pPr>
      <w:r w:rsidRPr="000E4882">
        <w:rPr>
          <w:rFonts w:ascii="Times New Roman" w:hAnsi="Times New Roman"/>
          <w:noProof/>
          <w:sz w:val="24"/>
          <w:szCs w:val="24"/>
        </w:rPr>
        <w:t xml:space="preserve">Vifta, R. L., &amp; Advistasari, Y. D. (2018b). Skrining Fitokimia , Karakterisasi , dan Penentuan Kadar Flavonoid Total Ekstrak dan Fraksi-Fraksi Buah Parijoto ( Medinilla speciosa B .). </w:t>
      </w:r>
      <w:r w:rsidRPr="000E4882">
        <w:rPr>
          <w:rFonts w:ascii="Times New Roman" w:hAnsi="Times New Roman"/>
          <w:i/>
          <w:iCs/>
          <w:noProof/>
          <w:sz w:val="24"/>
          <w:szCs w:val="24"/>
        </w:rPr>
        <w:t>Prosiding Seminar Nasional Unimus</w:t>
      </w:r>
      <w:r w:rsidRPr="000E4882">
        <w:rPr>
          <w:rFonts w:ascii="Times New Roman" w:hAnsi="Times New Roman"/>
          <w:noProof/>
          <w:sz w:val="24"/>
          <w:szCs w:val="24"/>
        </w:rPr>
        <w:t xml:space="preserve">, </w:t>
      </w:r>
      <w:r w:rsidRPr="000E4882">
        <w:rPr>
          <w:rFonts w:ascii="Times New Roman" w:hAnsi="Times New Roman"/>
          <w:i/>
          <w:iCs/>
          <w:noProof/>
          <w:sz w:val="24"/>
          <w:szCs w:val="24"/>
        </w:rPr>
        <w:t>1</w:t>
      </w:r>
      <w:r w:rsidRPr="000E4882">
        <w:rPr>
          <w:rFonts w:ascii="Times New Roman" w:hAnsi="Times New Roman"/>
          <w:noProof/>
          <w:sz w:val="24"/>
          <w:szCs w:val="24"/>
        </w:rPr>
        <w:t>, 8–14.</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Vifta, R., Wilantika, W., &amp; Advistasari, Y. D. </w:t>
      </w:r>
      <w:r w:rsidRPr="000E4882">
        <w:rPr>
          <w:rFonts w:ascii="Times New Roman" w:hAnsi="Times New Roman"/>
          <w:noProof/>
          <w:sz w:val="24"/>
          <w:szCs w:val="24"/>
        </w:rPr>
        <w:lastRenderedPageBreak/>
        <w:t xml:space="preserve">(2019a). Studi In Vitro Potensi Antioksidan dan Aktifitas Antidiabetes Fraksi Etil Asetat Buah Parijoto (Medinilla speciosa B.). </w:t>
      </w:r>
      <w:r w:rsidRPr="000E4882">
        <w:rPr>
          <w:rFonts w:ascii="Times New Roman" w:hAnsi="Times New Roman"/>
          <w:i/>
          <w:iCs/>
          <w:noProof/>
          <w:sz w:val="24"/>
          <w:szCs w:val="24"/>
        </w:rPr>
        <w:t>Jurnal Tumbuhan Obat Indonesia</w:t>
      </w:r>
      <w:r w:rsidRPr="000E4882">
        <w:rPr>
          <w:rFonts w:ascii="Times New Roman" w:hAnsi="Times New Roman"/>
          <w:noProof/>
          <w:sz w:val="24"/>
          <w:szCs w:val="24"/>
        </w:rPr>
        <w:t xml:space="preserve">, </w:t>
      </w:r>
      <w:r w:rsidRPr="000E4882">
        <w:rPr>
          <w:rFonts w:ascii="Times New Roman" w:hAnsi="Times New Roman"/>
          <w:i/>
          <w:iCs/>
          <w:noProof/>
          <w:sz w:val="24"/>
          <w:szCs w:val="24"/>
        </w:rPr>
        <w:t>12</w:t>
      </w:r>
      <w:r w:rsidRPr="000E4882">
        <w:rPr>
          <w:rFonts w:ascii="Times New Roman" w:hAnsi="Times New Roman"/>
          <w:noProof/>
          <w:sz w:val="24"/>
          <w:szCs w:val="24"/>
        </w:rPr>
        <w:t xml:space="preserve">, </w:t>
      </w:r>
      <w:r w:rsidRPr="000E4882">
        <w:rPr>
          <w:rFonts w:ascii="Times New Roman" w:hAnsi="Times New Roman"/>
          <w:i/>
          <w:iCs/>
          <w:noProof/>
          <w:sz w:val="24"/>
          <w:szCs w:val="24"/>
        </w:rPr>
        <w:t>No 2</w:t>
      </w:r>
      <w:r w:rsidRPr="000E4882">
        <w:rPr>
          <w:rFonts w:ascii="Times New Roman" w:hAnsi="Times New Roman"/>
          <w:noProof/>
          <w:sz w:val="24"/>
          <w:szCs w:val="24"/>
        </w:rPr>
        <w:t>, 93–102.</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Vifta, R.L., Sunnah, I., &amp; Advistasari, Y. D. (2019b). Purifikasi Buah Parijoto (Medinilla speciosa Blume) dan Uji Bioaktivitasnya Sebagai Alternatif Pengobatan Diabetes Mellitus. </w:t>
      </w:r>
      <w:r w:rsidRPr="000E4882">
        <w:rPr>
          <w:rFonts w:ascii="Times New Roman" w:hAnsi="Times New Roman"/>
          <w:i/>
          <w:iCs/>
          <w:noProof/>
          <w:sz w:val="24"/>
          <w:szCs w:val="24"/>
        </w:rPr>
        <w:t>SINOV</w:t>
      </w:r>
      <w:r w:rsidRPr="000E4882">
        <w:rPr>
          <w:rFonts w:ascii="Times New Roman" w:hAnsi="Times New Roman"/>
          <w:noProof/>
          <w:sz w:val="24"/>
          <w:szCs w:val="24"/>
        </w:rPr>
        <w:t xml:space="preserve">, </w:t>
      </w:r>
      <w:r w:rsidRPr="000E4882">
        <w:rPr>
          <w:rFonts w:ascii="Times New Roman" w:hAnsi="Times New Roman"/>
          <w:i/>
          <w:iCs/>
          <w:noProof/>
          <w:sz w:val="24"/>
          <w:szCs w:val="24"/>
        </w:rPr>
        <w:t>21</w:t>
      </w:r>
      <w:r w:rsidRPr="000E4882">
        <w:rPr>
          <w:rFonts w:ascii="Times New Roman" w:hAnsi="Times New Roman"/>
          <w:noProof/>
          <w:sz w:val="24"/>
          <w:szCs w:val="24"/>
        </w:rPr>
        <w:t xml:space="preserve">, </w:t>
      </w:r>
      <w:r w:rsidRPr="000E4882">
        <w:rPr>
          <w:rFonts w:ascii="Times New Roman" w:hAnsi="Times New Roman"/>
          <w:i/>
          <w:iCs/>
          <w:noProof/>
          <w:sz w:val="24"/>
          <w:szCs w:val="24"/>
        </w:rPr>
        <w:t>No. 2</w:t>
      </w:r>
      <w:r w:rsidRPr="000E4882">
        <w:rPr>
          <w:rFonts w:ascii="Times New Roman" w:hAnsi="Times New Roman"/>
          <w:noProof/>
          <w:sz w:val="24"/>
          <w:szCs w:val="24"/>
        </w:rPr>
        <w:t>, 69–80.</w:t>
      </w: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p>
    <w:p w:rsidR="000E4882" w:rsidRPr="000E4882" w:rsidRDefault="000E4882" w:rsidP="000E4882">
      <w:pPr>
        <w:widowControl w:val="0"/>
        <w:autoSpaceDE w:val="0"/>
        <w:autoSpaceDN w:val="0"/>
        <w:adjustRightInd w:val="0"/>
        <w:spacing w:after="0" w:line="240" w:lineRule="auto"/>
        <w:ind w:left="480" w:hanging="480"/>
        <w:jc w:val="both"/>
        <w:rPr>
          <w:rFonts w:ascii="Times New Roman" w:hAnsi="Times New Roman"/>
          <w:noProof/>
          <w:sz w:val="24"/>
          <w:szCs w:val="24"/>
        </w:rPr>
      </w:pPr>
      <w:r w:rsidRPr="000E4882">
        <w:rPr>
          <w:rFonts w:ascii="Times New Roman" w:hAnsi="Times New Roman"/>
          <w:noProof/>
          <w:sz w:val="24"/>
          <w:szCs w:val="24"/>
        </w:rPr>
        <w:t xml:space="preserve">Vifta, R. L., Wilantika, &amp; Advistasari, Y. D. (2020). IN VITRO ACTIVITY OF PARIJOTO FRUIT EXTRACT ( Medinilla speciosa B .) FOR REDUCING BLOOD GLUCOSE. </w:t>
      </w:r>
      <w:r w:rsidRPr="000E4882">
        <w:rPr>
          <w:rFonts w:ascii="Times New Roman" w:hAnsi="Times New Roman"/>
          <w:i/>
          <w:iCs/>
          <w:noProof/>
          <w:sz w:val="24"/>
          <w:szCs w:val="24"/>
        </w:rPr>
        <w:t>Buletin Penelitian Tanaman Rempah Dan Obat</w:t>
      </w:r>
      <w:r w:rsidRPr="000E4882">
        <w:rPr>
          <w:rFonts w:ascii="Times New Roman" w:hAnsi="Times New Roman"/>
          <w:noProof/>
          <w:sz w:val="24"/>
          <w:szCs w:val="24"/>
        </w:rPr>
        <w:t xml:space="preserve">, </w:t>
      </w:r>
      <w:r w:rsidRPr="000E4882">
        <w:rPr>
          <w:rFonts w:ascii="Times New Roman" w:hAnsi="Times New Roman"/>
          <w:i/>
          <w:iCs/>
          <w:noProof/>
          <w:sz w:val="24"/>
          <w:szCs w:val="24"/>
        </w:rPr>
        <w:t>31</w:t>
      </w:r>
      <w:r w:rsidRPr="000E4882">
        <w:rPr>
          <w:rFonts w:ascii="Times New Roman" w:hAnsi="Times New Roman"/>
          <w:noProof/>
          <w:sz w:val="24"/>
          <w:szCs w:val="24"/>
        </w:rPr>
        <w:t>(1), 31–39.</w:t>
      </w:r>
    </w:p>
    <w:p w:rsidR="000E4882" w:rsidRDefault="000E4882" w:rsidP="000E4882">
      <w:pPr>
        <w:widowControl w:val="0"/>
        <w:autoSpaceDE w:val="0"/>
        <w:autoSpaceDN w:val="0"/>
        <w:adjustRightInd w:val="0"/>
        <w:spacing w:after="0" w:line="240" w:lineRule="auto"/>
        <w:jc w:val="both"/>
        <w:rPr>
          <w:rFonts w:ascii="Times New Roman" w:hAnsi="Times New Roman"/>
          <w:sz w:val="24"/>
          <w:szCs w:val="24"/>
        </w:rPr>
      </w:pPr>
    </w:p>
    <w:p w:rsidR="004F3ED4" w:rsidRDefault="004F3ED4" w:rsidP="001C7CC6">
      <w:pPr>
        <w:widowControl w:val="0"/>
        <w:autoSpaceDE w:val="0"/>
        <w:autoSpaceDN w:val="0"/>
        <w:adjustRightInd w:val="0"/>
        <w:spacing w:after="0" w:line="240" w:lineRule="auto"/>
        <w:ind w:left="540" w:hanging="540"/>
        <w:jc w:val="both"/>
        <w:rPr>
          <w:rFonts w:ascii="Times New Roman" w:hAnsi="Times New Roman"/>
          <w:sz w:val="24"/>
          <w:szCs w:val="24"/>
        </w:rPr>
      </w:pPr>
    </w:p>
    <w:sectPr w:rsidR="004F3ED4" w:rsidSect="000E4882">
      <w:type w:val="continuous"/>
      <w:pgSz w:w="12240" w:h="15840"/>
      <w:pgMar w:top="1440" w:right="1080" w:bottom="1440" w:left="1440"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D9" w:rsidRDefault="00B27FD9">
      <w:pPr>
        <w:spacing w:after="0" w:line="240" w:lineRule="auto"/>
      </w:pPr>
      <w:r>
        <w:separator/>
      </w:r>
    </w:p>
  </w:endnote>
  <w:endnote w:type="continuationSeparator" w:id="0">
    <w:p w:rsidR="00B27FD9" w:rsidRDefault="00B2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24" w:rsidRDefault="00FC0424" w:rsidP="00A37A31">
    <w:pPr>
      <w:pStyle w:val="Footer"/>
      <w:pBdr>
        <w:top w:val="thinThickSmallGap" w:sz="24" w:space="1" w:color="622423"/>
      </w:pBdr>
      <w:tabs>
        <w:tab w:val="clear" w:pos="4680"/>
      </w:tabs>
      <w:rPr>
        <w:rFonts w:ascii="Cambria" w:eastAsia="Times New Roman" w:hAnsi="Cambria"/>
      </w:rPr>
    </w:pPr>
    <w:r>
      <w:rPr>
        <w:rFonts w:ascii="Cambria" w:eastAsia="Times New Roman" w:hAnsi="Cambria"/>
        <w:lang w:val="id-ID"/>
      </w:rPr>
      <w:t>Submitted:  -                                              Revised :  -                                 Accepted :-</w:t>
    </w:r>
    <w:r>
      <w:rPr>
        <w:rFonts w:ascii="Cambria" w:eastAsia="Times New Roman" w:hAnsi="Cambria"/>
      </w:rPr>
      <w:tab/>
    </w:r>
  </w:p>
  <w:p w:rsidR="00FC0424" w:rsidRDefault="00FC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D9" w:rsidRDefault="00B27FD9">
      <w:pPr>
        <w:spacing w:after="0" w:line="240" w:lineRule="auto"/>
      </w:pPr>
      <w:r>
        <w:separator/>
      </w:r>
    </w:p>
  </w:footnote>
  <w:footnote w:type="continuationSeparator" w:id="0">
    <w:p w:rsidR="00B27FD9" w:rsidRDefault="00B27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24" w:rsidRDefault="00FC0424">
    <w:pPr>
      <w:spacing w:after="0" w:line="240" w:lineRule="auto"/>
      <w:jc w:val="right"/>
      <w:rPr>
        <w:rFonts w:ascii="Arial" w:hAnsi="Arial" w:cs="Arial"/>
        <w:b/>
        <w:i/>
        <w:sz w:val="20"/>
        <w:szCs w:val="20"/>
      </w:rPr>
    </w:pPr>
    <w:r>
      <w:rPr>
        <w:noProof/>
      </w:rPr>
      <w:drawing>
        <wp:anchor distT="0" distB="0" distL="114300" distR="114300" simplePos="0" relativeHeight="251659264" behindDoc="0" locked="0" layoutInCell="1" allowOverlap="1" wp14:anchorId="64D087B0" wp14:editId="2EF24F6B">
          <wp:simplePos x="0" y="0"/>
          <wp:positionH relativeFrom="column">
            <wp:posOffset>342900</wp:posOffset>
          </wp:positionH>
          <wp:positionV relativeFrom="paragraph">
            <wp:posOffset>-70485</wp:posOffset>
          </wp:positionV>
          <wp:extent cx="685800" cy="631190"/>
          <wp:effectExtent l="0" t="0" r="0" b="0"/>
          <wp:wrapSquare wrapText="bothSides"/>
          <wp:docPr id="4" name="Picture 4" descr="logo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w:hAnsi="Arial" w:cs="Arial"/>
        <w:b/>
        <w:i/>
        <w:sz w:val="20"/>
        <w:szCs w:val="20"/>
      </w:rPr>
      <w:t>Indonesian Journal of Pharmacy and Natural Product</w:t>
    </w:r>
  </w:p>
  <w:p w:rsidR="00FC0424" w:rsidRDefault="00FC0424">
    <w:pPr>
      <w:spacing w:after="0" w:line="240" w:lineRule="auto"/>
      <w:jc w:val="right"/>
      <w:rPr>
        <w:rFonts w:ascii="Arial" w:hAnsi="Arial" w:cs="Arial"/>
        <w:i/>
        <w:sz w:val="16"/>
        <w:szCs w:val="16"/>
        <w:u w:val="single"/>
      </w:rPr>
    </w:pPr>
    <w:r>
      <w:rPr>
        <w:rFonts w:ascii="Arial" w:hAnsi="Arial" w:cs="Arial"/>
        <w:i/>
        <w:sz w:val="16"/>
        <w:szCs w:val="16"/>
        <w:u w:val="single"/>
      </w:rPr>
      <w:t>http:/jurnal.unw.ac.id/index.php/ijpnp</w:t>
    </w:r>
  </w:p>
  <w:p w:rsidR="00FC0424" w:rsidRDefault="00FC0424">
    <w:pPr>
      <w:wordWrap w:val="0"/>
      <w:spacing w:after="0" w:line="240" w:lineRule="auto"/>
      <w:jc w:val="right"/>
      <w:rPr>
        <w:rFonts w:ascii="Arial" w:hAnsi="Arial" w:cs="Arial"/>
        <w:i/>
        <w:sz w:val="16"/>
        <w:szCs w:val="16"/>
      </w:rPr>
    </w:pPr>
    <w:proofErr w:type="gramStart"/>
    <w:r>
      <w:rPr>
        <w:rFonts w:ascii="Arial" w:hAnsi="Arial" w:cs="Arial"/>
        <w:i/>
        <w:sz w:val="16"/>
        <w:szCs w:val="16"/>
      </w:rPr>
      <w:t>Volume  00</w:t>
    </w:r>
    <w:proofErr w:type="gramEnd"/>
    <w:r>
      <w:rPr>
        <w:rFonts w:ascii="Arial" w:hAnsi="Arial" w:cs="Arial"/>
        <w:i/>
        <w:sz w:val="16"/>
        <w:szCs w:val="16"/>
      </w:rPr>
      <w:t>, Nomor 00 , bulan, tahun</w:t>
    </w:r>
  </w:p>
  <w:p w:rsidR="00FC0424" w:rsidRDefault="00FC0424">
    <w:pPr>
      <w:spacing w:after="0" w:line="240" w:lineRule="auto"/>
      <w:jc w:val="right"/>
      <w:rPr>
        <w:rFonts w:ascii="Arial" w:hAnsi="Arial" w:cs="Arial"/>
        <w:i/>
        <w:sz w:val="16"/>
        <w:szCs w:val="16"/>
        <w:lang w:val="id-ID"/>
      </w:rPr>
    </w:pPr>
    <w:r>
      <w:rPr>
        <w:rFonts w:ascii="Arial" w:hAnsi="Arial" w:cs="Arial"/>
        <w:i/>
        <w:sz w:val="16"/>
        <w:szCs w:val="16"/>
        <w:lang w:val="id-ID"/>
      </w:rPr>
      <w:t>p-ISSN : 2656-3215</w:t>
    </w:r>
  </w:p>
  <w:p w:rsidR="00FC0424" w:rsidRDefault="00FC0424">
    <w:pPr>
      <w:spacing w:after="0" w:line="240" w:lineRule="auto"/>
      <w:jc w:val="right"/>
      <w:rPr>
        <w:rFonts w:ascii="Arial" w:hAnsi="Arial" w:cs="Arial"/>
        <w:i/>
        <w:sz w:val="16"/>
        <w:szCs w:val="16"/>
        <w:lang w:val="id-ID"/>
      </w:rPr>
    </w:pPr>
    <w:r>
      <w:rPr>
        <w:rFonts w:ascii="Arial" w:hAnsi="Arial" w:cs="Arial"/>
        <w:i/>
        <w:sz w:val="16"/>
        <w:szCs w:val="16"/>
        <w:lang w:val="id-ID"/>
      </w:rPr>
      <w:t>e-ISSN :  2615-6903</w:t>
    </w:r>
  </w:p>
  <w:p w:rsidR="00FC0424" w:rsidRDefault="00FC0424">
    <w:pPr>
      <w:spacing w:after="0" w:line="240" w:lineRule="auto"/>
      <w:jc w:val="right"/>
      <w:rPr>
        <w:rFonts w:ascii="Arial" w:hAnsi="Arial" w:cs="Arial"/>
        <w:i/>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2FA"/>
    <w:multiLevelType w:val="hybridMultilevel"/>
    <w:tmpl w:val="880E026C"/>
    <w:lvl w:ilvl="0" w:tplc="04090011">
      <w:start w:val="1"/>
      <w:numFmt w:val="decimal"/>
      <w:lvlText w:val="%1)"/>
      <w:lvlJc w:val="left"/>
      <w:pPr>
        <w:ind w:left="1212" w:hanging="360"/>
      </w:pPr>
    </w:lvl>
    <w:lvl w:ilvl="1" w:tplc="1474F60C">
      <w:start w:val="1"/>
      <w:numFmt w:val="lowerLetter"/>
      <w:lvlText w:val="%2."/>
      <w:lvlJc w:val="left"/>
      <w:pPr>
        <w:ind w:left="1932" w:hanging="360"/>
      </w:pPr>
      <w:rPr>
        <w:rFonts w:asciiTheme="minorHAnsi" w:hAnsiTheme="minorHAnsi" w:cstheme="minorBidi" w:hint="default"/>
        <w:sz w:val="22"/>
      </w:r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1">
    <w:nsid w:val="11E957DC"/>
    <w:multiLevelType w:val="hybridMultilevel"/>
    <w:tmpl w:val="38CEB1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47EEA"/>
    <w:multiLevelType w:val="hybridMultilevel"/>
    <w:tmpl w:val="C47A2770"/>
    <w:lvl w:ilvl="0" w:tplc="04090019">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04B6138"/>
    <w:multiLevelType w:val="hybridMultilevel"/>
    <w:tmpl w:val="A36C027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4CC2472"/>
    <w:multiLevelType w:val="multilevel"/>
    <w:tmpl w:val="34CC2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7037D5"/>
    <w:multiLevelType w:val="hybridMultilevel"/>
    <w:tmpl w:val="703AE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877013"/>
    <w:multiLevelType w:val="hybridMultilevel"/>
    <w:tmpl w:val="3572BB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DD6956"/>
    <w:multiLevelType w:val="hybridMultilevel"/>
    <w:tmpl w:val="FB06A39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EB20F2C"/>
    <w:multiLevelType w:val="hybridMultilevel"/>
    <w:tmpl w:val="A36C027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99002BB"/>
    <w:multiLevelType w:val="hybridMultilevel"/>
    <w:tmpl w:val="A36C027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185386A"/>
    <w:multiLevelType w:val="hybridMultilevel"/>
    <w:tmpl w:val="6916F6C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1"/>
  </w:num>
  <w:num w:numId="6">
    <w:abstractNumId w:val="6"/>
  </w:num>
  <w:num w:numId="7">
    <w:abstractNumId w:val="3"/>
  </w:num>
  <w:num w:numId="8">
    <w:abstractNumId w:val="8"/>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C6"/>
    <w:rsid w:val="00030EC6"/>
    <w:rsid w:val="000E4882"/>
    <w:rsid w:val="001C6AB6"/>
    <w:rsid w:val="001C7CC6"/>
    <w:rsid w:val="002E3F7E"/>
    <w:rsid w:val="003770CF"/>
    <w:rsid w:val="003E2B72"/>
    <w:rsid w:val="004155F7"/>
    <w:rsid w:val="00473EA4"/>
    <w:rsid w:val="004E7725"/>
    <w:rsid w:val="004F3ED4"/>
    <w:rsid w:val="0056161C"/>
    <w:rsid w:val="006211D5"/>
    <w:rsid w:val="006802BD"/>
    <w:rsid w:val="007F3A64"/>
    <w:rsid w:val="008300C0"/>
    <w:rsid w:val="009F7F10"/>
    <w:rsid w:val="00A37A31"/>
    <w:rsid w:val="00A802BB"/>
    <w:rsid w:val="00AB6542"/>
    <w:rsid w:val="00B27FD9"/>
    <w:rsid w:val="00C77165"/>
    <w:rsid w:val="00C91AFF"/>
    <w:rsid w:val="00C92E6B"/>
    <w:rsid w:val="00D2406B"/>
    <w:rsid w:val="00DF3F76"/>
    <w:rsid w:val="00DF5FEE"/>
    <w:rsid w:val="00E222DB"/>
    <w:rsid w:val="00E50455"/>
    <w:rsid w:val="00EB4E0F"/>
    <w:rsid w:val="00EE0D8C"/>
    <w:rsid w:val="00EE6E3D"/>
    <w:rsid w:val="00FB22CE"/>
    <w:rsid w:val="00FC0424"/>
    <w:rsid w:val="00FC5E64"/>
    <w:rsid w:val="00FF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C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C7CC6"/>
  </w:style>
  <w:style w:type="paragraph" w:styleId="Footer">
    <w:name w:val="footer"/>
    <w:basedOn w:val="Normal"/>
    <w:link w:val="FooterChar"/>
    <w:uiPriority w:val="99"/>
    <w:unhideWhenUsed/>
    <w:rsid w:val="001C7CC6"/>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1C7CC6"/>
    <w:rPr>
      <w:rFonts w:ascii="Calibri" w:eastAsia="Calibri" w:hAnsi="Calibri" w:cs="Times New Roman"/>
    </w:rPr>
  </w:style>
  <w:style w:type="paragraph" w:styleId="BalloonText">
    <w:name w:val="Balloon Text"/>
    <w:basedOn w:val="Normal"/>
    <w:link w:val="BalloonTextChar"/>
    <w:uiPriority w:val="99"/>
    <w:semiHidden/>
    <w:unhideWhenUsed/>
    <w:rsid w:val="001C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C6"/>
    <w:rPr>
      <w:rFonts w:ascii="Tahoma" w:eastAsia="Calibri" w:hAnsi="Tahoma" w:cs="Tahoma"/>
      <w:sz w:val="16"/>
      <w:szCs w:val="16"/>
    </w:rPr>
  </w:style>
  <w:style w:type="character" w:styleId="Hyperlink">
    <w:name w:val="Hyperlink"/>
    <w:uiPriority w:val="99"/>
    <w:unhideWhenUsed/>
    <w:rsid w:val="001C7CC6"/>
    <w:rPr>
      <w:color w:val="0000FF"/>
      <w:u w:val="single"/>
    </w:rPr>
  </w:style>
  <w:style w:type="paragraph" w:styleId="HTMLPreformatted">
    <w:name w:val="HTML Preformatted"/>
    <w:basedOn w:val="Normal"/>
    <w:link w:val="HTMLPreformattedChar"/>
    <w:uiPriority w:val="99"/>
    <w:semiHidden/>
    <w:unhideWhenUsed/>
    <w:rsid w:val="001C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C7CC6"/>
    <w:rPr>
      <w:rFonts w:ascii="Courier New" w:eastAsia="Times New Roman" w:hAnsi="Courier New" w:cs="Courier New"/>
      <w:sz w:val="20"/>
      <w:szCs w:val="20"/>
      <w:lang w:val="id-ID" w:eastAsia="id-ID"/>
    </w:rPr>
  </w:style>
  <w:style w:type="character" w:customStyle="1" w:styleId="ListParagraphChar">
    <w:name w:val="List Paragraph Char"/>
    <w:aliases w:val="Heading 1 Char1 Char"/>
    <w:link w:val="ListParagraph1"/>
    <w:uiPriority w:val="34"/>
    <w:locked/>
    <w:rsid w:val="001C7CC6"/>
  </w:style>
  <w:style w:type="paragraph" w:customStyle="1" w:styleId="ListParagraph1">
    <w:name w:val="List Paragraph1"/>
    <w:basedOn w:val="Normal"/>
    <w:link w:val="ListParagraphChar"/>
    <w:uiPriority w:val="34"/>
    <w:qFormat/>
    <w:rsid w:val="001C7CC6"/>
    <w:pPr>
      <w:spacing w:line="256" w:lineRule="auto"/>
      <w:ind w:left="720"/>
      <w:contextualSpacing/>
    </w:pPr>
    <w:rPr>
      <w:rFonts w:asciiTheme="minorHAnsi" w:eastAsiaTheme="minorHAnsi" w:hAnsiTheme="minorHAnsi" w:cstheme="minorBidi"/>
    </w:rPr>
  </w:style>
  <w:style w:type="character" w:customStyle="1" w:styleId="fontstyle01">
    <w:name w:val="fontstyle01"/>
    <w:basedOn w:val="DefaultParagraphFont"/>
    <w:rsid w:val="003E2B72"/>
    <w:rPr>
      <w:rFonts w:ascii="Times New Roman" w:hAnsi="Times New Roman" w:cs="Times New Roman" w:hint="default"/>
      <w:b/>
      <w:bCs/>
      <w:i/>
      <w:iCs/>
      <w:color w:val="000000"/>
      <w:sz w:val="24"/>
      <w:szCs w:val="24"/>
    </w:rPr>
  </w:style>
  <w:style w:type="paragraph" w:customStyle="1" w:styleId="Default">
    <w:name w:val="Default"/>
    <w:rsid w:val="003E2B7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CommentText">
    <w:name w:val="annotation text"/>
    <w:basedOn w:val="Normal"/>
    <w:link w:val="CommentTextChar"/>
    <w:uiPriority w:val="99"/>
    <w:semiHidden/>
    <w:unhideWhenUsed/>
    <w:rsid w:val="003E2B72"/>
    <w:pPr>
      <w:spacing w:after="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3E2B72"/>
    <w:rPr>
      <w:rFonts w:ascii="Times New Roman" w:hAnsi="Times New Roman" w:cs="Times New Roman"/>
      <w:sz w:val="20"/>
      <w:szCs w:val="20"/>
    </w:rPr>
  </w:style>
  <w:style w:type="paragraph" w:styleId="NormalWeb">
    <w:name w:val="Normal (Web)"/>
    <w:basedOn w:val="Normal"/>
    <w:uiPriority w:val="99"/>
    <w:semiHidden/>
    <w:unhideWhenUsed/>
    <w:rsid w:val="003E2B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E2B72"/>
    <w:rPr>
      <w:b/>
      <w:bCs/>
    </w:rPr>
  </w:style>
  <w:style w:type="character" w:styleId="Emphasis">
    <w:name w:val="Emphasis"/>
    <w:basedOn w:val="DefaultParagraphFont"/>
    <w:uiPriority w:val="20"/>
    <w:qFormat/>
    <w:rsid w:val="003E2B72"/>
    <w:rPr>
      <w:i/>
      <w:iCs/>
    </w:rPr>
  </w:style>
  <w:style w:type="paragraph" w:styleId="ListParagraph">
    <w:name w:val="List Paragraph"/>
    <w:basedOn w:val="Normal"/>
    <w:uiPriority w:val="34"/>
    <w:qFormat/>
    <w:rsid w:val="003E2B72"/>
    <w:pPr>
      <w:spacing w:after="0" w:line="360" w:lineRule="auto"/>
      <w:ind w:left="720"/>
      <w:contextualSpacing/>
    </w:pPr>
    <w:rPr>
      <w:rFonts w:ascii="Times New Roman" w:eastAsiaTheme="minorHAnsi" w:hAnsi="Times New Roman"/>
      <w:sz w:val="24"/>
      <w:szCs w:val="24"/>
    </w:rPr>
  </w:style>
  <w:style w:type="table" w:styleId="LightShading">
    <w:name w:val="Light Shading"/>
    <w:basedOn w:val="TableNormal"/>
    <w:uiPriority w:val="60"/>
    <w:rsid w:val="00A37A31"/>
    <w:pPr>
      <w:spacing w:after="0" w:line="240" w:lineRule="auto"/>
    </w:pPr>
    <w:rPr>
      <w:rFonts w:eastAsiaTheme="minorEastAsia"/>
      <w:color w:val="000000" w:themeColor="text1" w:themeShade="BF"/>
      <w:szCs w:val="20"/>
      <w:lang w:val="en-ID" w:eastAsia="zh-CN" w:bidi="hi-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C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C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C7CC6"/>
  </w:style>
  <w:style w:type="paragraph" w:styleId="Footer">
    <w:name w:val="footer"/>
    <w:basedOn w:val="Normal"/>
    <w:link w:val="FooterChar"/>
    <w:uiPriority w:val="99"/>
    <w:unhideWhenUsed/>
    <w:rsid w:val="001C7CC6"/>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1C7CC6"/>
    <w:rPr>
      <w:rFonts w:ascii="Calibri" w:eastAsia="Calibri" w:hAnsi="Calibri" w:cs="Times New Roman"/>
    </w:rPr>
  </w:style>
  <w:style w:type="paragraph" w:styleId="BalloonText">
    <w:name w:val="Balloon Text"/>
    <w:basedOn w:val="Normal"/>
    <w:link w:val="BalloonTextChar"/>
    <w:uiPriority w:val="99"/>
    <w:semiHidden/>
    <w:unhideWhenUsed/>
    <w:rsid w:val="001C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C6"/>
    <w:rPr>
      <w:rFonts w:ascii="Tahoma" w:eastAsia="Calibri" w:hAnsi="Tahoma" w:cs="Tahoma"/>
      <w:sz w:val="16"/>
      <w:szCs w:val="16"/>
    </w:rPr>
  </w:style>
  <w:style w:type="character" w:styleId="Hyperlink">
    <w:name w:val="Hyperlink"/>
    <w:uiPriority w:val="99"/>
    <w:unhideWhenUsed/>
    <w:rsid w:val="001C7CC6"/>
    <w:rPr>
      <w:color w:val="0000FF"/>
      <w:u w:val="single"/>
    </w:rPr>
  </w:style>
  <w:style w:type="paragraph" w:styleId="HTMLPreformatted">
    <w:name w:val="HTML Preformatted"/>
    <w:basedOn w:val="Normal"/>
    <w:link w:val="HTMLPreformattedChar"/>
    <w:uiPriority w:val="99"/>
    <w:semiHidden/>
    <w:unhideWhenUsed/>
    <w:rsid w:val="001C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C7CC6"/>
    <w:rPr>
      <w:rFonts w:ascii="Courier New" w:eastAsia="Times New Roman" w:hAnsi="Courier New" w:cs="Courier New"/>
      <w:sz w:val="20"/>
      <w:szCs w:val="20"/>
      <w:lang w:val="id-ID" w:eastAsia="id-ID"/>
    </w:rPr>
  </w:style>
  <w:style w:type="character" w:customStyle="1" w:styleId="ListParagraphChar">
    <w:name w:val="List Paragraph Char"/>
    <w:aliases w:val="Heading 1 Char1 Char"/>
    <w:link w:val="ListParagraph1"/>
    <w:uiPriority w:val="34"/>
    <w:locked/>
    <w:rsid w:val="001C7CC6"/>
  </w:style>
  <w:style w:type="paragraph" w:customStyle="1" w:styleId="ListParagraph1">
    <w:name w:val="List Paragraph1"/>
    <w:basedOn w:val="Normal"/>
    <w:link w:val="ListParagraphChar"/>
    <w:uiPriority w:val="34"/>
    <w:qFormat/>
    <w:rsid w:val="001C7CC6"/>
    <w:pPr>
      <w:spacing w:line="256" w:lineRule="auto"/>
      <w:ind w:left="720"/>
      <w:contextualSpacing/>
    </w:pPr>
    <w:rPr>
      <w:rFonts w:asciiTheme="minorHAnsi" w:eastAsiaTheme="minorHAnsi" w:hAnsiTheme="minorHAnsi" w:cstheme="minorBidi"/>
    </w:rPr>
  </w:style>
  <w:style w:type="character" w:customStyle="1" w:styleId="fontstyle01">
    <w:name w:val="fontstyle01"/>
    <w:basedOn w:val="DefaultParagraphFont"/>
    <w:rsid w:val="003E2B72"/>
    <w:rPr>
      <w:rFonts w:ascii="Times New Roman" w:hAnsi="Times New Roman" w:cs="Times New Roman" w:hint="default"/>
      <w:b/>
      <w:bCs/>
      <w:i/>
      <w:iCs/>
      <w:color w:val="000000"/>
      <w:sz w:val="24"/>
      <w:szCs w:val="24"/>
    </w:rPr>
  </w:style>
  <w:style w:type="paragraph" w:customStyle="1" w:styleId="Default">
    <w:name w:val="Default"/>
    <w:rsid w:val="003E2B7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CommentText">
    <w:name w:val="annotation text"/>
    <w:basedOn w:val="Normal"/>
    <w:link w:val="CommentTextChar"/>
    <w:uiPriority w:val="99"/>
    <w:semiHidden/>
    <w:unhideWhenUsed/>
    <w:rsid w:val="003E2B72"/>
    <w:pPr>
      <w:spacing w:after="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3E2B72"/>
    <w:rPr>
      <w:rFonts w:ascii="Times New Roman" w:hAnsi="Times New Roman" w:cs="Times New Roman"/>
      <w:sz w:val="20"/>
      <w:szCs w:val="20"/>
    </w:rPr>
  </w:style>
  <w:style w:type="paragraph" w:styleId="NormalWeb">
    <w:name w:val="Normal (Web)"/>
    <w:basedOn w:val="Normal"/>
    <w:uiPriority w:val="99"/>
    <w:semiHidden/>
    <w:unhideWhenUsed/>
    <w:rsid w:val="003E2B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E2B72"/>
    <w:rPr>
      <w:b/>
      <w:bCs/>
    </w:rPr>
  </w:style>
  <w:style w:type="character" w:styleId="Emphasis">
    <w:name w:val="Emphasis"/>
    <w:basedOn w:val="DefaultParagraphFont"/>
    <w:uiPriority w:val="20"/>
    <w:qFormat/>
    <w:rsid w:val="003E2B72"/>
    <w:rPr>
      <w:i/>
      <w:iCs/>
    </w:rPr>
  </w:style>
  <w:style w:type="paragraph" w:styleId="ListParagraph">
    <w:name w:val="List Paragraph"/>
    <w:basedOn w:val="Normal"/>
    <w:uiPriority w:val="34"/>
    <w:qFormat/>
    <w:rsid w:val="003E2B72"/>
    <w:pPr>
      <w:spacing w:after="0" w:line="360" w:lineRule="auto"/>
      <w:ind w:left="720"/>
      <w:contextualSpacing/>
    </w:pPr>
    <w:rPr>
      <w:rFonts w:ascii="Times New Roman" w:eastAsiaTheme="minorHAnsi" w:hAnsi="Times New Roman"/>
      <w:sz w:val="24"/>
      <w:szCs w:val="24"/>
    </w:rPr>
  </w:style>
  <w:style w:type="table" w:styleId="LightShading">
    <w:name w:val="Light Shading"/>
    <w:basedOn w:val="TableNormal"/>
    <w:uiPriority w:val="60"/>
    <w:rsid w:val="00A37A31"/>
    <w:pPr>
      <w:spacing w:after="0" w:line="240" w:lineRule="auto"/>
    </w:pPr>
    <w:rPr>
      <w:rFonts w:eastAsiaTheme="minorEastAsia"/>
      <w:color w:val="000000" w:themeColor="text1" w:themeShade="BF"/>
      <w:szCs w:val="20"/>
      <w:lang w:val="en-ID" w:eastAsia="zh-CN" w:bidi="hi-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njorangmaria@gmail.com"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SKRIPSI\DATA%20PENELITIAN\EXCEL\kurva%20standar%20glukos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DATA%20PENELITIAN\EXCEL\kurva%20standar%20glukosa%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DATA%20PENELITIAN\EXCEL\kurva%20standar%20glukos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rendline>
            <c:trendlineType val="linear"/>
            <c:dispRSqr val="1"/>
            <c:dispEq val="1"/>
            <c:trendlineLbl>
              <c:layout>
                <c:manualLayout>
                  <c:x val="9.583335866800434E-2"/>
                  <c:y val="0.31294152989912405"/>
                </c:manualLayout>
              </c:layout>
              <c:tx>
                <c:rich>
                  <a:bodyPr/>
                  <a:lstStyle/>
                  <a:p>
                    <a:pPr>
                      <a:defRPr/>
                    </a:pPr>
                    <a:r>
                      <a:rPr lang="en-US" baseline="0"/>
                      <a:t>y = 0,0137x + 0,3496
R² = 0,995</a:t>
                    </a:r>
                  </a:p>
                  <a:p>
                    <a:pPr>
                      <a:defRPr/>
                    </a:pPr>
                    <a:r>
                      <a:rPr lang="en-US" baseline="0"/>
                      <a:t>r = 0,9974</a:t>
                    </a:r>
                    <a:endParaRPr lang="en-US"/>
                  </a:p>
                </c:rich>
              </c:tx>
              <c:numFmt formatCode="General" sourceLinked="0"/>
            </c:trendlineLbl>
          </c:trendline>
          <c:xVal>
            <c:numRef>
              <c:f>'kurva standar glukosa'!$A$60:$A$64</c:f>
              <c:numCache>
                <c:formatCode>General</c:formatCode>
                <c:ptCount val="5"/>
                <c:pt idx="0">
                  <c:v>2</c:v>
                </c:pt>
                <c:pt idx="1">
                  <c:v>9</c:v>
                </c:pt>
                <c:pt idx="2">
                  <c:v>16</c:v>
                </c:pt>
                <c:pt idx="3">
                  <c:v>23</c:v>
                </c:pt>
                <c:pt idx="4">
                  <c:v>30</c:v>
                </c:pt>
              </c:numCache>
            </c:numRef>
          </c:xVal>
          <c:yVal>
            <c:numRef>
              <c:f>'kurva standar glukosa'!$B$60:$B$64</c:f>
              <c:numCache>
                <c:formatCode>General</c:formatCode>
                <c:ptCount val="5"/>
                <c:pt idx="0">
                  <c:v>0.38700000000000001</c:v>
                </c:pt>
                <c:pt idx="1">
                  <c:v>0.45700000000000002</c:v>
                </c:pt>
                <c:pt idx="2">
                  <c:v>0.56799999999999995</c:v>
                </c:pt>
                <c:pt idx="3">
                  <c:v>0.67500000000000004</c:v>
                </c:pt>
                <c:pt idx="4">
                  <c:v>0.75800000000000001</c:v>
                </c:pt>
              </c:numCache>
            </c:numRef>
          </c:yVal>
          <c:smooth val="0"/>
        </c:ser>
        <c:dLbls>
          <c:showLegendKey val="0"/>
          <c:showVal val="0"/>
          <c:showCatName val="0"/>
          <c:showSerName val="0"/>
          <c:showPercent val="0"/>
          <c:showBubbleSize val="0"/>
        </c:dLbls>
        <c:axId val="179673344"/>
        <c:axId val="210444288"/>
      </c:scatterChart>
      <c:valAx>
        <c:axId val="179673344"/>
        <c:scaling>
          <c:orientation val="minMax"/>
        </c:scaling>
        <c:delete val="0"/>
        <c:axPos val="b"/>
        <c:title>
          <c:tx>
            <c:rich>
              <a:bodyPr/>
              <a:lstStyle/>
              <a:p>
                <a:pPr>
                  <a:defRPr/>
                </a:pPr>
                <a:r>
                  <a:rPr lang="en-US" sz="800"/>
                  <a:t>Konsentrasi (ppm)</a:t>
                </a:r>
              </a:p>
            </c:rich>
          </c:tx>
          <c:overlay val="0"/>
        </c:title>
        <c:numFmt formatCode="General" sourceLinked="1"/>
        <c:majorTickMark val="out"/>
        <c:minorTickMark val="none"/>
        <c:tickLblPos val="nextTo"/>
        <c:crossAx val="210444288"/>
        <c:crosses val="autoZero"/>
        <c:crossBetween val="midCat"/>
      </c:valAx>
      <c:valAx>
        <c:axId val="210444288"/>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spPr>
            <a:ln>
              <a:solidFill>
                <a:schemeClr val="accent1">
                  <a:alpha val="0"/>
                </a:schemeClr>
              </a:solidFill>
            </a:ln>
          </c:spPr>
        </c:minorGridlines>
        <c:title>
          <c:tx>
            <c:rich>
              <a:bodyPr/>
              <a:lstStyle/>
              <a:p>
                <a:pPr>
                  <a:defRPr/>
                </a:pPr>
                <a:r>
                  <a:rPr lang="en-US" sz="800"/>
                  <a:t>Absorbansi</a:t>
                </a:r>
              </a:p>
            </c:rich>
          </c:tx>
          <c:overlay val="0"/>
        </c:title>
        <c:numFmt formatCode="General" sourceLinked="1"/>
        <c:majorTickMark val="out"/>
        <c:minorTickMark val="none"/>
        <c:tickLblPos val="nextTo"/>
        <c:crossAx val="17967334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xVal>
            <c:numRef>
              <c:f>'grafik kuer, 70%, 96%'!$C$28:$C$32</c:f>
              <c:numCache>
                <c:formatCode>General</c:formatCode>
                <c:ptCount val="5"/>
                <c:pt idx="0">
                  <c:v>2</c:v>
                </c:pt>
                <c:pt idx="1">
                  <c:v>4</c:v>
                </c:pt>
                <c:pt idx="2">
                  <c:v>6</c:v>
                </c:pt>
                <c:pt idx="3">
                  <c:v>8</c:v>
                </c:pt>
                <c:pt idx="4">
                  <c:v>10</c:v>
                </c:pt>
              </c:numCache>
            </c:numRef>
          </c:xVal>
          <c:yVal>
            <c:numRef>
              <c:f>'grafik kuer, 70%, 96%'!$D$28:$D$32</c:f>
              <c:numCache>
                <c:formatCode>General</c:formatCode>
                <c:ptCount val="5"/>
                <c:pt idx="0">
                  <c:v>29.9543</c:v>
                </c:pt>
                <c:pt idx="1">
                  <c:v>31.994800000000001</c:v>
                </c:pt>
                <c:pt idx="2">
                  <c:v>34.035299999999999</c:v>
                </c:pt>
                <c:pt idx="3" formatCode="0.0000">
                  <c:v>39.667000000000002</c:v>
                </c:pt>
                <c:pt idx="4">
                  <c:v>42.850099999999998</c:v>
                </c:pt>
              </c:numCache>
            </c:numRef>
          </c:yVal>
          <c:smooth val="0"/>
        </c:ser>
        <c:dLbls>
          <c:showLegendKey val="0"/>
          <c:showVal val="0"/>
          <c:showCatName val="0"/>
          <c:showSerName val="0"/>
          <c:showPercent val="0"/>
          <c:showBubbleSize val="0"/>
        </c:dLbls>
        <c:axId val="210832000"/>
        <c:axId val="210867328"/>
      </c:scatterChart>
      <c:valAx>
        <c:axId val="210832000"/>
        <c:scaling>
          <c:orientation val="minMax"/>
        </c:scaling>
        <c:delete val="0"/>
        <c:axPos val="b"/>
        <c:title>
          <c:tx>
            <c:rich>
              <a:bodyPr/>
              <a:lstStyle/>
              <a:p>
                <a:pPr>
                  <a:defRPr/>
                </a:pPr>
                <a:r>
                  <a:rPr lang="en-US" sz="800"/>
                  <a:t>Konsentrasi (ppm)</a:t>
                </a:r>
              </a:p>
            </c:rich>
          </c:tx>
          <c:overlay val="0"/>
        </c:title>
        <c:numFmt formatCode="General" sourceLinked="1"/>
        <c:majorTickMark val="out"/>
        <c:minorTickMark val="none"/>
        <c:tickLblPos val="nextTo"/>
        <c:crossAx val="210867328"/>
        <c:crosses val="autoZero"/>
        <c:crossBetween val="midCat"/>
      </c:valAx>
      <c:valAx>
        <c:axId val="210867328"/>
        <c:scaling>
          <c:orientation val="minMax"/>
        </c:scaling>
        <c:delete val="0"/>
        <c:axPos val="l"/>
        <c:majorGridlines/>
        <c:minorGridlines>
          <c:spPr>
            <a:effectLst>
              <a:softEdge rad="1270000"/>
            </a:effectLst>
          </c:spPr>
        </c:minorGridlines>
        <c:title>
          <c:tx>
            <c:rich>
              <a:bodyPr/>
              <a:lstStyle/>
              <a:p>
                <a:pPr>
                  <a:defRPr/>
                </a:pPr>
                <a:r>
                  <a:rPr lang="en-US" sz="800" b="1" i="0" u="none" strike="noStrike" baseline="0">
                    <a:effectLst/>
                  </a:rPr>
                  <a:t>Persen</a:t>
                </a:r>
                <a:r>
                  <a:rPr lang="en-US" sz="800"/>
                  <a:t> Penurunan Kadar Glukosa</a:t>
                </a:r>
              </a:p>
            </c:rich>
          </c:tx>
          <c:overlay val="0"/>
        </c:title>
        <c:numFmt formatCode="General" sourceLinked="1"/>
        <c:majorTickMark val="out"/>
        <c:minorTickMark val="none"/>
        <c:tickLblPos val="nextTo"/>
        <c:crossAx val="21083200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74553590637236"/>
          <c:y val="4.9675703288766755E-2"/>
          <c:w val="0.64606234671485741"/>
          <c:h val="0.74335922774753826"/>
        </c:manualLayout>
      </c:layout>
      <c:scatterChart>
        <c:scatterStyle val="lineMarker"/>
        <c:varyColors val="0"/>
        <c:ser>
          <c:idx val="0"/>
          <c:order val="0"/>
          <c:tx>
            <c:v>ekstrak etanol 96%</c:v>
          </c:tx>
          <c:xVal>
            <c:numRef>
              <c:f>'grafik 96% dan 70%'!$B$8:$B$13</c:f>
              <c:numCache>
                <c:formatCode>General</c:formatCode>
                <c:ptCount val="6"/>
                <c:pt idx="0">
                  <c:v>10</c:v>
                </c:pt>
                <c:pt idx="1">
                  <c:v>20</c:v>
                </c:pt>
                <c:pt idx="2">
                  <c:v>30</c:v>
                </c:pt>
                <c:pt idx="3">
                  <c:v>40</c:v>
                </c:pt>
                <c:pt idx="4">
                  <c:v>50</c:v>
                </c:pt>
                <c:pt idx="5">
                  <c:v>60</c:v>
                </c:pt>
              </c:numCache>
            </c:numRef>
          </c:xVal>
          <c:yVal>
            <c:numRef>
              <c:f>'grafik 96% dan 70%'!$C$8:$C$13</c:f>
              <c:numCache>
                <c:formatCode>General</c:formatCode>
                <c:ptCount val="6"/>
                <c:pt idx="0">
                  <c:v>68.641900000000007</c:v>
                </c:pt>
                <c:pt idx="1">
                  <c:v>53.215800000000002</c:v>
                </c:pt>
                <c:pt idx="2">
                  <c:v>45.788499999999999</c:v>
                </c:pt>
                <c:pt idx="3">
                  <c:v>52.3996</c:v>
                </c:pt>
                <c:pt idx="4">
                  <c:v>55.256300000000003</c:v>
                </c:pt>
                <c:pt idx="5">
                  <c:v>39.5854</c:v>
                </c:pt>
              </c:numCache>
            </c:numRef>
          </c:yVal>
          <c:smooth val="0"/>
        </c:ser>
        <c:ser>
          <c:idx val="1"/>
          <c:order val="1"/>
          <c:tx>
            <c:v>ekstrak etanol 70%</c:v>
          </c:tx>
          <c:xVal>
            <c:numRef>
              <c:f>'grafik 96% dan 70%'!$B$8:$B$13</c:f>
              <c:numCache>
                <c:formatCode>General</c:formatCode>
                <c:ptCount val="6"/>
                <c:pt idx="0">
                  <c:v>10</c:v>
                </c:pt>
                <c:pt idx="1">
                  <c:v>20</c:v>
                </c:pt>
                <c:pt idx="2">
                  <c:v>30</c:v>
                </c:pt>
                <c:pt idx="3">
                  <c:v>40</c:v>
                </c:pt>
                <c:pt idx="4">
                  <c:v>50</c:v>
                </c:pt>
                <c:pt idx="5">
                  <c:v>60</c:v>
                </c:pt>
              </c:numCache>
            </c:numRef>
          </c:xVal>
          <c:yVal>
            <c:numRef>
              <c:f>'grafik 96% dan 70%'!$D$8:$D$13</c:f>
              <c:numCache>
                <c:formatCode>General</c:formatCode>
                <c:ptCount val="6"/>
                <c:pt idx="0">
                  <c:v>56.1541</c:v>
                </c:pt>
                <c:pt idx="1">
                  <c:v>37.463299999999997</c:v>
                </c:pt>
                <c:pt idx="2">
                  <c:v>45.053899999999999</c:v>
                </c:pt>
                <c:pt idx="3">
                  <c:v>52.726100000000002</c:v>
                </c:pt>
                <c:pt idx="4" formatCode="0.0000">
                  <c:v>35.585999999999999</c:v>
                </c:pt>
                <c:pt idx="5">
                  <c:v>28.485099999999999</c:v>
                </c:pt>
              </c:numCache>
            </c:numRef>
          </c:yVal>
          <c:smooth val="0"/>
        </c:ser>
        <c:dLbls>
          <c:showLegendKey val="0"/>
          <c:showVal val="0"/>
          <c:showCatName val="0"/>
          <c:showSerName val="0"/>
          <c:showPercent val="0"/>
          <c:showBubbleSize val="0"/>
        </c:dLbls>
        <c:axId val="238008576"/>
        <c:axId val="8413568"/>
      </c:scatterChart>
      <c:valAx>
        <c:axId val="238008576"/>
        <c:scaling>
          <c:orientation val="minMax"/>
        </c:scaling>
        <c:delete val="0"/>
        <c:axPos val="b"/>
        <c:title>
          <c:tx>
            <c:rich>
              <a:bodyPr/>
              <a:lstStyle/>
              <a:p>
                <a:pPr>
                  <a:defRPr/>
                </a:pPr>
                <a:r>
                  <a:rPr lang="en-US" sz="800"/>
                  <a:t>Konsentrasi (ppm)</a:t>
                </a:r>
              </a:p>
            </c:rich>
          </c:tx>
          <c:overlay val="0"/>
        </c:title>
        <c:numFmt formatCode="General" sourceLinked="1"/>
        <c:majorTickMark val="out"/>
        <c:minorTickMark val="none"/>
        <c:tickLblPos val="nextTo"/>
        <c:crossAx val="8413568"/>
        <c:crosses val="autoZero"/>
        <c:crossBetween val="midCat"/>
      </c:valAx>
      <c:valAx>
        <c:axId val="8413568"/>
        <c:scaling>
          <c:orientation val="minMax"/>
        </c:scaling>
        <c:delete val="0"/>
        <c:axPos val="l"/>
        <c:majorGridlines/>
        <c:minorGridlines>
          <c:spPr>
            <a:effectLst>
              <a:softEdge rad="1270000"/>
            </a:effectLst>
          </c:spPr>
        </c:minorGridlines>
        <c:title>
          <c:tx>
            <c:rich>
              <a:bodyPr/>
              <a:lstStyle/>
              <a:p>
                <a:pPr>
                  <a:defRPr/>
                </a:pPr>
                <a:r>
                  <a:rPr lang="en-US" sz="600" b="1" i="0" u="none" strike="noStrike" baseline="0">
                    <a:effectLst/>
                  </a:rPr>
                  <a:t>Persen</a:t>
                </a:r>
                <a:r>
                  <a:rPr lang="en-US" sz="600"/>
                  <a:t> Penurnan Kadar Glukosa</a:t>
                </a:r>
              </a:p>
            </c:rich>
          </c:tx>
          <c:overlay val="0"/>
        </c:title>
        <c:numFmt formatCode="General" sourceLinked="1"/>
        <c:majorTickMark val="out"/>
        <c:minorTickMark val="none"/>
        <c:tickLblPos val="nextTo"/>
        <c:crossAx val="238008576"/>
        <c:crosses val="autoZero"/>
        <c:crossBetween val="midCat"/>
      </c:valAx>
    </c:plotArea>
    <c:legend>
      <c:legendPos val="r"/>
      <c:layout>
        <c:manualLayout>
          <c:xMode val="edge"/>
          <c:yMode val="edge"/>
          <c:x val="0.78720558495761805"/>
          <c:y val="0.39535521147104935"/>
          <c:w val="0.20925630912967186"/>
          <c:h val="0.24158079233384416"/>
        </c:manualLayout>
      </c:layout>
      <c:overlay val="0"/>
      <c:txPr>
        <a:bodyPr/>
        <a:lstStyle/>
        <a:p>
          <a:pPr>
            <a:defRPr sz="7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01FD-E054-4608-8F76-DDF3DC9F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15163</Words>
  <Characters>86435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2021-08-18T16:10:00Z</cp:lastPrinted>
  <dcterms:created xsi:type="dcterms:W3CDTF">2021-08-13T03:25:00Z</dcterms:created>
  <dcterms:modified xsi:type="dcterms:W3CDTF">2021-08-18T16:11:00Z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f32e42c6-d006-32d3-90af-0a5a29055bfb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