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D4" w:rsidRDefault="00DA54EB" w:rsidP="00FF49D4">
      <w:pPr>
        <w:widowControl w:val="0"/>
        <w:tabs>
          <w:tab w:val="left" w:pos="1350"/>
        </w:tabs>
        <w:autoSpaceDE w:val="0"/>
        <w:autoSpaceDN w:val="0"/>
        <w:adjustRightInd w:val="0"/>
        <w:spacing w:before="24" w:after="0" w:line="240" w:lineRule="auto"/>
        <w:ind w:left="1080" w:right="81" w:hanging="450"/>
        <w:jc w:val="center"/>
        <w:rPr>
          <w:rFonts w:ascii="Times New Roman" w:eastAsia="Calibri" w:hAnsi="Times New Roman" w:cs="Times New Roman"/>
          <w:b/>
          <w:bCs/>
          <w:sz w:val="24"/>
          <w:szCs w:val="24"/>
        </w:rPr>
      </w:pPr>
      <w:r w:rsidRPr="00DA54EB">
        <w:rPr>
          <w:rFonts w:ascii="Times New Roman" w:eastAsia="Calibri" w:hAnsi="Times New Roman" w:cs="Times New Roman"/>
          <w:b/>
          <w:bCs/>
          <w:sz w:val="24"/>
          <w:szCs w:val="24"/>
        </w:rPr>
        <w:t>H</w:t>
      </w:r>
      <w:r w:rsidRPr="00DA54EB">
        <w:rPr>
          <w:rFonts w:ascii="Times New Roman" w:eastAsia="Calibri" w:hAnsi="Times New Roman" w:cs="Times New Roman"/>
          <w:b/>
          <w:bCs/>
          <w:spacing w:val="-1"/>
          <w:sz w:val="24"/>
          <w:szCs w:val="24"/>
        </w:rPr>
        <w:t>U</w:t>
      </w:r>
      <w:r w:rsidRPr="00DA54EB">
        <w:rPr>
          <w:rFonts w:ascii="Times New Roman" w:eastAsia="Calibri" w:hAnsi="Times New Roman" w:cs="Times New Roman"/>
          <w:b/>
          <w:bCs/>
          <w:sz w:val="24"/>
          <w:szCs w:val="24"/>
        </w:rPr>
        <w:t>B</w:t>
      </w:r>
      <w:r w:rsidRPr="00DA54EB">
        <w:rPr>
          <w:rFonts w:ascii="Times New Roman" w:eastAsia="Calibri" w:hAnsi="Times New Roman" w:cs="Times New Roman"/>
          <w:b/>
          <w:bCs/>
          <w:spacing w:val="-1"/>
          <w:sz w:val="24"/>
          <w:szCs w:val="24"/>
        </w:rPr>
        <w:t>UN</w:t>
      </w:r>
      <w:r w:rsidRPr="00DA54EB">
        <w:rPr>
          <w:rFonts w:ascii="Times New Roman" w:eastAsia="Calibri" w:hAnsi="Times New Roman" w:cs="Times New Roman"/>
          <w:b/>
          <w:bCs/>
          <w:sz w:val="24"/>
          <w:szCs w:val="24"/>
        </w:rPr>
        <w:t>G</w:t>
      </w:r>
      <w:r w:rsidRPr="00DA54EB">
        <w:rPr>
          <w:rFonts w:ascii="Times New Roman" w:eastAsia="Calibri" w:hAnsi="Times New Roman" w:cs="Times New Roman"/>
          <w:b/>
          <w:bCs/>
          <w:spacing w:val="-1"/>
          <w:sz w:val="24"/>
          <w:szCs w:val="24"/>
        </w:rPr>
        <w:t>A</w:t>
      </w:r>
      <w:r w:rsidRPr="00DA54EB">
        <w:rPr>
          <w:rFonts w:ascii="Times New Roman" w:eastAsia="Calibri" w:hAnsi="Times New Roman" w:cs="Times New Roman"/>
          <w:b/>
          <w:bCs/>
          <w:sz w:val="24"/>
          <w:szCs w:val="24"/>
        </w:rPr>
        <w:t>N</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z w:val="24"/>
          <w:szCs w:val="24"/>
        </w:rPr>
        <w:t>TINGK</w:t>
      </w:r>
      <w:r w:rsidRPr="00DA54EB">
        <w:rPr>
          <w:rFonts w:ascii="Times New Roman" w:eastAsia="Calibri" w:hAnsi="Times New Roman" w:cs="Times New Roman"/>
          <w:b/>
          <w:bCs/>
          <w:spacing w:val="-2"/>
          <w:sz w:val="24"/>
          <w:szCs w:val="24"/>
        </w:rPr>
        <w:t>A</w:t>
      </w:r>
      <w:r w:rsidRPr="00DA54EB">
        <w:rPr>
          <w:rFonts w:ascii="Times New Roman" w:eastAsia="Calibri" w:hAnsi="Times New Roman" w:cs="Times New Roman"/>
          <w:b/>
          <w:bCs/>
          <w:sz w:val="24"/>
          <w:szCs w:val="24"/>
        </w:rPr>
        <w:t xml:space="preserve">T </w:t>
      </w:r>
      <w:r w:rsidRPr="00DA54EB">
        <w:rPr>
          <w:rFonts w:ascii="Times New Roman" w:eastAsia="Calibri" w:hAnsi="Times New Roman" w:cs="Times New Roman"/>
          <w:b/>
          <w:bCs/>
          <w:spacing w:val="-1"/>
          <w:sz w:val="24"/>
          <w:szCs w:val="24"/>
        </w:rPr>
        <w:t>P</w:t>
      </w:r>
      <w:r w:rsidRPr="00DA54EB">
        <w:rPr>
          <w:rFonts w:ascii="Times New Roman" w:eastAsia="Calibri" w:hAnsi="Times New Roman" w:cs="Times New Roman"/>
          <w:b/>
          <w:bCs/>
          <w:sz w:val="24"/>
          <w:szCs w:val="24"/>
        </w:rPr>
        <w:t>E</w:t>
      </w:r>
      <w:r w:rsidRPr="00DA54EB">
        <w:rPr>
          <w:rFonts w:ascii="Times New Roman" w:eastAsia="Calibri" w:hAnsi="Times New Roman" w:cs="Times New Roman"/>
          <w:b/>
          <w:bCs/>
          <w:spacing w:val="-1"/>
          <w:sz w:val="24"/>
          <w:szCs w:val="24"/>
        </w:rPr>
        <w:t>N</w:t>
      </w:r>
      <w:r w:rsidRPr="00DA54EB">
        <w:rPr>
          <w:rFonts w:ascii="Times New Roman" w:eastAsia="Calibri" w:hAnsi="Times New Roman" w:cs="Times New Roman"/>
          <w:b/>
          <w:bCs/>
          <w:sz w:val="24"/>
          <w:szCs w:val="24"/>
        </w:rPr>
        <w:t>GET</w:t>
      </w:r>
      <w:r w:rsidRPr="00DA54EB">
        <w:rPr>
          <w:rFonts w:ascii="Times New Roman" w:eastAsia="Calibri" w:hAnsi="Times New Roman" w:cs="Times New Roman"/>
          <w:b/>
          <w:bCs/>
          <w:spacing w:val="-1"/>
          <w:sz w:val="24"/>
          <w:szCs w:val="24"/>
        </w:rPr>
        <w:t>A</w:t>
      </w:r>
      <w:r w:rsidRPr="00DA54EB">
        <w:rPr>
          <w:rFonts w:ascii="Times New Roman" w:eastAsia="Calibri" w:hAnsi="Times New Roman" w:cs="Times New Roman"/>
          <w:b/>
          <w:bCs/>
          <w:sz w:val="24"/>
          <w:szCs w:val="24"/>
        </w:rPr>
        <w:t>H</w:t>
      </w:r>
      <w:r w:rsidRPr="00DA54EB">
        <w:rPr>
          <w:rFonts w:ascii="Times New Roman" w:eastAsia="Calibri" w:hAnsi="Times New Roman" w:cs="Times New Roman"/>
          <w:b/>
          <w:bCs/>
          <w:spacing w:val="-1"/>
          <w:sz w:val="24"/>
          <w:szCs w:val="24"/>
        </w:rPr>
        <w:t>UA</w:t>
      </w:r>
      <w:r w:rsidRPr="00DA54EB">
        <w:rPr>
          <w:rFonts w:ascii="Times New Roman" w:eastAsia="Calibri" w:hAnsi="Times New Roman" w:cs="Times New Roman"/>
          <w:b/>
          <w:bCs/>
          <w:sz w:val="24"/>
          <w:szCs w:val="24"/>
        </w:rPr>
        <w:t>N</w:t>
      </w:r>
      <w:r w:rsidRPr="00DA54EB">
        <w:rPr>
          <w:rFonts w:ascii="Times New Roman" w:eastAsia="Calibri" w:hAnsi="Times New Roman" w:cs="Times New Roman"/>
          <w:b/>
          <w:bCs/>
          <w:spacing w:val="-1"/>
          <w:sz w:val="24"/>
          <w:szCs w:val="24"/>
        </w:rPr>
        <w:t xml:space="preserve"> P</w:t>
      </w:r>
      <w:r w:rsidRPr="00DA54EB">
        <w:rPr>
          <w:rFonts w:ascii="Times New Roman" w:eastAsia="Calibri" w:hAnsi="Times New Roman" w:cs="Times New Roman"/>
          <w:b/>
          <w:bCs/>
          <w:sz w:val="24"/>
          <w:szCs w:val="24"/>
        </w:rPr>
        <w:t>E</w:t>
      </w:r>
      <w:r w:rsidRPr="00DA54EB">
        <w:rPr>
          <w:rFonts w:ascii="Times New Roman" w:eastAsia="Calibri" w:hAnsi="Times New Roman" w:cs="Times New Roman"/>
          <w:b/>
          <w:bCs/>
          <w:spacing w:val="-1"/>
          <w:sz w:val="24"/>
          <w:szCs w:val="24"/>
        </w:rPr>
        <w:t>N</w:t>
      </w:r>
      <w:r w:rsidRPr="00DA54EB">
        <w:rPr>
          <w:rFonts w:ascii="Times New Roman" w:eastAsia="Calibri" w:hAnsi="Times New Roman" w:cs="Times New Roman"/>
          <w:b/>
          <w:bCs/>
          <w:sz w:val="24"/>
          <w:szCs w:val="24"/>
        </w:rPr>
        <w:t>GG</w:t>
      </w:r>
      <w:r w:rsidRPr="00DA54EB">
        <w:rPr>
          <w:rFonts w:ascii="Times New Roman" w:eastAsia="Calibri" w:hAnsi="Times New Roman" w:cs="Times New Roman"/>
          <w:b/>
          <w:bCs/>
          <w:spacing w:val="-1"/>
          <w:sz w:val="24"/>
          <w:szCs w:val="24"/>
        </w:rPr>
        <w:t>UN</w:t>
      </w:r>
      <w:r w:rsidRPr="00DA54EB">
        <w:rPr>
          <w:rFonts w:ascii="Times New Roman" w:eastAsia="Calibri" w:hAnsi="Times New Roman" w:cs="Times New Roman"/>
          <w:b/>
          <w:bCs/>
          <w:spacing w:val="1"/>
          <w:sz w:val="24"/>
          <w:szCs w:val="24"/>
        </w:rPr>
        <w:t>AA</w:t>
      </w:r>
      <w:r w:rsidRPr="00DA54EB">
        <w:rPr>
          <w:rFonts w:ascii="Times New Roman" w:eastAsia="Calibri" w:hAnsi="Times New Roman" w:cs="Times New Roman"/>
          <w:b/>
          <w:bCs/>
          <w:sz w:val="24"/>
          <w:szCs w:val="24"/>
        </w:rPr>
        <w:t>N</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z w:val="24"/>
          <w:szCs w:val="24"/>
        </w:rPr>
        <w:t>OB</w:t>
      </w:r>
      <w:r w:rsidRPr="00DA54EB">
        <w:rPr>
          <w:rFonts w:ascii="Times New Roman" w:eastAsia="Calibri" w:hAnsi="Times New Roman" w:cs="Times New Roman"/>
          <w:b/>
          <w:bCs/>
          <w:spacing w:val="-2"/>
          <w:sz w:val="24"/>
          <w:szCs w:val="24"/>
        </w:rPr>
        <w:t>A</w:t>
      </w:r>
      <w:r w:rsidR="00FF49D4">
        <w:rPr>
          <w:rFonts w:ascii="Times New Roman" w:eastAsia="Calibri" w:hAnsi="Times New Roman" w:cs="Times New Roman"/>
          <w:b/>
          <w:bCs/>
          <w:sz w:val="24"/>
          <w:szCs w:val="24"/>
        </w:rPr>
        <w:t>T</w:t>
      </w:r>
    </w:p>
    <w:p w:rsidR="00DA54EB" w:rsidRPr="00DA54EB" w:rsidRDefault="00DA54EB" w:rsidP="00FF49D4">
      <w:pPr>
        <w:widowControl w:val="0"/>
        <w:tabs>
          <w:tab w:val="left" w:pos="1350"/>
        </w:tabs>
        <w:autoSpaceDE w:val="0"/>
        <w:autoSpaceDN w:val="0"/>
        <w:adjustRightInd w:val="0"/>
        <w:spacing w:before="24" w:after="0" w:line="240" w:lineRule="auto"/>
        <w:ind w:left="1080" w:right="81" w:hanging="450"/>
        <w:jc w:val="center"/>
        <w:rPr>
          <w:rFonts w:ascii="Times New Roman" w:eastAsia="Calibri" w:hAnsi="Times New Roman" w:cs="Times New Roman"/>
          <w:sz w:val="24"/>
          <w:szCs w:val="24"/>
        </w:rPr>
      </w:pPr>
      <w:r w:rsidRPr="00DA54EB">
        <w:rPr>
          <w:rFonts w:ascii="Times New Roman" w:eastAsia="Calibri" w:hAnsi="Times New Roman" w:cs="Times New Roman"/>
          <w:b/>
          <w:bCs/>
          <w:spacing w:val="-1"/>
          <w:sz w:val="24"/>
          <w:szCs w:val="24"/>
        </w:rPr>
        <w:t>D</w:t>
      </w:r>
      <w:r w:rsidRPr="00DA54EB">
        <w:rPr>
          <w:rFonts w:ascii="Times New Roman" w:eastAsia="Calibri" w:hAnsi="Times New Roman" w:cs="Times New Roman"/>
          <w:b/>
          <w:bCs/>
          <w:sz w:val="24"/>
          <w:szCs w:val="24"/>
        </w:rPr>
        <w:t>E</w:t>
      </w:r>
      <w:r w:rsidRPr="00DA54EB">
        <w:rPr>
          <w:rFonts w:ascii="Times New Roman" w:eastAsia="Calibri" w:hAnsi="Times New Roman" w:cs="Times New Roman"/>
          <w:b/>
          <w:bCs/>
          <w:spacing w:val="-1"/>
          <w:sz w:val="24"/>
          <w:szCs w:val="24"/>
        </w:rPr>
        <w:t>N</w:t>
      </w:r>
      <w:r w:rsidRPr="00DA54EB">
        <w:rPr>
          <w:rFonts w:ascii="Times New Roman" w:eastAsia="Calibri" w:hAnsi="Times New Roman" w:cs="Times New Roman"/>
          <w:b/>
          <w:bCs/>
          <w:sz w:val="24"/>
          <w:szCs w:val="24"/>
        </w:rPr>
        <w:t>G</w:t>
      </w:r>
      <w:r w:rsidRPr="00DA54EB">
        <w:rPr>
          <w:rFonts w:ascii="Times New Roman" w:eastAsia="Calibri" w:hAnsi="Times New Roman" w:cs="Times New Roman"/>
          <w:b/>
          <w:bCs/>
          <w:spacing w:val="-1"/>
          <w:sz w:val="24"/>
          <w:szCs w:val="24"/>
        </w:rPr>
        <w:t>A</w:t>
      </w:r>
      <w:r w:rsidRPr="00DA54EB">
        <w:rPr>
          <w:rFonts w:ascii="Times New Roman" w:eastAsia="Calibri" w:hAnsi="Times New Roman" w:cs="Times New Roman"/>
          <w:b/>
          <w:bCs/>
          <w:sz w:val="24"/>
          <w:szCs w:val="24"/>
        </w:rPr>
        <w:t>N</w:t>
      </w:r>
      <w:r w:rsidRPr="00DA54EB">
        <w:rPr>
          <w:rFonts w:ascii="Times New Roman" w:eastAsia="Calibri" w:hAnsi="Times New Roman" w:cs="Times New Roman"/>
          <w:b/>
          <w:bCs/>
          <w:spacing w:val="68"/>
          <w:sz w:val="24"/>
          <w:szCs w:val="24"/>
        </w:rPr>
        <w:t xml:space="preserve"> </w:t>
      </w:r>
      <w:r w:rsidRPr="00DA54EB">
        <w:rPr>
          <w:rFonts w:ascii="Times New Roman" w:eastAsia="Calibri" w:hAnsi="Times New Roman" w:cs="Times New Roman"/>
          <w:b/>
          <w:bCs/>
          <w:sz w:val="24"/>
          <w:szCs w:val="24"/>
        </w:rPr>
        <w:t>KE</w:t>
      </w:r>
      <w:r w:rsidRPr="00DA54EB">
        <w:rPr>
          <w:rFonts w:ascii="Times New Roman" w:eastAsia="Calibri" w:hAnsi="Times New Roman" w:cs="Times New Roman"/>
          <w:b/>
          <w:bCs/>
          <w:spacing w:val="-1"/>
          <w:sz w:val="24"/>
          <w:szCs w:val="24"/>
        </w:rPr>
        <w:t>PA</w:t>
      </w:r>
      <w:r w:rsidRPr="00DA54EB">
        <w:rPr>
          <w:rFonts w:ascii="Times New Roman" w:eastAsia="Calibri" w:hAnsi="Times New Roman" w:cs="Times New Roman"/>
          <w:b/>
          <w:bCs/>
          <w:spacing w:val="2"/>
          <w:sz w:val="24"/>
          <w:szCs w:val="24"/>
        </w:rPr>
        <w:t>T</w:t>
      </w:r>
      <w:r w:rsidRPr="00DA54EB">
        <w:rPr>
          <w:rFonts w:ascii="Times New Roman" w:eastAsia="Calibri" w:hAnsi="Times New Roman" w:cs="Times New Roman"/>
          <w:b/>
          <w:bCs/>
          <w:spacing w:val="-1"/>
          <w:sz w:val="24"/>
          <w:szCs w:val="24"/>
        </w:rPr>
        <w:t>U</w:t>
      </w:r>
      <w:r w:rsidRPr="00DA54EB">
        <w:rPr>
          <w:rFonts w:ascii="Times New Roman" w:eastAsia="Calibri" w:hAnsi="Times New Roman" w:cs="Times New Roman"/>
          <w:b/>
          <w:bCs/>
          <w:sz w:val="24"/>
          <w:szCs w:val="24"/>
        </w:rPr>
        <w:t>H</w:t>
      </w:r>
      <w:r w:rsidRPr="00DA54EB">
        <w:rPr>
          <w:rFonts w:ascii="Times New Roman" w:eastAsia="Calibri" w:hAnsi="Times New Roman" w:cs="Times New Roman"/>
          <w:b/>
          <w:bCs/>
          <w:spacing w:val="-1"/>
          <w:sz w:val="24"/>
          <w:szCs w:val="24"/>
        </w:rPr>
        <w:t>A</w:t>
      </w:r>
      <w:r w:rsidRPr="00DA54EB">
        <w:rPr>
          <w:rFonts w:ascii="Times New Roman" w:eastAsia="Calibri" w:hAnsi="Times New Roman" w:cs="Times New Roman"/>
          <w:b/>
          <w:bCs/>
          <w:sz w:val="24"/>
          <w:szCs w:val="24"/>
        </w:rPr>
        <w:t>N</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pacing w:val="-2"/>
          <w:sz w:val="24"/>
          <w:szCs w:val="24"/>
        </w:rPr>
        <w:t>M</w:t>
      </w:r>
      <w:r w:rsidRPr="00DA54EB">
        <w:rPr>
          <w:rFonts w:ascii="Times New Roman" w:eastAsia="Calibri" w:hAnsi="Times New Roman" w:cs="Times New Roman"/>
          <w:b/>
          <w:bCs/>
          <w:spacing w:val="1"/>
          <w:sz w:val="24"/>
          <w:szCs w:val="24"/>
        </w:rPr>
        <w:t>I</w:t>
      </w:r>
      <w:r w:rsidRPr="00DA54EB">
        <w:rPr>
          <w:rFonts w:ascii="Times New Roman" w:eastAsia="Calibri" w:hAnsi="Times New Roman" w:cs="Times New Roman"/>
          <w:b/>
          <w:bCs/>
          <w:spacing w:val="-1"/>
          <w:sz w:val="24"/>
          <w:szCs w:val="24"/>
        </w:rPr>
        <w:t>NU</w:t>
      </w:r>
      <w:r w:rsidRPr="00DA54EB">
        <w:rPr>
          <w:rFonts w:ascii="Times New Roman" w:eastAsia="Calibri" w:hAnsi="Times New Roman" w:cs="Times New Roman"/>
          <w:b/>
          <w:bCs/>
          <w:sz w:val="24"/>
          <w:szCs w:val="24"/>
        </w:rPr>
        <w:t>M</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z w:val="24"/>
          <w:szCs w:val="24"/>
        </w:rPr>
        <w:t>O</w:t>
      </w:r>
      <w:r w:rsidRPr="00DA54EB">
        <w:rPr>
          <w:rFonts w:ascii="Times New Roman" w:eastAsia="Calibri" w:hAnsi="Times New Roman" w:cs="Times New Roman"/>
          <w:b/>
          <w:bCs/>
          <w:spacing w:val="1"/>
          <w:sz w:val="24"/>
          <w:szCs w:val="24"/>
        </w:rPr>
        <w:t>B</w:t>
      </w:r>
      <w:r w:rsidRPr="00DA54EB">
        <w:rPr>
          <w:rFonts w:ascii="Times New Roman" w:eastAsia="Calibri" w:hAnsi="Times New Roman" w:cs="Times New Roman"/>
          <w:b/>
          <w:bCs/>
          <w:spacing w:val="-1"/>
          <w:sz w:val="24"/>
          <w:szCs w:val="24"/>
        </w:rPr>
        <w:t>A</w:t>
      </w:r>
      <w:r w:rsidRPr="00DA54EB">
        <w:rPr>
          <w:rFonts w:ascii="Times New Roman" w:eastAsia="Calibri" w:hAnsi="Times New Roman" w:cs="Times New Roman"/>
          <w:b/>
          <w:bCs/>
          <w:sz w:val="24"/>
          <w:szCs w:val="24"/>
        </w:rPr>
        <w:t>T</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pacing w:val="-1"/>
          <w:sz w:val="24"/>
          <w:szCs w:val="24"/>
        </w:rPr>
        <w:t>PAD</w:t>
      </w:r>
      <w:r w:rsidRPr="00DA54EB">
        <w:rPr>
          <w:rFonts w:ascii="Times New Roman" w:eastAsia="Calibri" w:hAnsi="Times New Roman" w:cs="Times New Roman"/>
          <w:b/>
          <w:bCs/>
          <w:sz w:val="24"/>
          <w:szCs w:val="24"/>
        </w:rPr>
        <w:t xml:space="preserve">A </w:t>
      </w:r>
      <w:r w:rsidRPr="00DA54EB">
        <w:rPr>
          <w:rFonts w:ascii="Times New Roman" w:eastAsia="Calibri" w:hAnsi="Times New Roman" w:cs="Times New Roman"/>
          <w:b/>
          <w:bCs/>
          <w:spacing w:val="-1"/>
          <w:sz w:val="24"/>
          <w:szCs w:val="24"/>
        </w:rPr>
        <w:t>P</w:t>
      </w:r>
      <w:r w:rsidRPr="00DA54EB">
        <w:rPr>
          <w:rFonts w:ascii="Times New Roman" w:eastAsia="Calibri" w:hAnsi="Times New Roman" w:cs="Times New Roman"/>
          <w:b/>
          <w:bCs/>
          <w:sz w:val="24"/>
          <w:szCs w:val="24"/>
        </w:rPr>
        <w:t>E</w:t>
      </w:r>
      <w:r w:rsidRPr="00DA54EB">
        <w:rPr>
          <w:rFonts w:ascii="Times New Roman" w:eastAsia="Calibri" w:hAnsi="Times New Roman" w:cs="Times New Roman"/>
          <w:b/>
          <w:bCs/>
          <w:spacing w:val="-1"/>
          <w:sz w:val="24"/>
          <w:szCs w:val="24"/>
        </w:rPr>
        <w:t>ND</w:t>
      </w:r>
      <w:r w:rsidRPr="00DA54EB">
        <w:rPr>
          <w:rFonts w:ascii="Times New Roman" w:eastAsia="Calibri" w:hAnsi="Times New Roman" w:cs="Times New Roman"/>
          <w:b/>
          <w:bCs/>
          <w:spacing w:val="2"/>
          <w:sz w:val="24"/>
          <w:szCs w:val="24"/>
        </w:rPr>
        <w:t>E</w:t>
      </w:r>
      <w:r w:rsidRPr="00DA54EB">
        <w:rPr>
          <w:rFonts w:ascii="Times New Roman" w:eastAsia="Calibri" w:hAnsi="Times New Roman" w:cs="Times New Roman"/>
          <w:b/>
          <w:bCs/>
          <w:spacing w:val="-1"/>
          <w:sz w:val="24"/>
          <w:szCs w:val="24"/>
        </w:rPr>
        <w:t>R</w:t>
      </w:r>
      <w:r w:rsidRPr="00DA54EB">
        <w:rPr>
          <w:rFonts w:ascii="Times New Roman" w:eastAsia="Calibri" w:hAnsi="Times New Roman" w:cs="Times New Roman"/>
          <w:b/>
          <w:bCs/>
          <w:spacing w:val="1"/>
          <w:sz w:val="24"/>
          <w:szCs w:val="24"/>
        </w:rPr>
        <w:t>I</w:t>
      </w:r>
      <w:r w:rsidRPr="00DA54EB">
        <w:rPr>
          <w:rFonts w:ascii="Times New Roman" w:eastAsia="Calibri" w:hAnsi="Times New Roman" w:cs="Times New Roman"/>
          <w:b/>
          <w:bCs/>
          <w:sz w:val="24"/>
          <w:szCs w:val="24"/>
        </w:rPr>
        <w:t>TA H</w:t>
      </w:r>
      <w:r w:rsidRPr="00DA54EB">
        <w:rPr>
          <w:rFonts w:ascii="Times New Roman" w:eastAsia="Calibri" w:hAnsi="Times New Roman" w:cs="Times New Roman"/>
          <w:b/>
          <w:bCs/>
          <w:spacing w:val="1"/>
          <w:sz w:val="24"/>
          <w:szCs w:val="24"/>
        </w:rPr>
        <w:t>I</w:t>
      </w:r>
      <w:r w:rsidRPr="00DA54EB">
        <w:rPr>
          <w:rFonts w:ascii="Times New Roman" w:eastAsia="Calibri" w:hAnsi="Times New Roman" w:cs="Times New Roman"/>
          <w:b/>
          <w:bCs/>
          <w:spacing w:val="-1"/>
          <w:sz w:val="24"/>
          <w:szCs w:val="24"/>
        </w:rPr>
        <w:t>P</w:t>
      </w:r>
      <w:r w:rsidRPr="00DA54EB">
        <w:rPr>
          <w:rFonts w:ascii="Times New Roman" w:eastAsia="Calibri" w:hAnsi="Times New Roman" w:cs="Times New Roman"/>
          <w:b/>
          <w:bCs/>
          <w:sz w:val="24"/>
          <w:szCs w:val="24"/>
        </w:rPr>
        <w:t>E</w:t>
      </w:r>
      <w:r w:rsidRPr="00DA54EB">
        <w:rPr>
          <w:rFonts w:ascii="Times New Roman" w:eastAsia="Calibri" w:hAnsi="Times New Roman" w:cs="Times New Roman"/>
          <w:b/>
          <w:bCs/>
          <w:spacing w:val="-1"/>
          <w:sz w:val="24"/>
          <w:szCs w:val="24"/>
        </w:rPr>
        <w:t>R</w:t>
      </w:r>
      <w:r w:rsidRPr="00DA54EB">
        <w:rPr>
          <w:rFonts w:ascii="Times New Roman" w:eastAsia="Calibri" w:hAnsi="Times New Roman" w:cs="Times New Roman"/>
          <w:b/>
          <w:bCs/>
          <w:sz w:val="24"/>
          <w:szCs w:val="24"/>
        </w:rPr>
        <w:t>TE</w:t>
      </w:r>
      <w:r w:rsidRPr="00DA54EB">
        <w:rPr>
          <w:rFonts w:ascii="Times New Roman" w:eastAsia="Calibri" w:hAnsi="Times New Roman" w:cs="Times New Roman"/>
          <w:b/>
          <w:bCs/>
          <w:spacing w:val="-1"/>
          <w:sz w:val="24"/>
          <w:szCs w:val="24"/>
        </w:rPr>
        <w:t>N</w:t>
      </w:r>
      <w:r w:rsidRPr="00DA54EB">
        <w:rPr>
          <w:rFonts w:ascii="Times New Roman" w:eastAsia="Calibri" w:hAnsi="Times New Roman" w:cs="Times New Roman"/>
          <w:b/>
          <w:bCs/>
          <w:sz w:val="24"/>
          <w:szCs w:val="24"/>
        </w:rPr>
        <w:t>SI</w:t>
      </w:r>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pacing w:val="-1"/>
          <w:sz w:val="24"/>
          <w:szCs w:val="24"/>
        </w:rPr>
        <w:t>D</w:t>
      </w:r>
      <w:r w:rsidRPr="00DA54EB">
        <w:rPr>
          <w:rFonts w:ascii="Times New Roman" w:eastAsia="Calibri" w:hAnsi="Times New Roman" w:cs="Times New Roman"/>
          <w:b/>
          <w:bCs/>
          <w:sz w:val="24"/>
          <w:szCs w:val="24"/>
        </w:rPr>
        <w:t>I</w:t>
      </w:r>
      <w:r w:rsidRPr="00DA54EB">
        <w:rPr>
          <w:rFonts w:ascii="Times New Roman" w:eastAsia="Calibri" w:hAnsi="Times New Roman" w:cs="Times New Roman"/>
          <w:b/>
          <w:bCs/>
          <w:spacing w:val="70"/>
          <w:sz w:val="24"/>
          <w:szCs w:val="24"/>
        </w:rPr>
        <w:t xml:space="preserve"> </w:t>
      </w:r>
      <w:proofErr w:type="gramStart"/>
      <w:r w:rsidRPr="00DA54EB">
        <w:rPr>
          <w:rFonts w:ascii="Times New Roman" w:eastAsia="Calibri" w:hAnsi="Times New Roman" w:cs="Times New Roman"/>
          <w:b/>
          <w:bCs/>
          <w:spacing w:val="-4"/>
          <w:sz w:val="24"/>
          <w:szCs w:val="24"/>
        </w:rPr>
        <w:t>P</w:t>
      </w:r>
      <w:r w:rsidRPr="00DA54EB">
        <w:rPr>
          <w:rFonts w:ascii="Times New Roman" w:eastAsia="Calibri" w:hAnsi="Times New Roman" w:cs="Times New Roman"/>
          <w:b/>
          <w:bCs/>
          <w:spacing w:val="-1"/>
          <w:sz w:val="24"/>
          <w:szCs w:val="24"/>
        </w:rPr>
        <w:t>U</w:t>
      </w:r>
      <w:r w:rsidRPr="00DA54EB">
        <w:rPr>
          <w:rFonts w:ascii="Times New Roman" w:eastAsia="Calibri" w:hAnsi="Times New Roman" w:cs="Times New Roman"/>
          <w:b/>
          <w:bCs/>
          <w:sz w:val="24"/>
          <w:szCs w:val="24"/>
        </w:rPr>
        <w:t>SKES</w:t>
      </w:r>
      <w:r w:rsidRPr="00DA54EB">
        <w:rPr>
          <w:rFonts w:ascii="Times New Roman" w:eastAsia="Calibri" w:hAnsi="Times New Roman" w:cs="Times New Roman"/>
          <w:b/>
          <w:bCs/>
          <w:spacing w:val="-1"/>
          <w:sz w:val="24"/>
          <w:szCs w:val="24"/>
        </w:rPr>
        <w:t>MA</w:t>
      </w:r>
      <w:r w:rsidRPr="00DA54EB">
        <w:rPr>
          <w:rFonts w:ascii="Times New Roman" w:eastAsia="Calibri" w:hAnsi="Times New Roman" w:cs="Times New Roman"/>
          <w:b/>
          <w:bCs/>
          <w:sz w:val="24"/>
          <w:szCs w:val="24"/>
        </w:rPr>
        <w:t xml:space="preserve">S  </w:t>
      </w:r>
      <w:r w:rsidRPr="00DA54EB">
        <w:rPr>
          <w:rFonts w:ascii="Times New Roman" w:eastAsia="Calibri" w:hAnsi="Times New Roman" w:cs="Times New Roman"/>
          <w:b/>
          <w:bCs/>
          <w:spacing w:val="-1"/>
          <w:sz w:val="24"/>
          <w:szCs w:val="24"/>
        </w:rPr>
        <w:t>PA</w:t>
      </w:r>
      <w:r w:rsidRPr="00DA54EB">
        <w:rPr>
          <w:rFonts w:ascii="Times New Roman" w:eastAsia="Calibri" w:hAnsi="Times New Roman" w:cs="Times New Roman"/>
          <w:b/>
          <w:bCs/>
          <w:sz w:val="24"/>
          <w:szCs w:val="24"/>
        </w:rPr>
        <w:t>S</w:t>
      </w:r>
      <w:r w:rsidRPr="00DA54EB">
        <w:rPr>
          <w:rFonts w:ascii="Times New Roman" w:eastAsia="Calibri" w:hAnsi="Times New Roman" w:cs="Times New Roman"/>
          <w:b/>
          <w:bCs/>
          <w:spacing w:val="1"/>
          <w:sz w:val="24"/>
          <w:szCs w:val="24"/>
        </w:rPr>
        <w:t>I</w:t>
      </w:r>
      <w:r w:rsidRPr="00DA54EB">
        <w:rPr>
          <w:rFonts w:ascii="Times New Roman" w:eastAsia="Calibri" w:hAnsi="Times New Roman" w:cs="Times New Roman"/>
          <w:b/>
          <w:bCs/>
          <w:sz w:val="24"/>
          <w:szCs w:val="24"/>
        </w:rPr>
        <w:t>R</w:t>
      </w:r>
      <w:proofErr w:type="gramEnd"/>
      <w:r w:rsidRPr="00DA54EB">
        <w:rPr>
          <w:rFonts w:ascii="Times New Roman" w:eastAsia="Calibri" w:hAnsi="Times New Roman" w:cs="Times New Roman"/>
          <w:b/>
          <w:bCs/>
          <w:spacing w:val="-1"/>
          <w:sz w:val="24"/>
          <w:szCs w:val="24"/>
        </w:rPr>
        <w:t xml:space="preserve"> </w:t>
      </w:r>
      <w:r w:rsidRPr="00DA54EB">
        <w:rPr>
          <w:rFonts w:ascii="Times New Roman" w:eastAsia="Calibri" w:hAnsi="Times New Roman" w:cs="Times New Roman"/>
          <w:b/>
          <w:bCs/>
          <w:spacing w:val="-2"/>
          <w:sz w:val="24"/>
          <w:szCs w:val="24"/>
        </w:rPr>
        <w:t>P</w:t>
      </w:r>
      <w:r w:rsidRPr="00DA54EB">
        <w:rPr>
          <w:rFonts w:ascii="Times New Roman" w:eastAsia="Calibri" w:hAnsi="Times New Roman" w:cs="Times New Roman"/>
          <w:b/>
          <w:bCs/>
          <w:spacing w:val="-1"/>
          <w:sz w:val="24"/>
          <w:szCs w:val="24"/>
        </w:rPr>
        <w:t>AN</w:t>
      </w:r>
      <w:r w:rsidRPr="00DA54EB">
        <w:rPr>
          <w:rFonts w:ascii="Times New Roman" w:eastAsia="Calibri" w:hAnsi="Times New Roman" w:cs="Times New Roman"/>
          <w:b/>
          <w:bCs/>
          <w:spacing w:val="1"/>
          <w:sz w:val="24"/>
          <w:szCs w:val="24"/>
        </w:rPr>
        <w:t>J</w:t>
      </w:r>
      <w:r w:rsidRPr="00DA54EB">
        <w:rPr>
          <w:rFonts w:ascii="Times New Roman" w:eastAsia="Calibri" w:hAnsi="Times New Roman" w:cs="Times New Roman"/>
          <w:b/>
          <w:bCs/>
          <w:spacing w:val="-1"/>
          <w:sz w:val="24"/>
          <w:szCs w:val="24"/>
        </w:rPr>
        <w:t>AN</w:t>
      </w:r>
      <w:r w:rsidRPr="00DA54EB">
        <w:rPr>
          <w:rFonts w:ascii="Times New Roman" w:eastAsia="Calibri" w:hAnsi="Times New Roman" w:cs="Times New Roman"/>
          <w:b/>
          <w:bCs/>
          <w:sz w:val="24"/>
          <w:szCs w:val="24"/>
        </w:rPr>
        <w:t>G</w:t>
      </w:r>
    </w:p>
    <w:p w:rsidR="00DA54EB" w:rsidRDefault="00DA54EB" w:rsidP="002B4294">
      <w:pPr>
        <w:spacing w:after="0" w:line="240" w:lineRule="auto"/>
        <w:jc w:val="center"/>
        <w:rPr>
          <w:rFonts w:ascii="Times New Roman" w:eastAsia="Times New Roman" w:hAnsi="Times New Roman" w:cs="Times New Roman"/>
          <w:b/>
          <w:bCs/>
          <w:sz w:val="24"/>
          <w:szCs w:val="24"/>
          <w:lang w:eastAsia="id-ID"/>
        </w:rPr>
      </w:pPr>
    </w:p>
    <w:p w:rsidR="002B4294" w:rsidRPr="00DA54EB" w:rsidRDefault="002B4294" w:rsidP="002B4294">
      <w:pPr>
        <w:spacing w:after="0" w:line="240" w:lineRule="auto"/>
        <w:jc w:val="center"/>
        <w:rPr>
          <w:rFonts w:ascii="Times New Roman" w:eastAsia="Times New Roman" w:hAnsi="Times New Roman" w:cs="Times New Roman"/>
          <w:b/>
          <w:bCs/>
          <w:sz w:val="24"/>
          <w:szCs w:val="24"/>
          <w:lang w:eastAsia="id-ID"/>
        </w:rPr>
      </w:pPr>
    </w:p>
    <w:p w:rsidR="00DA54EB" w:rsidRPr="004B2078" w:rsidRDefault="00DA54EB" w:rsidP="002B4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lang w:val="en"/>
        </w:rPr>
      </w:pPr>
      <w:r w:rsidRPr="004B2078">
        <w:rPr>
          <w:rFonts w:ascii="Times New Roman" w:eastAsia="Times New Roman" w:hAnsi="Times New Roman" w:cs="Times New Roman"/>
          <w:i/>
          <w:color w:val="202124"/>
          <w:sz w:val="24"/>
          <w:szCs w:val="24"/>
          <w:lang w:val="en"/>
        </w:rPr>
        <w:t>RELATIONSHIP LEVELS OF KNOWLEDGE OF MEDICINE USE WITH</w:t>
      </w:r>
    </w:p>
    <w:p w:rsidR="00DA54EB" w:rsidRPr="004B2078" w:rsidRDefault="00DA54EB" w:rsidP="002B4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lang w:val="en"/>
        </w:rPr>
      </w:pPr>
      <w:r w:rsidRPr="004B2078">
        <w:rPr>
          <w:rFonts w:ascii="Times New Roman" w:eastAsia="Times New Roman" w:hAnsi="Times New Roman" w:cs="Times New Roman"/>
          <w:i/>
          <w:color w:val="202124"/>
          <w:sz w:val="24"/>
          <w:szCs w:val="24"/>
          <w:lang w:val="en"/>
        </w:rPr>
        <w:t xml:space="preserve">MEDICINE COMPLIANCE IN HYPERTENSION PATIENTS IN </w:t>
      </w:r>
    </w:p>
    <w:p w:rsidR="00DA54EB" w:rsidRPr="004B2078" w:rsidRDefault="00DA54EB" w:rsidP="002B4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rPr>
      </w:pPr>
      <w:r w:rsidRPr="004B2078">
        <w:rPr>
          <w:rFonts w:ascii="Times New Roman" w:eastAsia="Times New Roman" w:hAnsi="Times New Roman" w:cs="Times New Roman"/>
          <w:i/>
          <w:color w:val="202124"/>
          <w:sz w:val="24"/>
          <w:szCs w:val="24"/>
          <w:lang w:val="en"/>
        </w:rPr>
        <w:t>PUSKESMAS PASIR PANJANG</w:t>
      </w:r>
    </w:p>
    <w:p w:rsidR="00DA54EB" w:rsidRPr="00DA54EB" w:rsidRDefault="00DA54EB" w:rsidP="00DA54EB">
      <w:pPr>
        <w:spacing w:after="0" w:line="240" w:lineRule="auto"/>
        <w:jc w:val="center"/>
        <w:rPr>
          <w:rFonts w:ascii="Times New Roman" w:eastAsia="Times New Roman" w:hAnsi="Times New Roman" w:cs="Times New Roman"/>
          <w:b/>
          <w:bCs/>
          <w:sz w:val="24"/>
          <w:szCs w:val="24"/>
          <w:lang w:eastAsia="id-ID"/>
        </w:rPr>
      </w:pPr>
    </w:p>
    <w:p w:rsidR="00DA54EB" w:rsidRPr="00DA54EB" w:rsidRDefault="00DA54EB" w:rsidP="00DA54EB">
      <w:pPr>
        <w:spacing w:after="0" w:line="240" w:lineRule="auto"/>
        <w:jc w:val="center"/>
        <w:rPr>
          <w:rFonts w:ascii="Times New Roman" w:eastAsia="Calibri" w:hAnsi="Times New Roman" w:cs="Times New Roman"/>
          <w:spacing w:val="-1"/>
          <w:sz w:val="24"/>
          <w:szCs w:val="24"/>
        </w:rPr>
      </w:pPr>
      <w:r w:rsidRPr="00DA54EB">
        <w:rPr>
          <w:rFonts w:ascii="Times New Roman" w:eastAsia="Calibri" w:hAnsi="Times New Roman" w:cs="Times New Roman"/>
          <w:spacing w:val="-1"/>
          <w:sz w:val="24"/>
          <w:szCs w:val="24"/>
        </w:rPr>
        <w:t xml:space="preserve">Eflina Devita Sabon </w:t>
      </w:r>
      <w:r w:rsidRPr="00DA54EB">
        <w:rPr>
          <w:rFonts w:ascii="Times New Roman" w:eastAsia="Calibri" w:hAnsi="Times New Roman" w:cs="Times New Roman"/>
          <w:spacing w:val="-1"/>
          <w:sz w:val="24"/>
          <w:szCs w:val="24"/>
          <w:vertAlign w:val="superscript"/>
        </w:rPr>
        <w:t>(1)</w:t>
      </w:r>
      <w:r w:rsidR="004B2078">
        <w:rPr>
          <w:rFonts w:ascii="Times New Roman" w:eastAsia="Calibri" w:hAnsi="Times New Roman" w:cs="Times New Roman"/>
          <w:spacing w:val="-1"/>
          <w:sz w:val="24"/>
          <w:szCs w:val="24"/>
          <w:vertAlign w:val="superscript"/>
        </w:rPr>
        <w:t xml:space="preserve"> </w:t>
      </w:r>
      <w:r w:rsidR="004B2078" w:rsidRPr="004B2078">
        <w:rPr>
          <w:rFonts w:ascii="Times New Roman" w:eastAsia="Calibri" w:hAnsi="Times New Roman" w:cs="Times New Roman"/>
          <w:spacing w:val="-1"/>
          <w:sz w:val="24"/>
          <w:szCs w:val="24"/>
        </w:rPr>
        <w:t xml:space="preserve">Niken </w:t>
      </w:r>
      <w:r w:rsidR="00ED04A3">
        <w:rPr>
          <w:rFonts w:ascii="Times New Roman" w:eastAsia="Calibri" w:hAnsi="Times New Roman" w:cs="Times New Roman"/>
          <w:spacing w:val="-1"/>
          <w:sz w:val="24"/>
          <w:szCs w:val="24"/>
        </w:rPr>
        <w:t>Dyahariesty</w:t>
      </w:r>
      <w:r w:rsidR="004B2078">
        <w:rPr>
          <w:rFonts w:ascii="Times New Roman" w:eastAsia="Calibri" w:hAnsi="Times New Roman" w:cs="Times New Roman"/>
          <w:spacing w:val="-1"/>
          <w:sz w:val="24"/>
          <w:szCs w:val="24"/>
        </w:rPr>
        <w:t xml:space="preserve"> </w:t>
      </w:r>
      <w:r w:rsidR="004B2078" w:rsidRPr="004B2078">
        <w:rPr>
          <w:rFonts w:ascii="Times New Roman" w:eastAsia="Calibri" w:hAnsi="Times New Roman" w:cs="Times New Roman"/>
          <w:spacing w:val="-1"/>
          <w:sz w:val="24"/>
          <w:szCs w:val="24"/>
          <w:vertAlign w:val="superscript"/>
        </w:rPr>
        <w:t>(2)</w:t>
      </w:r>
    </w:p>
    <w:p w:rsidR="00DA54EB" w:rsidRPr="00DA54EB" w:rsidRDefault="00DA54EB" w:rsidP="00DA54EB">
      <w:pPr>
        <w:spacing w:after="0" w:line="240" w:lineRule="auto"/>
        <w:jc w:val="center"/>
        <w:rPr>
          <w:rFonts w:ascii="Times New Roman" w:eastAsia="Calibri" w:hAnsi="Times New Roman" w:cs="Times New Roman"/>
          <w:sz w:val="24"/>
          <w:szCs w:val="24"/>
        </w:rPr>
      </w:pPr>
      <w:r w:rsidRPr="00DA54EB">
        <w:rPr>
          <w:rFonts w:ascii="Times New Roman" w:eastAsia="Calibri" w:hAnsi="Times New Roman" w:cs="Times New Roman"/>
          <w:sz w:val="24"/>
          <w:szCs w:val="24"/>
        </w:rPr>
        <w:t>Program Studi Farmasi, Fakultas Kesehatan, Universitas Ngudi Waluyo</w:t>
      </w:r>
    </w:p>
    <w:p w:rsidR="00DA54EB" w:rsidRPr="00DA54EB" w:rsidRDefault="00DA54EB" w:rsidP="00DA54EB">
      <w:pPr>
        <w:spacing w:after="160" w:line="259" w:lineRule="auto"/>
        <w:jc w:val="center"/>
        <w:rPr>
          <w:rFonts w:ascii="Times New Roman" w:eastAsia="Calibri" w:hAnsi="Times New Roman" w:cs="Times New Roman"/>
          <w:color w:val="4F81BD"/>
          <w:sz w:val="24"/>
          <w:szCs w:val="24"/>
          <w:u w:val="single"/>
        </w:rPr>
      </w:pPr>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z w:val="24"/>
          <w:szCs w:val="24"/>
        </w:rPr>
        <w:t>Email :</w:t>
      </w:r>
      <w:proofErr w:type="gramEnd"/>
      <w:r w:rsidRPr="00DA54EB">
        <w:rPr>
          <w:rFonts w:ascii="Times New Roman" w:eastAsia="Calibri" w:hAnsi="Times New Roman" w:cs="Times New Roman"/>
          <w:sz w:val="24"/>
          <w:szCs w:val="24"/>
        </w:rPr>
        <w:t xml:space="preserve"> </w:t>
      </w:r>
      <w:hyperlink r:id="rId9" w:history="1">
        <w:r w:rsidRPr="00DA54EB">
          <w:rPr>
            <w:rFonts w:ascii="Times New Roman" w:eastAsia="Calibri" w:hAnsi="Times New Roman" w:cs="Times New Roman"/>
            <w:color w:val="0000FF"/>
            <w:sz w:val="24"/>
            <w:szCs w:val="24"/>
            <w:u w:val="single"/>
          </w:rPr>
          <w:t>devitasabon30@gmail.com</w:t>
        </w:r>
      </w:hyperlink>
    </w:p>
    <w:tbl>
      <w:tblPr>
        <w:tblW w:w="0" w:type="auto"/>
        <w:tblLayout w:type="fixed"/>
        <w:tblLook w:val="0000" w:firstRow="0" w:lastRow="0" w:firstColumn="0" w:lastColumn="0" w:noHBand="0" w:noVBand="0"/>
      </w:tblPr>
      <w:tblGrid>
        <w:gridCol w:w="9606"/>
      </w:tblGrid>
      <w:tr w:rsidR="00DA54EB" w:rsidRPr="00DA54EB" w:rsidTr="00DA54EB">
        <w:tc>
          <w:tcPr>
            <w:tcW w:w="9606" w:type="dxa"/>
          </w:tcPr>
          <w:p w:rsidR="00DA54EB" w:rsidRPr="00DA54EB" w:rsidRDefault="00DA54EB" w:rsidP="00DA54EB">
            <w:pPr>
              <w:spacing w:after="0" w:line="240" w:lineRule="auto"/>
              <w:jc w:val="center"/>
              <w:rPr>
                <w:rFonts w:ascii="Times New Roman" w:eastAsia="Calibri" w:hAnsi="Times New Roman" w:cs="Times New Roman"/>
                <w:sz w:val="24"/>
                <w:szCs w:val="24"/>
              </w:rPr>
            </w:pPr>
          </w:p>
          <w:p w:rsidR="00DA54EB" w:rsidRPr="00DA54EB" w:rsidRDefault="00DA54EB" w:rsidP="00DA54EB">
            <w:pPr>
              <w:spacing w:after="0" w:line="240" w:lineRule="auto"/>
              <w:jc w:val="center"/>
              <w:rPr>
                <w:rFonts w:ascii="Times New Roman" w:eastAsia="Calibri" w:hAnsi="Times New Roman" w:cs="Times New Roman"/>
                <w:sz w:val="24"/>
                <w:szCs w:val="24"/>
                <w:lang w:val="id-ID"/>
              </w:rPr>
            </w:pPr>
            <w:r w:rsidRPr="00DA54EB">
              <w:rPr>
                <w:rFonts w:ascii="Times New Roman" w:eastAsia="Calibri" w:hAnsi="Times New Roman" w:cs="Times New Roman"/>
                <w:sz w:val="24"/>
                <w:szCs w:val="24"/>
              </w:rPr>
              <w:t>ABSTRAK</w:t>
            </w:r>
          </w:p>
          <w:p w:rsidR="00DA54EB" w:rsidRPr="00DA54EB" w:rsidRDefault="00DA54EB" w:rsidP="00DA54EB">
            <w:pPr>
              <w:widowControl w:val="0"/>
              <w:autoSpaceDE w:val="0"/>
              <w:autoSpaceDN w:val="0"/>
              <w:adjustRightInd w:val="0"/>
              <w:spacing w:after="0" w:line="271" w:lineRule="exact"/>
              <w:ind w:right="87"/>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Hip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56"/>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eca</w:t>
            </w:r>
            <w:r w:rsidRPr="00DA54EB">
              <w:rPr>
                <w:rFonts w:ascii="Times New Roman" w:eastAsia="Calibri" w:hAnsi="Times New Roman" w:cs="Times New Roman"/>
                <w:sz w:val="24"/>
                <w:szCs w:val="24"/>
              </w:rPr>
              <w:t>ra</w:t>
            </w:r>
            <w:r w:rsidRPr="00DA54EB">
              <w:rPr>
                <w:rFonts w:ascii="Times New Roman" w:eastAsia="Calibri" w:hAnsi="Times New Roman" w:cs="Times New Roman"/>
                <w:spacing w:val="53"/>
                <w:sz w:val="24"/>
                <w:szCs w:val="24"/>
              </w:rPr>
              <w:t xml:space="preserve"> </w:t>
            </w:r>
            <w:r w:rsidRPr="00DA54EB">
              <w:rPr>
                <w:rFonts w:ascii="Times New Roman" w:eastAsia="Calibri" w:hAnsi="Times New Roman" w:cs="Times New Roman"/>
                <w:sz w:val="24"/>
                <w:szCs w:val="24"/>
              </w:rPr>
              <w:t>luas</w:t>
            </w:r>
            <w:r w:rsidRPr="00DA54EB">
              <w:rPr>
                <w:rFonts w:ascii="Times New Roman" w:eastAsia="Calibri" w:hAnsi="Times New Roman" w:cs="Times New Roman"/>
                <w:spacing w:val="55"/>
                <w:sz w:val="24"/>
                <w:szCs w:val="24"/>
              </w:rPr>
              <w:t xml:space="preserve"> </w:t>
            </w:r>
            <w:r w:rsidRPr="00DA54EB">
              <w:rPr>
                <w:rFonts w:ascii="Times New Roman" w:eastAsia="Calibri" w:hAnsi="Times New Roman" w:cs="Times New Roman"/>
                <w:sz w:val="24"/>
                <w:szCs w:val="24"/>
              </w:rPr>
              <w:t>diken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55"/>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55"/>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56"/>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rdiov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skul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 di</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na</w:t>
            </w:r>
            <w:r w:rsidRPr="00DA54EB">
              <w:rPr>
                <w:rFonts w:ascii="Times New Roman" w:eastAsia="Calibri" w:hAnsi="Times New Roman" w:cs="Times New Roman"/>
                <w:spacing w:val="16"/>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w:t>
            </w:r>
            <w:r w:rsidRPr="00DA54EB">
              <w:rPr>
                <w:rFonts w:ascii="Times New Roman" w:eastAsia="Calibri" w:hAnsi="Times New Roman" w:cs="Times New Roman"/>
                <w:spacing w:val="16"/>
                <w:sz w:val="24"/>
                <w:szCs w:val="24"/>
              </w:rPr>
              <w:t xml:space="preserve"> </w:t>
            </w:r>
            <w:r w:rsidRPr="00DA54EB">
              <w:rPr>
                <w:rFonts w:ascii="Times New Roman" w:eastAsia="Calibri" w:hAnsi="Times New Roman" w:cs="Times New Roman"/>
                <w:sz w:val="24"/>
                <w:szCs w:val="24"/>
              </w:rPr>
              <w:t>memi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iki</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z w:val="24"/>
                <w:szCs w:val="24"/>
              </w:rPr>
              <w:t>tek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diat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mal</w:t>
            </w:r>
            <w:r w:rsidRPr="00DA54EB">
              <w:rPr>
                <w:rFonts w:ascii="Times New Roman" w:eastAsia="Calibri" w:hAnsi="Times New Roman" w:cs="Times New Roman"/>
                <w:spacing w:val="23"/>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kni</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7"/>
                <w:sz w:val="24"/>
                <w:szCs w:val="24"/>
              </w:rPr>
              <w:t xml:space="preserve"> </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z w:val="24"/>
                <w:szCs w:val="24"/>
              </w:rPr>
              <w:t>to</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ik ≥140m</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 xml:space="preserve">Hg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diastolik</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≥90</w:t>
            </w:r>
            <w:r w:rsidRPr="00DA54EB">
              <w:rPr>
                <w:rFonts w:ascii="Times New Roman" w:eastAsia="Calibri" w:hAnsi="Times New Roman" w:cs="Times New Roman"/>
                <w:spacing w:val="3"/>
                <w:sz w:val="24"/>
                <w:szCs w:val="24"/>
              </w:rPr>
              <w:t xml:space="preserve"> m</w:t>
            </w:r>
            <w:r w:rsidRPr="00DA54EB">
              <w:rPr>
                <w:rFonts w:ascii="Times New Roman" w:eastAsia="Calibri" w:hAnsi="Times New Roman" w:cs="Times New Roman"/>
                <w:sz w:val="24"/>
                <w:szCs w:val="24"/>
              </w:rPr>
              <w:t>mH</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num</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z w:val="24"/>
                <w:szCs w:val="24"/>
              </w:rPr>
              <w:t>a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w:t>
            </w:r>
            <w:r w:rsidRPr="00DA54EB">
              <w:rPr>
                <w:rFonts w:ascii="Times New Roman" w:eastAsia="Calibri" w:hAnsi="Times New Roman" w:cs="Times New Roman"/>
                <w:spacing w:val="3"/>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 xml:space="preserve">g </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ontrol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4"/>
                <w:sz w:val="24"/>
                <w:szCs w:val="24"/>
              </w:rPr>
              <w:t xml:space="preserve"> </w:t>
            </w:r>
            <w:proofErr w:type="gramStart"/>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 xml:space="preserve">h </w:t>
            </w:r>
            <w:r w:rsidRPr="00DA54EB">
              <w:rPr>
                <w:rFonts w:ascii="Times New Roman" w:eastAsia="Calibri" w:hAnsi="Times New Roman" w:cs="Times New Roman"/>
                <w:spacing w:val="23"/>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z w:val="24"/>
                <w:szCs w:val="24"/>
              </w:rPr>
              <w:t>a</w:t>
            </w:r>
            <w:proofErr w:type="gramEnd"/>
            <w:r w:rsidRPr="00DA54EB">
              <w:rPr>
                <w:rFonts w:ascii="Times New Roman" w:eastAsia="Calibri" w:hAnsi="Times New Roman" w:cs="Times New Roman"/>
                <w:sz w:val="24"/>
                <w:szCs w:val="24"/>
              </w:rPr>
              <w:t xml:space="preserve">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w:t>
            </w:r>
            <w:r w:rsidRPr="00DA54EB">
              <w:rPr>
                <w:rFonts w:ascii="Times New Roman" w:eastAsia="Calibri" w:hAnsi="Times New Roman" w:cs="Times New Roman"/>
                <w:spacing w:val="3"/>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hing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3"/>
                <w:sz w:val="24"/>
                <w:szCs w:val="24"/>
              </w:rPr>
              <w:t>m</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e</w:t>
            </w:r>
            <w:r w:rsidRPr="00DA54EB">
              <w:rPr>
                <w:rFonts w:ascii="Times New Roman" w:eastAsia="Calibri" w:hAnsi="Times New Roman" w:cs="Times New Roman"/>
                <w:sz w:val="24"/>
                <w:szCs w:val="24"/>
              </w:rPr>
              <w:t>rj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 komp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ika</w:t>
            </w:r>
            <w:r w:rsidRPr="00DA54EB">
              <w:rPr>
                <w:rFonts w:ascii="Times New Roman" w:eastAsia="Calibri" w:hAnsi="Times New Roman" w:cs="Times New Roman"/>
                <w:spacing w:val="2"/>
                <w:sz w:val="24"/>
                <w:szCs w:val="24"/>
              </w:rPr>
              <w:t>si</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Tin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hi</w:t>
            </w:r>
            <w:r w:rsidRPr="00DA54EB">
              <w:rPr>
                <w:rFonts w:ascii="Times New Roman" w:eastAsia="Calibri" w:hAnsi="Times New Roman" w:cs="Times New Roman"/>
                <w:spacing w:val="3"/>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menun</w:t>
            </w:r>
            <w:r w:rsidRPr="00DA54EB">
              <w:rPr>
                <w:rFonts w:ascii="Times New Roman" w:eastAsia="Calibri" w:hAnsi="Times New Roman" w:cs="Times New Roman"/>
                <w:spacing w:val="2"/>
                <w:sz w:val="24"/>
                <w:szCs w:val="24"/>
              </w:rPr>
              <w:t>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 xml:space="preserve">g </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rh</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te</w:t>
            </w:r>
            <w:r w:rsidRPr="00DA54EB">
              <w:rPr>
                <w:rFonts w:ascii="Times New Roman" w:eastAsia="Calibri" w:hAnsi="Times New Roman" w:cs="Times New Roman"/>
                <w:spacing w:val="-1"/>
                <w:sz w:val="24"/>
                <w:szCs w:val="24"/>
              </w:rPr>
              <w:t>ra</w:t>
            </w:r>
            <w:r w:rsidRPr="00DA54EB">
              <w:rPr>
                <w:rFonts w:ascii="Times New Roman" w:eastAsia="Calibri" w:hAnsi="Times New Roman" w:cs="Times New Roman"/>
                <w:sz w:val="24"/>
                <w:szCs w:val="24"/>
              </w:rPr>
              <w:t>pi sehi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rkont</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ol de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pacing w:val="4"/>
                <w:sz w:val="24"/>
                <w:szCs w:val="24"/>
              </w:rPr>
              <w:t>k</w:t>
            </w:r>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tahui </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z w:val="24"/>
                <w:szCs w:val="24"/>
              </w:rPr>
              <w:t>ubun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proofErr w:type="gramEnd"/>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Ti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1"/>
                <w:sz w:val="24"/>
                <w:szCs w:val="24"/>
              </w:rPr>
              <w:t>aa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 Minum 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rita </w:t>
            </w:r>
            <w:r w:rsidRPr="00DA54EB">
              <w:rPr>
                <w:rFonts w:ascii="Times New Roman" w:eastAsia="Calibri" w:hAnsi="Times New Roman" w:cs="Times New Roman"/>
                <w:spacing w:val="-1"/>
                <w:sz w:val="24"/>
                <w:szCs w:val="24"/>
              </w:rPr>
              <w:t>H</w:t>
            </w:r>
            <w:r w:rsidRPr="00DA54EB">
              <w:rPr>
                <w:rFonts w:ascii="Times New Roman" w:eastAsia="Calibri" w:hAnsi="Times New Roman" w:cs="Times New Roman"/>
                <w:sz w:val="24"/>
                <w:szCs w:val="24"/>
              </w:rPr>
              <w:t>ip</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 xml:space="preserve">i Di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uskesm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njan</w:t>
            </w:r>
            <w:r w:rsidRPr="00DA54EB">
              <w:rPr>
                <w:rFonts w:ascii="Times New Roman" w:eastAsia="Calibri" w:hAnsi="Times New Roman" w:cs="Times New Roman"/>
                <w:spacing w:val="1"/>
                <w:sz w:val="24"/>
                <w:szCs w:val="24"/>
              </w:rPr>
              <w:t>g</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6"/>
                <w:sz w:val="24"/>
                <w:szCs w:val="24"/>
              </w:rPr>
              <w:t xml:space="preserve"> </w:t>
            </w:r>
            <w:r w:rsidRPr="00DA54EB">
              <w:rPr>
                <w:rFonts w:ascii="Times New Roman" w:eastAsia="Calibri" w:hAnsi="Times New Roman" w:cs="Times New Roman"/>
                <w:sz w:val="24"/>
                <w:szCs w:val="24"/>
              </w:rPr>
              <w:t xml:space="preserve">ini </w:t>
            </w:r>
            <w:r w:rsidRPr="00DA54EB">
              <w:rPr>
                <w:rFonts w:ascii="Times New Roman" w:eastAsia="Calibri" w:hAnsi="Times New Roman" w:cs="Times New Roman"/>
                <w:spacing w:val="27"/>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7"/>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rvasional </w:t>
            </w:r>
            <w:r w:rsidRPr="00DA54EB">
              <w:rPr>
                <w:rFonts w:ascii="Times New Roman" w:eastAsia="Calibri" w:hAnsi="Times New Roman" w:cs="Times New Roman"/>
                <w:spacing w:val="26"/>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k </w:t>
            </w:r>
            <w:r w:rsidRPr="00DA54EB">
              <w:rPr>
                <w:rFonts w:ascii="Times New Roman" w:eastAsia="Calibri" w:hAnsi="Times New Roman" w:cs="Times New Roman"/>
                <w:spacing w:val="26"/>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3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i/>
                <w:iCs/>
                <w:sz w:val="24"/>
                <w:szCs w:val="24"/>
              </w:rPr>
              <w:t xml:space="preserve">Cross </w:t>
            </w:r>
            <w:r w:rsidRPr="00DA54EB">
              <w:rPr>
                <w:rFonts w:ascii="Times New Roman" w:eastAsia="Calibri" w:hAnsi="Times New Roman" w:cs="Times New Roman"/>
                <w:i/>
                <w:iCs/>
                <w:spacing w:val="48"/>
                <w:sz w:val="24"/>
                <w:szCs w:val="24"/>
              </w:rPr>
              <w:t xml:space="preserve"> </w:t>
            </w:r>
            <w:r w:rsidRPr="00DA54EB">
              <w:rPr>
                <w:rFonts w:ascii="Times New Roman" w:eastAsia="Calibri" w:hAnsi="Times New Roman" w:cs="Times New Roman"/>
                <w:i/>
                <w:iCs/>
                <w:sz w:val="24"/>
                <w:szCs w:val="24"/>
              </w:rPr>
              <w:t>S</w:t>
            </w:r>
            <w:r w:rsidRPr="00DA54EB">
              <w:rPr>
                <w:rFonts w:ascii="Times New Roman" w:eastAsia="Calibri" w:hAnsi="Times New Roman" w:cs="Times New Roman"/>
                <w:i/>
                <w:iCs/>
                <w:spacing w:val="-1"/>
                <w:sz w:val="24"/>
                <w:szCs w:val="24"/>
              </w:rPr>
              <w:t>ec</w:t>
            </w:r>
            <w:r w:rsidRPr="00DA54EB">
              <w:rPr>
                <w:rFonts w:ascii="Times New Roman" w:eastAsia="Calibri" w:hAnsi="Times New Roman" w:cs="Times New Roman"/>
                <w:i/>
                <w:iCs/>
                <w:sz w:val="24"/>
                <w:szCs w:val="24"/>
              </w:rPr>
              <w:t>t</w:t>
            </w:r>
            <w:r w:rsidRPr="00DA54EB">
              <w:rPr>
                <w:rFonts w:ascii="Times New Roman" w:eastAsia="Calibri" w:hAnsi="Times New Roman" w:cs="Times New Roman"/>
                <w:i/>
                <w:iCs/>
                <w:spacing w:val="1"/>
                <w:sz w:val="24"/>
                <w:szCs w:val="24"/>
              </w:rPr>
              <w:t>i</w:t>
            </w:r>
            <w:r w:rsidRPr="00DA54EB">
              <w:rPr>
                <w:rFonts w:ascii="Times New Roman" w:eastAsia="Calibri" w:hAnsi="Times New Roman" w:cs="Times New Roman"/>
                <w:i/>
                <w:iCs/>
                <w:sz w:val="24"/>
                <w:szCs w:val="24"/>
              </w:rPr>
              <w:t>ona</w:t>
            </w:r>
            <w:r w:rsidRPr="00DA54EB">
              <w:rPr>
                <w:rFonts w:ascii="Times New Roman" w:eastAsia="Calibri" w:hAnsi="Times New Roman" w:cs="Times New Roman"/>
                <w:i/>
                <w:iCs/>
                <w:spacing w:val="2"/>
                <w:sz w:val="24"/>
                <w:szCs w:val="24"/>
              </w:rPr>
              <w:t>l</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mpu</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ta </w:t>
            </w:r>
            <w:r w:rsidRPr="00DA54EB">
              <w:rPr>
                <w:rFonts w:ascii="Times New Roman" w:eastAsia="Calibri" w:hAnsi="Times New Roman" w:cs="Times New Roman"/>
                <w:spacing w:val="47"/>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ku</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50"/>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ec</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ra </w:t>
            </w:r>
            <w:r w:rsidRPr="00DA54EB">
              <w:rPr>
                <w:rFonts w:ascii="Times New Roman" w:eastAsia="Calibri" w:hAnsi="Times New Roman" w:cs="Times New Roman"/>
                <w:spacing w:val="46"/>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z w:val="24"/>
                <w:szCs w:val="24"/>
              </w:rPr>
              <w:t>rosp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kt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f </w:t>
            </w:r>
            <w:r w:rsidRPr="00DA54EB">
              <w:rPr>
                <w:rFonts w:ascii="Times New Roman" w:eastAsia="Calibri" w:hAnsi="Times New Roman" w:cs="Times New Roman"/>
                <w:spacing w:val="52"/>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kuison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i/>
                <w:iCs/>
                <w:sz w:val="24"/>
                <w:szCs w:val="24"/>
              </w:rPr>
              <w:t>H</w:t>
            </w:r>
            <w:r w:rsidRPr="00DA54EB">
              <w:rPr>
                <w:rFonts w:ascii="Times New Roman" w:eastAsia="Calibri" w:hAnsi="Times New Roman" w:cs="Times New Roman"/>
                <w:i/>
                <w:iCs/>
                <w:spacing w:val="-1"/>
                <w:sz w:val="24"/>
                <w:szCs w:val="24"/>
              </w:rPr>
              <w:t>y</w:t>
            </w:r>
            <w:r w:rsidRPr="00DA54EB">
              <w:rPr>
                <w:rFonts w:ascii="Times New Roman" w:eastAsia="Calibri" w:hAnsi="Times New Roman" w:cs="Times New Roman"/>
                <w:i/>
                <w:iCs/>
                <w:spacing w:val="2"/>
                <w:sz w:val="24"/>
                <w:szCs w:val="24"/>
              </w:rPr>
              <w:t>p</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 xml:space="preserve">rtension </w:t>
            </w:r>
            <w:r w:rsidRPr="00DA54EB">
              <w:rPr>
                <w:rFonts w:ascii="Times New Roman" w:eastAsia="Calibri" w:hAnsi="Times New Roman" w:cs="Times New Roman"/>
                <w:i/>
                <w:iCs/>
                <w:spacing w:val="10"/>
                <w:sz w:val="24"/>
                <w:szCs w:val="24"/>
              </w:rPr>
              <w:t xml:space="preserve"> </w:t>
            </w:r>
            <w:r w:rsidRPr="00DA54EB">
              <w:rPr>
                <w:rFonts w:ascii="Times New Roman" w:eastAsia="Calibri" w:hAnsi="Times New Roman" w:cs="Times New Roman"/>
                <w:i/>
                <w:iCs/>
                <w:sz w:val="24"/>
                <w:szCs w:val="24"/>
              </w:rPr>
              <w:t>Know</w:t>
            </w:r>
            <w:r w:rsidRPr="00DA54EB">
              <w:rPr>
                <w:rFonts w:ascii="Times New Roman" w:eastAsia="Calibri" w:hAnsi="Times New Roman" w:cs="Times New Roman"/>
                <w:i/>
                <w:iCs/>
                <w:spacing w:val="1"/>
                <w:sz w:val="24"/>
                <w:szCs w:val="24"/>
              </w:rPr>
              <w:t>l</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d</w:t>
            </w:r>
            <w:r w:rsidRPr="00DA54EB">
              <w:rPr>
                <w:rFonts w:ascii="Times New Roman" w:eastAsia="Calibri" w:hAnsi="Times New Roman" w:cs="Times New Roman"/>
                <w:i/>
                <w:iCs/>
                <w:spacing w:val="2"/>
                <w:sz w:val="24"/>
                <w:szCs w:val="24"/>
              </w:rPr>
              <w:t>g</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le</w:t>
            </w:r>
            <w:r w:rsidRPr="00DA54EB">
              <w:rPr>
                <w:rFonts w:ascii="Times New Roman" w:eastAsia="Calibri" w:hAnsi="Times New Roman" w:cs="Times New Roman"/>
                <w:i/>
                <w:iCs/>
                <w:spacing w:val="-1"/>
                <w:sz w:val="24"/>
                <w:szCs w:val="24"/>
              </w:rPr>
              <w:t>ve</w:t>
            </w:r>
            <w:r w:rsidRPr="00DA54EB">
              <w:rPr>
                <w:rFonts w:ascii="Times New Roman" w:eastAsia="Calibri" w:hAnsi="Times New Roman" w:cs="Times New Roman"/>
                <w:i/>
                <w:iCs/>
                <w:sz w:val="24"/>
                <w:szCs w:val="24"/>
              </w:rPr>
              <w:t xml:space="preserve">l </w:t>
            </w:r>
            <w:r w:rsidRPr="00DA54EB">
              <w:rPr>
                <w:rFonts w:ascii="Times New Roman" w:eastAsia="Calibri" w:hAnsi="Times New Roman" w:cs="Times New Roman"/>
                <w:i/>
                <w:iCs/>
                <w:spacing w:val="7"/>
                <w:sz w:val="24"/>
                <w:szCs w:val="24"/>
              </w:rPr>
              <w:t xml:space="preserve"> </w:t>
            </w:r>
            <w:r w:rsidRPr="00DA54EB">
              <w:rPr>
                <w:rFonts w:ascii="Times New Roman" w:eastAsia="Calibri" w:hAnsi="Times New Roman" w:cs="Times New Roman"/>
                <w:i/>
                <w:iCs/>
                <w:spacing w:val="2"/>
                <w:sz w:val="24"/>
                <w:szCs w:val="24"/>
              </w:rPr>
              <w:t>S</w:t>
            </w:r>
            <w:r w:rsidRPr="00DA54EB">
              <w:rPr>
                <w:rFonts w:ascii="Times New Roman" w:eastAsia="Calibri" w:hAnsi="Times New Roman" w:cs="Times New Roman"/>
                <w:i/>
                <w:iCs/>
                <w:spacing w:val="-1"/>
                <w:sz w:val="24"/>
                <w:szCs w:val="24"/>
              </w:rPr>
              <w:t>c</w:t>
            </w:r>
            <w:r w:rsidRPr="00DA54EB">
              <w:rPr>
                <w:rFonts w:ascii="Times New Roman" w:eastAsia="Calibri" w:hAnsi="Times New Roman" w:cs="Times New Roman"/>
                <w:i/>
                <w:iCs/>
                <w:sz w:val="24"/>
                <w:szCs w:val="24"/>
              </w:rPr>
              <w:t xml:space="preserve">ale </w:t>
            </w:r>
            <w:r w:rsidRPr="00DA54EB">
              <w:rPr>
                <w:rFonts w:ascii="Times New Roman" w:eastAsia="Calibri" w:hAnsi="Times New Roman" w:cs="Times New Roman"/>
                <w:i/>
                <w:iCs/>
                <w:spacing w:val="10"/>
                <w:sz w:val="24"/>
                <w:szCs w:val="24"/>
              </w:rPr>
              <w:t xml:space="preserve"> </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H</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2"/>
                <w:sz w:val="24"/>
                <w:szCs w:val="24"/>
              </w:rPr>
              <w:t>-</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z w:val="24"/>
                <w:szCs w:val="24"/>
              </w:rPr>
              <w:t>Moris</w:t>
            </w:r>
            <w:r w:rsidRPr="00DA54EB">
              <w:rPr>
                <w:rFonts w:ascii="Times New Roman" w:eastAsia="Calibri" w:hAnsi="Times New Roman" w:cs="Times New Roman"/>
                <w:spacing w:val="5"/>
                <w:sz w:val="24"/>
                <w:szCs w:val="24"/>
              </w:rPr>
              <w:t>k</w:t>
            </w:r>
            <w:r w:rsidRPr="00DA54EB">
              <w:rPr>
                <w:rFonts w:ascii="Times New Roman" w:eastAsia="Calibri" w:hAnsi="Times New Roman" w:cs="Times New Roman"/>
                <w:sz w:val="24"/>
                <w:szCs w:val="24"/>
              </w:rPr>
              <w:t xml:space="preserve">y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Medi</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on Adh</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MM</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pacing w:val="3"/>
                <w:sz w:val="24"/>
                <w:szCs w:val="24"/>
              </w:rPr>
              <w:t>S</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8</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ini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mend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ntase 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9"/>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u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ik</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31</w:t>
            </w:r>
            <w:proofErr w:type="gramStart"/>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7</w:t>
            </w:r>
            <w:proofErr w:type="gramEnd"/>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ukup</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38,</w:t>
            </w:r>
            <w:r w:rsidRPr="00DA54EB">
              <w:rPr>
                <w:rFonts w:ascii="Times New Roman" w:eastAsia="Calibri" w:hAnsi="Times New Roman" w:cs="Times New Roman"/>
                <w:spacing w:val="2"/>
                <w:sz w:val="24"/>
                <w:szCs w:val="24"/>
              </w:rPr>
              <w:t>3</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rang 30,</w:t>
            </w:r>
            <w:r w:rsidRPr="00DA54EB">
              <w:rPr>
                <w:rFonts w:ascii="Times New Roman" w:eastAsia="Calibri" w:hAnsi="Times New Roman" w:cs="Times New Roman"/>
                <w:spacing w:val="2"/>
                <w:sz w:val="24"/>
                <w:szCs w:val="24"/>
              </w:rPr>
              <w:t>0</w:t>
            </w:r>
            <w:r w:rsidRPr="00DA54EB">
              <w:rPr>
                <w:rFonts w:ascii="Times New Roman" w:eastAsia="Calibri" w:hAnsi="Times New Roman" w:cs="Times New Roman"/>
                <w:spacing w:val="4"/>
                <w:sz w:val="24"/>
                <w:szCs w:val="24"/>
              </w:rPr>
              <w:t>%</w:t>
            </w:r>
            <w:r w:rsidRPr="00DA54EB">
              <w:rPr>
                <w:rFonts w:ascii="Times New Roman" w:eastAsia="Calibri" w:hAnsi="Times New Roman" w:cs="Times New Roman"/>
                <w:sz w:val="24"/>
                <w:szCs w:val="24"/>
              </w:rPr>
              <w:t>. 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sil</w:t>
            </w:r>
            <w:r w:rsidRPr="00DA54EB">
              <w:rPr>
                <w:rFonts w:ascii="Times New Roman" w:eastAsia="Calibri" w:hAnsi="Times New Roman" w:cs="Times New Roman"/>
                <w:spacing w:val="44"/>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nta</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4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43"/>
                <w:sz w:val="24"/>
                <w:szCs w:val="24"/>
              </w:rPr>
              <w:t xml:space="preserve"> </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43"/>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w:t>
            </w:r>
            <w:r w:rsidRPr="00DA54EB">
              <w:rPr>
                <w:rFonts w:ascii="Times New Roman" w:eastAsia="Calibri" w:hAnsi="Times New Roman" w:cs="Times New Roman"/>
                <w:spacing w:val="4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43"/>
                <w:sz w:val="24"/>
                <w:szCs w:val="24"/>
              </w:rPr>
              <w:t xml:space="preserve"> </w:t>
            </w:r>
            <w:r w:rsidRPr="00DA54EB">
              <w:rPr>
                <w:rFonts w:ascii="Times New Roman" w:eastAsia="Calibri" w:hAnsi="Times New Roman" w:cs="Times New Roman"/>
                <w:sz w:val="24"/>
                <w:szCs w:val="24"/>
              </w:rPr>
              <w:t>40%,</w:t>
            </w:r>
            <w:r w:rsidRPr="00DA54EB">
              <w:rPr>
                <w:rFonts w:ascii="Times New Roman" w:eastAsia="Calibri" w:hAnsi="Times New Roman" w:cs="Times New Roman"/>
                <w:spacing w:val="45"/>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u</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43"/>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31</w:t>
            </w:r>
            <w:proofErr w:type="gramStart"/>
            <w:r w:rsidRPr="00DA54EB">
              <w:rPr>
                <w:rFonts w:ascii="Times New Roman" w:eastAsia="Calibri" w:hAnsi="Times New Roman" w:cs="Times New Roman"/>
                <w:sz w:val="24"/>
                <w:szCs w:val="24"/>
              </w:rPr>
              <w:t>,7</w:t>
            </w:r>
            <w:proofErr w:type="gramEnd"/>
            <w:r w:rsidRPr="00DA54EB">
              <w:rPr>
                <w:rFonts w:ascii="Times New Roman" w:eastAsia="Calibri" w:hAnsi="Times New Roman" w:cs="Times New Roman"/>
                <w:sz w:val="24"/>
                <w:szCs w:val="24"/>
              </w:rPr>
              <w:t>%</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z w:val="24"/>
                <w:szCs w:val="24"/>
              </w:rPr>
              <w:t>rend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z w:val="24"/>
                <w:szCs w:val="24"/>
              </w:rPr>
              <w:t>28.3</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6"/>
                <w:sz w:val="24"/>
                <w:szCs w:val="24"/>
              </w:rPr>
              <w:t xml:space="preserve">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
                <w:sz w:val="24"/>
                <w:szCs w:val="24"/>
              </w:rPr>
              <w:t>ka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sis   </w:t>
            </w:r>
            <w:r w:rsidRPr="00DA54EB">
              <w:rPr>
                <w:rFonts w:ascii="Times New Roman" w:eastAsia="Calibri" w:hAnsi="Times New Roman" w:cs="Times New Roman"/>
                <w:i/>
                <w:iCs/>
                <w:spacing w:val="-1"/>
                <w:sz w:val="24"/>
                <w:szCs w:val="24"/>
              </w:rPr>
              <w:t>c</w:t>
            </w:r>
            <w:r w:rsidRPr="00DA54EB">
              <w:rPr>
                <w:rFonts w:ascii="Times New Roman" w:eastAsia="Calibri" w:hAnsi="Times New Roman" w:cs="Times New Roman"/>
                <w:i/>
                <w:iCs/>
                <w:sz w:val="24"/>
                <w:szCs w:val="24"/>
              </w:rPr>
              <w:t>hi</w:t>
            </w:r>
            <w:r w:rsidRPr="00DA54EB">
              <w:rPr>
                <w:rFonts w:ascii="Times New Roman" w:eastAsia="Calibri" w:hAnsi="Times New Roman" w:cs="Times New Roman"/>
                <w:i/>
                <w:iCs/>
                <w:spacing w:val="25"/>
                <w:sz w:val="24"/>
                <w:szCs w:val="24"/>
              </w:rPr>
              <w:t xml:space="preserve"> </w:t>
            </w:r>
            <w:r w:rsidRPr="00DA54EB">
              <w:rPr>
                <w:rFonts w:ascii="Times New Roman" w:eastAsia="Calibri" w:hAnsi="Times New Roman" w:cs="Times New Roman"/>
                <w:i/>
                <w:iCs/>
                <w:sz w:val="24"/>
                <w:szCs w:val="24"/>
              </w:rPr>
              <w:t>square</w:t>
            </w:r>
            <w:r w:rsidRPr="00DA54EB">
              <w:rPr>
                <w:rFonts w:ascii="Times New Roman" w:eastAsia="Calibri" w:hAnsi="Times New Roman" w:cs="Times New Roman"/>
                <w:i/>
                <w:iCs/>
                <w:spacing w:val="25"/>
                <w:sz w:val="24"/>
                <w:szCs w:val="24"/>
              </w:rPr>
              <w:t xml:space="preserve"> </w:t>
            </w:r>
            <w:r w:rsidRPr="00DA54EB">
              <w:rPr>
                <w:rFonts w:ascii="Times New Roman" w:eastAsia="Calibri" w:hAnsi="Times New Roman" w:cs="Times New Roman"/>
                <w:spacing w:val="-2"/>
                <w:sz w:val="24"/>
                <w:szCs w:val="24"/>
              </w:rPr>
              <w:t>m</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nunjukan 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uji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stat</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st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didap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t</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ni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i/>
                <w:iCs/>
                <w:sz w:val="24"/>
                <w:szCs w:val="24"/>
              </w:rPr>
              <w:t>p</w:t>
            </w:r>
            <w:r w:rsidRPr="00DA54EB">
              <w:rPr>
                <w:rFonts w:ascii="Times New Roman" w:eastAsia="Calibri" w:hAnsi="Times New Roman" w:cs="Times New Roman"/>
                <w:sz w:val="24"/>
                <w:szCs w:val="24"/>
              </w:rPr>
              <w:t>= 0,001</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&lt; α 0</w:t>
            </w:r>
            <w:proofErr w:type="gramStart"/>
            <w:r w:rsidRPr="00DA54EB">
              <w:rPr>
                <w:rFonts w:ascii="Times New Roman" w:eastAsia="Calibri" w:hAnsi="Times New Roman" w:cs="Times New Roman"/>
                <w:sz w:val="24"/>
                <w:szCs w:val="24"/>
              </w:rPr>
              <w:t>,05</w:t>
            </w:r>
            <w:proofErr w:type="gramEnd"/>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rti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hubu</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a</w:t>
            </w:r>
            <w:r w:rsidRPr="00DA54EB">
              <w:rPr>
                <w:rFonts w:ascii="Times New Roman" w:eastAsia="Calibri" w:hAnsi="Times New Roman" w:cs="Times New Roman"/>
                <w:sz w:val="24"/>
                <w:szCs w:val="24"/>
              </w:rPr>
              <w:t>nta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a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 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num</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da</w:t>
            </w:r>
            <w:r w:rsidRPr="00DA54EB">
              <w:rPr>
                <w:rFonts w:ascii="Times New Roman" w:eastAsia="Calibri" w:hAnsi="Times New Roman" w:cs="Times New Roman"/>
                <w:spacing w:val="2"/>
                <w:sz w:val="24"/>
                <w:szCs w:val="24"/>
              </w:rPr>
              <w:t xml:space="preserve">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 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olanis</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6"/>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 xml:space="preserve">mas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njan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hub</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a 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u</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lam menj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lani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 di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uskesm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njang </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i/>
                <w:iCs/>
                <w:sz w:val="24"/>
                <w:szCs w:val="24"/>
              </w:rPr>
              <w:t xml:space="preserve">P </w:t>
            </w:r>
            <w:r w:rsidRPr="00DA54EB">
              <w:rPr>
                <w:rFonts w:ascii="Times New Roman" w:eastAsia="Calibri" w:hAnsi="Times New Roman" w:cs="Times New Roman"/>
                <w:i/>
                <w:iCs/>
                <w:spacing w:val="-1"/>
                <w:sz w:val="24"/>
                <w:szCs w:val="24"/>
              </w:rPr>
              <w:t>v</w:t>
            </w:r>
            <w:r w:rsidRPr="00DA54EB">
              <w:rPr>
                <w:rFonts w:ascii="Times New Roman" w:eastAsia="Calibri" w:hAnsi="Times New Roman" w:cs="Times New Roman"/>
                <w:i/>
                <w:iCs/>
                <w:sz w:val="24"/>
                <w:szCs w:val="24"/>
              </w:rPr>
              <w:t>alue</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0,00</w:t>
            </w:r>
            <w:r w:rsidRPr="00DA54EB">
              <w:rPr>
                <w:rFonts w:ascii="Times New Roman" w:eastAsia="Calibri" w:hAnsi="Times New Roman" w:cs="Times New Roman"/>
                <w:spacing w:val="2"/>
                <w:sz w:val="24"/>
                <w:szCs w:val="24"/>
              </w:rPr>
              <w:t>1</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p>
          <w:p w:rsidR="00DA54EB" w:rsidRPr="00DA54EB" w:rsidRDefault="00DA54EB" w:rsidP="00DA54EB">
            <w:pPr>
              <w:widowControl w:val="0"/>
              <w:autoSpaceDE w:val="0"/>
              <w:autoSpaceDN w:val="0"/>
              <w:adjustRightInd w:val="0"/>
              <w:spacing w:before="13" w:after="0" w:line="260" w:lineRule="exact"/>
              <w:rPr>
                <w:rFonts w:ascii="Times New Roman" w:eastAsia="Calibri" w:hAnsi="Times New Roman" w:cs="Times New Roman"/>
                <w:sz w:val="26"/>
                <w:szCs w:val="26"/>
              </w:rPr>
            </w:pPr>
          </w:p>
          <w:p w:rsidR="00DA54EB" w:rsidRPr="00DA54EB" w:rsidRDefault="00DA54EB" w:rsidP="00DA54EB">
            <w:pPr>
              <w:spacing w:after="0" w:line="240" w:lineRule="auto"/>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 xml:space="preserve"> 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ta </w:t>
            </w:r>
            <w:r w:rsidRPr="00DA54EB">
              <w:rPr>
                <w:rFonts w:ascii="Times New Roman" w:eastAsia="Calibri" w:hAnsi="Times New Roman" w:cs="Times New Roman"/>
                <w:spacing w:val="-1"/>
                <w:sz w:val="24"/>
                <w:szCs w:val="24"/>
              </w:rPr>
              <w:t>K</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i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 Pe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p>
          <w:p w:rsidR="00DA54EB" w:rsidRPr="00DA54EB" w:rsidRDefault="00DA54EB" w:rsidP="00DA54EB">
            <w:pPr>
              <w:spacing w:after="0" w:line="240" w:lineRule="auto"/>
              <w:jc w:val="both"/>
              <w:rPr>
                <w:rFonts w:ascii="Times New Roman" w:eastAsia="Calibri" w:hAnsi="Times New Roman" w:cs="Times New Roman"/>
                <w:sz w:val="24"/>
                <w:szCs w:val="24"/>
                <w:lang w:val="id-ID"/>
              </w:rPr>
            </w:pPr>
          </w:p>
        </w:tc>
      </w:tr>
      <w:tr w:rsidR="00DA54EB" w:rsidRPr="00DA54EB" w:rsidTr="00DA54EB">
        <w:tc>
          <w:tcPr>
            <w:tcW w:w="9606" w:type="dxa"/>
          </w:tcPr>
          <w:p w:rsidR="00DA54EB" w:rsidRPr="00DA54EB" w:rsidRDefault="00DA54EB" w:rsidP="00DA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eastAsia="id-ID"/>
              </w:rPr>
            </w:pPr>
            <w:r w:rsidRPr="00DA54EB">
              <w:rPr>
                <w:rFonts w:ascii="Times New Roman" w:eastAsia="Times New Roman" w:hAnsi="Times New Roman" w:cs="Times New Roman"/>
                <w:sz w:val="24"/>
                <w:szCs w:val="24"/>
                <w:lang w:val="id-ID" w:eastAsia="id-ID"/>
              </w:rPr>
              <w:t>ABSTRACT</w:t>
            </w:r>
          </w:p>
          <w:p w:rsidR="00DA54EB" w:rsidRPr="00DA54EB" w:rsidRDefault="00DA54EB" w:rsidP="00DA54EB">
            <w:pPr>
              <w:widowControl w:val="0"/>
              <w:autoSpaceDE w:val="0"/>
              <w:autoSpaceDN w:val="0"/>
              <w:adjustRightInd w:val="0"/>
              <w:spacing w:after="0" w:line="240" w:lineRule="auto"/>
              <w:ind w:right="85"/>
              <w:jc w:val="both"/>
              <w:rPr>
                <w:rFonts w:ascii="Times New Roman" w:eastAsia="Calibri" w:hAnsi="Times New Roman" w:cs="Times New Roman"/>
                <w:sz w:val="24"/>
                <w:szCs w:val="24"/>
              </w:rPr>
            </w:pPr>
            <w:proofErr w:type="gramStart"/>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7"/>
                <w:sz w:val="24"/>
                <w:szCs w:val="24"/>
              </w:rPr>
              <w:t>y</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 xml:space="preserve">sion </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z w:val="24"/>
                <w:szCs w:val="24"/>
              </w:rPr>
              <w:t>is</w:t>
            </w:r>
            <w:proofErr w:type="gramEnd"/>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z w:val="24"/>
                <w:szCs w:val="24"/>
              </w:rPr>
              <w:t>wid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z w:val="24"/>
                <w:szCs w:val="24"/>
              </w:rPr>
              <w:t xml:space="preserve">y </w:t>
            </w:r>
            <w:r w:rsidRPr="00DA54EB">
              <w:rPr>
                <w:rFonts w:ascii="Times New Roman" w:eastAsia="Calibri" w:hAnsi="Times New Roman" w:cs="Times New Roman"/>
                <w:spacing w:val="26"/>
                <w:sz w:val="24"/>
                <w:szCs w:val="24"/>
              </w:rPr>
              <w:t xml:space="preserve"> </w:t>
            </w:r>
            <w:r w:rsidRPr="00DA54EB">
              <w:rPr>
                <w:rFonts w:ascii="Times New Roman" w:eastAsia="Calibri" w:hAnsi="Times New Roman" w:cs="Times New Roman"/>
                <w:sz w:val="24"/>
                <w:szCs w:val="24"/>
              </w:rPr>
              <w:t xml:space="preserve">known </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rdiov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ul</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dise</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wh</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e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nts</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ve blood</w:t>
            </w:r>
            <w:r w:rsidRPr="00DA54EB">
              <w:rPr>
                <w:rFonts w:ascii="Times New Roman" w:eastAsia="Calibri" w:hAnsi="Times New Roman" w:cs="Times New Roman"/>
                <w:spacing w:val="2"/>
                <w:sz w:val="24"/>
                <w:szCs w:val="24"/>
              </w:rPr>
              <w:t xml:space="preserve"> p</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3"/>
                <w:sz w:val="24"/>
                <w:szCs w:val="24"/>
              </w:rPr>
              <w:t>s</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 xml:space="preserve">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bo</w:t>
            </w:r>
            <w:r w:rsidRPr="00DA54EB">
              <w:rPr>
                <w:rFonts w:ascii="Times New Roman" w:eastAsia="Calibri" w:hAnsi="Times New Roman" w:cs="Times New Roman"/>
                <w:spacing w:val="2"/>
                <w:sz w:val="24"/>
                <w:szCs w:val="24"/>
              </w:rPr>
              <w:t>v</w:t>
            </w:r>
            <w:r w:rsidRPr="00DA54EB">
              <w:rPr>
                <w:rFonts w:ascii="Times New Roman" w:eastAsia="Calibri" w:hAnsi="Times New Roman" w:cs="Times New Roman"/>
                <w:sz w:val="24"/>
                <w:szCs w:val="24"/>
              </w:rPr>
              <w:t>e norm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 xml:space="preserve"> 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sto</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ic</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blood</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ssure</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bove 140 m</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Hg</w:t>
            </w:r>
            <w:r w:rsidRPr="00DA54EB">
              <w:rPr>
                <w:rFonts w:ascii="Times New Roman" w:eastAsia="Calibri" w:hAnsi="Times New Roman" w:cs="Times New Roman"/>
                <w:spacing w:val="16"/>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sto</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ic</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z w:val="24"/>
                <w:szCs w:val="24"/>
              </w:rPr>
              <w:t>blood</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 xml:space="preserve">ssure </w:t>
            </w:r>
            <w:r w:rsidRPr="00DA54EB">
              <w:rPr>
                <w:rFonts w:ascii="Times New Roman" w:eastAsia="Calibri" w:hAnsi="Times New Roman" w:cs="Times New Roman"/>
                <w:spacing w:val="39"/>
                <w:sz w:val="24"/>
                <w:szCs w:val="24"/>
              </w:rPr>
              <w:t xml:space="preserve"> </w:t>
            </w:r>
            <w:r w:rsidRPr="00DA54EB">
              <w:rPr>
                <w:rFonts w:ascii="Times New Roman" w:eastAsia="Calibri" w:hAnsi="Times New Roman" w:cs="Times New Roman"/>
                <w:sz w:val="24"/>
                <w:szCs w:val="24"/>
              </w:rPr>
              <w:t>90</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4"/>
                <w:sz w:val="24"/>
                <w:szCs w:val="24"/>
              </w:rPr>
              <w:t xml:space="preserve"> </w:t>
            </w:r>
            <w:r w:rsidRPr="00DA54EB">
              <w:rPr>
                <w:rFonts w:ascii="Times New Roman" w:eastAsia="Calibri" w:hAnsi="Times New Roman" w:cs="Times New Roman"/>
                <w:sz w:val="24"/>
                <w:szCs w:val="24"/>
              </w:rPr>
              <w:t>Comp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8"/>
                <w:sz w:val="24"/>
                <w:szCs w:val="24"/>
              </w:rPr>
              <w:t xml:space="preserve"> </w:t>
            </w:r>
            <w:r w:rsidRPr="00DA54EB">
              <w:rPr>
                <w:rFonts w:ascii="Times New Roman" w:eastAsia="Calibri" w:hAnsi="Times New Roman" w:cs="Times New Roman"/>
                <w:sz w:val="24"/>
                <w:szCs w:val="24"/>
              </w:rPr>
              <w:t>with</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taking</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medi</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on in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nsive </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nts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 xml:space="preserve">is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4"/>
                <w:sz w:val="24"/>
                <w:szCs w:val="24"/>
              </w:rPr>
              <w:t>r</w:t>
            </w:r>
            <w:r w:rsidRPr="00DA54EB">
              <w:rPr>
                <w:rFonts w:ascii="Times New Roman" w:eastAsia="Calibri" w:hAnsi="Times New Roman" w:cs="Times New Roman"/>
                <w:sz w:val="24"/>
                <w:szCs w:val="24"/>
              </w:rPr>
              <w:t xml:space="preserve">y  notable </w:t>
            </w:r>
            <w:r w:rsidRPr="00DA54EB">
              <w:rPr>
                <w:rFonts w:ascii="Times New Roman" w:eastAsia="Calibri" w:hAnsi="Times New Roman" w:cs="Times New Roman"/>
                <w:spacing w:val="6"/>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z w:val="24"/>
                <w:szCs w:val="24"/>
              </w:rPr>
              <w:t xml:space="preserve">it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 xml:space="preserve">ontrol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 xml:space="preserve">blood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 xml:space="preserve">ssure </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 xml:space="preserve">in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nsive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nts</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so</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that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 xml:space="preserve">it </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ic</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ons.</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The 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dge of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nsive</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nts</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lat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to</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z w:val="24"/>
                <w:szCs w:val="24"/>
              </w:rPr>
              <w:t>their</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3"/>
                <w:sz w:val="24"/>
                <w:szCs w:val="24"/>
              </w:rPr>
              <w:t>s</w:t>
            </w:r>
            <w:r w:rsidRPr="00DA54EB">
              <w:rPr>
                <w:rFonts w:ascii="Times New Roman" w:eastAsia="Calibri" w:hAnsi="Times New Roman" w:cs="Times New Roman"/>
                <w:spacing w:val="-1"/>
                <w:sz w:val="24"/>
                <w:szCs w:val="24"/>
              </w:rPr>
              <w:t>ea</w:t>
            </w:r>
            <w:r w:rsidRPr="00DA54EB">
              <w:rPr>
                <w:rFonts w:ascii="Times New Roman" w:eastAsia="Calibri" w:hAnsi="Times New Roman" w:cs="Times New Roman"/>
                <w:sz w:val="24"/>
                <w:szCs w:val="24"/>
              </w:rPr>
              <w:t>se</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6"/>
                <w:sz w:val="24"/>
                <w:szCs w:val="24"/>
              </w:rPr>
              <w:t xml:space="preserve"> </w:t>
            </w:r>
            <w:r w:rsidRPr="00DA54EB">
              <w:rPr>
                <w:rFonts w:ascii="Times New Roman" w:eastAsia="Calibri" w:hAnsi="Times New Roman" w:cs="Times New Roman"/>
                <w:sz w:val="24"/>
                <w:szCs w:val="24"/>
              </w:rPr>
              <w:t>support</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33"/>
                <w:sz w:val="24"/>
                <w:szCs w:val="24"/>
              </w:rPr>
              <w:t xml:space="preserve"> </w:t>
            </w:r>
            <w:r w:rsidRPr="00DA54EB">
              <w:rPr>
                <w:rFonts w:ascii="Times New Roman" w:eastAsia="Calibri" w:hAnsi="Times New Roman" w:cs="Times New Roman"/>
                <w:sz w:val="24"/>
                <w:szCs w:val="24"/>
              </w:rPr>
              <w:t>suc</w:t>
            </w:r>
            <w:r w:rsidRPr="00DA54EB">
              <w:rPr>
                <w:rFonts w:ascii="Times New Roman" w:eastAsia="Calibri" w:hAnsi="Times New Roman" w:cs="Times New Roman"/>
                <w:spacing w:val="-2"/>
                <w:sz w:val="24"/>
                <w:szCs w:val="24"/>
              </w:rPr>
              <w:t>c</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ss</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1"/>
                <w:sz w:val="24"/>
                <w:szCs w:val="24"/>
              </w:rPr>
              <w:t>ra</w:t>
            </w:r>
            <w:r w:rsidRPr="00DA54EB">
              <w:rPr>
                <w:rFonts w:ascii="Times New Roman" w:eastAsia="Calibri" w:hAnsi="Times New Roman" w:cs="Times New Roman"/>
                <w:spacing w:val="5"/>
                <w:sz w:val="24"/>
                <w:szCs w:val="24"/>
              </w:rPr>
              <w:t>p</w:t>
            </w:r>
            <w:r w:rsidRPr="00DA54EB">
              <w:rPr>
                <w:rFonts w:ascii="Times New Roman" w:eastAsia="Calibri" w:hAnsi="Times New Roman" w:cs="Times New Roman"/>
                <w:sz w:val="24"/>
                <w:szCs w:val="24"/>
              </w:rPr>
              <w:t>y</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z w:val="24"/>
                <w:szCs w:val="24"/>
              </w:rPr>
              <w:t>so that the blood p</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ssure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nsive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nts </w:t>
            </w:r>
            <w:r w:rsidRPr="00DA54EB">
              <w:rPr>
                <w:rFonts w:ascii="Times New Roman" w:eastAsia="Calibri" w:hAnsi="Times New Roman" w:cs="Times New Roman"/>
                <w:spacing w:val="2"/>
                <w:sz w:val="24"/>
                <w:szCs w:val="24"/>
              </w:rPr>
              <w:t>c</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be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w</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ll</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lastRenderedPageBreak/>
              <w:t>c</w:t>
            </w:r>
            <w:r w:rsidRPr="00DA54EB">
              <w:rPr>
                <w:rFonts w:ascii="Times New Roman" w:eastAsia="Calibri" w:hAnsi="Times New Roman" w:cs="Times New Roman"/>
                <w:sz w:val="24"/>
                <w:szCs w:val="24"/>
              </w:rPr>
              <w:t>ontroll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d.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ni</w:t>
            </w:r>
            <w:r w:rsidRPr="00DA54EB">
              <w:rPr>
                <w:rFonts w:ascii="Times New Roman" w:eastAsia="Calibri" w:hAnsi="Times New Roman" w:cs="Times New Roman"/>
                <w:spacing w:val="3"/>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lationship</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tw</w:t>
            </w:r>
            <w:r w:rsidRPr="00DA54EB">
              <w:rPr>
                <w:rFonts w:ascii="Times New Roman" w:eastAsia="Calibri" w:hAnsi="Times New Roman" w:cs="Times New Roman"/>
                <w:spacing w:val="-1"/>
                <w:sz w:val="24"/>
                <w:szCs w:val="24"/>
              </w:rPr>
              <w:t>ee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Kno</w:t>
            </w:r>
            <w:r w:rsidRPr="00DA54EB">
              <w:rPr>
                <w:rFonts w:ascii="Times New Roman" w:eastAsia="Calibri" w:hAnsi="Times New Roman" w:cs="Times New Roman"/>
                <w:spacing w:val="-1"/>
                <w:sz w:val="24"/>
                <w:szCs w:val="24"/>
              </w:rPr>
              <w:t>w</w:t>
            </w:r>
            <w:r w:rsidRPr="00DA54EB">
              <w:rPr>
                <w:rFonts w:ascii="Times New Roman" w:eastAsia="Calibri" w:hAnsi="Times New Roman" w:cs="Times New Roman"/>
                <w:sz w:val="24"/>
                <w:szCs w:val="24"/>
              </w:rPr>
              <w:t>le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g U</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 Comp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  of  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king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Medi</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 xml:space="preserve">ines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 xml:space="preserve">in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 xml:space="preserve">ion </w:t>
            </w:r>
            <w:r w:rsidRPr="00DA54EB">
              <w:rPr>
                <w:rFonts w:ascii="Times New Roman" w:eastAsia="Calibri" w:hAnsi="Times New Roman" w:cs="Times New Roman"/>
                <w:spacing w:val="1"/>
                <w:sz w:val="24"/>
                <w:szCs w:val="24"/>
              </w:rPr>
              <w:t xml:space="preserve">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nts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5"/>
                <w:sz w:val="24"/>
                <w:szCs w:val="24"/>
              </w:rPr>
              <w:t>t</w:t>
            </w:r>
            <w:r w:rsidRPr="00DA54EB">
              <w:rPr>
                <w:rFonts w:ascii="Times New Roman" w:eastAsia="Calibri" w:hAnsi="Times New Roman" w:cs="Times New Roman"/>
                <w:sz w:val="24"/>
                <w:szCs w:val="24"/>
              </w:rPr>
              <w:t xml:space="preserve">he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njang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ubl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c</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ea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h Center. This 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 xml:space="preserve">h </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d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l</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l obs</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rv</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2"/>
                <w:sz w:val="24"/>
                <w:szCs w:val="24"/>
              </w:rPr>
              <w:t>o</w:t>
            </w:r>
            <w:r w:rsidRPr="00DA54EB">
              <w:rPr>
                <w:rFonts w:ascii="Times New Roman" w:eastAsia="Calibri" w:hAnsi="Times New Roman" w:cs="Times New Roman"/>
                <w:sz w:val="24"/>
                <w:szCs w:val="24"/>
              </w:rPr>
              <w:t xml:space="preserve">n with an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ppr</w:t>
            </w:r>
            <w:r w:rsidRPr="00DA54EB">
              <w:rPr>
                <w:rFonts w:ascii="Times New Roman" w:eastAsia="Calibri" w:hAnsi="Times New Roman" w:cs="Times New Roman"/>
                <w:spacing w:val="1"/>
                <w:sz w:val="24"/>
                <w:szCs w:val="24"/>
              </w:rPr>
              <w:t>o</w:t>
            </w:r>
            <w:r w:rsidRPr="00DA54EB">
              <w:rPr>
                <w:rFonts w:ascii="Times New Roman" w:eastAsia="Calibri" w:hAnsi="Times New Roman" w:cs="Times New Roman"/>
                <w:spacing w:val="-1"/>
                <w:sz w:val="24"/>
                <w:szCs w:val="24"/>
              </w:rPr>
              <w:t>ac</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i/>
                <w:iCs/>
                <w:sz w:val="24"/>
                <w:szCs w:val="24"/>
              </w:rPr>
              <w:t>Cros</w:t>
            </w:r>
            <w:r w:rsidRPr="00DA54EB">
              <w:rPr>
                <w:rFonts w:ascii="Times New Roman" w:eastAsia="Calibri" w:hAnsi="Times New Roman" w:cs="Times New Roman"/>
                <w:i/>
                <w:iCs/>
                <w:spacing w:val="2"/>
                <w:sz w:val="24"/>
                <w:szCs w:val="24"/>
              </w:rPr>
              <w:t>s</w:t>
            </w:r>
            <w:r w:rsidRPr="00DA54EB">
              <w:rPr>
                <w:rFonts w:ascii="Times New Roman" w:eastAsia="Calibri" w:hAnsi="Times New Roman" w:cs="Times New Roman"/>
                <w:i/>
                <w:iCs/>
                <w:spacing w:val="-1"/>
                <w:sz w:val="24"/>
                <w:szCs w:val="24"/>
              </w:rPr>
              <w:t>-</w:t>
            </w:r>
            <w:r w:rsidRPr="00DA54EB">
              <w:rPr>
                <w:rFonts w:ascii="Times New Roman" w:eastAsia="Calibri" w:hAnsi="Times New Roman" w:cs="Times New Roman"/>
                <w:i/>
                <w:iCs/>
                <w:sz w:val="24"/>
                <w:szCs w:val="24"/>
              </w:rPr>
              <w:t>S</w:t>
            </w:r>
            <w:r w:rsidRPr="00DA54EB">
              <w:rPr>
                <w:rFonts w:ascii="Times New Roman" w:eastAsia="Calibri" w:hAnsi="Times New Roman" w:cs="Times New Roman"/>
                <w:i/>
                <w:iCs/>
                <w:spacing w:val="-1"/>
                <w:sz w:val="24"/>
                <w:szCs w:val="24"/>
              </w:rPr>
              <w:t>ec</w:t>
            </w:r>
            <w:r w:rsidRPr="00DA54EB">
              <w:rPr>
                <w:rFonts w:ascii="Times New Roman" w:eastAsia="Calibri" w:hAnsi="Times New Roman" w:cs="Times New Roman"/>
                <w:i/>
                <w:iCs/>
                <w:sz w:val="24"/>
                <w:szCs w:val="24"/>
              </w:rPr>
              <w:t>t</w:t>
            </w:r>
            <w:r w:rsidRPr="00DA54EB">
              <w:rPr>
                <w:rFonts w:ascii="Times New Roman" w:eastAsia="Calibri" w:hAnsi="Times New Roman" w:cs="Times New Roman"/>
                <w:i/>
                <w:iCs/>
                <w:spacing w:val="1"/>
                <w:sz w:val="24"/>
                <w:szCs w:val="24"/>
              </w:rPr>
              <w:t>i</w:t>
            </w:r>
            <w:r w:rsidRPr="00DA54EB">
              <w:rPr>
                <w:rFonts w:ascii="Times New Roman" w:eastAsia="Calibri" w:hAnsi="Times New Roman" w:cs="Times New Roman"/>
                <w:i/>
                <w:iCs/>
                <w:sz w:val="24"/>
                <w:szCs w:val="24"/>
              </w:rPr>
              <w:t>ona</w:t>
            </w:r>
            <w:r w:rsidRPr="00DA54EB">
              <w:rPr>
                <w:rFonts w:ascii="Times New Roman" w:eastAsia="Calibri" w:hAnsi="Times New Roman" w:cs="Times New Roman"/>
                <w:i/>
                <w:iCs/>
                <w:spacing w:val="1"/>
                <w:sz w:val="24"/>
                <w:szCs w:val="24"/>
              </w:rPr>
              <w:t>l</w:t>
            </w:r>
            <w:r w:rsidRPr="00DA54EB">
              <w:rPr>
                <w:rFonts w:ascii="Times New Roman" w:eastAsia="Calibri" w:hAnsi="Times New Roman" w:cs="Times New Roman"/>
                <w:sz w:val="24"/>
                <w:szCs w:val="24"/>
              </w:rPr>
              <w:t>,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ol</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ec</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on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w</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out</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ospe</w:t>
            </w:r>
            <w:r w:rsidRPr="00DA54EB">
              <w:rPr>
                <w:rFonts w:ascii="Times New Roman" w:eastAsia="Calibri" w:hAnsi="Times New Roman" w:cs="Times New Roman"/>
                <w:spacing w:val="-2"/>
                <w:sz w:val="24"/>
                <w:szCs w:val="24"/>
              </w:rPr>
              <w:t>c</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z w:val="24"/>
                <w:szCs w:val="24"/>
              </w:rPr>
              <w:t>y us</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8"/>
                <w:sz w:val="24"/>
                <w:szCs w:val="24"/>
              </w:rPr>
              <w:t xml:space="preserve"> </w:t>
            </w:r>
            <w:r w:rsidRPr="00DA54EB">
              <w:rPr>
                <w:rFonts w:ascii="Times New Roman" w:eastAsia="Calibri" w:hAnsi="Times New Roman" w:cs="Times New Roman"/>
                <w:i/>
                <w:iCs/>
                <w:sz w:val="24"/>
                <w:szCs w:val="24"/>
              </w:rPr>
              <w:t>H</w:t>
            </w:r>
            <w:r w:rsidRPr="00DA54EB">
              <w:rPr>
                <w:rFonts w:ascii="Times New Roman" w:eastAsia="Calibri" w:hAnsi="Times New Roman" w:cs="Times New Roman"/>
                <w:i/>
                <w:iCs/>
                <w:spacing w:val="-1"/>
                <w:sz w:val="24"/>
                <w:szCs w:val="24"/>
              </w:rPr>
              <w:t>y</w:t>
            </w:r>
            <w:r w:rsidRPr="00DA54EB">
              <w:rPr>
                <w:rFonts w:ascii="Times New Roman" w:eastAsia="Calibri" w:hAnsi="Times New Roman" w:cs="Times New Roman"/>
                <w:i/>
                <w:iCs/>
                <w:spacing w:val="2"/>
                <w:sz w:val="24"/>
                <w:szCs w:val="24"/>
              </w:rPr>
              <w:t>p</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rtension</w:t>
            </w:r>
            <w:r w:rsidRPr="00DA54EB">
              <w:rPr>
                <w:rFonts w:ascii="Times New Roman" w:eastAsia="Calibri" w:hAnsi="Times New Roman" w:cs="Times New Roman"/>
                <w:i/>
                <w:iCs/>
                <w:spacing w:val="5"/>
                <w:sz w:val="24"/>
                <w:szCs w:val="24"/>
              </w:rPr>
              <w:t xml:space="preserve"> </w:t>
            </w:r>
            <w:r w:rsidRPr="00DA54EB">
              <w:rPr>
                <w:rFonts w:ascii="Times New Roman" w:eastAsia="Calibri" w:hAnsi="Times New Roman" w:cs="Times New Roman"/>
                <w:i/>
                <w:iCs/>
                <w:sz w:val="24"/>
                <w:szCs w:val="24"/>
              </w:rPr>
              <w:t>Know</w:t>
            </w:r>
            <w:r w:rsidRPr="00DA54EB">
              <w:rPr>
                <w:rFonts w:ascii="Times New Roman" w:eastAsia="Calibri" w:hAnsi="Times New Roman" w:cs="Times New Roman"/>
                <w:i/>
                <w:iCs/>
                <w:spacing w:val="1"/>
                <w:sz w:val="24"/>
                <w:szCs w:val="24"/>
              </w:rPr>
              <w:t>l</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dg</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pacing w:val="-1"/>
                <w:sz w:val="24"/>
                <w:szCs w:val="24"/>
              </w:rPr>
              <w:t>-</w:t>
            </w:r>
            <w:r w:rsidRPr="00DA54EB">
              <w:rPr>
                <w:rFonts w:ascii="Times New Roman" w:eastAsia="Calibri" w:hAnsi="Times New Roman" w:cs="Times New Roman"/>
                <w:i/>
                <w:iCs/>
                <w:sz w:val="24"/>
                <w:szCs w:val="24"/>
              </w:rPr>
              <w:t>le</w:t>
            </w:r>
            <w:r w:rsidRPr="00DA54EB">
              <w:rPr>
                <w:rFonts w:ascii="Times New Roman" w:eastAsia="Calibri" w:hAnsi="Times New Roman" w:cs="Times New Roman"/>
                <w:i/>
                <w:iCs/>
                <w:spacing w:val="1"/>
                <w:sz w:val="24"/>
                <w:szCs w:val="24"/>
              </w:rPr>
              <w:t>v</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l S</w:t>
            </w:r>
            <w:r w:rsidRPr="00DA54EB">
              <w:rPr>
                <w:rFonts w:ascii="Times New Roman" w:eastAsia="Calibri" w:hAnsi="Times New Roman" w:cs="Times New Roman"/>
                <w:i/>
                <w:iCs/>
                <w:spacing w:val="-1"/>
                <w:sz w:val="24"/>
                <w:szCs w:val="24"/>
              </w:rPr>
              <w:t>c</w:t>
            </w:r>
            <w:r w:rsidRPr="00DA54EB">
              <w:rPr>
                <w:rFonts w:ascii="Times New Roman" w:eastAsia="Calibri" w:hAnsi="Times New Roman" w:cs="Times New Roman"/>
                <w:i/>
                <w:iCs/>
                <w:sz w:val="24"/>
                <w:szCs w:val="24"/>
              </w:rPr>
              <w:t xml:space="preserve">ale </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H</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5"/>
                <w:sz w:val="24"/>
                <w:szCs w:val="24"/>
              </w:rPr>
              <w:t>L</w:t>
            </w:r>
            <w:r w:rsidRPr="00DA54EB">
              <w:rPr>
                <w:rFonts w:ascii="Times New Roman" w:eastAsia="Calibri" w:hAnsi="Times New Roman" w:cs="Times New Roman"/>
                <w:spacing w:val="3"/>
                <w:sz w:val="24"/>
                <w:szCs w:val="24"/>
              </w:rPr>
              <w:t>S</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nd Mor</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z w:val="24"/>
                <w:szCs w:val="24"/>
              </w:rPr>
              <w:t>y</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1"/>
                <w:sz w:val="24"/>
                <w:szCs w:val="24"/>
              </w:rPr>
              <w:t>d</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2"/>
                <w:sz w:val="24"/>
                <w:szCs w:val="24"/>
              </w:rPr>
              <w:t>c</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on Adh</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le</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8</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 This stu</w:t>
            </w:r>
            <w:r w:rsidRPr="00DA54EB">
              <w:rPr>
                <w:rFonts w:ascii="Times New Roman" w:eastAsia="Calibri" w:hAnsi="Times New Roman" w:cs="Times New Roman"/>
                <w:spacing w:val="5"/>
                <w:sz w:val="24"/>
                <w:szCs w:val="24"/>
              </w:rPr>
              <w:t>d</w:t>
            </w:r>
            <w:r w:rsidRPr="00DA54EB">
              <w:rPr>
                <w:rFonts w:ascii="Times New Roman" w:eastAsia="Calibri" w:hAnsi="Times New Roman" w:cs="Times New Roman"/>
                <w:sz w:val="24"/>
                <w:szCs w:val="24"/>
              </w:rPr>
              <w:t>y</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obta</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d the </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sul</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s of the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ce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lev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l </w:t>
            </w:r>
            <w:r w:rsidRPr="00DA54EB">
              <w:rPr>
                <w:rFonts w:ascii="Times New Roman" w:eastAsia="Calibri" w:hAnsi="Times New Roman" w:cs="Times New Roman"/>
                <w:spacing w:val="3"/>
                <w:sz w:val="24"/>
                <w:szCs w:val="24"/>
              </w:rPr>
              <w:t>o</w:t>
            </w:r>
            <w:r w:rsidRPr="00DA54EB">
              <w:rPr>
                <w:rFonts w:ascii="Times New Roman" w:eastAsia="Calibri" w:hAnsi="Times New Roman" w:cs="Times New Roman"/>
                <w:sz w:val="24"/>
                <w:szCs w:val="24"/>
              </w:rPr>
              <w:t>f kn</w:t>
            </w:r>
            <w:r w:rsidRPr="00DA54EB">
              <w:rPr>
                <w:rFonts w:ascii="Times New Roman" w:eastAsia="Calibri" w:hAnsi="Times New Roman" w:cs="Times New Roman"/>
                <w:spacing w:val="-1"/>
                <w:sz w:val="24"/>
                <w:szCs w:val="24"/>
              </w:rPr>
              <w:t>o</w:t>
            </w:r>
            <w:r w:rsidRPr="00DA54EB">
              <w:rPr>
                <w:rFonts w:ascii="Times New Roman" w:eastAsia="Calibri" w:hAnsi="Times New Roman" w:cs="Times New Roman"/>
                <w:sz w:val="24"/>
                <w:szCs w:val="24"/>
              </w:rPr>
              <w:t>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5"/>
                <w:sz w:val="24"/>
                <w:szCs w:val="24"/>
              </w:rPr>
              <w:t>l</w:t>
            </w:r>
            <w:r w:rsidRPr="00DA54EB">
              <w:rPr>
                <w:rFonts w:ascii="Times New Roman" w:eastAsia="Calibri" w:hAnsi="Times New Roman" w:cs="Times New Roman"/>
                <w:sz w:val="24"/>
                <w:szCs w:val="24"/>
              </w:rPr>
              <w:t xml:space="preserve">y </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ood</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 31.7</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suf</w:t>
            </w:r>
            <w:r w:rsidRPr="00DA54EB">
              <w:rPr>
                <w:rFonts w:ascii="Times New Roman" w:eastAsia="Calibri" w:hAnsi="Times New Roman" w:cs="Times New Roman"/>
                <w:spacing w:val="-1"/>
                <w:sz w:val="24"/>
                <w:szCs w:val="24"/>
              </w:rPr>
              <w:t>f</w:t>
            </w:r>
            <w:r w:rsidRPr="00DA54EB">
              <w:rPr>
                <w:rFonts w:ascii="Times New Roman" w:eastAsia="Calibri" w:hAnsi="Times New Roman" w:cs="Times New Roman"/>
                <w:sz w:val="24"/>
                <w:szCs w:val="24"/>
              </w:rPr>
              <w:t>ici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 38</w:t>
            </w:r>
            <w:r w:rsidRPr="00DA54EB">
              <w:rPr>
                <w:rFonts w:ascii="Times New Roman" w:eastAsia="Calibri" w:hAnsi="Times New Roman" w:cs="Times New Roman"/>
                <w:spacing w:val="2"/>
                <w:sz w:val="24"/>
                <w:szCs w:val="24"/>
              </w:rPr>
              <w:t>.</w:t>
            </w:r>
            <w:r w:rsidRPr="00DA54EB">
              <w:rPr>
                <w:rFonts w:ascii="Times New Roman" w:eastAsia="Calibri" w:hAnsi="Times New Roman" w:cs="Times New Roman"/>
                <w:sz w:val="24"/>
                <w:szCs w:val="24"/>
              </w:rPr>
              <w:t xml:space="preserve">3%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less</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30.0</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The 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sul</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36"/>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z w:val="24"/>
                <w:szCs w:val="24"/>
              </w:rPr>
              <w:t>lev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36"/>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re</w:t>
            </w:r>
            <w:r w:rsidRPr="00DA54EB">
              <w:rPr>
                <w:rFonts w:ascii="Times New Roman" w:eastAsia="Calibri" w:hAnsi="Times New Roman" w:cs="Times New Roman"/>
                <w:spacing w:val="34"/>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6"/>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3"/>
                <w:sz w:val="24"/>
                <w:szCs w:val="24"/>
              </w:rPr>
              <w:t>m</w:t>
            </w:r>
            <w:r w:rsidRPr="00DA54EB">
              <w:rPr>
                <w:rFonts w:ascii="Times New Roman" w:eastAsia="Calibri" w:hAnsi="Times New Roman" w:cs="Times New Roman"/>
                <w:sz w:val="24"/>
                <w:szCs w:val="24"/>
              </w:rPr>
              <w:t>pl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z w:val="24"/>
                <w:szCs w:val="24"/>
              </w:rPr>
              <w:t>40%,</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z w:val="24"/>
                <w:szCs w:val="24"/>
              </w:rPr>
              <w:t>mode</w:t>
            </w:r>
            <w:r w:rsidRPr="00DA54EB">
              <w:rPr>
                <w:rFonts w:ascii="Times New Roman" w:eastAsia="Calibri" w:hAnsi="Times New Roman" w:cs="Times New Roman"/>
                <w:spacing w:val="-1"/>
                <w:sz w:val="24"/>
                <w:szCs w:val="24"/>
              </w:rPr>
              <w:t>ra</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35"/>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4"/>
                <w:sz w:val="24"/>
                <w:szCs w:val="24"/>
              </w:rPr>
              <w:t>c</w:t>
            </w:r>
            <w:r w:rsidRPr="00DA54EB">
              <w:rPr>
                <w:rFonts w:ascii="Times New Roman" w:eastAsia="Calibri" w:hAnsi="Times New Roman" w:cs="Times New Roman"/>
                <w:sz w:val="24"/>
                <w:szCs w:val="24"/>
              </w:rPr>
              <w:t>e 31.7%</w:t>
            </w:r>
            <w:r w:rsidRPr="00DA54EB">
              <w:rPr>
                <w:rFonts w:ascii="Times New Roman" w:eastAsia="Calibri" w:hAnsi="Times New Roman" w:cs="Times New Roman"/>
                <w:spacing w:val="28"/>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z w:val="24"/>
                <w:szCs w:val="24"/>
              </w:rPr>
              <w:t>low</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28"/>
                <w:sz w:val="24"/>
                <w:szCs w:val="24"/>
              </w:rPr>
              <w:t xml:space="preserve"> </w:t>
            </w:r>
            <w:r w:rsidRPr="00DA54EB">
              <w:rPr>
                <w:rFonts w:ascii="Times New Roman" w:eastAsia="Calibri" w:hAnsi="Times New Roman" w:cs="Times New Roman"/>
                <w:sz w:val="24"/>
                <w:szCs w:val="24"/>
              </w:rPr>
              <w:t>28.3</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31"/>
                <w:sz w:val="24"/>
                <w:szCs w:val="24"/>
              </w:rPr>
              <w:t xml:space="preserve">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z w:val="24"/>
                <w:szCs w:val="24"/>
              </w:rPr>
              <w:t>on</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31"/>
                <w:sz w:val="24"/>
                <w:szCs w:val="24"/>
              </w:rPr>
              <w:t xml:space="preserve"> </w:t>
            </w:r>
            <w:r w:rsidRPr="00DA54EB">
              <w:rPr>
                <w:rFonts w:ascii="Times New Roman" w:eastAsia="Calibri" w:hAnsi="Times New Roman" w:cs="Times New Roman"/>
                <w:i/>
                <w:iCs/>
                <w:spacing w:val="-1"/>
                <w:sz w:val="24"/>
                <w:szCs w:val="24"/>
              </w:rPr>
              <w:t>c</w:t>
            </w:r>
            <w:r w:rsidRPr="00DA54EB">
              <w:rPr>
                <w:rFonts w:ascii="Times New Roman" w:eastAsia="Calibri" w:hAnsi="Times New Roman" w:cs="Times New Roman"/>
                <w:i/>
                <w:iCs/>
                <w:sz w:val="24"/>
                <w:szCs w:val="24"/>
              </w:rPr>
              <w:t>hi</w:t>
            </w:r>
            <w:r w:rsidRPr="00DA54EB">
              <w:rPr>
                <w:rFonts w:ascii="Times New Roman" w:eastAsia="Calibri" w:hAnsi="Times New Roman" w:cs="Times New Roman"/>
                <w:i/>
                <w:iCs/>
                <w:spacing w:val="-1"/>
                <w:sz w:val="24"/>
                <w:szCs w:val="24"/>
              </w:rPr>
              <w:t>-</w:t>
            </w:r>
            <w:r w:rsidRPr="00DA54EB">
              <w:rPr>
                <w:rFonts w:ascii="Times New Roman" w:eastAsia="Calibri" w:hAnsi="Times New Roman" w:cs="Times New Roman"/>
                <w:i/>
                <w:iCs/>
                <w:sz w:val="24"/>
                <w:szCs w:val="24"/>
              </w:rPr>
              <w:t>square</w:t>
            </w:r>
            <w:r w:rsidRPr="00DA54EB">
              <w:rPr>
                <w:rFonts w:ascii="Times New Roman" w:eastAsia="Calibri" w:hAnsi="Times New Roman" w:cs="Times New Roman"/>
                <w:i/>
                <w:iCs/>
                <w:spacing w:val="28"/>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l</w:t>
            </w:r>
            <w:r w:rsidRPr="00DA54EB">
              <w:rPr>
                <w:rFonts w:ascii="Times New Roman" w:eastAsia="Calibri" w:hAnsi="Times New Roman" w:cs="Times New Roman"/>
                <w:spacing w:val="-7"/>
                <w:sz w:val="24"/>
                <w:szCs w:val="24"/>
              </w:rPr>
              <w:t>y</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9"/>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28"/>
                <w:sz w:val="24"/>
                <w:szCs w:val="24"/>
              </w:rPr>
              <w:t xml:space="preserve"> </w:t>
            </w:r>
            <w:r w:rsidRPr="00DA54EB">
              <w:rPr>
                <w:rFonts w:ascii="Times New Roman" w:eastAsia="Calibri" w:hAnsi="Times New Roman" w:cs="Times New Roman"/>
                <w:sz w:val="24"/>
                <w:szCs w:val="24"/>
              </w:rPr>
              <w:t>stati</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l test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sul</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obtain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lue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i/>
                <w:iCs/>
                <w:sz w:val="24"/>
                <w:szCs w:val="24"/>
              </w:rPr>
              <w:t>p</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0.001</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&lt;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0.05,</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ning that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is</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lationship 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tw</w:t>
            </w:r>
            <w:r w:rsidRPr="00DA54EB">
              <w:rPr>
                <w:rFonts w:ascii="Times New Roman" w:eastAsia="Calibri" w:hAnsi="Times New Roman" w:cs="Times New Roman"/>
                <w:spacing w:val="-1"/>
                <w:sz w:val="24"/>
                <w:szCs w:val="24"/>
              </w:rPr>
              <w:t>ee</w:t>
            </w:r>
            <w:r w:rsidRPr="00DA54EB">
              <w:rPr>
                <w:rFonts w:ascii="Times New Roman" w:eastAsia="Calibri" w:hAnsi="Times New Roman" w:cs="Times New Roman"/>
                <w:sz w:val="24"/>
                <w:szCs w:val="24"/>
              </w:rPr>
              <w:t>n  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59"/>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  medi</w:t>
            </w:r>
            <w:r w:rsidRPr="00DA54EB">
              <w:rPr>
                <w:rFonts w:ascii="Times New Roman" w:eastAsia="Calibri" w:hAnsi="Times New Roman" w:cs="Times New Roman"/>
                <w:spacing w:val="-1"/>
                <w:sz w:val="24"/>
                <w:szCs w:val="24"/>
              </w:rPr>
              <w:t>ca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on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dh</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 xml:space="preserve">e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 xml:space="preserve">in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i/>
                <w:iCs/>
                <w:sz w:val="24"/>
                <w:szCs w:val="24"/>
              </w:rPr>
              <w:t>prolanis</w:t>
            </w:r>
            <w:r w:rsidRPr="00DA54EB">
              <w:rPr>
                <w:rFonts w:ascii="Times New Roman" w:eastAsia="Calibri" w:hAnsi="Times New Roman" w:cs="Times New Roman"/>
                <w:i/>
                <w:iCs/>
                <w:spacing w:val="59"/>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nts</w:t>
            </w:r>
            <w:r w:rsidRPr="00DA54EB">
              <w:rPr>
                <w:rFonts w:ascii="Times New Roman" w:eastAsia="Calibri" w:hAnsi="Times New Roman" w:cs="Times New Roman"/>
                <w:spacing w:val="58"/>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uskesm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anjan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20"/>
                <w:sz w:val="24"/>
                <w:szCs w:val="24"/>
              </w:rPr>
              <w:t xml:space="preserve"> </w:t>
            </w:r>
            <w:r w:rsidRPr="00DA54EB">
              <w:rPr>
                <w:rFonts w:ascii="Times New Roman" w:eastAsia="Calibri" w:hAnsi="Times New Roman" w:cs="Times New Roman"/>
                <w:sz w:val="24"/>
                <w:szCs w:val="24"/>
              </w:rPr>
              <w:t>is</w:t>
            </w:r>
            <w:r w:rsidRPr="00DA54EB">
              <w:rPr>
                <w:rFonts w:ascii="Times New Roman" w:eastAsia="Calibri" w:hAnsi="Times New Roman" w:cs="Times New Roman"/>
                <w:spacing w:val="22"/>
                <w:sz w:val="24"/>
                <w:szCs w:val="24"/>
              </w:rPr>
              <w:t xml:space="preserve"> </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20"/>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lationship</w:t>
            </w:r>
            <w:r w:rsidRPr="00DA54EB">
              <w:rPr>
                <w:rFonts w:ascii="Times New Roman" w:eastAsia="Calibri" w:hAnsi="Times New Roman" w:cs="Times New Roman"/>
                <w:spacing w:val="22"/>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tw</w:t>
            </w:r>
            <w:r w:rsidRPr="00DA54EB">
              <w:rPr>
                <w:rFonts w:ascii="Times New Roman" w:eastAsia="Calibri" w:hAnsi="Times New Roman" w:cs="Times New Roman"/>
                <w:spacing w:val="-1"/>
                <w:sz w:val="24"/>
                <w:szCs w:val="24"/>
              </w:rPr>
              <w:t>ee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z w:val="24"/>
                <w:szCs w:val="24"/>
              </w:rPr>
              <w:t>the</w:t>
            </w:r>
            <w:r w:rsidRPr="00DA54EB">
              <w:rPr>
                <w:rFonts w:ascii="Times New Roman" w:eastAsia="Calibri" w:hAnsi="Times New Roman" w:cs="Times New Roman"/>
                <w:spacing w:val="23"/>
                <w:sz w:val="24"/>
                <w:szCs w:val="24"/>
              </w:rPr>
              <w:t xml:space="preserve"> </w:t>
            </w:r>
            <w:r w:rsidRPr="00DA54EB">
              <w:rPr>
                <w:rFonts w:ascii="Times New Roman" w:eastAsia="Calibri" w:hAnsi="Times New Roman" w:cs="Times New Roman"/>
                <w:sz w:val="24"/>
                <w:szCs w:val="24"/>
              </w:rPr>
              <w:t>lev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22"/>
                <w:sz w:val="24"/>
                <w:szCs w:val="24"/>
              </w:rPr>
              <w:t xml:space="preserve"> </w:t>
            </w:r>
            <w:r w:rsidRPr="00DA54EB">
              <w:rPr>
                <w:rFonts w:ascii="Times New Roman" w:eastAsia="Calibri" w:hAnsi="Times New Roman" w:cs="Times New Roman"/>
                <w:sz w:val="24"/>
                <w:szCs w:val="24"/>
              </w:rPr>
              <w:t>of</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z w:val="24"/>
                <w:szCs w:val="24"/>
              </w:rPr>
              <w:t>knowl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r w:rsidRPr="00DA54EB">
              <w:rPr>
                <w:rFonts w:ascii="Times New Roman" w:eastAsia="Calibri" w:hAnsi="Times New Roman" w:cs="Times New Roman"/>
                <w:spacing w:val="23"/>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e in unde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going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r</w:t>
            </w:r>
            <w:r w:rsidRPr="00DA54EB">
              <w:rPr>
                <w:rFonts w:ascii="Times New Roman" w:eastAsia="Calibri" w:hAnsi="Times New Roman" w:cs="Times New Roman"/>
                <w:spacing w:val="-1"/>
                <w:sz w:val="24"/>
                <w:szCs w:val="24"/>
              </w:rPr>
              <w:t>ea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he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nja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ubl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c</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ea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h Center</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3"/>
                <w:sz w:val="24"/>
                <w:szCs w:val="24"/>
              </w:rPr>
              <w:t>(</w:t>
            </w:r>
            <w:r w:rsidRPr="00DA54EB">
              <w:rPr>
                <w:rFonts w:ascii="Times New Roman" w:eastAsia="Calibri" w:hAnsi="Times New Roman" w:cs="Times New Roman"/>
                <w:i/>
                <w:iCs/>
                <w:sz w:val="24"/>
                <w:szCs w:val="24"/>
              </w:rPr>
              <w:t xml:space="preserve">P </w:t>
            </w:r>
            <w:r w:rsidRPr="00DA54EB">
              <w:rPr>
                <w:rFonts w:ascii="Times New Roman" w:eastAsia="Calibri" w:hAnsi="Times New Roman" w:cs="Times New Roman"/>
                <w:i/>
                <w:iCs/>
                <w:spacing w:val="-1"/>
                <w:sz w:val="24"/>
                <w:szCs w:val="24"/>
              </w:rPr>
              <w:t>v</w:t>
            </w:r>
            <w:r w:rsidRPr="00DA54EB">
              <w:rPr>
                <w:rFonts w:ascii="Times New Roman" w:eastAsia="Calibri" w:hAnsi="Times New Roman" w:cs="Times New Roman"/>
                <w:i/>
                <w:iCs/>
                <w:sz w:val="24"/>
                <w:szCs w:val="24"/>
              </w:rPr>
              <w:t>alu</w:t>
            </w:r>
            <w:r w:rsidRPr="00DA54EB">
              <w:rPr>
                <w:rFonts w:ascii="Times New Roman" w:eastAsia="Calibri" w:hAnsi="Times New Roman" w:cs="Times New Roman"/>
                <w:i/>
                <w:iCs/>
                <w:spacing w:val="3"/>
                <w:sz w:val="24"/>
                <w:szCs w:val="24"/>
              </w:rPr>
              <w:t>e</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0.001</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p>
          <w:p w:rsidR="00DA54EB" w:rsidRPr="00DA54EB" w:rsidRDefault="00DA54EB" w:rsidP="00DA54EB">
            <w:pPr>
              <w:widowControl w:val="0"/>
              <w:autoSpaceDE w:val="0"/>
              <w:autoSpaceDN w:val="0"/>
              <w:adjustRightInd w:val="0"/>
              <w:spacing w:before="17" w:after="0" w:line="260" w:lineRule="exact"/>
              <w:rPr>
                <w:rFonts w:ascii="Times New Roman" w:eastAsia="Calibri" w:hAnsi="Times New Roman" w:cs="Times New Roman"/>
                <w:sz w:val="26"/>
                <w:szCs w:val="26"/>
              </w:rPr>
            </w:pPr>
          </w:p>
          <w:p w:rsidR="00DA54EB" w:rsidRPr="00DA54EB" w:rsidRDefault="00DA54EB" w:rsidP="00DA54EB">
            <w:pPr>
              <w:widowControl w:val="0"/>
              <w:autoSpaceDE w:val="0"/>
              <w:autoSpaceDN w:val="0"/>
              <w:adjustRightInd w:val="0"/>
              <w:spacing w:after="0" w:line="240" w:lineRule="auto"/>
              <w:ind w:right="3386"/>
              <w:jc w:val="both"/>
              <w:rPr>
                <w:rFonts w:ascii="Times New Roman" w:eastAsia="Calibri" w:hAnsi="Times New Roman" w:cs="Times New Roman"/>
                <w:sz w:val="24"/>
                <w:szCs w:val="24"/>
              </w:rPr>
            </w:pPr>
            <w:r w:rsidRPr="00DA54EB">
              <w:rPr>
                <w:rFonts w:ascii="Times New Roman" w:eastAsia="Calibri" w:hAnsi="Times New Roman" w:cs="Times New Roman"/>
                <w:b/>
                <w:bCs/>
                <w:spacing w:val="-2"/>
                <w:sz w:val="24"/>
                <w:szCs w:val="24"/>
              </w:rPr>
              <w:t>K</w:t>
            </w:r>
            <w:r w:rsidRPr="00DA54EB">
              <w:rPr>
                <w:rFonts w:ascii="Times New Roman" w:eastAsia="Calibri" w:hAnsi="Times New Roman" w:cs="Times New Roman"/>
                <w:b/>
                <w:bCs/>
                <w:spacing w:val="-1"/>
                <w:sz w:val="24"/>
                <w:szCs w:val="24"/>
              </w:rPr>
              <w:t>e</w:t>
            </w:r>
            <w:r w:rsidRPr="00DA54EB">
              <w:rPr>
                <w:rFonts w:ascii="Times New Roman" w:eastAsia="Calibri" w:hAnsi="Times New Roman" w:cs="Times New Roman"/>
                <w:b/>
                <w:bCs/>
                <w:sz w:val="24"/>
                <w:szCs w:val="24"/>
              </w:rPr>
              <w:t>y</w:t>
            </w:r>
            <w:r w:rsidRPr="00DA54EB">
              <w:rPr>
                <w:rFonts w:ascii="Times New Roman" w:eastAsia="Calibri" w:hAnsi="Times New Roman" w:cs="Times New Roman"/>
                <w:b/>
                <w:bCs/>
                <w:spacing w:val="2"/>
                <w:sz w:val="24"/>
                <w:szCs w:val="24"/>
              </w:rPr>
              <w:t>w</w:t>
            </w:r>
            <w:r w:rsidRPr="00DA54EB">
              <w:rPr>
                <w:rFonts w:ascii="Times New Roman" w:eastAsia="Calibri" w:hAnsi="Times New Roman" w:cs="Times New Roman"/>
                <w:b/>
                <w:bCs/>
                <w:sz w:val="24"/>
                <w:szCs w:val="24"/>
              </w:rPr>
              <w:t>o</w:t>
            </w:r>
            <w:r w:rsidRPr="00DA54EB">
              <w:rPr>
                <w:rFonts w:ascii="Times New Roman" w:eastAsia="Calibri" w:hAnsi="Times New Roman" w:cs="Times New Roman"/>
                <w:b/>
                <w:bCs/>
                <w:spacing w:val="-1"/>
                <w:sz w:val="24"/>
                <w:szCs w:val="24"/>
              </w:rPr>
              <w:t>r</w:t>
            </w:r>
            <w:r w:rsidRPr="00DA54EB">
              <w:rPr>
                <w:rFonts w:ascii="Times New Roman" w:eastAsia="Calibri" w:hAnsi="Times New Roman" w:cs="Times New Roman"/>
                <w:b/>
                <w:bCs/>
                <w:spacing w:val="1"/>
                <w:sz w:val="24"/>
                <w:szCs w:val="24"/>
              </w:rPr>
              <w:t>ds</w:t>
            </w:r>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3"/>
                <w:sz w:val="24"/>
                <w:szCs w:val="24"/>
              </w:rPr>
              <w:t>o</w:t>
            </w:r>
            <w:r w:rsidRPr="00DA54EB">
              <w:rPr>
                <w:rFonts w:ascii="Times New Roman" w:eastAsia="Calibri" w:hAnsi="Times New Roman" w:cs="Times New Roman"/>
                <w:sz w:val="24"/>
                <w:szCs w:val="24"/>
              </w:rPr>
              <w:t>n, Comp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ian</w:t>
            </w:r>
            <w:r w:rsidRPr="00DA54EB">
              <w:rPr>
                <w:rFonts w:ascii="Times New Roman" w:eastAsia="Calibri" w:hAnsi="Times New Roman" w:cs="Times New Roman"/>
                <w:spacing w:val="-1"/>
                <w:sz w:val="24"/>
                <w:szCs w:val="24"/>
              </w:rPr>
              <w:t>ce</w:t>
            </w:r>
            <w:r w:rsidRPr="00DA54EB">
              <w:rPr>
                <w:rFonts w:ascii="Times New Roman" w:eastAsia="Calibri" w:hAnsi="Times New Roman" w:cs="Times New Roman"/>
                <w:sz w:val="24"/>
                <w:szCs w:val="24"/>
              </w:rPr>
              <w:t>, Kno</w:t>
            </w:r>
            <w:r w:rsidRPr="00DA54EB">
              <w:rPr>
                <w:rFonts w:ascii="Times New Roman" w:eastAsia="Calibri" w:hAnsi="Times New Roman" w:cs="Times New Roman"/>
                <w:spacing w:val="-1"/>
                <w:sz w:val="24"/>
                <w:szCs w:val="24"/>
              </w:rPr>
              <w:t>w</w:t>
            </w:r>
            <w:r w:rsidRPr="00DA54EB">
              <w:rPr>
                <w:rFonts w:ascii="Times New Roman" w:eastAsia="Calibri" w:hAnsi="Times New Roman" w:cs="Times New Roman"/>
                <w:sz w:val="24"/>
                <w:szCs w:val="24"/>
              </w:rPr>
              <w:t>le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e</w:t>
            </w:r>
          </w:p>
          <w:p w:rsidR="00DA54EB" w:rsidRPr="00DA54EB" w:rsidRDefault="00DA54EB" w:rsidP="00DA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id-ID"/>
              </w:rPr>
            </w:pPr>
          </w:p>
        </w:tc>
      </w:tr>
    </w:tbl>
    <w:p w:rsidR="00F94EC3" w:rsidRDefault="00F94EC3" w:rsidP="00B9165D">
      <w:pPr>
        <w:spacing w:after="0" w:line="240" w:lineRule="auto"/>
        <w:rPr>
          <w:rFonts w:ascii="Times New Roman" w:hAnsi="Times New Roman" w:cs="Times New Roman"/>
          <w:b/>
          <w:sz w:val="24"/>
          <w:szCs w:val="24"/>
        </w:rPr>
        <w:sectPr w:rsidR="00F94EC3" w:rsidSect="00FF49D4">
          <w:pgSz w:w="12240" w:h="15840"/>
          <w:pgMar w:top="2268" w:right="1701" w:bottom="1701" w:left="2268" w:header="720" w:footer="720" w:gutter="0"/>
          <w:pgNumType w:fmt="lowerRoman" w:start="8"/>
          <w:cols w:space="720"/>
          <w:docGrid w:linePitch="360"/>
        </w:sectPr>
      </w:pPr>
    </w:p>
    <w:p w:rsidR="000F47A3" w:rsidRDefault="000F47A3" w:rsidP="00B9165D">
      <w:pPr>
        <w:spacing w:after="0" w:line="240" w:lineRule="auto"/>
        <w:rPr>
          <w:rFonts w:ascii="Times New Roman" w:hAnsi="Times New Roman" w:cs="Times New Roman"/>
          <w:b/>
          <w:sz w:val="24"/>
          <w:szCs w:val="24"/>
        </w:rPr>
      </w:pPr>
    </w:p>
    <w:p w:rsidR="002F5393" w:rsidRDefault="002F5393" w:rsidP="00B9165D">
      <w:pPr>
        <w:spacing w:after="0" w:line="240" w:lineRule="auto"/>
        <w:rPr>
          <w:rFonts w:ascii="Times New Roman" w:hAnsi="Times New Roman" w:cs="Times New Roman"/>
          <w:b/>
          <w:sz w:val="24"/>
          <w:szCs w:val="24"/>
        </w:rPr>
        <w:sectPr w:rsidR="002F5393" w:rsidSect="004A0CB6">
          <w:type w:val="continuous"/>
          <w:pgSz w:w="12240" w:h="15840"/>
          <w:pgMar w:top="1440" w:right="1440" w:bottom="1440" w:left="1440" w:header="720" w:footer="720" w:gutter="0"/>
          <w:pgNumType w:fmt="lowerRoman" w:start="8"/>
          <w:cols w:space="720"/>
          <w:docGrid w:linePitch="360"/>
        </w:sectPr>
      </w:pPr>
    </w:p>
    <w:p w:rsidR="00B9165D" w:rsidRDefault="00B9165D" w:rsidP="00B9165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758C6" w:rsidRPr="00F758C6" w:rsidRDefault="00F758C6" w:rsidP="00F758C6">
      <w:pPr>
        <w:widowControl w:val="0"/>
        <w:autoSpaceDE w:val="0"/>
        <w:autoSpaceDN w:val="0"/>
        <w:adjustRightInd w:val="0"/>
        <w:spacing w:after="0" w:line="360" w:lineRule="auto"/>
        <w:ind w:right="77" w:firstLine="720"/>
        <w:jc w:val="both"/>
        <w:rPr>
          <w:rFonts w:ascii="Times New Roman" w:eastAsia="Calibri" w:hAnsi="Times New Roman" w:cs="Times New Roman"/>
          <w:bCs/>
          <w:spacing w:val="-2"/>
          <w:sz w:val="24"/>
          <w:szCs w:val="24"/>
          <w:lang w:val="id-ID"/>
        </w:rPr>
      </w:pPr>
      <w:r w:rsidRPr="00F758C6">
        <w:rPr>
          <w:rFonts w:ascii="Times New Roman" w:eastAsia="Calibri" w:hAnsi="Times New Roman" w:cs="Times New Roman"/>
          <w:bCs/>
          <w:spacing w:val="-2"/>
          <w:sz w:val="24"/>
          <w:szCs w:val="24"/>
        </w:rPr>
        <w:t xml:space="preserve">Beban penyakit termasuk permasalahan yang muncul dalam </w:t>
      </w:r>
      <w:proofErr w:type="gramStart"/>
      <w:r w:rsidRPr="00F758C6">
        <w:rPr>
          <w:rFonts w:ascii="Times New Roman" w:eastAsia="Calibri" w:hAnsi="Times New Roman" w:cs="Times New Roman"/>
          <w:bCs/>
          <w:spacing w:val="-2"/>
          <w:sz w:val="24"/>
          <w:szCs w:val="24"/>
        </w:rPr>
        <w:t>pembangunan  kesehatan</w:t>
      </w:r>
      <w:proofErr w:type="gramEnd"/>
      <w:r w:rsidRPr="00F758C6">
        <w:rPr>
          <w:rFonts w:ascii="Times New Roman" w:eastAsia="Calibri" w:hAnsi="Times New Roman" w:cs="Times New Roman"/>
          <w:bCs/>
          <w:spacing w:val="-2"/>
          <w:sz w:val="24"/>
          <w:szCs w:val="24"/>
        </w:rPr>
        <w:t xml:space="preserve"> di Indonesia.</w:t>
      </w:r>
      <w:r w:rsidRPr="00F758C6">
        <w:rPr>
          <w:rFonts w:ascii="Times New Roman" w:eastAsia="Calibri" w:hAnsi="Times New Roman" w:cs="Times New Roman"/>
          <w:spacing w:val="-2"/>
          <w:sz w:val="24"/>
          <w:szCs w:val="24"/>
        </w:rPr>
        <w:t xml:space="preserve"> </w:t>
      </w:r>
      <w:r w:rsidRPr="00F758C6">
        <w:rPr>
          <w:rFonts w:ascii="Times New Roman" w:eastAsia="Calibri" w:hAnsi="Times New Roman" w:cs="Times New Roman"/>
          <w:spacing w:val="-2"/>
          <w:sz w:val="24"/>
          <w:szCs w:val="24"/>
          <w:lang w:val="id-ID"/>
        </w:rPr>
        <w:t>Dimana</w:t>
      </w:r>
      <w:r w:rsidRPr="00F758C6">
        <w:rPr>
          <w:rFonts w:ascii="Times New Roman" w:eastAsia="Calibri" w:hAnsi="Times New Roman" w:cs="Times New Roman"/>
          <w:spacing w:val="-2"/>
          <w:sz w:val="24"/>
          <w:szCs w:val="24"/>
        </w:rPr>
        <w:t xml:space="preserve"> terdapat banyak penyakit infeksi </w:t>
      </w:r>
      <w:r w:rsidRPr="00F758C6">
        <w:rPr>
          <w:rFonts w:ascii="Times New Roman" w:eastAsia="Calibri" w:hAnsi="Times New Roman" w:cs="Times New Roman"/>
          <w:spacing w:val="-2"/>
          <w:sz w:val="24"/>
          <w:szCs w:val="24"/>
          <w:lang w:val="id-ID"/>
        </w:rPr>
        <w:t xml:space="preserve"> yang </w:t>
      </w:r>
      <w:r w:rsidRPr="00F758C6">
        <w:rPr>
          <w:rFonts w:ascii="Times New Roman" w:eastAsia="Calibri" w:hAnsi="Times New Roman" w:cs="Times New Roman"/>
          <w:spacing w:val="-2"/>
          <w:sz w:val="24"/>
          <w:szCs w:val="24"/>
        </w:rPr>
        <w:t>perlu diatasi serta melonjaknya</w:t>
      </w:r>
      <w:r w:rsidRPr="00F758C6">
        <w:rPr>
          <w:rFonts w:ascii="Times New Roman" w:eastAsia="Calibri" w:hAnsi="Times New Roman" w:cs="Times New Roman"/>
          <w:spacing w:val="-2"/>
          <w:sz w:val="24"/>
          <w:szCs w:val="24"/>
          <w:lang w:val="id-ID"/>
        </w:rPr>
        <w:t xml:space="preserve"> </w:t>
      </w:r>
      <w:r w:rsidRPr="00F758C6">
        <w:rPr>
          <w:rFonts w:ascii="Times New Roman" w:eastAsia="Calibri" w:hAnsi="Times New Roman" w:cs="Times New Roman"/>
          <w:spacing w:val="-2"/>
          <w:sz w:val="24"/>
          <w:szCs w:val="24"/>
        </w:rPr>
        <w:t>p</w:t>
      </w:r>
      <w:r w:rsidRPr="00F758C6">
        <w:rPr>
          <w:rFonts w:ascii="Times New Roman" w:eastAsia="Calibri" w:hAnsi="Times New Roman" w:cs="Times New Roman"/>
          <w:spacing w:val="-2"/>
          <w:sz w:val="24"/>
          <w:szCs w:val="24"/>
          <w:lang w:val="id-ID"/>
        </w:rPr>
        <w:t xml:space="preserve">enyakit tidak menular (PTM). </w:t>
      </w:r>
      <w:proofErr w:type="gramStart"/>
      <w:r w:rsidRPr="00F758C6">
        <w:rPr>
          <w:rFonts w:ascii="Times New Roman" w:eastAsia="Calibri" w:hAnsi="Times New Roman" w:cs="Times New Roman"/>
          <w:spacing w:val="-2"/>
          <w:sz w:val="24"/>
          <w:szCs w:val="24"/>
        </w:rPr>
        <w:t xml:space="preserve">Menurut riset </w:t>
      </w:r>
      <w:r w:rsidRPr="00F758C6">
        <w:rPr>
          <w:rFonts w:ascii="Times New Roman" w:eastAsia="Calibri" w:hAnsi="Times New Roman" w:cs="Times New Roman"/>
          <w:spacing w:val="-2"/>
          <w:sz w:val="24"/>
          <w:szCs w:val="24"/>
          <w:lang w:val="id-ID"/>
        </w:rPr>
        <w:t xml:space="preserve">Riskesdas Kemenkes RI tahun 2018 menunjukan adanya kenaikan </w:t>
      </w:r>
      <w:r w:rsidRPr="00F758C6">
        <w:rPr>
          <w:rFonts w:ascii="Times New Roman" w:eastAsia="Calibri" w:hAnsi="Times New Roman" w:cs="Times New Roman"/>
          <w:spacing w:val="-2"/>
          <w:sz w:val="24"/>
          <w:szCs w:val="24"/>
        </w:rPr>
        <w:t>PTM dan salah satu penyakit tidak menular yang dapat menyebabkan kematian paling umum adalah hipertensi.</w:t>
      </w:r>
      <w:proofErr w:type="gramEnd"/>
      <w:r w:rsidRPr="00F758C6">
        <w:rPr>
          <w:rFonts w:ascii="Times New Roman" w:eastAsia="Calibri" w:hAnsi="Times New Roman" w:cs="Times New Roman"/>
          <w:spacing w:val="-2"/>
          <w:sz w:val="24"/>
          <w:szCs w:val="24"/>
          <w:lang w:val="id-ID"/>
        </w:rPr>
        <w:t xml:space="preserve"> (Mahdur</w:t>
      </w:r>
      <w:r w:rsidRPr="00F758C6">
        <w:rPr>
          <w:rFonts w:ascii="Times New Roman" w:eastAsia="Calibri" w:hAnsi="Times New Roman" w:cs="Times New Roman"/>
          <w:spacing w:val="-2"/>
          <w:sz w:val="24"/>
          <w:szCs w:val="24"/>
        </w:rPr>
        <w:t xml:space="preserve"> </w:t>
      </w:r>
      <w:r w:rsidRPr="00F758C6">
        <w:rPr>
          <w:rFonts w:ascii="Times New Roman" w:eastAsia="Calibri" w:hAnsi="Times New Roman" w:cs="Times New Roman"/>
          <w:spacing w:val="-2"/>
          <w:sz w:val="24"/>
          <w:szCs w:val="24"/>
          <w:lang w:val="id-ID"/>
        </w:rPr>
        <w:t>R</w:t>
      </w:r>
      <w:r w:rsidRPr="00F758C6">
        <w:rPr>
          <w:rFonts w:ascii="Times New Roman" w:eastAsia="Calibri" w:hAnsi="Times New Roman" w:cs="Times New Roman"/>
          <w:spacing w:val="-2"/>
          <w:sz w:val="24"/>
          <w:szCs w:val="24"/>
        </w:rPr>
        <w:t xml:space="preserve">, </w:t>
      </w:r>
      <w:r w:rsidRPr="00F758C6">
        <w:rPr>
          <w:rFonts w:ascii="Times New Roman" w:eastAsia="Calibri" w:hAnsi="Times New Roman" w:cs="Times New Roman"/>
          <w:spacing w:val="-2"/>
          <w:sz w:val="24"/>
          <w:szCs w:val="24"/>
          <w:lang w:val="id-ID"/>
        </w:rPr>
        <w:t xml:space="preserve"> 2020).</w:t>
      </w:r>
    </w:p>
    <w:p w:rsidR="00DA54EB" w:rsidRPr="00DA54EB" w:rsidRDefault="00DA54EB" w:rsidP="00DA54EB">
      <w:pPr>
        <w:widowControl w:val="0"/>
        <w:autoSpaceDE w:val="0"/>
        <w:autoSpaceDN w:val="0"/>
        <w:adjustRightInd w:val="0"/>
        <w:spacing w:after="0" w:line="360" w:lineRule="auto"/>
        <w:ind w:right="77" w:firstLine="720"/>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Hip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  umu</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 xml:space="preserve">a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z w:val="24"/>
          <w:szCs w:val="24"/>
        </w:rPr>
        <w:t>iket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hui 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4"/>
          <w:sz w:val="24"/>
          <w:szCs w:val="24"/>
        </w:rPr>
        <w:t>a</w:t>
      </w:r>
      <w:r w:rsidRPr="00DA54EB">
        <w:rPr>
          <w:rFonts w:ascii="Times New Roman" w:eastAsia="Calibri" w:hAnsi="Times New Roman" w:cs="Times New Roman"/>
          <w:sz w:val="24"/>
          <w:szCs w:val="24"/>
        </w:rPr>
        <w:t xml:space="preserve">kit </w:t>
      </w:r>
      <w:r w:rsidRPr="00DA54EB">
        <w:rPr>
          <w:rFonts w:ascii="Times New Roman" w:eastAsia="Calibri" w:hAnsi="Times New Roman" w:cs="Times New Roman"/>
          <w:spacing w:val="1"/>
          <w:sz w:val="24"/>
          <w:szCs w:val="24"/>
        </w:rPr>
        <w:t xml:space="preserve"> 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rdiov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skul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ma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mempu</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tek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lebih</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ta- 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ta,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but</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meng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kibatk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4,5%</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3"/>
          <w:sz w:val="24"/>
          <w:szCs w:val="24"/>
        </w:rPr>
        <w:t>u</w:t>
      </w:r>
      <w:r w:rsidRPr="00DA54EB">
        <w:rPr>
          <w:rFonts w:ascii="Times New Roman" w:eastAsia="Calibri" w:hAnsi="Times New Roman" w:cs="Times New Roman"/>
          <w:sz w:val="24"/>
          <w:szCs w:val="24"/>
        </w:rPr>
        <w:t>ruh dunia</w:t>
      </w:r>
      <w:r w:rsidRPr="00DA54EB">
        <w:rPr>
          <w:rFonts w:ascii="Times New Roman" w:eastAsia="Calibri" w:hAnsi="Times New Roman" w:cs="Times New Roman"/>
          <w:spacing w:val="6"/>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rta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mp</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lastRenderedPageBreak/>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rk</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mb</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ng maupun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maj</w:t>
      </w:r>
      <w:r w:rsidRPr="00DA54EB">
        <w:rPr>
          <w:rFonts w:ascii="Times New Roman" w:eastAsia="Calibri" w:hAnsi="Times New Roman" w:cs="Times New Roman"/>
          <w:spacing w:val="3"/>
          <w:sz w:val="24"/>
          <w:szCs w:val="24"/>
        </w:rPr>
        <w:t>u</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proofErr w:type="gramStart"/>
      <w:r w:rsidRPr="00DA54EB">
        <w:rPr>
          <w:rFonts w:ascii="Times New Roman" w:eastAsia="Calibri" w:hAnsi="Times New Roman" w:cs="Times New Roman"/>
          <w:sz w:val="24"/>
          <w:szCs w:val="24"/>
        </w:rPr>
        <w:t>Hi</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 menj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f</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ktor</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utama</w:t>
      </w:r>
      <w:r w:rsidRPr="00DA54EB">
        <w:rPr>
          <w:rFonts w:ascii="Times New Roman" w:eastAsia="Calibri" w:hAnsi="Times New Roman" w:cs="Times New Roman"/>
          <w:spacing w:val="6"/>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me</w:t>
      </w:r>
      <w:r w:rsidRPr="00DA54EB">
        <w:rPr>
          <w:rFonts w:ascii="Times New Roman" w:eastAsia="Calibri" w:hAnsi="Times New Roman" w:cs="Times New Roman"/>
          <w:spacing w:val="4"/>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jantun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lain me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rus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rdiov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skul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ju</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4"/>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in</w:t>
      </w:r>
      <w:r w:rsidRPr="00DA54EB">
        <w:rPr>
          <w:rFonts w:ascii="Times New Roman" w:eastAsia="Calibri" w:hAnsi="Times New Roman" w:cs="Times New Roman"/>
          <w:spacing w:val="1"/>
          <w:sz w:val="24"/>
          <w:szCs w:val="24"/>
        </w:rPr>
        <w:t>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 dan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t se</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2"/>
          <w:sz w:val="24"/>
          <w:szCs w:val="24"/>
        </w:rPr>
        <w:t>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skul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pacing w:val="1"/>
          <w:sz w:val="24"/>
          <w:szCs w:val="24"/>
        </w:rPr>
        <w:t>Pr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ie,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2016</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proofErr w:type="gramEnd"/>
    </w:p>
    <w:p w:rsidR="00DA54EB" w:rsidRPr="00DA54EB" w:rsidRDefault="00DA54EB" w:rsidP="00DA54EB">
      <w:pPr>
        <w:widowControl w:val="0"/>
        <w:autoSpaceDE w:val="0"/>
        <w:autoSpaceDN w:val="0"/>
        <w:adjustRightInd w:val="0"/>
        <w:spacing w:after="0" w:line="360" w:lineRule="auto"/>
        <w:ind w:right="77" w:firstLine="720"/>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1"/>
          <w:sz w:val="24"/>
          <w:szCs w:val="24"/>
        </w:rPr>
        <w:t>u</w:t>
      </w:r>
      <w:r w:rsidRPr="00DA54EB">
        <w:rPr>
          <w:rFonts w:ascii="Times New Roman" w:eastAsia="Calibri" w:hAnsi="Times New Roman" w:cs="Times New Roman"/>
          <w:sz w:val="24"/>
          <w:szCs w:val="24"/>
        </w:rPr>
        <w:t xml:space="preserve">rut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rhimpun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Dokt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sialis</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rd</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ov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skul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z w:val="24"/>
          <w:szCs w:val="24"/>
        </w:rPr>
        <w:t>ndon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sia (PER</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6"/>
          <w:sz w:val="24"/>
          <w:szCs w:val="24"/>
        </w:rPr>
        <w:t>I</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2015</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proofErr w:type="gramEnd"/>
      <w:r w:rsidRPr="00DA54EB">
        <w:rPr>
          <w:rFonts w:ascii="Times New Roman" w:eastAsia="Calibri" w:hAnsi="Times New Roman" w:cs="Times New Roman"/>
          <w:spacing w:val="2"/>
          <w:sz w:val="24"/>
          <w:szCs w:val="24"/>
        </w:rPr>
        <w:t xml:space="preserve"> </w:t>
      </w:r>
      <w:proofErr w:type="gramStart"/>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ng men</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j</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ka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z w:val="24"/>
          <w:szCs w:val="24"/>
        </w:rPr>
        <w:t>ka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mempu</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 tek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 sisto</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2"/>
          <w:sz w:val="24"/>
          <w:szCs w:val="24"/>
        </w:rPr>
        <w:t>kn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140 m</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Hg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ut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di d</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sto</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2"/>
          <w:sz w:val="24"/>
          <w:szCs w:val="24"/>
        </w:rPr>
        <w:t>kn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90 m</w:t>
      </w:r>
      <w:r w:rsidRPr="00DA54EB">
        <w:rPr>
          <w:rFonts w:ascii="Times New Roman" w:eastAsia="Calibri" w:hAnsi="Times New Roman" w:cs="Times New Roman"/>
          <w:spacing w:val="3"/>
          <w:sz w:val="24"/>
          <w:szCs w:val="24"/>
        </w:rPr>
        <w:t>m</w:t>
      </w:r>
      <w:r w:rsidRPr="00DA54EB">
        <w:rPr>
          <w:rFonts w:ascii="Times New Roman" w:eastAsia="Calibri" w:hAnsi="Times New Roman" w:cs="Times New Roman"/>
          <w:sz w:val="24"/>
          <w:szCs w:val="24"/>
        </w:rPr>
        <w:t xml:space="preserve">Hg </w:t>
      </w:r>
      <w:r w:rsidRPr="00DA54EB">
        <w:rPr>
          <w:rFonts w:ascii="Times New Roman" w:eastAsia="Calibri" w:hAnsi="Times New Roman" w:cs="Times New Roman"/>
          <w:position w:val="-1"/>
          <w:sz w:val="24"/>
          <w:szCs w:val="24"/>
        </w:rPr>
        <w:t>k</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t</w:t>
      </w:r>
      <w:r w:rsidRPr="00DA54EB">
        <w:rPr>
          <w:rFonts w:ascii="Times New Roman" w:eastAsia="Calibri" w:hAnsi="Times New Roman" w:cs="Times New Roman"/>
          <w:spacing w:val="1"/>
          <w:position w:val="-1"/>
          <w:sz w:val="24"/>
          <w:szCs w:val="24"/>
        </w:rPr>
        <w:t>i</w:t>
      </w:r>
      <w:r w:rsidRPr="00DA54EB">
        <w:rPr>
          <w:rFonts w:ascii="Times New Roman" w:eastAsia="Calibri" w:hAnsi="Times New Roman" w:cs="Times New Roman"/>
          <w:position w:val="-1"/>
          <w:sz w:val="24"/>
          <w:szCs w:val="24"/>
        </w:rPr>
        <w:t>ka</w:t>
      </w:r>
      <w:r w:rsidRPr="00DA54EB">
        <w:rPr>
          <w:rFonts w:ascii="Times New Roman" w:eastAsia="Calibri" w:hAnsi="Times New Roman" w:cs="Times New Roman"/>
          <w:spacing w:val="4"/>
          <w:position w:val="-1"/>
          <w:sz w:val="24"/>
          <w:szCs w:val="24"/>
        </w:rPr>
        <w:t xml:space="preserve"> </w:t>
      </w:r>
      <w:r w:rsidRPr="00DA54EB">
        <w:rPr>
          <w:rFonts w:ascii="Times New Roman" w:eastAsia="Calibri" w:hAnsi="Times New Roman" w:cs="Times New Roman"/>
          <w:position w:val="-1"/>
          <w:sz w:val="24"/>
          <w:szCs w:val="24"/>
        </w:rPr>
        <w:t>di</w:t>
      </w:r>
      <w:r w:rsidRPr="00DA54EB">
        <w:rPr>
          <w:rFonts w:ascii="Times New Roman" w:eastAsia="Calibri" w:hAnsi="Times New Roman" w:cs="Times New Roman"/>
          <w:spacing w:val="1"/>
          <w:position w:val="-1"/>
          <w:sz w:val="24"/>
          <w:szCs w:val="24"/>
        </w:rPr>
        <w:t>l</w:t>
      </w:r>
      <w:r w:rsidRPr="00DA54EB">
        <w:rPr>
          <w:rFonts w:ascii="Times New Roman" w:eastAsia="Calibri" w:hAnsi="Times New Roman" w:cs="Times New Roman"/>
          <w:spacing w:val="-1"/>
          <w:position w:val="-1"/>
          <w:sz w:val="24"/>
          <w:szCs w:val="24"/>
        </w:rPr>
        <w:t>a</w:t>
      </w:r>
      <w:r w:rsidRPr="00DA54EB">
        <w:rPr>
          <w:rFonts w:ascii="Times New Roman" w:eastAsia="Calibri" w:hAnsi="Times New Roman" w:cs="Times New Roman"/>
          <w:position w:val="-1"/>
          <w:sz w:val="24"/>
          <w:szCs w:val="24"/>
        </w:rPr>
        <w:t>kuk</w:t>
      </w:r>
      <w:r w:rsidRPr="00DA54EB">
        <w:rPr>
          <w:rFonts w:ascii="Times New Roman" w:eastAsia="Calibri" w:hAnsi="Times New Roman" w:cs="Times New Roman"/>
          <w:spacing w:val="-1"/>
          <w:position w:val="-1"/>
          <w:sz w:val="24"/>
          <w:szCs w:val="24"/>
        </w:rPr>
        <w:t>a</w:t>
      </w:r>
      <w:r w:rsidRPr="00DA54EB">
        <w:rPr>
          <w:rFonts w:ascii="Times New Roman" w:eastAsia="Calibri" w:hAnsi="Times New Roman" w:cs="Times New Roman"/>
          <w:position w:val="-1"/>
          <w:sz w:val="24"/>
          <w:szCs w:val="24"/>
        </w:rPr>
        <w:t>n</w:t>
      </w:r>
      <w:r w:rsidRPr="00DA54EB">
        <w:rPr>
          <w:rFonts w:ascii="Times New Roman" w:eastAsia="Calibri" w:hAnsi="Times New Roman" w:cs="Times New Roman"/>
          <w:spacing w:val="6"/>
          <w:position w:val="-1"/>
          <w:sz w:val="24"/>
          <w:szCs w:val="24"/>
        </w:rPr>
        <w:t xml:space="preserve"> </w:t>
      </w:r>
      <w:r w:rsidRPr="00DA54EB">
        <w:rPr>
          <w:rFonts w:ascii="Times New Roman" w:eastAsia="Calibri" w:hAnsi="Times New Roman" w:cs="Times New Roman"/>
          <w:position w:val="-1"/>
          <w:sz w:val="24"/>
          <w:szCs w:val="24"/>
        </w:rPr>
        <w:t>p</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me</w:t>
      </w:r>
      <w:r w:rsidRPr="00DA54EB">
        <w:rPr>
          <w:rFonts w:ascii="Times New Roman" w:eastAsia="Calibri" w:hAnsi="Times New Roman" w:cs="Times New Roman"/>
          <w:spacing w:val="-1"/>
          <w:position w:val="-1"/>
          <w:sz w:val="24"/>
          <w:szCs w:val="24"/>
        </w:rPr>
        <w:t>r</w:t>
      </w:r>
      <w:r w:rsidRPr="00DA54EB">
        <w:rPr>
          <w:rFonts w:ascii="Times New Roman" w:eastAsia="Calibri" w:hAnsi="Times New Roman" w:cs="Times New Roman"/>
          <w:position w:val="-1"/>
          <w:sz w:val="24"/>
          <w:szCs w:val="24"/>
        </w:rPr>
        <w:t>i</w:t>
      </w:r>
      <w:r w:rsidRPr="00DA54EB">
        <w:rPr>
          <w:rFonts w:ascii="Times New Roman" w:eastAsia="Calibri" w:hAnsi="Times New Roman" w:cs="Times New Roman"/>
          <w:spacing w:val="2"/>
          <w:position w:val="-1"/>
          <w:sz w:val="24"/>
          <w:szCs w:val="24"/>
        </w:rPr>
        <w:t>k</w:t>
      </w:r>
      <w:r w:rsidRPr="00DA54EB">
        <w:rPr>
          <w:rFonts w:ascii="Times New Roman" w:eastAsia="Calibri" w:hAnsi="Times New Roman" w:cs="Times New Roman"/>
          <w:position w:val="-1"/>
          <w:sz w:val="24"/>
          <w:szCs w:val="24"/>
        </w:rPr>
        <w:t>s</w:t>
      </w:r>
      <w:r w:rsidRPr="00DA54EB">
        <w:rPr>
          <w:rFonts w:ascii="Times New Roman" w:eastAsia="Calibri" w:hAnsi="Times New Roman" w:cs="Times New Roman"/>
          <w:spacing w:val="-1"/>
          <w:position w:val="-1"/>
          <w:sz w:val="24"/>
          <w:szCs w:val="24"/>
        </w:rPr>
        <w:t>aa</w:t>
      </w:r>
      <w:r w:rsidRPr="00DA54EB">
        <w:rPr>
          <w:rFonts w:ascii="Times New Roman" w:eastAsia="Calibri" w:hAnsi="Times New Roman" w:cs="Times New Roman"/>
          <w:position w:val="-1"/>
          <w:sz w:val="24"/>
          <w:szCs w:val="24"/>
        </w:rPr>
        <w:t>n</w:t>
      </w:r>
      <w:r w:rsidRPr="00DA54EB">
        <w:rPr>
          <w:rFonts w:ascii="Times New Roman" w:eastAsia="Calibri" w:hAnsi="Times New Roman" w:cs="Times New Roman"/>
          <w:spacing w:val="5"/>
          <w:position w:val="-1"/>
          <w:sz w:val="24"/>
          <w:szCs w:val="24"/>
        </w:rPr>
        <w:t xml:space="preserve"> </w:t>
      </w:r>
      <w:r w:rsidRPr="00DA54EB">
        <w:rPr>
          <w:rFonts w:ascii="Times New Roman" w:eastAsia="Calibri" w:hAnsi="Times New Roman" w:cs="Times New Roman"/>
          <w:position w:val="-1"/>
          <w:sz w:val="24"/>
          <w:szCs w:val="24"/>
        </w:rPr>
        <w:t>b</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rul</w:t>
      </w:r>
      <w:r w:rsidRPr="00DA54EB">
        <w:rPr>
          <w:rFonts w:ascii="Times New Roman" w:eastAsia="Calibri" w:hAnsi="Times New Roman" w:cs="Times New Roman"/>
          <w:spacing w:val="-1"/>
          <w:position w:val="-1"/>
          <w:sz w:val="24"/>
          <w:szCs w:val="24"/>
        </w:rPr>
        <w:t>a</w:t>
      </w:r>
      <w:r w:rsidRPr="00DA54EB">
        <w:rPr>
          <w:rFonts w:ascii="Times New Roman" w:eastAsia="Calibri" w:hAnsi="Times New Roman" w:cs="Times New Roman"/>
          <w:spacing w:val="2"/>
          <w:position w:val="-1"/>
          <w:sz w:val="24"/>
          <w:szCs w:val="24"/>
        </w:rPr>
        <w:t>n</w:t>
      </w:r>
      <w:r w:rsidRPr="00DA54EB">
        <w:rPr>
          <w:rFonts w:ascii="Times New Roman" w:eastAsia="Calibri" w:hAnsi="Times New Roman" w:cs="Times New Roman"/>
          <w:spacing w:val="-1"/>
          <w:position w:val="-1"/>
          <w:sz w:val="24"/>
          <w:szCs w:val="24"/>
        </w:rPr>
        <w:t>g</w:t>
      </w:r>
      <w:r w:rsidRPr="00DA54EB">
        <w:rPr>
          <w:rFonts w:ascii="Times New Roman" w:eastAsia="Calibri" w:hAnsi="Times New Roman" w:cs="Times New Roman"/>
          <w:position w:val="-1"/>
          <w:sz w:val="24"/>
          <w:szCs w:val="24"/>
        </w:rPr>
        <w:t>.</w:t>
      </w:r>
      <w:proofErr w:type="gramEnd"/>
      <w:r w:rsidRPr="00DA54EB">
        <w:rPr>
          <w:rFonts w:ascii="Times New Roman" w:eastAsia="Calibri" w:hAnsi="Times New Roman" w:cs="Times New Roman"/>
          <w:spacing w:val="5"/>
          <w:position w:val="-1"/>
          <w:sz w:val="24"/>
          <w:szCs w:val="24"/>
        </w:rPr>
        <w:t xml:space="preserve"> </w:t>
      </w:r>
      <w:r w:rsidRPr="00DA54EB">
        <w:rPr>
          <w:rFonts w:ascii="Times New Roman" w:eastAsia="Calibri" w:hAnsi="Times New Roman" w:cs="Times New Roman"/>
          <w:spacing w:val="1"/>
          <w:position w:val="-1"/>
          <w:sz w:val="24"/>
          <w:szCs w:val="24"/>
        </w:rPr>
        <w:t>P</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nd</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rita</w:t>
      </w:r>
      <w:r w:rsidRPr="00DA54EB">
        <w:rPr>
          <w:rFonts w:ascii="Times New Roman" w:eastAsia="Calibri" w:hAnsi="Times New Roman" w:cs="Times New Roman"/>
          <w:spacing w:val="5"/>
          <w:position w:val="-1"/>
          <w:sz w:val="24"/>
          <w:szCs w:val="24"/>
        </w:rPr>
        <w:t xml:space="preserve"> </w:t>
      </w:r>
      <w:r w:rsidRPr="00DA54EB">
        <w:rPr>
          <w:rFonts w:ascii="Times New Roman" w:eastAsia="Calibri" w:hAnsi="Times New Roman" w:cs="Times New Roman"/>
          <w:position w:val="-1"/>
          <w:sz w:val="24"/>
          <w:szCs w:val="24"/>
        </w:rPr>
        <w:t>s</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rin</w:t>
      </w:r>
      <w:r w:rsidRPr="00DA54EB">
        <w:rPr>
          <w:rFonts w:ascii="Times New Roman" w:eastAsia="Calibri" w:hAnsi="Times New Roman" w:cs="Times New Roman"/>
          <w:spacing w:val="-3"/>
          <w:position w:val="-1"/>
          <w:sz w:val="24"/>
          <w:szCs w:val="24"/>
        </w:rPr>
        <w:t>g</w:t>
      </w:r>
      <w:r w:rsidRPr="00DA54EB">
        <w:rPr>
          <w:rFonts w:ascii="Times New Roman" w:eastAsia="Calibri" w:hAnsi="Times New Roman" w:cs="Times New Roman"/>
          <w:spacing w:val="2"/>
          <w:position w:val="-1"/>
          <w:sz w:val="24"/>
          <w:szCs w:val="24"/>
        </w:rPr>
        <w:t>k</w:t>
      </w:r>
      <w:r w:rsidRPr="00DA54EB">
        <w:rPr>
          <w:rFonts w:ascii="Times New Roman" w:eastAsia="Calibri" w:hAnsi="Times New Roman" w:cs="Times New Roman"/>
          <w:spacing w:val="-1"/>
          <w:position w:val="-1"/>
          <w:sz w:val="24"/>
          <w:szCs w:val="24"/>
        </w:rPr>
        <w:t>a</w:t>
      </w:r>
      <w:r w:rsidRPr="00DA54EB">
        <w:rPr>
          <w:rFonts w:ascii="Times New Roman" w:eastAsia="Calibri" w:hAnsi="Times New Roman" w:cs="Times New Roman"/>
          <w:position w:val="-1"/>
          <w:sz w:val="24"/>
          <w:szCs w:val="24"/>
        </w:rPr>
        <w:t>li</w:t>
      </w:r>
      <w:r w:rsidRPr="00DA54EB">
        <w:rPr>
          <w:rFonts w:ascii="Times New Roman" w:eastAsia="Calibri" w:hAnsi="Times New Roman" w:cs="Times New Roman"/>
          <w:spacing w:val="5"/>
          <w:position w:val="-1"/>
          <w:sz w:val="24"/>
          <w:szCs w:val="24"/>
        </w:rPr>
        <w:t xml:space="preserve"> </w:t>
      </w:r>
      <w:r w:rsidRPr="00DA54EB">
        <w:rPr>
          <w:rFonts w:ascii="Times New Roman" w:eastAsia="Calibri" w:hAnsi="Times New Roman" w:cs="Times New Roman"/>
          <w:position w:val="-1"/>
          <w:sz w:val="24"/>
          <w:szCs w:val="24"/>
        </w:rPr>
        <w:t>t</w:t>
      </w:r>
      <w:r w:rsidRPr="00DA54EB">
        <w:rPr>
          <w:rFonts w:ascii="Times New Roman" w:eastAsia="Calibri" w:hAnsi="Times New Roman" w:cs="Times New Roman"/>
          <w:spacing w:val="1"/>
          <w:position w:val="-1"/>
          <w:sz w:val="24"/>
          <w:szCs w:val="24"/>
        </w:rPr>
        <w:t>i</w:t>
      </w:r>
      <w:r w:rsidRPr="00DA54EB">
        <w:rPr>
          <w:rFonts w:ascii="Times New Roman" w:eastAsia="Calibri" w:hAnsi="Times New Roman" w:cs="Times New Roman"/>
          <w:position w:val="-1"/>
          <w:sz w:val="24"/>
          <w:szCs w:val="24"/>
        </w:rPr>
        <w:t>d</w:t>
      </w:r>
      <w:r w:rsidRPr="00DA54EB">
        <w:rPr>
          <w:rFonts w:ascii="Times New Roman" w:eastAsia="Calibri" w:hAnsi="Times New Roman" w:cs="Times New Roman"/>
          <w:spacing w:val="-1"/>
          <w:position w:val="-1"/>
          <w:sz w:val="24"/>
          <w:szCs w:val="24"/>
        </w:rPr>
        <w:t>a</w:t>
      </w:r>
      <w:r w:rsidRPr="00DA54EB">
        <w:rPr>
          <w:rFonts w:ascii="Times New Roman" w:eastAsia="Calibri" w:hAnsi="Times New Roman" w:cs="Times New Roman"/>
          <w:position w:val="-1"/>
          <w:sz w:val="24"/>
          <w:szCs w:val="24"/>
        </w:rPr>
        <w:t>k</w:t>
      </w:r>
      <w:r w:rsidRPr="00DA54EB">
        <w:rPr>
          <w:rFonts w:ascii="Times New Roman" w:eastAsia="Calibri" w:hAnsi="Times New Roman" w:cs="Times New Roman"/>
          <w:spacing w:val="5"/>
          <w:position w:val="-1"/>
          <w:sz w:val="24"/>
          <w:szCs w:val="24"/>
        </w:rPr>
        <w:t xml:space="preserve"> </w:t>
      </w:r>
      <w:r w:rsidRPr="00DA54EB">
        <w:rPr>
          <w:rFonts w:ascii="Times New Roman" w:eastAsia="Calibri" w:hAnsi="Times New Roman" w:cs="Times New Roman"/>
          <w:position w:val="-1"/>
          <w:sz w:val="24"/>
          <w:szCs w:val="24"/>
        </w:rPr>
        <w:t>men</w:t>
      </w:r>
      <w:r w:rsidRPr="00DA54EB">
        <w:rPr>
          <w:rFonts w:ascii="Times New Roman" w:eastAsia="Calibri" w:hAnsi="Times New Roman" w:cs="Times New Roman"/>
          <w:spacing w:val="-3"/>
          <w:position w:val="-1"/>
          <w:sz w:val="24"/>
          <w:szCs w:val="24"/>
        </w:rPr>
        <w:t>g</w:t>
      </w:r>
      <w:r w:rsidRPr="00DA54EB">
        <w:rPr>
          <w:rFonts w:ascii="Times New Roman" w:eastAsia="Calibri" w:hAnsi="Times New Roman" w:cs="Times New Roman"/>
          <w:spacing w:val="-1"/>
          <w:position w:val="-1"/>
          <w:sz w:val="24"/>
          <w:szCs w:val="24"/>
        </w:rPr>
        <w:t>e</w:t>
      </w:r>
      <w:r w:rsidRPr="00DA54EB">
        <w:rPr>
          <w:rFonts w:ascii="Times New Roman" w:eastAsia="Calibri" w:hAnsi="Times New Roman" w:cs="Times New Roman"/>
          <w:position w:val="-1"/>
          <w:sz w:val="24"/>
          <w:szCs w:val="24"/>
        </w:rPr>
        <w:t>t</w:t>
      </w:r>
      <w:r w:rsidRPr="00DA54EB">
        <w:rPr>
          <w:rFonts w:ascii="Times New Roman" w:eastAsia="Calibri" w:hAnsi="Times New Roman" w:cs="Times New Roman"/>
          <w:spacing w:val="2"/>
          <w:position w:val="-1"/>
          <w:sz w:val="24"/>
          <w:szCs w:val="24"/>
        </w:rPr>
        <w:t>a</w:t>
      </w:r>
      <w:r w:rsidRPr="00DA54EB">
        <w:rPr>
          <w:rFonts w:ascii="Times New Roman" w:eastAsia="Calibri" w:hAnsi="Times New Roman" w:cs="Times New Roman"/>
          <w:position w:val="-1"/>
          <w:sz w:val="24"/>
          <w:szCs w:val="24"/>
        </w:rPr>
        <w:t xml:space="preserve">hui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hwa</w:t>
      </w:r>
      <w:r w:rsidRPr="00DA54EB">
        <w:rPr>
          <w:rFonts w:ascii="Times New Roman" w:eastAsia="Calibri" w:hAnsi="Times New Roman" w:cs="Times New Roman"/>
          <w:spacing w:val="46"/>
          <w:sz w:val="24"/>
          <w:szCs w:val="24"/>
        </w:rPr>
        <w:t xml:space="preserve"> </w:t>
      </w:r>
      <w:r w:rsidRPr="00DA54EB">
        <w:rPr>
          <w:rFonts w:ascii="Times New Roman" w:eastAsia="Calibri" w:hAnsi="Times New Roman" w:cs="Times New Roman"/>
          <w:sz w:val="24"/>
          <w:szCs w:val="24"/>
        </w:rPr>
        <w:t>diri</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49"/>
          <w:sz w:val="24"/>
          <w:szCs w:val="24"/>
        </w:rPr>
        <w:t xml:space="preserve"> </w:t>
      </w:r>
      <w:r w:rsidRPr="00DA54EB">
        <w:rPr>
          <w:rFonts w:ascii="Times New Roman" w:eastAsia="Calibri" w:hAnsi="Times New Roman" w:cs="Times New Roman"/>
          <w:sz w:val="24"/>
          <w:szCs w:val="24"/>
        </w:rPr>
        <w:t>mend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w:t>
      </w:r>
      <w:r w:rsidRPr="00DA54EB">
        <w:rPr>
          <w:rFonts w:ascii="Times New Roman" w:eastAsia="Calibri" w:hAnsi="Times New Roman" w:cs="Times New Roman"/>
          <w:spacing w:val="2"/>
          <w:sz w:val="24"/>
          <w:szCs w:val="24"/>
        </w:rPr>
        <w:t>t</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47"/>
          <w:sz w:val="24"/>
          <w:szCs w:val="24"/>
        </w:rPr>
        <w:t xml:space="preserve"> </w:t>
      </w:r>
      <w:r w:rsidRPr="00DA54EB">
        <w:rPr>
          <w:rFonts w:ascii="Times New Roman" w:eastAsia="Calibri" w:hAnsi="Times New Roman" w:cs="Times New Roman"/>
          <w:sz w:val="24"/>
          <w:szCs w:val="24"/>
        </w:rPr>
        <w:t>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oleh</w:t>
      </w:r>
      <w:r w:rsidRPr="00DA54EB">
        <w:rPr>
          <w:rFonts w:ascii="Times New Roman" w:eastAsia="Calibri" w:hAnsi="Times New Roman" w:cs="Times New Roman"/>
          <w:spacing w:val="47"/>
          <w:sz w:val="24"/>
          <w:szCs w:val="24"/>
        </w:rPr>
        <w:t xml:space="preserve"> </w:t>
      </w:r>
      <w:r w:rsidRPr="00DA54EB">
        <w:rPr>
          <w:rFonts w:ascii="Times New Roman" w:eastAsia="Calibri" w:hAnsi="Times New Roman" w:cs="Times New Roman"/>
          <w:spacing w:val="2"/>
          <w:sz w:val="24"/>
          <w:szCs w:val="24"/>
        </w:rPr>
        <w:t>se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50"/>
          <w:sz w:val="24"/>
          <w:szCs w:val="24"/>
        </w:rPr>
        <w:t xml:space="preserve"> </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ini</w:t>
      </w:r>
      <w:r w:rsidRPr="00DA54EB">
        <w:rPr>
          <w:rFonts w:ascii="Times New Roman" w:eastAsia="Calibri" w:hAnsi="Times New Roman" w:cs="Times New Roman"/>
          <w:spacing w:val="48"/>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up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lah 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i/>
          <w:iCs/>
          <w:sz w:val="24"/>
          <w:szCs w:val="24"/>
        </w:rPr>
        <w:t>Si</w:t>
      </w:r>
      <w:r w:rsidRPr="00DA54EB">
        <w:rPr>
          <w:rFonts w:ascii="Times New Roman" w:eastAsia="Calibri" w:hAnsi="Times New Roman" w:cs="Times New Roman"/>
          <w:i/>
          <w:iCs/>
          <w:spacing w:val="1"/>
          <w:sz w:val="24"/>
          <w:szCs w:val="24"/>
        </w:rPr>
        <w:t>l</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 xml:space="preserve">nt </w:t>
      </w:r>
      <w:proofErr w:type="gramStart"/>
      <w:r w:rsidRPr="00DA54EB">
        <w:rPr>
          <w:rFonts w:ascii="Times New Roman" w:eastAsia="Calibri" w:hAnsi="Times New Roman" w:cs="Times New Roman"/>
          <w:i/>
          <w:iCs/>
          <w:sz w:val="24"/>
          <w:szCs w:val="24"/>
        </w:rPr>
        <w:t>kil</w:t>
      </w:r>
      <w:r w:rsidRPr="00DA54EB">
        <w:rPr>
          <w:rFonts w:ascii="Times New Roman" w:eastAsia="Calibri" w:hAnsi="Times New Roman" w:cs="Times New Roman"/>
          <w:i/>
          <w:iCs/>
          <w:spacing w:val="1"/>
          <w:sz w:val="24"/>
          <w:szCs w:val="24"/>
        </w:rPr>
        <w:t>l</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 xml:space="preserve">r </w:t>
      </w:r>
      <w:r w:rsidRPr="00DA54EB">
        <w:rPr>
          <w:rFonts w:ascii="Times New Roman" w:eastAsia="Calibri" w:hAnsi="Times New Roman" w:cs="Times New Roman"/>
          <w:i/>
          <w:iCs/>
          <w:spacing w:val="1"/>
          <w:sz w:val="24"/>
          <w:szCs w:val="24"/>
        </w:rPr>
        <w:t xml:space="preserve"> </w:t>
      </w:r>
      <w:r w:rsidRPr="00DA54EB">
        <w:rPr>
          <w:rFonts w:ascii="Times New Roman" w:eastAsia="Calibri" w:hAnsi="Times New Roman" w:cs="Times New Roman"/>
          <w:spacing w:val="1"/>
          <w:sz w:val="24"/>
          <w:szCs w:val="24"/>
        </w:rPr>
        <w:t>(</w:t>
      </w:r>
      <w:proofErr w:type="gramEnd"/>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 2013</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 xml:space="preserve">. </w:t>
      </w:r>
    </w:p>
    <w:p w:rsidR="00DA54EB" w:rsidRPr="00F758C6" w:rsidRDefault="00DA54EB" w:rsidP="00F758C6">
      <w:pPr>
        <w:widowControl w:val="0"/>
        <w:autoSpaceDE w:val="0"/>
        <w:autoSpaceDN w:val="0"/>
        <w:adjustRightInd w:val="0"/>
        <w:spacing w:after="0" w:line="360" w:lineRule="auto"/>
        <w:ind w:right="77" w:firstLine="720"/>
        <w:jc w:val="both"/>
        <w:rPr>
          <w:rFonts w:ascii="Times New Roman" w:eastAsia="Calibri" w:hAnsi="Times New Roman" w:cs="Times New Roman"/>
          <w:spacing w:val="2"/>
          <w:sz w:val="24"/>
          <w:szCs w:val="24"/>
        </w:rPr>
      </w:pPr>
      <w:r w:rsidRPr="00DA54EB">
        <w:rPr>
          <w:rFonts w:ascii="Times New Roman" w:eastAsia="Calibri" w:hAnsi="Times New Roman" w:cs="Times New Roman"/>
          <w:spacing w:val="1"/>
          <w:sz w:val="24"/>
          <w:szCs w:val="24"/>
        </w:rPr>
        <w:lastRenderedPageBreak/>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 xml:space="preserve">tensi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 xml:space="preserve">di </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dunia  tel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  mel</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bihi </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1.3  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3"/>
          <w:sz w:val="24"/>
          <w:szCs w:val="24"/>
        </w:rPr>
        <w:t>l</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  di</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a ju</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lah ini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ind</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sikan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31% ju</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lah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nduduk 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w</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sa</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me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lami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nin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w:t>
      </w:r>
      <w:r w:rsidRPr="00DA54EB">
        <w:rPr>
          <w:rFonts w:ascii="Times New Roman" w:eastAsia="Calibri" w:hAnsi="Times New Roman" w:cs="Times New Roman"/>
          <w:spacing w:val="18"/>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2"/>
          <w:sz w:val="24"/>
          <w:szCs w:val="24"/>
        </w:rPr>
        <w:t xml:space="preserve"> </w:t>
      </w:r>
      <w:r w:rsidRPr="00DA54EB">
        <w:rPr>
          <w:rFonts w:ascii="Times New Roman" w:eastAsia="Calibri" w:hAnsi="Times New Roman" w:cs="Times New Roman"/>
          <w:sz w:val="24"/>
          <w:szCs w:val="24"/>
        </w:rPr>
        <w:t>5,</w:t>
      </w:r>
      <w:r w:rsidRPr="00DA54EB">
        <w:rPr>
          <w:rFonts w:ascii="Times New Roman" w:eastAsia="Calibri" w:hAnsi="Times New Roman" w:cs="Times New Roman"/>
          <w:spacing w:val="2"/>
          <w:sz w:val="24"/>
          <w:szCs w:val="24"/>
        </w:rPr>
        <w:t>1</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8"/>
          <w:sz w:val="24"/>
          <w:szCs w:val="24"/>
        </w:rPr>
        <w:t xml:space="preserve"> </w:t>
      </w:r>
      <w:r w:rsidRPr="00DA54EB">
        <w:rPr>
          <w:rFonts w:ascii="Times New Roman" w:eastAsia="Calibri" w:hAnsi="Times New Roman" w:cs="Times New Roman"/>
          <w:sz w:val="24"/>
          <w:szCs w:val="24"/>
        </w:rPr>
        <w:t>lebih</w:t>
      </w:r>
      <w:r w:rsidRPr="00DA54EB">
        <w:rPr>
          <w:rFonts w:ascii="Times New Roman" w:eastAsia="Calibri" w:hAnsi="Times New Roman" w:cs="Times New Roman"/>
          <w:spacing w:val="19"/>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8"/>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3"/>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ndingkan   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lensi</w:t>
      </w:r>
      <w:r w:rsidRPr="00DA54EB">
        <w:rPr>
          <w:rFonts w:ascii="Times New Roman" w:eastAsia="Calibri" w:hAnsi="Times New Roman" w:cs="Times New Roman"/>
          <w:spacing w:val="21"/>
          <w:sz w:val="24"/>
          <w:szCs w:val="24"/>
        </w:rPr>
        <w:t xml:space="preserve"> </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lo</w:t>
      </w:r>
      <w:r w:rsidRPr="00DA54EB">
        <w:rPr>
          <w:rFonts w:ascii="Times New Roman" w:eastAsia="Calibri" w:hAnsi="Times New Roman" w:cs="Times New Roman"/>
          <w:spacing w:val="3"/>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20"/>
          <w:sz w:val="24"/>
          <w:szCs w:val="24"/>
        </w:rPr>
        <w:t xml:space="preserve"> </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aa</w:t>
      </w:r>
      <w:r w:rsidRPr="00DA54EB">
        <w:rPr>
          <w:rFonts w:ascii="Times New Roman" w:eastAsia="Calibri" w:hAnsi="Times New Roman" w:cs="Times New Roman"/>
          <w:sz w:val="24"/>
          <w:szCs w:val="24"/>
        </w:rPr>
        <w:t>t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riode 200</w:t>
      </w:r>
      <w:r w:rsidRPr="00DA54EB">
        <w:rPr>
          <w:rFonts w:ascii="Times New Roman" w:eastAsia="Calibri" w:hAnsi="Times New Roman" w:cs="Times New Roman"/>
          <w:spacing w:val="1"/>
          <w:sz w:val="24"/>
          <w:szCs w:val="24"/>
        </w:rPr>
        <w:t>0</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2010</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z w:val="24"/>
          <w:szCs w:val="24"/>
        </w:rPr>
        <w:t>lo</w:t>
      </w:r>
      <w:r w:rsidRPr="00DA54EB">
        <w:rPr>
          <w:rFonts w:ascii="Times New Roman" w:eastAsia="Calibri" w:hAnsi="Times New Roman" w:cs="Times New Roman"/>
          <w:spacing w:val="2"/>
          <w:sz w:val="24"/>
          <w:szCs w:val="24"/>
        </w:rPr>
        <w:t>c</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2016</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r w:rsidR="00F758C6">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6"/>
          <w:sz w:val="24"/>
          <w:szCs w:val="24"/>
        </w:rPr>
        <w:t>I</w:t>
      </w:r>
      <w:r w:rsidRPr="00DA54EB">
        <w:rPr>
          <w:rFonts w:ascii="Times New Roman" w:eastAsia="Calibri" w:hAnsi="Times New Roman" w:cs="Times New Roman"/>
          <w:sz w:val="24"/>
          <w:szCs w:val="24"/>
        </w:rPr>
        <w:t>ndo</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sia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v</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lensi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menu</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ut dia</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nosa dokt</w:t>
      </w:r>
      <w:r w:rsidRPr="00DA54EB">
        <w:rPr>
          <w:rFonts w:ascii="Times New Roman" w:eastAsia="Calibri" w:hAnsi="Times New Roman" w:cs="Times New Roman"/>
          <w:spacing w:val="2"/>
          <w:sz w:val="24"/>
          <w:szCs w:val="24"/>
        </w:rPr>
        <w:t>e</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tau 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num</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uku</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da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nduduk</w:t>
      </w:r>
      <w:r w:rsidRPr="00DA54EB">
        <w:rPr>
          <w:rFonts w:ascii="Times New Roman" w:eastAsia="Calibri" w:hAnsi="Times New Roman" w:cs="Times New Roman"/>
          <w:spacing w:val="8"/>
          <w:sz w:val="24"/>
          <w:szCs w:val="24"/>
        </w:rPr>
        <w:t xml:space="preserve"> </w:t>
      </w:r>
      <w:r w:rsidRPr="00DA54EB">
        <w:rPr>
          <w:rFonts w:ascii="Times New Roman" w:eastAsia="Calibri" w:hAnsi="Times New Roman" w:cs="Times New Roman"/>
          <w:sz w:val="24"/>
          <w:szCs w:val="24"/>
        </w:rPr>
        <w:t>≥18 tahun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didal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sil</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sdas</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(201</w:t>
      </w:r>
      <w:r w:rsidRPr="00DA54EB">
        <w:rPr>
          <w:rFonts w:ascii="Times New Roman" w:eastAsia="Calibri" w:hAnsi="Times New Roman" w:cs="Times New Roman"/>
          <w:spacing w:val="-1"/>
          <w:sz w:val="24"/>
          <w:szCs w:val="24"/>
        </w:rPr>
        <w:t>8</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34,1%</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ma ju</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52"/>
          <w:sz w:val="24"/>
          <w:szCs w:val="24"/>
        </w:rPr>
        <w:t xml:space="preserve"> </w:t>
      </w:r>
      <w:r w:rsidRPr="00DA54EB">
        <w:rPr>
          <w:rFonts w:ascii="Times New Roman" w:eastAsia="Calibri" w:hAnsi="Times New Roman" w:cs="Times New Roman"/>
          <w:sz w:val="24"/>
          <w:szCs w:val="24"/>
        </w:rPr>
        <w:t>menunjuk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53"/>
          <w:sz w:val="24"/>
          <w:szCs w:val="24"/>
        </w:rPr>
        <w:t xml:space="preserve">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hwa</w:t>
      </w:r>
      <w:r w:rsidRPr="00DA54EB">
        <w:rPr>
          <w:rFonts w:ascii="Times New Roman" w:eastAsia="Calibri" w:hAnsi="Times New Roman" w:cs="Times New Roman"/>
          <w:spacing w:val="53"/>
          <w:sz w:val="24"/>
          <w:szCs w:val="24"/>
        </w:rPr>
        <w:t xml:space="preserve"> </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54"/>
          <w:sz w:val="24"/>
          <w:szCs w:val="24"/>
        </w:rPr>
        <w:t xml:space="preserve"> </w:t>
      </w:r>
      <w:r w:rsidRPr="00DA54EB">
        <w:rPr>
          <w:rFonts w:ascii="Times New Roman" w:eastAsia="Calibri" w:hAnsi="Times New Roman" w:cs="Times New Roman"/>
          <w:sz w:val="24"/>
          <w:szCs w:val="24"/>
        </w:rPr>
        <w:t>54,4%</w:t>
      </w:r>
      <w:r w:rsidRPr="00DA54EB">
        <w:rPr>
          <w:rFonts w:ascii="Times New Roman" w:eastAsia="Calibri" w:hAnsi="Times New Roman" w:cs="Times New Roman"/>
          <w:spacing w:val="5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w:t>
      </w:r>
      <w:r w:rsidRPr="00DA54EB">
        <w:rPr>
          <w:rFonts w:ascii="Times New Roman" w:eastAsia="Calibri" w:hAnsi="Times New Roman" w:cs="Times New Roman"/>
          <w:spacing w:val="54"/>
          <w:sz w:val="24"/>
          <w:szCs w:val="24"/>
        </w:rPr>
        <w:t xml:space="preserve"> </w:t>
      </w:r>
      <w:r w:rsidRPr="00DA54EB">
        <w:rPr>
          <w:rFonts w:ascii="Times New Roman" w:eastAsia="Calibri" w:hAnsi="Times New Roman" w:cs="Times New Roman"/>
          <w:spacing w:val="4"/>
          <w:sz w:val="24"/>
          <w:szCs w:val="24"/>
        </w:rPr>
        <w:t>h</w:t>
      </w:r>
      <w:r w:rsidRPr="00DA54EB">
        <w:rPr>
          <w:rFonts w:ascii="Times New Roman" w:eastAsia="Calibri" w:hAnsi="Times New Roman" w:cs="Times New Roman"/>
          <w:sz w:val="24"/>
          <w:szCs w:val="24"/>
        </w:rPr>
        <w:t>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nsi</w:t>
      </w:r>
      <w:r w:rsidRPr="00DA54EB">
        <w:rPr>
          <w:rFonts w:ascii="Times New Roman" w:eastAsia="Calibri" w:hAnsi="Times New Roman" w:cs="Times New Roman"/>
          <w:spacing w:val="56"/>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50"/>
          <w:sz w:val="24"/>
          <w:szCs w:val="24"/>
        </w:rPr>
        <w:t xml:space="preserve"> </w:t>
      </w:r>
      <w:r w:rsidRPr="00DA54EB">
        <w:rPr>
          <w:rFonts w:ascii="Times New Roman" w:eastAsia="Calibri" w:hAnsi="Times New Roman" w:cs="Times New Roman"/>
          <w:sz w:val="24"/>
          <w:szCs w:val="24"/>
        </w:rPr>
        <w:t>kons</w:t>
      </w:r>
      <w:r w:rsidRPr="00DA54EB">
        <w:rPr>
          <w:rFonts w:ascii="Times New Roman" w:eastAsia="Calibri" w:hAnsi="Times New Roman" w:cs="Times New Roman"/>
          <w:spacing w:val="2"/>
          <w:sz w:val="24"/>
          <w:szCs w:val="24"/>
        </w:rPr>
        <w:t>u</w:t>
      </w:r>
      <w:r w:rsidRPr="00DA54EB">
        <w:rPr>
          <w:rFonts w:ascii="Times New Roman" w:eastAsia="Calibri" w:hAnsi="Times New Roman" w:cs="Times New Roman"/>
          <w:sz w:val="24"/>
          <w:szCs w:val="24"/>
        </w:rPr>
        <w:t>msi 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se</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ut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w:t>
      </w:r>
    </w:p>
    <w:p w:rsidR="00DA54EB" w:rsidRPr="00DA54EB" w:rsidRDefault="00DA54EB" w:rsidP="00DA54EB">
      <w:pPr>
        <w:widowControl w:val="0"/>
        <w:autoSpaceDE w:val="0"/>
        <w:autoSpaceDN w:val="0"/>
        <w:adjustRightInd w:val="0"/>
        <w:spacing w:after="0" w:line="360" w:lineRule="auto"/>
        <w:ind w:right="77" w:firstLine="720"/>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tuhan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 xml:space="preserve">meminum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oleh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rita   </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z w:val="24"/>
          <w:szCs w:val="24"/>
        </w:rPr>
        <w:t>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 xml:space="preserve">tensi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ng dika</w:t>
      </w:r>
      <w:r w:rsidRPr="00DA54EB">
        <w:rPr>
          <w:rFonts w:ascii="Times New Roman" w:eastAsia="Calibri" w:hAnsi="Times New Roman" w:cs="Times New Roman"/>
          <w:spacing w:val="-1"/>
          <w:sz w:val="24"/>
          <w:szCs w:val="24"/>
        </w:rPr>
        <w:t>re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ontrol</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tek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kian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 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jadi komp</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ikasi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2"/>
          <w:sz w:val="24"/>
          <w:szCs w:val="24"/>
        </w:rPr>
        <w:t>o</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2006</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w:t>
      </w:r>
      <w:proofErr w:type="gramEnd"/>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num 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dipeng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ruhi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oleh 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z w:val="24"/>
          <w:szCs w:val="24"/>
        </w:rPr>
        <w:t xml:space="preserve">a </w:t>
      </w:r>
      <w:r w:rsidRPr="00DA54EB">
        <w:rPr>
          <w:rFonts w:ascii="Times New Roman" w:eastAsia="Calibri" w:hAnsi="Times New Roman" w:cs="Times New Roman"/>
          <w:spacing w:val="1"/>
          <w:sz w:val="24"/>
          <w:szCs w:val="24"/>
        </w:rPr>
        <w:t>f</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ktor 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 bi</w:t>
      </w:r>
      <w:r w:rsidRPr="00DA54EB">
        <w:rPr>
          <w:rFonts w:ascii="Times New Roman" w:eastAsia="Calibri" w:hAnsi="Times New Roman" w:cs="Times New Roman"/>
          <w:spacing w:val="4"/>
          <w:sz w:val="24"/>
          <w:szCs w:val="24"/>
        </w:rPr>
        <w:t>a</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hubu</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 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ten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 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du</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lua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ga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ten</w:t>
      </w:r>
      <w:r w:rsidRPr="00DA54EB">
        <w:rPr>
          <w:rFonts w:ascii="Times New Roman" w:eastAsia="Calibri" w:hAnsi="Times New Roman" w:cs="Times New Roman"/>
          <w:spacing w:val="2"/>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 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sih r</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ni, 2013).</w:t>
      </w:r>
      <w:proofErr w:type="gramEnd"/>
    </w:p>
    <w:p w:rsidR="00DA54EB" w:rsidRPr="00DA54EB" w:rsidRDefault="00DA54EB" w:rsidP="00DA54EB">
      <w:pPr>
        <w:widowControl w:val="0"/>
        <w:autoSpaceDE w:val="0"/>
        <w:autoSpaceDN w:val="0"/>
        <w:adjustRightInd w:val="0"/>
        <w:spacing w:after="0" w:line="360" w:lineRule="auto"/>
        <w:ind w:right="77" w:firstLine="720"/>
        <w:jc w:val="both"/>
        <w:rPr>
          <w:rFonts w:ascii="Times New Roman" w:eastAsia="Calibri" w:hAnsi="Times New Roman" w:cs="Times New Roman"/>
          <w:sz w:val="24"/>
          <w:szCs w:val="24"/>
        </w:rPr>
      </w:pPr>
      <w:r w:rsidRPr="00DA54EB">
        <w:rPr>
          <w:rFonts w:ascii="Times New Roman" w:eastAsia="Calibri" w:hAnsi="Times New Roman" w:cs="Times New Roman"/>
          <w:sz w:val="24"/>
          <w:szCs w:val="24"/>
        </w:rPr>
        <w:t xml:space="preserve"> Tin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 xml:space="preserve">tensi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it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z w:val="24"/>
          <w:szCs w:val="24"/>
        </w:rPr>
        <w:t>a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menunj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er</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tek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 xml:space="preserve">h </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ien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lastRenderedPageBreak/>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kont</w:t>
      </w:r>
      <w:r w:rsidRPr="00DA54EB">
        <w:rPr>
          <w:rFonts w:ascii="Times New Roman" w:eastAsia="Calibri" w:hAnsi="Times New Roman" w:cs="Times New Roman"/>
          <w:spacing w:val="2"/>
          <w:sz w:val="24"/>
          <w:szCs w:val="24"/>
        </w:rPr>
        <w:t>r</w:t>
      </w:r>
      <w:r w:rsidRPr="00DA54EB">
        <w:rPr>
          <w:rFonts w:ascii="Times New Roman" w:eastAsia="Calibri" w:hAnsi="Times New Roman" w:cs="Times New Roman"/>
          <w:sz w:val="24"/>
          <w:szCs w:val="24"/>
        </w:rPr>
        <w:t>ol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3"/>
          <w:sz w:val="24"/>
          <w:szCs w:val="24"/>
        </w:rPr>
        <w:t>k</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j</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ka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3"/>
          <w:sz w:val="24"/>
          <w:szCs w:val="24"/>
        </w:rPr>
        <w:t>i</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makin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dide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2"/>
          <w:sz w:val="24"/>
          <w:szCs w:val="24"/>
        </w:rPr>
        <w:t>y</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 maka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makin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i/>
          <w:iCs/>
          <w:spacing w:val="-1"/>
          <w:sz w:val="24"/>
          <w:szCs w:val="24"/>
        </w:rPr>
        <w:t>e</w:t>
      </w:r>
      <w:r w:rsidRPr="00DA54EB">
        <w:rPr>
          <w:rFonts w:ascii="Times New Roman" w:eastAsia="Calibri" w:hAnsi="Times New Roman" w:cs="Times New Roman"/>
          <w:i/>
          <w:iCs/>
          <w:sz w:val="24"/>
          <w:szCs w:val="24"/>
        </w:rPr>
        <w:t xml:space="preserve">ware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lam menj</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 xml:space="preserve">a pola </w:t>
      </w:r>
      <w:r w:rsidRPr="00DA54EB">
        <w:rPr>
          <w:rFonts w:ascii="Times New Roman" w:eastAsia="Calibri" w:hAnsi="Times New Roman" w:cs="Times New Roman"/>
          <w:spacing w:val="38"/>
          <w:sz w:val="24"/>
          <w:szCs w:val="24"/>
        </w:rPr>
        <w:t xml:space="preserve"> </w:t>
      </w:r>
      <w:r w:rsidRPr="00DA54EB">
        <w:rPr>
          <w:rFonts w:ascii="Times New Roman" w:eastAsia="Calibri" w:hAnsi="Times New Roman" w:cs="Times New Roman"/>
          <w:sz w:val="24"/>
          <w:szCs w:val="24"/>
        </w:rPr>
        <w:t xml:space="preserve">hidup, </w:t>
      </w:r>
      <w:r w:rsidRPr="00DA54EB">
        <w:rPr>
          <w:rFonts w:ascii="Times New Roman" w:eastAsia="Calibri" w:hAnsi="Times New Roman" w:cs="Times New Roman"/>
          <w:spacing w:val="39"/>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tuh </w:t>
      </w:r>
      <w:r w:rsidRPr="00DA54EB">
        <w:rPr>
          <w:rFonts w:ascii="Times New Roman" w:eastAsia="Calibri" w:hAnsi="Times New Roman" w:cs="Times New Roman"/>
          <w:spacing w:val="40"/>
          <w:sz w:val="24"/>
          <w:szCs w:val="24"/>
        </w:rPr>
        <w:t xml:space="preserve"> </w:t>
      </w:r>
      <w:r w:rsidRPr="00DA54EB">
        <w:rPr>
          <w:rFonts w:ascii="Times New Roman" w:eastAsia="Calibri" w:hAnsi="Times New Roman" w:cs="Times New Roman"/>
          <w:spacing w:val="3"/>
          <w:sz w:val="24"/>
          <w:szCs w:val="24"/>
        </w:rPr>
        <w:t>m</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num </w:t>
      </w:r>
      <w:r w:rsidRPr="00DA54EB">
        <w:rPr>
          <w:rFonts w:ascii="Times New Roman" w:eastAsia="Calibri" w:hAnsi="Times New Roman" w:cs="Times New Roman"/>
          <w:spacing w:val="40"/>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39"/>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 xml:space="preserve">rta </w:t>
      </w:r>
      <w:r w:rsidRPr="00DA54EB">
        <w:rPr>
          <w:rFonts w:ascii="Times New Roman" w:eastAsia="Calibri" w:hAnsi="Times New Roman" w:cs="Times New Roman"/>
          <w:spacing w:val="40"/>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ngk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39"/>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40"/>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sien </w:t>
      </w:r>
      <w:r w:rsidRPr="00DA54EB">
        <w:rPr>
          <w:rFonts w:ascii="Times New Roman" w:eastAsia="Calibri" w:hAnsi="Times New Roman" w:cs="Times New Roman"/>
          <w:spacing w:val="43"/>
          <w:sz w:val="24"/>
          <w:szCs w:val="24"/>
        </w:rPr>
        <w:t xml:space="preserve"> </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meng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lami peni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tan </w:t>
      </w:r>
      <w:r w:rsidRPr="00DA54EB">
        <w:rPr>
          <w:rFonts w:ascii="Times New Roman" w:eastAsia="Calibri" w:hAnsi="Times New Roman" w:cs="Times New Roman"/>
          <w:spacing w:val="1"/>
          <w:sz w:val="24"/>
          <w:szCs w:val="24"/>
        </w:rPr>
        <w:t>(S</w:t>
      </w:r>
      <w:r w:rsidRPr="00DA54EB">
        <w:rPr>
          <w:rFonts w:ascii="Times New Roman" w:eastAsia="Calibri" w:hAnsi="Times New Roman" w:cs="Times New Roman"/>
          <w:sz w:val="24"/>
          <w:szCs w:val="24"/>
        </w:rPr>
        <w:t>inur</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2017</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 xml:space="preserve">. </w:t>
      </w:r>
    </w:p>
    <w:p w:rsidR="00DA54EB" w:rsidRPr="00DA54EB" w:rsidRDefault="00DA54EB" w:rsidP="00F758C6">
      <w:pPr>
        <w:widowControl w:val="0"/>
        <w:autoSpaceDE w:val="0"/>
        <w:autoSpaceDN w:val="0"/>
        <w:adjustRightInd w:val="0"/>
        <w:spacing w:after="0" w:line="360" w:lineRule="auto"/>
        <w:ind w:right="77" w:firstLine="720"/>
        <w:jc w:val="both"/>
        <w:rPr>
          <w:rFonts w:ascii="Times New Roman" w:eastAsia="Calibri" w:hAnsi="Times New Roman" w:cs="Times New Roman"/>
          <w:sz w:val="24"/>
          <w:szCs w:val="24"/>
        </w:rPr>
        <w:sectPr w:rsidR="00DA54EB" w:rsidRPr="00DA54EB" w:rsidSect="00DA54EB">
          <w:type w:val="continuous"/>
          <w:pgSz w:w="12240" w:h="15840"/>
          <w:pgMar w:top="1440" w:right="1440" w:bottom="1440" w:left="1440" w:header="720" w:footer="720" w:gutter="0"/>
          <w:cols w:num="2" w:space="720"/>
          <w:docGrid w:linePitch="360"/>
        </w:sectPr>
      </w:pPr>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1"/>
          <w:sz w:val="24"/>
          <w:szCs w:val="24"/>
        </w:rPr>
        <w:t>u</w:t>
      </w:r>
      <w:r w:rsidRPr="00DA54EB">
        <w:rPr>
          <w:rFonts w:ascii="Times New Roman" w:eastAsia="Calibri" w:hAnsi="Times New Roman" w:cs="Times New Roman"/>
          <w:sz w:val="24"/>
          <w:szCs w:val="24"/>
        </w:rPr>
        <w:t>rut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ta  </w:t>
      </w:r>
      <w:r w:rsidRPr="00DA54EB">
        <w:rPr>
          <w:rFonts w:ascii="Times New Roman" w:eastAsia="Calibri" w:hAnsi="Times New Roman" w:cs="Times New Roman"/>
          <w:spacing w:val="10"/>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ro</w:t>
      </w:r>
      <w:r w:rsidRPr="00DA54EB">
        <w:rPr>
          <w:rFonts w:ascii="Times New Roman" w:eastAsia="Calibri" w:hAnsi="Times New Roman" w:cs="Times New Roman"/>
          <w:spacing w:val="-1"/>
          <w:sz w:val="24"/>
          <w:szCs w:val="24"/>
        </w:rPr>
        <w:t>f</w:t>
      </w:r>
      <w:r w:rsidRPr="00DA54EB">
        <w:rPr>
          <w:rFonts w:ascii="Times New Roman" w:eastAsia="Calibri" w:hAnsi="Times New Roman" w:cs="Times New Roman"/>
          <w:sz w:val="24"/>
          <w:szCs w:val="24"/>
        </w:rPr>
        <w:t>il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Ko</w:t>
      </w:r>
      <w:r w:rsidRPr="00DA54EB">
        <w:rPr>
          <w:rFonts w:ascii="Times New Roman" w:eastAsia="Calibri" w:hAnsi="Times New Roman" w:cs="Times New Roman"/>
          <w:spacing w:val="2"/>
          <w:sz w:val="24"/>
          <w:szCs w:val="24"/>
        </w:rPr>
        <w:t>t</w:t>
      </w:r>
      <w:r w:rsidRPr="00DA54EB">
        <w:rPr>
          <w:rFonts w:ascii="Times New Roman" w:eastAsia="Calibri" w:hAnsi="Times New Roman" w:cs="Times New Roman"/>
          <w:sz w:val="24"/>
          <w:szCs w:val="24"/>
        </w:rPr>
        <w:t>a Kup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(201</w:t>
      </w:r>
      <w:r w:rsidRPr="00DA54EB">
        <w:rPr>
          <w:rFonts w:ascii="Times New Roman" w:eastAsia="Calibri" w:hAnsi="Times New Roman" w:cs="Times New Roman"/>
          <w:spacing w:val="-1"/>
          <w:sz w:val="24"/>
          <w:szCs w:val="24"/>
        </w:rPr>
        <w:t>1</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pork</w:t>
      </w:r>
      <w:r w:rsidRPr="00DA54EB">
        <w:rPr>
          <w:rFonts w:ascii="Times New Roman" w:eastAsia="Calibri" w:hAnsi="Times New Roman" w:cs="Times New Roman"/>
          <w:spacing w:val="-2"/>
          <w:sz w:val="24"/>
          <w:szCs w:val="24"/>
        </w:rPr>
        <w:t>a</w:t>
      </w:r>
      <w:r w:rsidRPr="00DA54EB">
        <w:rPr>
          <w:rFonts w:ascii="Times New Roman" w:eastAsia="Calibri" w:hAnsi="Times New Roman" w:cs="Times New Roman"/>
          <w:sz w:val="24"/>
          <w:szCs w:val="24"/>
        </w:rPr>
        <w:t>n 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 5</w:t>
      </w:r>
      <w:proofErr w:type="gramStart"/>
      <w:r w:rsidRPr="00DA54EB">
        <w:rPr>
          <w:rFonts w:ascii="Times New Roman" w:eastAsia="Calibri" w:hAnsi="Times New Roman" w:cs="Times New Roman"/>
          <w:sz w:val="24"/>
          <w:szCs w:val="24"/>
        </w:rPr>
        <w:t>,7</w:t>
      </w:r>
      <w:proofErr w:type="gramEnd"/>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tahun </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2018) 11,1</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 xml:space="preserve">. </w:t>
      </w:r>
      <w:proofErr w:type="gramStart"/>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mpati</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ngk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ri 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luruh</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kit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menul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proofErr w:type="gramEnd"/>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Men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c</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da</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didap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tkan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to</w:t>
      </w:r>
      <w:r w:rsidRPr="00DA54EB">
        <w:rPr>
          <w:rFonts w:ascii="Times New Roman" w:eastAsia="Calibri" w:hAnsi="Times New Roman" w:cs="Times New Roman"/>
          <w:spacing w:val="1"/>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masi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rita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w:t>
      </w:r>
      <w:r w:rsidRPr="00DA54EB">
        <w:rPr>
          <w:rFonts w:ascii="Times New Roman" w:eastAsia="Calibri" w:hAnsi="Times New Roman" w:cs="Times New Roman"/>
          <w:spacing w:val="2"/>
          <w:sz w:val="24"/>
          <w:szCs w:val="24"/>
        </w:rPr>
        <w:t>1</w:t>
      </w:r>
      <w:r w:rsidRPr="00DA54EB">
        <w:rPr>
          <w:rFonts w:ascii="Times New Roman" w:eastAsia="Calibri" w:hAnsi="Times New Roman" w:cs="Times New Roman"/>
          <w:sz w:val="24"/>
          <w:szCs w:val="24"/>
        </w:rPr>
        <w:t>5</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tahun di</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uskesm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Pa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njang   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5"/>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   4.8</w:t>
      </w:r>
      <w:r w:rsidRPr="00DA54EB">
        <w:rPr>
          <w:rFonts w:ascii="Times New Roman" w:eastAsia="Calibri" w:hAnsi="Times New Roman" w:cs="Times New Roman"/>
          <w:spacing w:val="2"/>
          <w:sz w:val="24"/>
          <w:szCs w:val="24"/>
        </w:rPr>
        <w:t>8</w:t>
      </w:r>
      <w:r w:rsidRPr="00DA54EB">
        <w:rPr>
          <w:rFonts w:ascii="Times New Roman" w:eastAsia="Calibri" w:hAnsi="Times New Roman" w:cs="Times New Roman"/>
          <w:sz w:val="24"/>
          <w:szCs w:val="24"/>
        </w:rPr>
        <w:t>5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sien.  </w:t>
      </w:r>
      <w:r w:rsidRPr="00DA54EB">
        <w:rPr>
          <w:rFonts w:ascii="Times New Roman" w:eastAsia="Calibri" w:hAnsi="Times New Roman" w:cs="Times New Roman"/>
          <w:spacing w:val="5"/>
          <w:sz w:val="24"/>
          <w:szCs w:val="24"/>
        </w:rPr>
        <w:t xml:space="preserve"> </w:t>
      </w:r>
      <w:proofErr w:type="gramStart"/>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lam     </w:t>
      </w:r>
      <w:r w:rsidRPr="00DA54EB">
        <w:rPr>
          <w:rFonts w:ascii="Times New Roman" w:eastAsia="Calibri" w:hAnsi="Times New Roman" w:cs="Times New Roman"/>
          <w:spacing w:val="7"/>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num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o</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hipe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tensi 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me</w:t>
      </w:r>
      <w:r w:rsidRPr="00DA54EB">
        <w:rPr>
          <w:rFonts w:ascii="Times New Roman" w:eastAsia="Calibri" w:hAnsi="Times New Roman" w:cs="Times New Roman"/>
          <w:spacing w:val="4"/>
          <w:sz w:val="24"/>
          <w:szCs w:val="24"/>
        </w:rPr>
        <w:t>n</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bk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mbuhan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hing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5"/>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 xml:space="preserve">jadi  </w:t>
      </w:r>
      <w:r w:rsidRPr="00DA54EB">
        <w:rPr>
          <w:rFonts w:ascii="Times New Roman" w:eastAsia="Calibri" w:hAnsi="Times New Roman" w:cs="Times New Roman"/>
          <w:spacing w:val="8"/>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ni</w:t>
      </w:r>
      <w:r w:rsidRPr="00DA54EB">
        <w:rPr>
          <w:rFonts w:ascii="Times New Roman" w:eastAsia="Calibri" w:hAnsi="Times New Roman" w:cs="Times New Roman"/>
          <w:spacing w:val="3"/>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tan ju</w:t>
      </w:r>
      <w:r w:rsidRPr="00DA54EB">
        <w:rPr>
          <w:rFonts w:ascii="Times New Roman" w:eastAsia="Calibri" w:hAnsi="Times New Roman" w:cs="Times New Roman"/>
          <w:spacing w:val="1"/>
          <w:sz w:val="24"/>
          <w:szCs w:val="24"/>
        </w:rPr>
        <w:t>m</w:t>
      </w:r>
      <w:r w:rsidRPr="00DA54EB">
        <w:rPr>
          <w:rFonts w:ascii="Times New Roman" w:eastAsia="Calibri" w:hAnsi="Times New Roman" w:cs="Times New Roman"/>
          <w:sz w:val="24"/>
          <w:szCs w:val="24"/>
        </w:rPr>
        <w:t>lah 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5"/>
          <w:sz w:val="24"/>
          <w:szCs w:val="24"/>
        </w:rPr>
        <w:t>y</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
          <w:sz w:val="24"/>
          <w:szCs w:val="24"/>
        </w:rPr>
        <w:t>k</w:t>
      </w:r>
      <w:r w:rsidRPr="00DA54EB">
        <w:rPr>
          <w:rFonts w:ascii="Times New Roman" w:eastAsia="Calibri" w:hAnsi="Times New Roman" w:cs="Times New Roman"/>
          <w:sz w:val="24"/>
          <w:szCs w:val="24"/>
        </w:rPr>
        <w:t>unjung</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ke</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pus</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smas.</w:t>
      </w:r>
      <w:proofErr w:type="gramEnd"/>
      <w:r w:rsidRPr="00DA54EB">
        <w:rPr>
          <w:rFonts w:ascii="Times New Roman" w:eastAsia="Calibri" w:hAnsi="Times New Roman" w:cs="Times New Roman"/>
          <w:sz w:val="24"/>
          <w:szCs w:val="24"/>
        </w:rPr>
        <w:t xml:space="preserve">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r</w:t>
      </w:r>
      <w:r w:rsidRPr="00DA54EB">
        <w:rPr>
          <w:rFonts w:ascii="Times New Roman" w:eastAsia="Calibri" w:hAnsi="Times New Roman" w:cs="Times New Roman"/>
          <w:spacing w:val="1"/>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lat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r </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lak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z w:val="24"/>
          <w:szCs w:val="24"/>
        </w:rPr>
        <w:t>g  diat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 xml:space="preserve">maka </w:t>
      </w:r>
      <w:r w:rsidRPr="00DA54EB">
        <w:rPr>
          <w:rFonts w:ascii="Times New Roman" w:eastAsia="Calibri" w:hAnsi="Times New Roman" w:cs="Times New Roman"/>
          <w:spacing w:val="3"/>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3"/>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 xml:space="preserve">ti </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memi</w:t>
      </w:r>
      <w:r w:rsidRPr="00DA54EB">
        <w:rPr>
          <w:rFonts w:ascii="Times New Roman" w:eastAsia="Calibri" w:hAnsi="Times New Roman" w:cs="Times New Roman"/>
          <w:spacing w:val="1"/>
          <w:sz w:val="24"/>
          <w:szCs w:val="24"/>
        </w:rPr>
        <w:t>l</w:t>
      </w:r>
      <w:r w:rsidRPr="00DA54EB">
        <w:rPr>
          <w:rFonts w:ascii="Times New Roman" w:eastAsia="Calibri" w:hAnsi="Times New Roman" w:cs="Times New Roman"/>
          <w:sz w:val="24"/>
          <w:szCs w:val="24"/>
        </w:rPr>
        <w:t>iki 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ta</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3"/>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mel</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ksa</w:t>
      </w:r>
      <w:r w:rsidRPr="00DA54EB">
        <w:rPr>
          <w:rFonts w:ascii="Times New Roman" w:eastAsia="Calibri" w:hAnsi="Times New Roman" w:cs="Times New Roman"/>
          <w:spacing w:val="1"/>
          <w:sz w:val="24"/>
          <w:szCs w:val="24"/>
        </w:rPr>
        <w:t>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l</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te</w:t>
      </w:r>
      <w:r w:rsidRPr="00DA54EB">
        <w:rPr>
          <w:rFonts w:ascii="Times New Roman" w:eastAsia="Calibri" w:hAnsi="Times New Roman" w:cs="Times New Roman"/>
          <w:spacing w:val="-1"/>
          <w:sz w:val="24"/>
          <w:szCs w:val="24"/>
        </w:rPr>
        <w:t>r</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it</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pacing w:val="-1"/>
          <w:sz w:val="24"/>
          <w:szCs w:val="24"/>
        </w:rPr>
        <w:t>“</w:t>
      </w:r>
      <w:r w:rsidRPr="00DA54EB">
        <w:rPr>
          <w:rFonts w:ascii="Times New Roman" w:eastAsia="Calibri" w:hAnsi="Times New Roman" w:cs="Times New Roman"/>
          <w:sz w:val="24"/>
          <w:szCs w:val="24"/>
        </w:rPr>
        <w:t>Hu</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Ti</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2"/>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t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ta</w:t>
      </w:r>
      <w:r w:rsidRPr="00DA54EB">
        <w:rPr>
          <w:rFonts w:ascii="Times New Roman" w:eastAsia="Calibri" w:hAnsi="Times New Roman" w:cs="Times New Roman"/>
          <w:spacing w:val="2"/>
          <w:sz w:val="24"/>
          <w:szCs w:val="24"/>
        </w:rPr>
        <w:t>h</w:t>
      </w:r>
      <w:r w:rsidRPr="00DA54EB">
        <w:rPr>
          <w:rFonts w:ascii="Times New Roman" w:eastAsia="Calibri" w:hAnsi="Times New Roman" w:cs="Times New Roman"/>
          <w:sz w:val="24"/>
          <w:szCs w:val="24"/>
        </w:rPr>
        <w:t>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un</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Ob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D</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tuhan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Mi</w:t>
      </w:r>
      <w:r w:rsidRPr="00DA54EB">
        <w:rPr>
          <w:rFonts w:ascii="Times New Roman" w:eastAsia="Calibri" w:hAnsi="Times New Roman" w:cs="Times New Roman"/>
          <w:spacing w:val="3"/>
          <w:sz w:val="24"/>
          <w:szCs w:val="24"/>
        </w:rPr>
        <w:t>n</w:t>
      </w:r>
      <w:r w:rsidRPr="00DA54EB">
        <w:rPr>
          <w:rFonts w:ascii="Times New Roman" w:eastAsia="Calibri" w:hAnsi="Times New Roman" w:cs="Times New Roman"/>
          <w:sz w:val="24"/>
          <w:szCs w:val="24"/>
        </w:rPr>
        <w:t>um</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O</w:t>
      </w:r>
      <w:r w:rsidRPr="00DA54EB">
        <w:rPr>
          <w:rFonts w:ascii="Times New Roman" w:eastAsia="Calibri" w:hAnsi="Times New Roman" w:cs="Times New Roman"/>
          <w:spacing w:val="2"/>
          <w:sz w:val="24"/>
          <w:szCs w:val="24"/>
        </w:rPr>
        <w:t>b</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da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sien</w:t>
      </w:r>
      <w:r w:rsidRPr="00DA54EB">
        <w:rPr>
          <w:rFonts w:ascii="Times New Roman" w:eastAsia="Calibri" w:hAnsi="Times New Roman" w:cs="Times New Roman"/>
          <w:spacing w:val="1"/>
          <w:sz w:val="24"/>
          <w:szCs w:val="24"/>
        </w:rPr>
        <w:t xml:space="preserve"> </w:t>
      </w:r>
      <w:r w:rsidRPr="00DA54EB">
        <w:rPr>
          <w:rFonts w:ascii="Times New Roman" w:eastAsia="Calibri" w:hAnsi="Times New Roman" w:cs="Times New Roman"/>
          <w:sz w:val="24"/>
          <w:szCs w:val="24"/>
        </w:rPr>
        <w:t>Hip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rt</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z w:val="24"/>
          <w:szCs w:val="24"/>
        </w:rPr>
        <w:t>i</w:t>
      </w:r>
      <w:r w:rsidRPr="00DA54EB">
        <w:rPr>
          <w:rFonts w:ascii="Times New Roman" w:eastAsia="Calibri" w:hAnsi="Times New Roman" w:cs="Times New Roman"/>
          <w:spacing w:val="4"/>
          <w:sz w:val="24"/>
          <w:szCs w:val="24"/>
        </w:rPr>
        <w:t xml:space="preserve"> </w:t>
      </w:r>
      <w:r w:rsidRPr="00DA54EB">
        <w:rPr>
          <w:rFonts w:ascii="Times New Roman" w:eastAsia="Calibri" w:hAnsi="Times New Roman" w:cs="Times New Roman"/>
          <w:sz w:val="24"/>
          <w:szCs w:val="24"/>
        </w:rPr>
        <w:t xml:space="preserve">di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z w:val="24"/>
          <w:szCs w:val="24"/>
        </w:rPr>
        <w:t>uskesm</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sir  </w:t>
      </w:r>
      <w:r w:rsidRPr="00DA54EB">
        <w:rPr>
          <w:rFonts w:ascii="Times New Roman" w:eastAsia="Calibri" w:hAnsi="Times New Roman" w:cs="Times New Roman"/>
          <w:spacing w:val="1"/>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njan</w:t>
      </w:r>
      <w:r w:rsidRPr="00DA54EB">
        <w:rPr>
          <w:rFonts w:ascii="Times New Roman" w:eastAsia="Calibri" w:hAnsi="Times New Roman" w:cs="Times New Roman"/>
          <w:spacing w:val="-3"/>
          <w:sz w:val="24"/>
          <w:szCs w:val="24"/>
        </w:rPr>
        <w:t>g</w:t>
      </w:r>
      <w:r w:rsidRPr="00DA54EB">
        <w:rPr>
          <w:rFonts w:ascii="Times New Roman" w:eastAsia="Calibri" w:hAnsi="Times New Roman" w:cs="Times New Roman"/>
          <w:sz w:val="24"/>
          <w:szCs w:val="24"/>
        </w:rPr>
        <w:t>”</w:t>
      </w:r>
      <w:r w:rsidR="00F758C6">
        <w:rPr>
          <w:rFonts w:ascii="Times New Roman" w:eastAsia="Calibri" w:hAnsi="Times New Roman" w:cs="Times New Roman"/>
          <w:spacing w:val="59"/>
          <w:sz w:val="24"/>
          <w:szCs w:val="24"/>
        </w:rPr>
        <w:t xml:space="preserve"> </w:t>
      </w:r>
      <w:r w:rsidRPr="00DA54EB">
        <w:rPr>
          <w:rFonts w:ascii="Times New Roman" w:eastAsia="Calibri" w:hAnsi="Times New Roman" w:cs="Times New Roman"/>
          <w:spacing w:val="2"/>
          <w:sz w:val="24"/>
          <w:szCs w:val="24"/>
        </w:rPr>
        <w:t>s</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hi</w:t>
      </w:r>
      <w:r w:rsidRPr="00DA54EB">
        <w:rPr>
          <w:rFonts w:ascii="Times New Roman" w:eastAsia="Calibri" w:hAnsi="Times New Roman" w:cs="Times New Roman"/>
          <w:spacing w:val="3"/>
          <w:sz w:val="24"/>
          <w:szCs w:val="24"/>
        </w:rPr>
        <w:t>n</w:t>
      </w:r>
      <w:r w:rsidRPr="00DA54EB">
        <w:rPr>
          <w:rFonts w:ascii="Times New Roman" w:eastAsia="Calibri" w:hAnsi="Times New Roman" w:cs="Times New Roman"/>
          <w:sz w:val="24"/>
          <w:szCs w:val="24"/>
        </w:rPr>
        <w:t>g</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a</w:t>
      </w:r>
      <w:r w:rsidRPr="00DA54EB">
        <w:rPr>
          <w:rFonts w:ascii="Times New Roman" w:eastAsia="Calibri" w:hAnsi="Times New Roman" w:cs="Times New Roman"/>
          <w:spacing w:val="59"/>
          <w:sz w:val="24"/>
          <w:szCs w:val="24"/>
        </w:rPr>
        <w:t xml:space="preserve"> </w:t>
      </w:r>
      <w:r w:rsidRPr="00DA54EB">
        <w:rPr>
          <w:rFonts w:ascii="Times New Roman" w:eastAsia="Calibri" w:hAnsi="Times New Roman" w:cs="Times New Roman"/>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pacing w:val="2"/>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  men</w:t>
      </w:r>
      <w:r w:rsidRPr="00DA54EB">
        <w:rPr>
          <w:rFonts w:ascii="Times New Roman" w:eastAsia="Calibri" w:hAnsi="Times New Roman" w:cs="Times New Roman"/>
          <w:spacing w:val="2"/>
          <w:sz w:val="24"/>
          <w:szCs w:val="24"/>
        </w:rPr>
        <w:t>i</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p</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2"/>
          <w:sz w:val="24"/>
          <w:szCs w:val="24"/>
        </w:rPr>
        <w:t>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pacing w:val="3"/>
          <w:sz w:val="24"/>
          <w:szCs w:val="24"/>
        </w:rPr>
        <w:t>t</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hu</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 xml:space="preserve">n  </w:t>
      </w:r>
      <w:r w:rsidRPr="00DA54EB">
        <w:rPr>
          <w:rFonts w:ascii="Times New Roman" w:eastAsia="Calibri" w:hAnsi="Times New Roman" w:cs="Times New Roman"/>
          <w:spacing w:val="2"/>
          <w:sz w:val="24"/>
          <w:szCs w:val="24"/>
        </w:rPr>
        <w:t>d</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menin</w:t>
      </w:r>
      <w:r w:rsidRPr="00DA54EB">
        <w:rPr>
          <w:rFonts w:ascii="Times New Roman" w:eastAsia="Calibri" w:hAnsi="Times New Roman" w:cs="Times New Roman"/>
          <w:spacing w:val="-2"/>
          <w:sz w:val="24"/>
          <w:szCs w:val="24"/>
        </w:rPr>
        <w:t>g</w:t>
      </w:r>
      <w:r w:rsidRPr="00DA54EB">
        <w:rPr>
          <w:rFonts w:ascii="Times New Roman" w:eastAsia="Calibri" w:hAnsi="Times New Roman" w:cs="Times New Roman"/>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w:t>
      </w:r>
      <w:r w:rsidRPr="00DA54EB">
        <w:rPr>
          <w:rFonts w:ascii="Times New Roman" w:eastAsia="Calibri" w:hAnsi="Times New Roman" w:cs="Times New Roman"/>
          <w:spacing w:val="3"/>
          <w:sz w:val="24"/>
          <w:szCs w:val="24"/>
        </w:rPr>
        <w:t>k</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 k</w:t>
      </w:r>
      <w:r w:rsidRPr="00DA54EB">
        <w:rPr>
          <w:rFonts w:ascii="Times New Roman" w:eastAsia="Calibri" w:hAnsi="Times New Roman" w:cs="Times New Roman"/>
          <w:spacing w:val="-1"/>
          <w:sz w:val="24"/>
          <w:szCs w:val="24"/>
        </w:rPr>
        <w:t>e</w:t>
      </w:r>
      <w:r w:rsidRPr="00DA54EB">
        <w:rPr>
          <w:rFonts w:ascii="Times New Roman" w:eastAsia="Calibri" w:hAnsi="Times New Roman" w:cs="Times New Roman"/>
          <w:sz w:val="24"/>
          <w:szCs w:val="24"/>
        </w:rPr>
        <w:t>p</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tu</w:t>
      </w:r>
      <w:r w:rsidRPr="00DA54EB">
        <w:rPr>
          <w:rFonts w:ascii="Times New Roman" w:eastAsia="Calibri" w:hAnsi="Times New Roman" w:cs="Times New Roman"/>
          <w:spacing w:val="3"/>
          <w:sz w:val="24"/>
          <w:szCs w:val="24"/>
        </w:rPr>
        <w:t>h</w:t>
      </w:r>
      <w:r w:rsidRPr="00DA54EB">
        <w:rPr>
          <w:rFonts w:ascii="Times New Roman" w:eastAsia="Calibri" w:hAnsi="Times New Roman" w:cs="Times New Roman"/>
          <w:spacing w:val="-1"/>
          <w:sz w:val="24"/>
          <w:szCs w:val="24"/>
        </w:rPr>
        <w:t>a</w:t>
      </w:r>
      <w:r w:rsidRPr="00DA54EB">
        <w:rPr>
          <w:rFonts w:ascii="Times New Roman" w:eastAsia="Calibri" w:hAnsi="Times New Roman" w:cs="Times New Roman"/>
          <w:sz w:val="24"/>
          <w:szCs w:val="24"/>
        </w:rPr>
        <w:t>n</w:t>
      </w:r>
      <w:r w:rsidRPr="00DA54EB">
        <w:rPr>
          <w:rFonts w:ascii="Times New Roman" w:eastAsia="Calibri" w:hAnsi="Times New Roman" w:cs="Times New Roman"/>
          <w:spacing w:val="2"/>
          <w:sz w:val="24"/>
          <w:szCs w:val="24"/>
        </w:rPr>
        <w:t xml:space="preserve"> </w:t>
      </w:r>
      <w:r w:rsidRPr="00DA54EB">
        <w:rPr>
          <w:rFonts w:ascii="Times New Roman" w:eastAsia="Calibri" w:hAnsi="Times New Roman" w:cs="Times New Roman"/>
          <w:sz w:val="24"/>
          <w:szCs w:val="24"/>
        </w:rPr>
        <w:t>m</w:t>
      </w:r>
      <w:r w:rsidRPr="00DA54EB">
        <w:rPr>
          <w:rFonts w:ascii="Times New Roman" w:eastAsia="Calibri" w:hAnsi="Times New Roman" w:cs="Times New Roman"/>
          <w:spacing w:val="1"/>
          <w:sz w:val="24"/>
          <w:szCs w:val="24"/>
        </w:rPr>
        <w:t>i</w:t>
      </w:r>
      <w:r w:rsidRPr="00DA54EB">
        <w:rPr>
          <w:rFonts w:ascii="Times New Roman" w:eastAsia="Calibri" w:hAnsi="Times New Roman" w:cs="Times New Roman"/>
          <w:sz w:val="24"/>
          <w:szCs w:val="24"/>
        </w:rPr>
        <w:t>num</w:t>
      </w:r>
      <w:r w:rsidR="00F758C6">
        <w:rPr>
          <w:rFonts w:ascii="Times New Roman" w:eastAsia="Calibri" w:hAnsi="Times New Roman" w:cs="Times New Roman"/>
          <w:sz w:val="24"/>
          <w:szCs w:val="24"/>
        </w:rPr>
        <w:t xml:space="preserve"> </w:t>
      </w:r>
      <w:r w:rsidRPr="00DA54EB">
        <w:rPr>
          <w:rFonts w:ascii="Times New Roman" w:eastAsia="Calibri" w:hAnsi="Times New Roman" w:cs="Times New Roman"/>
          <w:sz w:val="24"/>
          <w:szCs w:val="24"/>
        </w:rPr>
        <w:t>obat</w:t>
      </w:r>
      <w:r>
        <w:rPr>
          <w:rFonts w:ascii="Times New Roman" w:eastAsia="Calibri" w:hAnsi="Times New Roman" w:cs="Times New Roman"/>
          <w:sz w:val="24"/>
          <w:szCs w:val="24"/>
        </w:rPr>
        <w:t>.</w:t>
      </w:r>
    </w:p>
    <w:p w:rsidR="00B9165D" w:rsidRDefault="00B9165D" w:rsidP="00DA54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B9165D" w:rsidRPr="00F200EA" w:rsidRDefault="00DA54EB" w:rsidP="00F200EA">
      <w:pPr>
        <w:widowControl w:val="0"/>
        <w:autoSpaceDE w:val="0"/>
        <w:autoSpaceDN w:val="0"/>
        <w:spacing w:after="0" w:line="360" w:lineRule="auto"/>
        <w:ind w:right="39" w:firstLine="719"/>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Penelitian ini menggunakan </w:t>
      </w:r>
      <w:r w:rsidRPr="00DA54EB">
        <w:rPr>
          <w:rFonts w:ascii="Times New Roman" w:eastAsia="Times New Roman" w:hAnsi="Times New Roman" w:cs="Times New Roman"/>
          <w:sz w:val="24"/>
          <w:szCs w:val="24"/>
          <w:lang w:val="id"/>
        </w:rPr>
        <w:lastRenderedPageBreak/>
        <w:t xml:space="preserve">observasional analitik dengan pendekatan Cross Sectional data dikumpulkan dengan </w:t>
      </w:r>
      <w:r w:rsidRPr="00DA54EB">
        <w:rPr>
          <w:rFonts w:ascii="Times New Roman" w:eastAsia="Times New Roman" w:hAnsi="Times New Roman" w:cs="Times New Roman"/>
          <w:sz w:val="24"/>
          <w:szCs w:val="24"/>
          <w:lang w:val="id"/>
        </w:rPr>
        <w:lastRenderedPageBreak/>
        <w:t>prospektif yakni membagikan kuisoner pada pasien yang telah memenuhi kriteria inklusi.</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 xml:space="preserve">Populasi pada penelitian yaitu </w:t>
      </w:r>
      <w:r w:rsidR="00F758C6">
        <w:rPr>
          <w:rFonts w:ascii="Times New Roman" w:eastAsia="Times New Roman" w:hAnsi="Times New Roman" w:cs="Times New Roman"/>
          <w:sz w:val="24"/>
          <w:szCs w:val="24"/>
          <w:lang w:val="id"/>
        </w:rPr>
        <w:t>anggota</w:t>
      </w:r>
      <w:r w:rsidRPr="00DA54EB">
        <w:rPr>
          <w:rFonts w:ascii="Times New Roman" w:eastAsia="Times New Roman" w:hAnsi="Times New Roman" w:cs="Times New Roman"/>
          <w:sz w:val="24"/>
          <w:szCs w:val="24"/>
          <w:lang w:val="id"/>
        </w:rPr>
        <w:t xml:space="preserve"> prolanis yang menderita hiperte</w:t>
      </w:r>
      <w:r w:rsidR="00F758C6">
        <w:rPr>
          <w:rFonts w:ascii="Times New Roman" w:eastAsia="Times New Roman" w:hAnsi="Times New Roman" w:cs="Times New Roman"/>
          <w:sz w:val="24"/>
          <w:szCs w:val="24"/>
          <w:lang w:val="id"/>
        </w:rPr>
        <w:t xml:space="preserve">nsi di Puskesmas Pasir Panjang. Pengujian sampel yaitu teknik </w:t>
      </w:r>
      <w:r w:rsidR="00F758C6">
        <w:rPr>
          <w:rFonts w:ascii="Times New Roman" w:eastAsia="Times New Roman" w:hAnsi="Times New Roman" w:cs="Times New Roman"/>
          <w:i/>
          <w:sz w:val="24"/>
          <w:szCs w:val="24"/>
          <w:lang w:val="id"/>
        </w:rPr>
        <w:t xml:space="preserve">non </w:t>
      </w:r>
      <w:r w:rsidR="00F758C6" w:rsidRPr="00F200EA">
        <w:rPr>
          <w:rFonts w:ascii="Times New Roman" w:eastAsia="Times New Roman" w:hAnsi="Times New Roman" w:cs="Times New Roman"/>
          <w:i/>
          <w:sz w:val="24"/>
          <w:szCs w:val="24"/>
          <w:lang w:val="id"/>
        </w:rPr>
        <w:t>probability</w:t>
      </w:r>
      <w:r w:rsidR="00F200EA">
        <w:rPr>
          <w:rFonts w:ascii="Times New Roman" w:eastAsia="Times New Roman" w:hAnsi="Times New Roman" w:cs="Times New Roman"/>
          <w:i/>
          <w:sz w:val="24"/>
          <w:szCs w:val="24"/>
          <w:lang w:val="id"/>
        </w:rPr>
        <w:t xml:space="preserve"> sampling</w:t>
      </w:r>
      <w:r w:rsidR="00F200EA">
        <w:rPr>
          <w:rFonts w:ascii="Times New Roman" w:eastAsia="Times New Roman" w:hAnsi="Times New Roman" w:cs="Times New Roman"/>
          <w:sz w:val="24"/>
          <w:szCs w:val="24"/>
          <w:lang w:val="id"/>
        </w:rPr>
        <w:t xml:space="preserve"> menggunakan</w:t>
      </w:r>
      <w:r w:rsidR="00F200EA">
        <w:rPr>
          <w:rFonts w:ascii="Times New Roman" w:eastAsia="Times New Roman" w:hAnsi="Times New Roman" w:cs="Times New Roman"/>
          <w:i/>
          <w:sz w:val="24"/>
          <w:szCs w:val="24"/>
          <w:lang w:val="id"/>
        </w:rPr>
        <w:t xml:space="preserve"> purposive sampling</w:t>
      </w:r>
      <w:r w:rsidR="00F200EA">
        <w:rPr>
          <w:rFonts w:ascii="Times New Roman" w:eastAsia="Times New Roman" w:hAnsi="Times New Roman" w:cs="Times New Roman"/>
          <w:sz w:val="24"/>
          <w:szCs w:val="24"/>
          <w:lang w:val="id"/>
        </w:rPr>
        <w:t>. Kriteria inklusi yakni,</w:t>
      </w:r>
      <w:r w:rsidR="00F200EA">
        <w:rPr>
          <w:rFonts w:ascii="Times New Roman" w:eastAsia="Times New Roman" w:hAnsi="Times New Roman" w:cs="Times New Roman"/>
          <w:i/>
          <w:sz w:val="24"/>
          <w:szCs w:val="24"/>
          <w:lang w:val="id"/>
        </w:rPr>
        <w:t xml:space="preserve"> </w:t>
      </w:r>
      <w:r w:rsidR="00F200EA">
        <w:rPr>
          <w:rFonts w:ascii="Times New Roman" w:eastAsia="Times New Roman" w:hAnsi="Times New Roman" w:cs="Times New Roman"/>
          <w:sz w:val="24"/>
          <w:szCs w:val="24"/>
          <w:lang w:val="id"/>
        </w:rPr>
        <w:t>pasien</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usia</w:t>
      </w:r>
      <w:r w:rsidRPr="00DA54EB">
        <w:rPr>
          <w:rFonts w:ascii="Times New Roman" w:eastAsia="Times New Roman" w:hAnsi="Times New Roman" w:cs="Times New Roman"/>
          <w:spacing w:val="61"/>
          <w:sz w:val="24"/>
          <w:szCs w:val="24"/>
          <w:lang w:val="id"/>
        </w:rPr>
        <w:t xml:space="preserve"> ≥42</w:t>
      </w:r>
      <w:r w:rsidRPr="00DA54EB">
        <w:rPr>
          <w:rFonts w:ascii="Times New Roman" w:eastAsia="Times New Roman" w:hAnsi="Times New Roman" w:cs="Times New Roman"/>
          <w:spacing w:val="-57"/>
          <w:sz w:val="24"/>
          <w:szCs w:val="24"/>
          <w:lang w:val="id"/>
        </w:rPr>
        <w:t xml:space="preserve"> </w:t>
      </w:r>
      <w:r w:rsidRPr="00DA54EB">
        <w:rPr>
          <w:rFonts w:ascii="Times New Roman" w:eastAsia="Times New Roman" w:hAnsi="Times New Roman" w:cs="Times New Roman"/>
          <w:sz w:val="24"/>
          <w:szCs w:val="24"/>
          <w:lang w:val="id"/>
        </w:rPr>
        <w:t>tahun,</w:t>
      </w:r>
      <w:r w:rsidR="00CE341F">
        <w:rPr>
          <w:rFonts w:ascii="Times New Roman" w:eastAsia="Times New Roman" w:hAnsi="Times New Roman" w:cs="Times New Roman"/>
          <w:sz w:val="24"/>
          <w:szCs w:val="24"/>
          <w:lang w:val="id"/>
        </w:rPr>
        <w:t xml:space="preserve"> </w:t>
      </w:r>
      <w:r w:rsidRPr="00DA54EB">
        <w:rPr>
          <w:rFonts w:ascii="Times New Roman" w:eastAsia="Times New Roman" w:hAnsi="Times New Roman" w:cs="Times New Roman"/>
          <w:sz w:val="24"/>
          <w:szCs w:val="24"/>
          <w:lang w:val="id"/>
        </w:rPr>
        <w:t>pasien</w:t>
      </w:r>
      <w:r w:rsidR="00CE341F">
        <w:rPr>
          <w:rFonts w:ascii="Times New Roman" w:eastAsia="Times New Roman" w:hAnsi="Times New Roman" w:cs="Times New Roman"/>
          <w:sz w:val="24"/>
          <w:szCs w:val="24"/>
          <w:lang w:val="id"/>
        </w:rPr>
        <w:t xml:space="preserve"> hipertensi yang tidak memiliki</w:t>
      </w:r>
      <w:r w:rsidR="00F758C6">
        <w:rPr>
          <w:rFonts w:ascii="Times New Roman" w:eastAsia="Times New Roman" w:hAnsi="Times New Roman" w:cs="Times New Roman"/>
          <w:sz w:val="24"/>
          <w:szCs w:val="24"/>
          <w:lang w:val="id"/>
        </w:rPr>
        <w:t xml:space="preserve"> </w:t>
      </w:r>
      <w:r w:rsidRPr="00DA54EB">
        <w:rPr>
          <w:rFonts w:ascii="Times New Roman" w:eastAsia="Times New Roman" w:hAnsi="Times New Roman" w:cs="Times New Roman"/>
          <w:sz w:val="24"/>
          <w:szCs w:val="24"/>
          <w:lang w:val="id"/>
        </w:rPr>
        <w:t xml:space="preserve">komplikasi, mampu berkomunikasi dengan baik </w:t>
      </w:r>
      <w:r w:rsidR="00F200EA">
        <w:rPr>
          <w:rFonts w:ascii="Times New Roman" w:eastAsia="Times New Roman" w:hAnsi="Times New Roman" w:cs="Times New Roman"/>
          <w:sz w:val="24"/>
          <w:szCs w:val="24"/>
          <w:lang w:val="id"/>
        </w:rPr>
        <w:t xml:space="preserve">dan bersedia menjadi responden sedangkan kriteria ekslusi yakni pasien tidak mengisi kuisoner dengan lengkap. </w:t>
      </w:r>
      <w:r w:rsidRPr="00DA54EB">
        <w:rPr>
          <w:rFonts w:ascii="Times New Roman" w:eastAsia="Times New Roman" w:hAnsi="Times New Roman" w:cs="Times New Roman"/>
          <w:sz w:val="24"/>
          <w:szCs w:val="24"/>
          <w:lang w:val="id"/>
        </w:rPr>
        <w:t>Adapun besar</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sampel</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yang</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ditentukan</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dengan</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rumus</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slovin</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sehingga</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diperoleh</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60</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sampel</w:t>
      </w:r>
      <w:r w:rsidRPr="00DA54EB">
        <w:rPr>
          <w:rFonts w:ascii="Times New Roman" w:eastAsia="Times New Roman" w:hAnsi="Times New Roman" w:cs="Times New Roman"/>
          <w:spacing w:val="1"/>
          <w:sz w:val="24"/>
          <w:szCs w:val="24"/>
          <w:lang w:val="id"/>
        </w:rPr>
        <w:t xml:space="preserve"> </w:t>
      </w:r>
      <w:r w:rsidRPr="00DA54EB">
        <w:rPr>
          <w:rFonts w:ascii="Times New Roman" w:eastAsia="Times New Roman" w:hAnsi="Times New Roman" w:cs="Times New Roman"/>
          <w:sz w:val="24"/>
          <w:szCs w:val="24"/>
          <w:lang w:val="id"/>
        </w:rPr>
        <w:t>(Hamsyid,</w:t>
      </w:r>
      <w:r w:rsidRPr="00DA54EB">
        <w:rPr>
          <w:rFonts w:ascii="Times New Roman" w:eastAsia="Times New Roman" w:hAnsi="Times New Roman" w:cs="Times New Roman"/>
          <w:spacing w:val="-1"/>
          <w:sz w:val="24"/>
          <w:szCs w:val="24"/>
          <w:lang w:val="id"/>
        </w:rPr>
        <w:t xml:space="preserve"> </w:t>
      </w:r>
      <w:r w:rsidR="00F200EA">
        <w:rPr>
          <w:rFonts w:ascii="Times New Roman" w:eastAsia="Times New Roman" w:hAnsi="Times New Roman" w:cs="Times New Roman"/>
          <w:sz w:val="24"/>
          <w:szCs w:val="24"/>
          <w:lang w:val="id"/>
        </w:rPr>
        <w:t xml:space="preserve">2019) </w:t>
      </w:r>
      <w:r w:rsidR="00B9165D">
        <w:rPr>
          <w:rFonts w:ascii="Times New Roman" w:hAnsi="Times New Roman" w:cs="Times New Roman"/>
          <w:sz w:val="24"/>
          <w:szCs w:val="24"/>
        </w:rPr>
        <w:t xml:space="preserve">dan pengolahan data menggunakan SPSS. </w:t>
      </w:r>
    </w:p>
    <w:p w:rsidR="00ED04A3" w:rsidRDefault="00B9165D" w:rsidP="00B9165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B9165D" w:rsidRPr="00CF66C6" w:rsidRDefault="0016484B" w:rsidP="00CF66C6">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Tabel 1. </w:t>
      </w:r>
      <w:r w:rsidR="00B9165D" w:rsidRPr="00B9165D">
        <w:rPr>
          <w:rFonts w:ascii="Times New Roman" w:hAnsi="Times New Roman" w:cs="Times New Roman"/>
          <w:b/>
          <w:sz w:val="24"/>
          <w:szCs w:val="24"/>
        </w:rPr>
        <w:t>Karakteristik Respoden</w:t>
      </w:r>
      <w:r>
        <w:rPr>
          <w:rFonts w:ascii="Times New Roman" w:hAnsi="Times New Roman" w:cs="Times New Roman"/>
          <w:b/>
          <w:sz w:val="24"/>
          <w:szCs w:val="24"/>
        </w:rPr>
        <w:t xml:space="preserve"> di Puskesmas Pasir Panjang</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418"/>
        <w:gridCol w:w="850"/>
        <w:gridCol w:w="709"/>
      </w:tblGrid>
      <w:tr w:rsidR="00F94EC3" w:rsidRPr="002660B8" w:rsidTr="00F94EC3">
        <w:tc>
          <w:tcPr>
            <w:tcW w:w="2410" w:type="dxa"/>
            <w:gridSpan w:val="2"/>
            <w:tcBorders>
              <w:top w:val="single" w:sz="4" w:space="0" w:color="auto"/>
              <w:bottom w:val="single" w:sz="4" w:space="0" w:color="auto"/>
            </w:tcBorders>
          </w:tcPr>
          <w:p w:rsidR="00B9165D" w:rsidRPr="002660B8" w:rsidRDefault="00B9165D" w:rsidP="00ED04A3">
            <w:pPr>
              <w:pStyle w:val="ListParagraph"/>
              <w:spacing w:line="276" w:lineRule="auto"/>
              <w:ind w:left="0"/>
              <w:jc w:val="center"/>
              <w:rPr>
                <w:rFonts w:ascii="Times New Roman" w:hAnsi="Times New Roman" w:cs="Times New Roman"/>
                <w:b/>
                <w:sz w:val="16"/>
                <w:szCs w:val="16"/>
              </w:rPr>
            </w:pPr>
            <w:r w:rsidRPr="002660B8">
              <w:rPr>
                <w:rFonts w:ascii="Times New Roman" w:hAnsi="Times New Roman" w:cs="Times New Roman"/>
                <w:b/>
                <w:sz w:val="16"/>
                <w:szCs w:val="16"/>
              </w:rPr>
              <w:t>Karakteristik</w:t>
            </w:r>
          </w:p>
        </w:tc>
        <w:tc>
          <w:tcPr>
            <w:tcW w:w="850" w:type="dxa"/>
            <w:tcBorders>
              <w:top w:val="single" w:sz="4" w:space="0" w:color="auto"/>
              <w:bottom w:val="single" w:sz="4" w:space="0" w:color="auto"/>
            </w:tcBorders>
          </w:tcPr>
          <w:p w:rsidR="00B9165D" w:rsidRPr="002660B8" w:rsidRDefault="00B9165D" w:rsidP="00ED04A3">
            <w:pPr>
              <w:pStyle w:val="ListParagraph"/>
              <w:spacing w:line="276" w:lineRule="auto"/>
              <w:ind w:left="0"/>
              <w:jc w:val="center"/>
              <w:rPr>
                <w:rFonts w:ascii="Times New Roman" w:hAnsi="Times New Roman" w:cs="Times New Roman"/>
                <w:b/>
                <w:sz w:val="16"/>
                <w:szCs w:val="16"/>
              </w:rPr>
            </w:pPr>
            <w:r w:rsidRPr="002660B8">
              <w:rPr>
                <w:rFonts w:ascii="Times New Roman" w:hAnsi="Times New Roman" w:cs="Times New Roman"/>
                <w:b/>
                <w:sz w:val="16"/>
                <w:szCs w:val="16"/>
              </w:rPr>
              <w:t>Jumlah</w:t>
            </w:r>
          </w:p>
          <w:p w:rsidR="00B9165D" w:rsidRPr="002660B8" w:rsidRDefault="00B9165D" w:rsidP="00ED04A3">
            <w:pPr>
              <w:pStyle w:val="ListParagraph"/>
              <w:spacing w:line="276" w:lineRule="auto"/>
              <w:ind w:left="0"/>
              <w:jc w:val="center"/>
              <w:rPr>
                <w:rFonts w:ascii="Times New Roman" w:hAnsi="Times New Roman" w:cs="Times New Roman"/>
                <w:b/>
                <w:sz w:val="16"/>
                <w:szCs w:val="16"/>
              </w:rPr>
            </w:pPr>
            <w:r w:rsidRPr="002660B8">
              <w:rPr>
                <w:rFonts w:ascii="Times New Roman" w:hAnsi="Times New Roman" w:cs="Times New Roman"/>
                <w:b/>
                <w:sz w:val="16"/>
                <w:szCs w:val="16"/>
              </w:rPr>
              <w:t xml:space="preserve"> </w:t>
            </w:r>
            <w:r w:rsidR="00CC68AA">
              <w:rPr>
                <w:rFonts w:ascii="Times New Roman" w:hAnsi="Times New Roman" w:cs="Times New Roman"/>
                <w:b/>
                <w:sz w:val="16"/>
                <w:szCs w:val="16"/>
              </w:rPr>
              <w:t>(n = 60</w:t>
            </w:r>
            <w:r w:rsidRPr="002660B8">
              <w:rPr>
                <w:rFonts w:ascii="Times New Roman" w:hAnsi="Times New Roman" w:cs="Times New Roman"/>
                <w:b/>
                <w:sz w:val="16"/>
                <w:szCs w:val="16"/>
              </w:rPr>
              <w:t>)</w:t>
            </w:r>
          </w:p>
        </w:tc>
        <w:tc>
          <w:tcPr>
            <w:tcW w:w="709" w:type="dxa"/>
            <w:tcBorders>
              <w:top w:val="single" w:sz="4" w:space="0" w:color="auto"/>
              <w:bottom w:val="single" w:sz="4" w:space="0" w:color="auto"/>
            </w:tcBorders>
          </w:tcPr>
          <w:p w:rsidR="00B9165D" w:rsidRPr="002660B8" w:rsidRDefault="00F94EC3" w:rsidP="00ED04A3">
            <w:pPr>
              <w:pStyle w:val="ListParagraph"/>
              <w:spacing w:line="276" w:lineRule="auto"/>
              <w:ind w:left="0"/>
              <w:jc w:val="center"/>
              <w:rPr>
                <w:rFonts w:ascii="Times New Roman" w:hAnsi="Times New Roman" w:cs="Times New Roman"/>
                <w:b/>
                <w:sz w:val="16"/>
                <w:szCs w:val="16"/>
              </w:rPr>
            </w:pPr>
            <w:r>
              <w:rPr>
                <w:rFonts w:ascii="Times New Roman" w:hAnsi="Times New Roman" w:cs="Times New Roman"/>
                <w:b/>
                <w:sz w:val="16"/>
                <w:szCs w:val="16"/>
              </w:rPr>
              <w:t xml:space="preserve"> %</w:t>
            </w:r>
          </w:p>
        </w:tc>
      </w:tr>
      <w:tr w:rsidR="00F94EC3" w:rsidRPr="002660B8" w:rsidTr="00F94EC3">
        <w:trPr>
          <w:trHeight w:val="562"/>
        </w:trPr>
        <w:tc>
          <w:tcPr>
            <w:tcW w:w="992" w:type="dxa"/>
            <w:tcBorders>
              <w:top w:val="single" w:sz="4" w:space="0" w:color="auto"/>
            </w:tcBorders>
          </w:tcPr>
          <w:p w:rsidR="00B9165D" w:rsidRPr="002660B8" w:rsidRDefault="00B9165D" w:rsidP="00ED04A3">
            <w:pPr>
              <w:pStyle w:val="ListParagraph"/>
              <w:spacing w:line="276" w:lineRule="auto"/>
              <w:ind w:left="0"/>
              <w:jc w:val="both"/>
              <w:rPr>
                <w:rFonts w:ascii="Times New Roman" w:hAnsi="Times New Roman" w:cs="Times New Roman"/>
                <w:b/>
                <w:sz w:val="16"/>
                <w:szCs w:val="16"/>
              </w:rPr>
            </w:pPr>
            <w:r w:rsidRPr="002660B8">
              <w:rPr>
                <w:rFonts w:ascii="Times New Roman" w:hAnsi="Times New Roman" w:cs="Times New Roman"/>
                <w:b/>
                <w:sz w:val="16"/>
                <w:szCs w:val="16"/>
              </w:rPr>
              <w:t>Jenis Kelamin</w:t>
            </w:r>
          </w:p>
        </w:tc>
        <w:tc>
          <w:tcPr>
            <w:tcW w:w="1418" w:type="dxa"/>
            <w:tcBorders>
              <w:top w:val="single" w:sz="4" w:space="0" w:color="auto"/>
            </w:tcBorders>
          </w:tcPr>
          <w:p w:rsidR="00B9165D" w:rsidRPr="00CF66C6" w:rsidRDefault="00B9165D" w:rsidP="00ED04A3">
            <w:pPr>
              <w:pStyle w:val="ListParagraph"/>
              <w:spacing w:line="276" w:lineRule="auto"/>
              <w:ind w:left="0"/>
              <w:jc w:val="both"/>
              <w:rPr>
                <w:rFonts w:ascii="Times New Roman" w:hAnsi="Times New Roman" w:cs="Times New Roman"/>
                <w:sz w:val="16"/>
                <w:szCs w:val="16"/>
              </w:rPr>
            </w:pPr>
            <w:r w:rsidRPr="00CF66C6">
              <w:rPr>
                <w:rFonts w:ascii="Times New Roman" w:hAnsi="Times New Roman" w:cs="Times New Roman"/>
                <w:sz w:val="16"/>
                <w:szCs w:val="16"/>
              </w:rPr>
              <w:t>Laki-laki</w:t>
            </w:r>
          </w:p>
          <w:p w:rsidR="00B9165D" w:rsidRPr="00CF66C6" w:rsidRDefault="00B9165D" w:rsidP="00ED04A3">
            <w:pPr>
              <w:pStyle w:val="ListParagraph"/>
              <w:spacing w:line="276" w:lineRule="auto"/>
              <w:ind w:left="0"/>
              <w:jc w:val="both"/>
              <w:rPr>
                <w:rFonts w:ascii="Times New Roman" w:hAnsi="Times New Roman" w:cs="Times New Roman"/>
                <w:sz w:val="16"/>
                <w:szCs w:val="16"/>
              </w:rPr>
            </w:pPr>
            <w:r w:rsidRPr="00CF66C6">
              <w:rPr>
                <w:rFonts w:ascii="Times New Roman" w:hAnsi="Times New Roman" w:cs="Times New Roman"/>
                <w:sz w:val="16"/>
                <w:szCs w:val="16"/>
              </w:rPr>
              <w:t>Perempuan</w:t>
            </w:r>
          </w:p>
        </w:tc>
        <w:tc>
          <w:tcPr>
            <w:tcW w:w="850" w:type="dxa"/>
            <w:tcBorders>
              <w:top w:val="single" w:sz="4" w:space="0" w:color="auto"/>
            </w:tcBorders>
          </w:tcPr>
          <w:p w:rsidR="00B9165D" w:rsidRPr="00CF66C6" w:rsidRDefault="00B9165D" w:rsidP="00ED04A3">
            <w:pPr>
              <w:spacing w:line="276" w:lineRule="auto"/>
              <w:jc w:val="center"/>
              <w:rPr>
                <w:rFonts w:ascii="Times New Roman" w:hAnsi="Times New Roman" w:cs="Times New Roman"/>
                <w:sz w:val="16"/>
                <w:szCs w:val="16"/>
              </w:rPr>
            </w:pPr>
            <w:r w:rsidRPr="00CF66C6">
              <w:rPr>
                <w:rFonts w:ascii="Times New Roman" w:hAnsi="Times New Roman" w:cs="Times New Roman"/>
                <w:sz w:val="16"/>
                <w:szCs w:val="16"/>
              </w:rPr>
              <w:t>24</w:t>
            </w:r>
          </w:p>
          <w:p w:rsidR="00B9165D" w:rsidRPr="00CF66C6" w:rsidRDefault="00CF66C6" w:rsidP="00ED04A3">
            <w:pPr>
              <w:pStyle w:val="ListParagraph"/>
              <w:spacing w:line="276" w:lineRule="auto"/>
              <w:ind w:left="0"/>
              <w:jc w:val="center"/>
              <w:rPr>
                <w:rFonts w:ascii="Times New Roman" w:hAnsi="Times New Roman" w:cs="Times New Roman"/>
                <w:sz w:val="16"/>
                <w:szCs w:val="16"/>
              </w:rPr>
            </w:pPr>
            <w:r w:rsidRPr="00CF66C6">
              <w:rPr>
                <w:rFonts w:ascii="Times New Roman" w:hAnsi="Times New Roman" w:cs="Times New Roman"/>
                <w:sz w:val="16"/>
                <w:szCs w:val="16"/>
              </w:rPr>
              <w:t>36</w:t>
            </w:r>
          </w:p>
        </w:tc>
        <w:tc>
          <w:tcPr>
            <w:tcW w:w="709" w:type="dxa"/>
            <w:tcBorders>
              <w:top w:val="single" w:sz="4" w:space="0" w:color="auto"/>
            </w:tcBorders>
          </w:tcPr>
          <w:p w:rsidR="00B9165D" w:rsidRPr="00CF66C6" w:rsidRDefault="00CF66C6" w:rsidP="00ED04A3">
            <w:pPr>
              <w:spacing w:line="276" w:lineRule="auto"/>
              <w:jc w:val="center"/>
              <w:rPr>
                <w:rFonts w:ascii="Times New Roman" w:hAnsi="Times New Roman" w:cs="Times New Roman"/>
                <w:sz w:val="16"/>
                <w:szCs w:val="16"/>
              </w:rPr>
            </w:pPr>
            <w:r w:rsidRPr="00CF66C6">
              <w:rPr>
                <w:rFonts w:ascii="Times New Roman" w:hAnsi="Times New Roman" w:cs="Times New Roman"/>
                <w:sz w:val="16"/>
                <w:szCs w:val="16"/>
              </w:rPr>
              <w:t>40.0%</w:t>
            </w:r>
          </w:p>
          <w:p w:rsidR="00B9165D" w:rsidRPr="00CF66C6" w:rsidRDefault="00CF66C6" w:rsidP="00ED04A3">
            <w:pPr>
              <w:pStyle w:val="ListParagraph"/>
              <w:spacing w:line="276" w:lineRule="auto"/>
              <w:ind w:left="0"/>
              <w:jc w:val="center"/>
              <w:rPr>
                <w:rFonts w:ascii="Times New Roman" w:hAnsi="Times New Roman" w:cs="Times New Roman"/>
                <w:sz w:val="16"/>
                <w:szCs w:val="16"/>
              </w:rPr>
            </w:pPr>
            <w:r w:rsidRPr="00CF66C6">
              <w:rPr>
                <w:rFonts w:ascii="Times New Roman" w:hAnsi="Times New Roman" w:cs="Times New Roman"/>
                <w:sz w:val="16"/>
                <w:szCs w:val="16"/>
              </w:rPr>
              <w:t>60.0%</w:t>
            </w:r>
          </w:p>
        </w:tc>
      </w:tr>
      <w:tr w:rsidR="00F94EC3" w:rsidRPr="002660B8" w:rsidTr="00F94EC3">
        <w:tc>
          <w:tcPr>
            <w:tcW w:w="992" w:type="dxa"/>
          </w:tcPr>
          <w:p w:rsidR="00B9165D" w:rsidRDefault="002660B8" w:rsidP="00ED04A3">
            <w:pPr>
              <w:pStyle w:val="ListParagraph"/>
              <w:spacing w:line="276" w:lineRule="auto"/>
              <w:ind w:left="-340" w:firstLine="270"/>
              <w:jc w:val="both"/>
              <w:rPr>
                <w:rFonts w:ascii="Times New Roman" w:hAnsi="Times New Roman" w:cs="Times New Roman"/>
                <w:b/>
                <w:sz w:val="16"/>
                <w:szCs w:val="16"/>
              </w:rPr>
            </w:pPr>
            <w:r w:rsidRPr="002660B8">
              <w:rPr>
                <w:rFonts w:ascii="Times New Roman" w:hAnsi="Times New Roman" w:cs="Times New Roman"/>
                <w:b/>
                <w:sz w:val="16"/>
                <w:szCs w:val="16"/>
              </w:rPr>
              <w:t>Umur</w:t>
            </w:r>
          </w:p>
          <w:p w:rsidR="00CF66C6" w:rsidRDefault="00CF66C6" w:rsidP="00ED04A3">
            <w:pPr>
              <w:pStyle w:val="ListParagraph"/>
              <w:spacing w:line="276" w:lineRule="auto"/>
              <w:ind w:left="-340" w:firstLine="270"/>
              <w:jc w:val="both"/>
              <w:rPr>
                <w:rFonts w:ascii="Times New Roman" w:hAnsi="Times New Roman" w:cs="Times New Roman"/>
                <w:b/>
                <w:sz w:val="16"/>
                <w:szCs w:val="16"/>
              </w:rPr>
            </w:pPr>
          </w:p>
          <w:p w:rsidR="00CF66C6" w:rsidRDefault="00CF66C6" w:rsidP="00ED04A3">
            <w:pPr>
              <w:pStyle w:val="ListParagraph"/>
              <w:spacing w:line="276" w:lineRule="auto"/>
              <w:ind w:left="-340" w:firstLine="270"/>
              <w:jc w:val="both"/>
              <w:rPr>
                <w:rFonts w:ascii="Times New Roman" w:hAnsi="Times New Roman" w:cs="Times New Roman"/>
                <w:b/>
                <w:sz w:val="16"/>
                <w:szCs w:val="16"/>
              </w:rPr>
            </w:pPr>
          </w:p>
          <w:p w:rsidR="00CF66C6" w:rsidRPr="00CF66C6" w:rsidRDefault="00CF66C6" w:rsidP="00ED04A3">
            <w:pPr>
              <w:spacing w:line="276" w:lineRule="auto"/>
              <w:jc w:val="both"/>
              <w:rPr>
                <w:rFonts w:ascii="Times New Roman" w:hAnsi="Times New Roman" w:cs="Times New Roman"/>
                <w:b/>
                <w:sz w:val="16"/>
                <w:szCs w:val="16"/>
              </w:rPr>
            </w:pPr>
          </w:p>
        </w:tc>
        <w:tc>
          <w:tcPr>
            <w:tcW w:w="1418" w:type="dxa"/>
          </w:tcPr>
          <w:p w:rsidR="00F94EC3" w:rsidRDefault="00CF66C6" w:rsidP="00ED04A3">
            <w:pPr>
              <w:pStyle w:val="ListParagraph"/>
              <w:spacing w:line="276" w:lineRule="auto"/>
              <w:ind w:left="0"/>
              <w:rPr>
                <w:rFonts w:ascii="Times New Roman" w:hAnsi="Times New Roman" w:cs="Times New Roman"/>
                <w:sz w:val="16"/>
                <w:szCs w:val="16"/>
              </w:rPr>
            </w:pPr>
            <w:r>
              <w:rPr>
                <w:rFonts w:ascii="Times New Roman" w:hAnsi="Times New Roman" w:cs="Times New Roman"/>
                <w:sz w:val="16"/>
                <w:szCs w:val="16"/>
              </w:rPr>
              <w:t>42-50</w:t>
            </w:r>
            <w:r w:rsidR="00B9165D" w:rsidRPr="002660B8">
              <w:rPr>
                <w:rFonts w:ascii="Times New Roman" w:hAnsi="Times New Roman" w:cs="Times New Roman"/>
                <w:sz w:val="16"/>
                <w:szCs w:val="16"/>
              </w:rPr>
              <w:t xml:space="preserve"> Tahun</w:t>
            </w:r>
          </w:p>
          <w:p w:rsidR="00B9165D" w:rsidRPr="002660B8" w:rsidRDefault="00CF66C6" w:rsidP="00ED04A3">
            <w:pPr>
              <w:pStyle w:val="ListParagraph"/>
              <w:spacing w:line="276" w:lineRule="auto"/>
              <w:ind w:left="0"/>
              <w:rPr>
                <w:rFonts w:ascii="Times New Roman" w:hAnsi="Times New Roman" w:cs="Times New Roman"/>
                <w:sz w:val="16"/>
                <w:szCs w:val="16"/>
              </w:rPr>
            </w:pPr>
            <w:r>
              <w:rPr>
                <w:rFonts w:ascii="Times New Roman" w:hAnsi="Times New Roman" w:cs="Times New Roman"/>
                <w:sz w:val="16"/>
                <w:szCs w:val="16"/>
              </w:rPr>
              <w:t>51-60 Tahun</w:t>
            </w:r>
          </w:p>
          <w:p w:rsidR="00B9165D" w:rsidRPr="002660B8" w:rsidRDefault="00CF66C6"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61-69 Tahun</w:t>
            </w:r>
          </w:p>
          <w:p w:rsidR="00CF66C6" w:rsidRPr="002660B8" w:rsidRDefault="00CF66C6"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70-85 Tahun</w:t>
            </w:r>
          </w:p>
        </w:tc>
        <w:tc>
          <w:tcPr>
            <w:tcW w:w="850" w:type="dxa"/>
          </w:tcPr>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9</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8</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24</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19</w:t>
            </w:r>
          </w:p>
          <w:p w:rsidR="00B9165D" w:rsidRPr="002660B8" w:rsidRDefault="00B9165D" w:rsidP="00ED04A3">
            <w:pPr>
              <w:pStyle w:val="ListParagraph"/>
              <w:spacing w:line="276" w:lineRule="auto"/>
              <w:ind w:left="0"/>
              <w:jc w:val="center"/>
              <w:rPr>
                <w:rFonts w:ascii="Times New Roman" w:hAnsi="Times New Roman" w:cs="Times New Roman"/>
                <w:sz w:val="16"/>
                <w:szCs w:val="16"/>
              </w:rPr>
            </w:pPr>
          </w:p>
        </w:tc>
        <w:tc>
          <w:tcPr>
            <w:tcW w:w="709" w:type="dxa"/>
          </w:tcPr>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15.0%</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13.3%</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40.0%</w:t>
            </w:r>
          </w:p>
          <w:p w:rsidR="00B9165D" w:rsidRPr="002660B8" w:rsidRDefault="00CF66C6"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31.7%</w:t>
            </w:r>
          </w:p>
        </w:tc>
      </w:tr>
      <w:tr w:rsidR="00CC68AA" w:rsidRPr="00CC68AA" w:rsidTr="00F94EC3">
        <w:tc>
          <w:tcPr>
            <w:tcW w:w="992" w:type="dxa"/>
          </w:tcPr>
          <w:p w:rsidR="00CC68AA" w:rsidRPr="002660B8" w:rsidRDefault="00CC68AA" w:rsidP="00ED04A3">
            <w:pPr>
              <w:pStyle w:val="ListParagraph"/>
              <w:spacing w:line="276" w:lineRule="auto"/>
              <w:ind w:left="-340" w:firstLine="270"/>
              <w:jc w:val="both"/>
              <w:rPr>
                <w:rFonts w:ascii="Times New Roman" w:hAnsi="Times New Roman" w:cs="Times New Roman"/>
                <w:b/>
                <w:sz w:val="16"/>
                <w:szCs w:val="16"/>
              </w:rPr>
            </w:pPr>
            <w:r>
              <w:rPr>
                <w:rFonts w:ascii="Times New Roman" w:hAnsi="Times New Roman" w:cs="Times New Roman"/>
                <w:b/>
                <w:sz w:val="16"/>
                <w:szCs w:val="16"/>
              </w:rPr>
              <w:t xml:space="preserve">Pendidikan </w:t>
            </w:r>
          </w:p>
        </w:tc>
        <w:tc>
          <w:tcPr>
            <w:tcW w:w="1418" w:type="dxa"/>
          </w:tcPr>
          <w:p w:rsidR="00CC68AA" w:rsidRPr="00CC68AA" w:rsidRDefault="00CC68AA" w:rsidP="00ED04A3">
            <w:pPr>
              <w:pStyle w:val="ListParagraph"/>
              <w:spacing w:line="276" w:lineRule="auto"/>
              <w:ind w:left="0"/>
              <w:rPr>
                <w:rFonts w:ascii="Times New Roman" w:hAnsi="Times New Roman" w:cs="Times New Roman"/>
                <w:sz w:val="14"/>
                <w:szCs w:val="16"/>
              </w:rPr>
            </w:pPr>
            <w:r w:rsidRPr="00CC68AA">
              <w:rPr>
                <w:rFonts w:ascii="Times New Roman" w:hAnsi="Times New Roman" w:cs="Times New Roman"/>
                <w:sz w:val="14"/>
                <w:szCs w:val="16"/>
              </w:rPr>
              <w:t>SD</w:t>
            </w:r>
          </w:p>
          <w:p w:rsidR="00CC68AA" w:rsidRDefault="00CC68AA" w:rsidP="00ED04A3">
            <w:pPr>
              <w:pStyle w:val="ListParagraph"/>
              <w:spacing w:line="276" w:lineRule="auto"/>
              <w:ind w:left="0"/>
              <w:rPr>
                <w:rFonts w:ascii="Times New Roman" w:hAnsi="Times New Roman" w:cs="Times New Roman"/>
                <w:sz w:val="14"/>
                <w:szCs w:val="16"/>
              </w:rPr>
            </w:pPr>
            <w:r>
              <w:rPr>
                <w:rFonts w:ascii="Times New Roman" w:hAnsi="Times New Roman" w:cs="Times New Roman"/>
                <w:sz w:val="14"/>
                <w:szCs w:val="16"/>
              </w:rPr>
              <w:t xml:space="preserve">SMP                                     </w:t>
            </w:r>
          </w:p>
          <w:p w:rsidR="00CC68AA" w:rsidRDefault="00CC68AA" w:rsidP="00ED04A3">
            <w:pPr>
              <w:pStyle w:val="ListParagraph"/>
              <w:spacing w:line="276" w:lineRule="auto"/>
              <w:ind w:left="0"/>
              <w:rPr>
                <w:rFonts w:ascii="Times New Roman" w:hAnsi="Times New Roman" w:cs="Times New Roman"/>
                <w:sz w:val="14"/>
                <w:szCs w:val="16"/>
              </w:rPr>
            </w:pPr>
            <w:r>
              <w:rPr>
                <w:rFonts w:ascii="Times New Roman" w:hAnsi="Times New Roman" w:cs="Times New Roman"/>
                <w:sz w:val="14"/>
                <w:szCs w:val="16"/>
              </w:rPr>
              <w:t xml:space="preserve">SMA  </w:t>
            </w:r>
          </w:p>
          <w:p w:rsidR="00CC68AA" w:rsidRPr="00CC68AA" w:rsidRDefault="00CC68AA" w:rsidP="00ED04A3">
            <w:pPr>
              <w:pStyle w:val="ListParagraph"/>
              <w:spacing w:line="276" w:lineRule="auto"/>
              <w:ind w:left="0"/>
              <w:rPr>
                <w:rFonts w:ascii="Times New Roman" w:hAnsi="Times New Roman" w:cs="Times New Roman"/>
                <w:sz w:val="14"/>
                <w:szCs w:val="16"/>
              </w:rPr>
            </w:pPr>
            <w:r>
              <w:rPr>
                <w:rFonts w:ascii="Times New Roman" w:hAnsi="Times New Roman" w:cs="Times New Roman"/>
                <w:sz w:val="14"/>
                <w:szCs w:val="16"/>
              </w:rPr>
              <w:t>Perguruan Tinggi</w:t>
            </w:r>
          </w:p>
        </w:tc>
        <w:tc>
          <w:tcPr>
            <w:tcW w:w="850" w:type="dxa"/>
          </w:tcPr>
          <w:p w:rsidR="00CC68AA" w:rsidRDefault="00CC68AA" w:rsidP="00ED04A3">
            <w:pPr>
              <w:spacing w:line="276" w:lineRule="auto"/>
              <w:jc w:val="center"/>
              <w:rPr>
                <w:rFonts w:ascii="Times New Roman" w:hAnsi="Times New Roman" w:cs="Times New Roman"/>
                <w:sz w:val="14"/>
                <w:szCs w:val="16"/>
              </w:rPr>
            </w:pPr>
            <w:r w:rsidRPr="00CC68AA">
              <w:rPr>
                <w:rFonts w:ascii="Times New Roman" w:hAnsi="Times New Roman" w:cs="Times New Roman"/>
                <w:sz w:val="14"/>
                <w:szCs w:val="16"/>
              </w:rPr>
              <w:t>10</w:t>
            </w:r>
          </w:p>
          <w:p w:rsidR="00CC68AA" w:rsidRDefault="00CC68AA"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9</w:t>
            </w:r>
          </w:p>
          <w:p w:rsidR="00CC68AA" w:rsidRDefault="00CC68AA"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22</w:t>
            </w:r>
          </w:p>
          <w:p w:rsidR="00CC68AA" w:rsidRPr="00CC68AA" w:rsidRDefault="00CC68AA"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19</w:t>
            </w:r>
          </w:p>
        </w:tc>
        <w:tc>
          <w:tcPr>
            <w:tcW w:w="709" w:type="dxa"/>
          </w:tcPr>
          <w:p w:rsidR="00CC68AA" w:rsidRDefault="00CC68AA" w:rsidP="00ED04A3">
            <w:pPr>
              <w:spacing w:line="276" w:lineRule="auto"/>
              <w:jc w:val="center"/>
              <w:rPr>
                <w:rFonts w:ascii="Times New Roman" w:hAnsi="Times New Roman" w:cs="Times New Roman"/>
                <w:sz w:val="14"/>
                <w:szCs w:val="16"/>
              </w:rPr>
            </w:pPr>
            <w:r w:rsidRPr="00CC68AA">
              <w:rPr>
                <w:rFonts w:ascii="Times New Roman" w:hAnsi="Times New Roman" w:cs="Times New Roman"/>
                <w:sz w:val="14"/>
                <w:szCs w:val="16"/>
              </w:rPr>
              <w:t>16.7%</w:t>
            </w:r>
          </w:p>
          <w:p w:rsidR="00CC68AA" w:rsidRDefault="00CC68AA"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15.0%</w:t>
            </w:r>
          </w:p>
          <w:p w:rsidR="00CC68AA" w:rsidRDefault="00CC68AA"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36.7%</w:t>
            </w:r>
          </w:p>
          <w:p w:rsidR="00CC68AA" w:rsidRPr="00CC68AA" w:rsidRDefault="0013051D" w:rsidP="00ED04A3">
            <w:pPr>
              <w:spacing w:line="276" w:lineRule="auto"/>
              <w:jc w:val="center"/>
              <w:rPr>
                <w:rFonts w:ascii="Times New Roman" w:hAnsi="Times New Roman" w:cs="Times New Roman"/>
                <w:sz w:val="14"/>
                <w:szCs w:val="16"/>
              </w:rPr>
            </w:pPr>
            <w:r>
              <w:rPr>
                <w:rFonts w:ascii="Times New Roman" w:hAnsi="Times New Roman" w:cs="Times New Roman"/>
                <w:sz w:val="14"/>
                <w:szCs w:val="16"/>
              </w:rPr>
              <w:t>31.7%</w:t>
            </w:r>
          </w:p>
        </w:tc>
      </w:tr>
      <w:tr w:rsidR="00CC68AA" w:rsidRPr="00CC68AA" w:rsidTr="00F94EC3">
        <w:tc>
          <w:tcPr>
            <w:tcW w:w="992" w:type="dxa"/>
          </w:tcPr>
          <w:p w:rsidR="00CC68AA" w:rsidRDefault="00CC68AA" w:rsidP="00ED04A3">
            <w:pPr>
              <w:pStyle w:val="ListParagraph"/>
              <w:spacing w:line="276" w:lineRule="auto"/>
              <w:ind w:left="-340" w:firstLine="270"/>
              <w:jc w:val="both"/>
              <w:rPr>
                <w:rFonts w:ascii="Times New Roman" w:hAnsi="Times New Roman" w:cs="Times New Roman"/>
                <w:b/>
                <w:sz w:val="16"/>
                <w:szCs w:val="16"/>
              </w:rPr>
            </w:pPr>
            <w:r>
              <w:rPr>
                <w:rFonts w:ascii="Times New Roman" w:hAnsi="Times New Roman" w:cs="Times New Roman"/>
                <w:b/>
                <w:sz w:val="16"/>
                <w:szCs w:val="16"/>
              </w:rPr>
              <w:t xml:space="preserve">                         </w:t>
            </w:r>
          </w:p>
        </w:tc>
        <w:tc>
          <w:tcPr>
            <w:tcW w:w="1418" w:type="dxa"/>
          </w:tcPr>
          <w:p w:rsidR="00CC68AA" w:rsidRPr="00CC68AA" w:rsidRDefault="00CC68AA" w:rsidP="00ED04A3">
            <w:pPr>
              <w:pStyle w:val="ListParagraph"/>
              <w:spacing w:line="276" w:lineRule="auto"/>
              <w:ind w:left="0"/>
              <w:rPr>
                <w:rFonts w:ascii="Times New Roman" w:hAnsi="Times New Roman" w:cs="Times New Roman"/>
                <w:sz w:val="14"/>
                <w:szCs w:val="16"/>
              </w:rPr>
            </w:pPr>
          </w:p>
        </w:tc>
        <w:tc>
          <w:tcPr>
            <w:tcW w:w="850" w:type="dxa"/>
          </w:tcPr>
          <w:p w:rsidR="00CC68AA" w:rsidRPr="00CC68AA" w:rsidRDefault="00CC68AA" w:rsidP="00ED04A3">
            <w:pPr>
              <w:spacing w:line="276" w:lineRule="auto"/>
              <w:jc w:val="center"/>
              <w:rPr>
                <w:rFonts w:ascii="Times New Roman" w:hAnsi="Times New Roman" w:cs="Times New Roman"/>
                <w:sz w:val="14"/>
                <w:szCs w:val="16"/>
              </w:rPr>
            </w:pPr>
          </w:p>
        </w:tc>
        <w:tc>
          <w:tcPr>
            <w:tcW w:w="709" w:type="dxa"/>
          </w:tcPr>
          <w:p w:rsidR="00CC68AA" w:rsidRPr="00CC68AA" w:rsidRDefault="00CC68AA" w:rsidP="00ED04A3">
            <w:pPr>
              <w:spacing w:line="276" w:lineRule="auto"/>
              <w:jc w:val="center"/>
              <w:rPr>
                <w:rFonts w:ascii="Times New Roman" w:hAnsi="Times New Roman" w:cs="Times New Roman"/>
                <w:sz w:val="14"/>
                <w:szCs w:val="16"/>
              </w:rPr>
            </w:pPr>
          </w:p>
        </w:tc>
      </w:tr>
      <w:tr w:rsidR="0013051D" w:rsidRPr="00CC68AA" w:rsidTr="00F94EC3">
        <w:trPr>
          <w:gridAfter w:val="3"/>
          <w:wAfter w:w="2977" w:type="dxa"/>
        </w:trPr>
        <w:tc>
          <w:tcPr>
            <w:tcW w:w="992" w:type="dxa"/>
          </w:tcPr>
          <w:p w:rsidR="0013051D" w:rsidRDefault="0013051D" w:rsidP="00ED04A3">
            <w:pPr>
              <w:pStyle w:val="ListParagraph"/>
              <w:spacing w:line="276" w:lineRule="auto"/>
              <w:ind w:left="-340" w:firstLine="270"/>
              <w:jc w:val="both"/>
              <w:rPr>
                <w:rFonts w:ascii="Times New Roman" w:hAnsi="Times New Roman" w:cs="Times New Roman"/>
                <w:b/>
                <w:sz w:val="16"/>
                <w:szCs w:val="16"/>
              </w:rPr>
            </w:pPr>
          </w:p>
        </w:tc>
      </w:tr>
      <w:tr w:rsidR="00F94EC3" w:rsidRPr="002660B8" w:rsidTr="004A0CB6">
        <w:tc>
          <w:tcPr>
            <w:tcW w:w="992" w:type="dxa"/>
          </w:tcPr>
          <w:p w:rsidR="00B9165D" w:rsidRDefault="00B9165D" w:rsidP="00ED04A3">
            <w:pPr>
              <w:pStyle w:val="ListParagraph"/>
              <w:spacing w:line="276" w:lineRule="auto"/>
              <w:ind w:left="0"/>
              <w:jc w:val="both"/>
              <w:rPr>
                <w:rFonts w:ascii="Times New Roman" w:hAnsi="Times New Roman" w:cs="Times New Roman"/>
                <w:b/>
                <w:sz w:val="16"/>
                <w:szCs w:val="16"/>
              </w:rPr>
            </w:pPr>
            <w:r w:rsidRPr="002660B8">
              <w:rPr>
                <w:rFonts w:ascii="Times New Roman" w:hAnsi="Times New Roman" w:cs="Times New Roman"/>
                <w:b/>
                <w:sz w:val="16"/>
                <w:szCs w:val="16"/>
              </w:rPr>
              <w:t>Pekerjaan</w:t>
            </w:r>
          </w:p>
          <w:p w:rsidR="0013051D" w:rsidRDefault="0013051D" w:rsidP="00ED04A3">
            <w:pPr>
              <w:pStyle w:val="ListParagraph"/>
              <w:spacing w:line="276" w:lineRule="auto"/>
              <w:ind w:left="0"/>
              <w:jc w:val="both"/>
              <w:rPr>
                <w:rFonts w:ascii="Times New Roman" w:hAnsi="Times New Roman" w:cs="Times New Roman"/>
                <w:b/>
                <w:sz w:val="16"/>
                <w:szCs w:val="16"/>
              </w:rPr>
            </w:pPr>
          </w:p>
          <w:p w:rsidR="0013051D" w:rsidRDefault="0013051D" w:rsidP="00ED04A3">
            <w:pPr>
              <w:pStyle w:val="ListParagraph"/>
              <w:spacing w:line="276" w:lineRule="auto"/>
              <w:ind w:left="0"/>
              <w:jc w:val="both"/>
              <w:rPr>
                <w:rFonts w:ascii="Times New Roman" w:hAnsi="Times New Roman" w:cs="Times New Roman"/>
                <w:b/>
                <w:sz w:val="16"/>
                <w:szCs w:val="16"/>
              </w:rPr>
            </w:pPr>
          </w:p>
          <w:p w:rsidR="0013051D" w:rsidRDefault="0013051D" w:rsidP="00ED04A3">
            <w:pPr>
              <w:pStyle w:val="ListParagraph"/>
              <w:spacing w:line="276" w:lineRule="auto"/>
              <w:ind w:left="0"/>
              <w:jc w:val="both"/>
              <w:rPr>
                <w:rFonts w:ascii="Times New Roman" w:hAnsi="Times New Roman" w:cs="Times New Roman"/>
                <w:b/>
                <w:sz w:val="16"/>
                <w:szCs w:val="16"/>
              </w:rPr>
            </w:pPr>
          </w:p>
          <w:p w:rsidR="0013051D" w:rsidRDefault="0013051D" w:rsidP="00ED04A3">
            <w:pPr>
              <w:pStyle w:val="ListParagraph"/>
              <w:spacing w:line="276" w:lineRule="auto"/>
              <w:ind w:left="0"/>
              <w:jc w:val="both"/>
              <w:rPr>
                <w:rFonts w:ascii="Times New Roman" w:hAnsi="Times New Roman" w:cs="Times New Roman"/>
                <w:b/>
                <w:sz w:val="16"/>
                <w:szCs w:val="16"/>
              </w:rPr>
            </w:pPr>
          </w:p>
          <w:p w:rsidR="0013051D" w:rsidRDefault="0013051D" w:rsidP="00ED04A3">
            <w:pPr>
              <w:pStyle w:val="ListParagraph"/>
              <w:spacing w:line="276" w:lineRule="auto"/>
              <w:ind w:left="0"/>
              <w:jc w:val="both"/>
              <w:rPr>
                <w:rFonts w:ascii="Times New Roman" w:hAnsi="Times New Roman" w:cs="Times New Roman"/>
                <w:b/>
                <w:sz w:val="16"/>
                <w:szCs w:val="16"/>
              </w:rPr>
            </w:pPr>
          </w:p>
          <w:p w:rsidR="0013051D" w:rsidRPr="002660B8" w:rsidRDefault="0013051D" w:rsidP="00ED04A3">
            <w:pPr>
              <w:pStyle w:val="ListParagraph"/>
              <w:spacing w:line="276" w:lineRule="auto"/>
              <w:ind w:left="0"/>
              <w:jc w:val="both"/>
              <w:rPr>
                <w:rFonts w:ascii="Times New Roman" w:hAnsi="Times New Roman" w:cs="Times New Roman"/>
                <w:b/>
                <w:sz w:val="16"/>
                <w:szCs w:val="16"/>
              </w:rPr>
            </w:pPr>
            <w:r>
              <w:rPr>
                <w:rFonts w:ascii="Times New Roman" w:hAnsi="Times New Roman" w:cs="Times New Roman"/>
                <w:b/>
                <w:sz w:val="16"/>
                <w:szCs w:val="16"/>
              </w:rPr>
              <w:lastRenderedPageBreak/>
              <w:t>Lama Menderita</w:t>
            </w:r>
          </w:p>
        </w:tc>
        <w:tc>
          <w:tcPr>
            <w:tcW w:w="1418" w:type="dxa"/>
          </w:tcPr>
          <w:p w:rsidR="00B9165D" w:rsidRPr="002660B8"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PNS</w:t>
            </w:r>
          </w:p>
          <w:p w:rsidR="00B9165D" w:rsidRPr="002660B8"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Pegawai Swasta</w:t>
            </w:r>
          </w:p>
          <w:p w:rsidR="00B9165D" w:rsidRPr="002660B8"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Pedagang</w:t>
            </w:r>
          </w:p>
          <w:p w:rsidR="00B9165D" w:rsidRPr="002660B8"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Tidak Bekerja</w:t>
            </w:r>
          </w:p>
          <w:p w:rsidR="00B9165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Lain-lain</w:t>
            </w:r>
          </w:p>
          <w:p w:rsidR="0013051D" w:rsidRDefault="0013051D" w:rsidP="00ED04A3">
            <w:pPr>
              <w:pStyle w:val="ListParagraph"/>
              <w:spacing w:line="276" w:lineRule="auto"/>
              <w:ind w:left="0"/>
              <w:jc w:val="both"/>
              <w:rPr>
                <w:rFonts w:ascii="Times New Roman" w:hAnsi="Times New Roman" w:cs="Times New Roman"/>
                <w:sz w:val="16"/>
                <w:szCs w:val="16"/>
              </w:rPr>
            </w:pP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1 Tahun</w:t>
            </w: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 xml:space="preserve">2 Tahun </w:t>
            </w: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3 Tahun</w:t>
            </w: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4 Tahun</w:t>
            </w: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5 Tahun</w:t>
            </w:r>
          </w:p>
          <w:p w:rsidR="0013051D"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6 Tahun</w:t>
            </w:r>
          </w:p>
          <w:p w:rsidR="0013051D" w:rsidRPr="002660B8" w:rsidRDefault="0013051D" w:rsidP="00ED04A3">
            <w:pPr>
              <w:pStyle w:val="ListParagraph"/>
              <w:spacing w:line="276" w:lineRule="auto"/>
              <w:ind w:left="0"/>
              <w:jc w:val="both"/>
              <w:rPr>
                <w:rFonts w:ascii="Times New Roman" w:hAnsi="Times New Roman" w:cs="Times New Roman"/>
                <w:sz w:val="16"/>
                <w:szCs w:val="16"/>
              </w:rPr>
            </w:pPr>
            <w:r>
              <w:rPr>
                <w:rFonts w:ascii="Times New Roman" w:hAnsi="Times New Roman" w:cs="Times New Roman"/>
                <w:sz w:val="16"/>
                <w:szCs w:val="16"/>
              </w:rPr>
              <w:t>7 Tahun</w:t>
            </w:r>
          </w:p>
        </w:tc>
        <w:tc>
          <w:tcPr>
            <w:tcW w:w="850" w:type="dxa"/>
          </w:tcPr>
          <w:p w:rsidR="00B9165D"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6</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p w:rsidR="00B92015"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7</w:t>
            </w:r>
          </w:p>
          <w:p w:rsidR="00B9165D" w:rsidRPr="002660B8" w:rsidRDefault="00B9165D" w:rsidP="00ED04A3">
            <w:pPr>
              <w:spacing w:line="276" w:lineRule="auto"/>
              <w:jc w:val="center"/>
              <w:rPr>
                <w:rFonts w:ascii="Times New Roman" w:hAnsi="Times New Roman" w:cs="Times New Roman"/>
                <w:sz w:val="16"/>
                <w:szCs w:val="16"/>
              </w:rPr>
            </w:pPr>
          </w:p>
          <w:p w:rsidR="00B9165D"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w:t>
            </w:r>
          </w:p>
          <w:p w:rsidR="00B9165D"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5</w:t>
            </w:r>
          </w:p>
          <w:p w:rsidR="00B9165D"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11</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16</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7</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p w:rsidR="00B9165D"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B9165D"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23.3%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38.3%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10.0%</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16.7%</w:t>
            </w:r>
          </w:p>
          <w:p w:rsidR="00B92015"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11.7%</w:t>
            </w:r>
          </w:p>
          <w:p w:rsidR="00B9165D" w:rsidRPr="002660B8" w:rsidRDefault="00B9165D" w:rsidP="00ED04A3">
            <w:pPr>
              <w:spacing w:line="276" w:lineRule="auto"/>
              <w:jc w:val="center"/>
              <w:rPr>
                <w:rFonts w:ascii="Times New Roman" w:hAnsi="Times New Roman" w:cs="Times New Roman"/>
                <w:sz w:val="16"/>
                <w:szCs w:val="16"/>
              </w:rPr>
            </w:pPr>
          </w:p>
          <w:p w:rsidR="00B9165D"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3.3%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8.3%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18.3%</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26.7%</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11.7%</w:t>
            </w:r>
          </w:p>
          <w:p w:rsidR="00B92015"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23.3%</w:t>
            </w:r>
          </w:p>
          <w:p w:rsidR="00B9165D" w:rsidRPr="002660B8" w:rsidRDefault="00B92015" w:rsidP="00ED04A3">
            <w:pPr>
              <w:spacing w:line="276" w:lineRule="auto"/>
              <w:jc w:val="center"/>
              <w:rPr>
                <w:rFonts w:ascii="Times New Roman" w:hAnsi="Times New Roman" w:cs="Times New Roman"/>
                <w:sz w:val="16"/>
                <w:szCs w:val="16"/>
              </w:rPr>
            </w:pPr>
            <w:r>
              <w:rPr>
                <w:rFonts w:ascii="Times New Roman" w:hAnsi="Times New Roman" w:cs="Times New Roman"/>
                <w:sz w:val="16"/>
                <w:szCs w:val="16"/>
              </w:rPr>
              <w:t>8.3%</w:t>
            </w:r>
          </w:p>
          <w:p w:rsidR="00B9165D" w:rsidRPr="002660B8" w:rsidRDefault="00B9165D" w:rsidP="00ED04A3">
            <w:pPr>
              <w:spacing w:line="276" w:lineRule="auto"/>
              <w:jc w:val="center"/>
              <w:rPr>
                <w:rFonts w:ascii="Times New Roman" w:hAnsi="Times New Roman" w:cs="Times New Roman"/>
                <w:sz w:val="16"/>
                <w:szCs w:val="16"/>
              </w:rPr>
            </w:pPr>
          </w:p>
          <w:p w:rsidR="00B9165D" w:rsidRPr="002660B8" w:rsidRDefault="00B9165D" w:rsidP="00ED04A3">
            <w:pPr>
              <w:pStyle w:val="ListParagraph"/>
              <w:spacing w:line="276" w:lineRule="auto"/>
              <w:ind w:left="0"/>
              <w:jc w:val="center"/>
              <w:rPr>
                <w:rFonts w:ascii="Times New Roman" w:hAnsi="Times New Roman" w:cs="Times New Roman"/>
                <w:sz w:val="16"/>
                <w:szCs w:val="16"/>
              </w:rPr>
            </w:pPr>
          </w:p>
        </w:tc>
      </w:tr>
      <w:tr w:rsidR="0013051D" w:rsidRPr="002660B8" w:rsidTr="004A0CB6">
        <w:tc>
          <w:tcPr>
            <w:tcW w:w="992" w:type="dxa"/>
          </w:tcPr>
          <w:p w:rsidR="0013051D" w:rsidRPr="002660B8" w:rsidRDefault="0013051D" w:rsidP="006405B4">
            <w:pPr>
              <w:pStyle w:val="ListParagraph"/>
              <w:ind w:left="0"/>
              <w:jc w:val="both"/>
              <w:rPr>
                <w:rFonts w:ascii="Times New Roman" w:hAnsi="Times New Roman" w:cs="Times New Roman"/>
                <w:b/>
                <w:sz w:val="16"/>
                <w:szCs w:val="16"/>
              </w:rPr>
            </w:pPr>
          </w:p>
        </w:tc>
        <w:tc>
          <w:tcPr>
            <w:tcW w:w="1418" w:type="dxa"/>
          </w:tcPr>
          <w:p w:rsidR="0013051D" w:rsidRDefault="0013051D" w:rsidP="006405B4">
            <w:pPr>
              <w:pStyle w:val="ListParagraph"/>
              <w:ind w:left="0"/>
              <w:jc w:val="both"/>
              <w:rPr>
                <w:rFonts w:ascii="Times New Roman" w:hAnsi="Times New Roman" w:cs="Times New Roman"/>
                <w:sz w:val="16"/>
                <w:szCs w:val="16"/>
              </w:rPr>
            </w:pPr>
          </w:p>
        </w:tc>
        <w:tc>
          <w:tcPr>
            <w:tcW w:w="850" w:type="dxa"/>
          </w:tcPr>
          <w:p w:rsidR="0013051D" w:rsidRPr="002660B8" w:rsidRDefault="0013051D" w:rsidP="004A0CB6">
            <w:pPr>
              <w:jc w:val="center"/>
              <w:rPr>
                <w:rFonts w:ascii="Times New Roman" w:hAnsi="Times New Roman" w:cs="Times New Roman"/>
                <w:sz w:val="16"/>
                <w:szCs w:val="16"/>
              </w:rPr>
            </w:pPr>
          </w:p>
        </w:tc>
        <w:tc>
          <w:tcPr>
            <w:tcW w:w="709" w:type="dxa"/>
          </w:tcPr>
          <w:p w:rsidR="0013051D" w:rsidRPr="002660B8" w:rsidRDefault="0013051D" w:rsidP="00B92015">
            <w:pPr>
              <w:rPr>
                <w:rFonts w:ascii="Times New Roman" w:hAnsi="Times New Roman" w:cs="Times New Roman"/>
                <w:sz w:val="16"/>
                <w:szCs w:val="16"/>
              </w:rPr>
            </w:pPr>
          </w:p>
        </w:tc>
      </w:tr>
    </w:tbl>
    <w:p w:rsidR="002B4294" w:rsidRPr="00AA1F29" w:rsidRDefault="002B4294" w:rsidP="00AA1F29">
      <w:pPr>
        <w:spacing w:after="0" w:line="240" w:lineRule="auto"/>
        <w:rPr>
          <w:rFonts w:ascii="Times New Roman" w:hAnsi="Times New Roman" w:cs="Times New Roman"/>
          <w:sz w:val="24"/>
          <w:szCs w:val="24"/>
        </w:rPr>
      </w:pPr>
    </w:p>
    <w:p w:rsidR="00BE334F" w:rsidRDefault="007B54ED" w:rsidP="007B54E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Jenis Kelamin</w:t>
      </w:r>
    </w:p>
    <w:p w:rsidR="007B54ED" w:rsidRDefault="007B54ED" w:rsidP="007B54ED">
      <w:pPr>
        <w:spacing w:after="0" w:line="360" w:lineRule="auto"/>
        <w:ind w:left="720" w:right="-459" w:firstLine="630"/>
        <w:jc w:val="both"/>
        <w:rPr>
          <w:rFonts w:ascii="Times New Roman" w:hAnsi="Times New Roman"/>
          <w:sz w:val="24"/>
          <w:szCs w:val="24"/>
        </w:rPr>
      </w:pPr>
      <w:proofErr w:type="gramStart"/>
      <w:r>
        <w:rPr>
          <w:rFonts w:ascii="Times New Roman" w:hAnsi="Times New Roman"/>
          <w:sz w:val="24"/>
          <w:szCs w:val="24"/>
        </w:rPr>
        <w:t>Hasil penelitian menurut jenis kelamin didapatkan responden perempuan yang jumlahnya 36 (60%) sedangkan laki-laki berjumlah 24 (40%).</w:t>
      </w:r>
      <w:proofErr w:type="gramEnd"/>
      <w:r>
        <w:rPr>
          <w:rFonts w:ascii="Times New Roman" w:hAnsi="Times New Roman"/>
          <w:sz w:val="24"/>
          <w:szCs w:val="24"/>
        </w:rPr>
        <w:t xml:space="preserve"> </w:t>
      </w:r>
      <w:proofErr w:type="gramStart"/>
      <w:r>
        <w:rPr>
          <w:rFonts w:ascii="Times New Roman" w:hAnsi="Times New Roman"/>
          <w:sz w:val="24"/>
          <w:szCs w:val="24"/>
        </w:rPr>
        <w:t>Keterlibatan responden didominasi oleh perempuan.</w:t>
      </w:r>
      <w:proofErr w:type="gramEnd"/>
      <w:r>
        <w:rPr>
          <w:rFonts w:ascii="Times New Roman" w:hAnsi="Times New Roman"/>
          <w:sz w:val="24"/>
          <w:szCs w:val="24"/>
        </w:rPr>
        <w:t xml:space="preserve"> </w:t>
      </w:r>
      <w:proofErr w:type="gramStart"/>
      <w:r>
        <w:rPr>
          <w:rFonts w:ascii="Times New Roman" w:hAnsi="Times New Roman"/>
          <w:sz w:val="24"/>
          <w:szCs w:val="24"/>
        </w:rPr>
        <w:t>Devi (2020) mengungkapkan yakni sebagian besar responden menderita hipertensi ialah perempuan dikarenakan perempuan mengalami monopause yang menyebabkan terjadinya perubahan hormonal dan memicunya terjadi peningkatan tekanan darah.</w:t>
      </w:r>
      <w:proofErr w:type="gramEnd"/>
    </w:p>
    <w:p w:rsidR="007B54ED" w:rsidRPr="007B54ED" w:rsidRDefault="007B54ED" w:rsidP="007B54ED">
      <w:pPr>
        <w:spacing w:after="0" w:line="360" w:lineRule="auto"/>
        <w:ind w:left="720" w:right="-459" w:firstLine="630"/>
        <w:jc w:val="both"/>
        <w:rPr>
          <w:rFonts w:ascii="Times New Roman" w:hAnsi="Times New Roman"/>
          <w:sz w:val="24"/>
          <w:szCs w:val="24"/>
        </w:rPr>
      </w:pPr>
      <w:r>
        <w:rPr>
          <w:rFonts w:ascii="Times New Roman" w:hAnsi="Times New Roman"/>
          <w:sz w:val="24"/>
          <w:szCs w:val="24"/>
        </w:rPr>
        <w:t xml:space="preserve">Pada wanita </w:t>
      </w:r>
      <w:r w:rsidRPr="003D1FEE">
        <w:rPr>
          <w:rFonts w:ascii="Times New Roman" w:hAnsi="Times New Roman"/>
          <w:i/>
          <w:sz w:val="24"/>
          <w:szCs w:val="24"/>
        </w:rPr>
        <w:t>Pra menopause</w:t>
      </w:r>
      <w:r>
        <w:rPr>
          <w:rFonts w:ascii="Times New Roman" w:hAnsi="Times New Roman"/>
          <w:sz w:val="24"/>
          <w:szCs w:val="24"/>
        </w:rPr>
        <w:t xml:space="preserve"> dilindungi oleh estrogen yang berperan dalam meningkatkan </w:t>
      </w:r>
      <w:proofErr w:type="gramStart"/>
      <w:r>
        <w:rPr>
          <w:rFonts w:ascii="Times New Roman" w:hAnsi="Times New Roman"/>
          <w:sz w:val="24"/>
          <w:szCs w:val="24"/>
        </w:rPr>
        <w:t>kadar</w:t>
      </w:r>
      <w:proofErr w:type="gramEnd"/>
      <w:r>
        <w:rPr>
          <w:rFonts w:ascii="Times New Roman" w:hAnsi="Times New Roman"/>
          <w:sz w:val="24"/>
          <w:szCs w:val="24"/>
        </w:rPr>
        <w:t xml:space="preserve"> </w:t>
      </w:r>
      <w:r>
        <w:rPr>
          <w:rFonts w:ascii="Times New Roman" w:hAnsi="Times New Roman"/>
          <w:i/>
          <w:sz w:val="24"/>
          <w:szCs w:val="24"/>
        </w:rPr>
        <w:t>high density lipoprotein</w:t>
      </w:r>
      <w:r w:rsidRPr="00254EED">
        <w:rPr>
          <w:rFonts w:ascii="Times New Roman" w:hAnsi="Times New Roman"/>
          <w:sz w:val="24"/>
          <w:szCs w:val="24"/>
        </w:rPr>
        <w:t xml:space="preserve"> </w:t>
      </w:r>
      <w:r>
        <w:rPr>
          <w:rFonts w:ascii="Times New Roman" w:hAnsi="Times New Roman"/>
          <w:sz w:val="24"/>
          <w:szCs w:val="24"/>
        </w:rPr>
        <w:t xml:space="preserve">(HDL). </w:t>
      </w:r>
      <w:proofErr w:type="gramStart"/>
      <w:r>
        <w:rPr>
          <w:rFonts w:ascii="Times New Roman" w:hAnsi="Times New Roman"/>
          <w:sz w:val="24"/>
          <w:szCs w:val="24"/>
        </w:rPr>
        <w:t>Kadar HDL yang tinggi merupakan perlindungan terhadap gangguan pada</w:t>
      </w:r>
      <w:r w:rsidRPr="00254EED">
        <w:rPr>
          <w:rFonts w:ascii="Times New Roman" w:hAnsi="Times New Roman"/>
          <w:sz w:val="24"/>
          <w:szCs w:val="24"/>
        </w:rPr>
        <w:t xml:space="preserve"> pembulu</w:t>
      </w:r>
      <w:r>
        <w:rPr>
          <w:rFonts w:ascii="Times New Roman" w:hAnsi="Times New Roman"/>
          <w:sz w:val="24"/>
          <w:szCs w:val="24"/>
        </w:rPr>
        <w:t>h darah.</w:t>
      </w:r>
      <w:proofErr w:type="gramEnd"/>
      <w:r>
        <w:rPr>
          <w:rFonts w:ascii="Times New Roman" w:hAnsi="Times New Roman"/>
          <w:sz w:val="24"/>
          <w:szCs w:val="24"/>
        </w:rPr>
        <w:t xml:space="preserve"> Menurut Kusumawaty, et al (2016), saat menopause</w:t>
      </w:r>
      <w:proofErr w:type="gramStart"/>
      <w:r>
        <w:rPr>
          <w:rFonts w:ascii="Times New Roman" w:hAnsi="Times New Roman"/>
          <w:sz w:val="24"/>
          <w:szCs w:val="24"/>
        </w:rPr>
        <w:t>,</w:t>
      </w:r>
      <w:r w:rsidRPr="00254EED">
        <w:rPr>
          <w:rFonts w:ascii="Times New Roman" w:hAnsi="Times New Roman"/>
          <w:sz w:val="24"/>
          <w:szCs w:val="24"/>
        </w:rPr>
        <w:t>estrogen</w:t>
      </w:r>
      <w:proofErr w:type="gramEnd"/>
      <w:r w:rsidRPr="00254EED">
        <w:rPr>
          <w:rFonts w:ascii="Times New Roman" w:hAnsi="Times New Roman"/>
          <w:sz w:val="24"/>
          <w:szCs w:val="24"/>
        </w:rPr>
        <w:t xml:space="preserve"> </w:t>
      </w:r>
      <w:r>
        <w:rPr>
          <w:rFonts w:ascii="Times New Roman" w:hAnsi="Times New Roman"/>
          <w:sz w:val="24"/>
          <w:szCs w:val="24"/>
        </w:rPr>
        <w:t>yang dimiliki wanita akan hilang</w:t>
      </w:r>
      <w:r w:rsidRPr="00254EED">
        <w:rPr>
          <w:rFonts w:ascii="Times New Roman" w:hAnsi="Times New Roman"/>
          <w:sz w:val="24"/>
          <w:szCs w:val="24"/>
        </w:rPr>
        <w:t xml:space="preserve"> </w:t>
      </w:r>
      <w:r>
        <w:rPr>
          <w:rFonts w:ascii="Times New Roman" w:hAnsi="Times New Roman"/>
          <w:sz w:val="24"/>
          <w:szCs w:val="24"/>
        </w:rPr>
        <w:t>dan hal tersebut</w:t>
      </w:r>
      <w:r w:rsidRPr="00254EED">
        <w:rPr>
          <w:rFonts w:ascii="Times New Roman" w:hAnsi="Times New Roman"/>
          <w:sz w:val="24"/>
          <w:szCs w:val="24"/>
        </w:rPr>
        <w:t xml:space="preserve"> terjadi </w:t>
      </w:r>
      <w:r>
        <w:rPr>
          <w:rFonts w:ascii="Times New Roman" w:hAnsi="Times New Roman"/>
          <w:sz w:val="24"/>
          <w:szCs w:val="24"/>
        </w:rPr>
        <w:t>saat berusia</w:t>
      </w:r>
      <w:r w:rsidRPr="00254EED">
        <w:rPr>
          <w:rFonts w:ascii="Times New Roman" w:hAnsi="Times New Roman"/>
          <w:sz w:val="24"/>
          <w:szCs w:val="24"/>
        </w:rPr>
        <w:t xml:space="preserve"> 45 tahun hingga 55 tahun</w:t>
      </w:r>
      <w:r>
        <w:rPr>
          <w:rFonts w:ascii="Times New Roman" w:hAnsi="Times New Roman"/>
          <w:sz w:val="24"/>
          <w:szCs w:val="24"/>
        </w:rPr>
        <w:t>.</w:t>
      </w:r>
    </w:p>
    <w:p w:rsidR="007B54ED" w:rsidRDefault="007B54ED" w:rsidP="007B54E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Umur</w:t>
      </w:r>
    </w:p>
    <w:p w:rsidR="007B54ED" w:rsidRPr="007B54ED" w:rsidRDefault="007B54ED" w:rsidP="00962C0A">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Dapat </w:t>
      </w:r>
      <w:r w:rsidRPr="007B54ED">
        <w:rPr>
          <w:rFonts w:ascii="Times New Roman" w:hAnsi="Times New Roman" w:cs="Times New Roman"/>
          <w:sz w:val="24"/>
          <w:szCs w:val="24"/>
        </w:rPr>
        <w:t xml:space="preserve">dapat diketahui berdasarkan 60 responden, berumur </w:t>
      </w:r>
      <w:r w:rsidRPr="007B54ED">
        <w:rPr>
          <w:rFonts w:ascii="Times New Roman" w:hAnsi="Times New Roman" w:cs="Times New Roman"/>
          <w:sz w:val="24"/>
          <w:szCs w:val="24"/>
        </w:rPr>
        <w:lastRenderedPageBreak/>
        <w:t xml:space="preserve">“42-50 yakni 9 orang (15%)”, responden berumur “51-60 yakni 8 orang (13.3%)”, responden berumur “61-69 yakni 24 orang (40%)” dan responden berumur “70-85 yakni 19 orang (31.7%)”. </w:t>
      </w:r>
      <w:proofErr w:type="gramStart"/>
      <w:r w:rsidRPr="007B54ED">
        <w:rPr>
          <w:rFonts w:ascii="Times New Roman" w:hAnsi="Times New Roman" w:cs="Times New Roman"/>
          <w:sz w:val="24"/>
          <w:szCs w:val="24"/>
        </w:rPr>
        <w:t>Bertambahnya umur seseorang, maka adanya kenaikan tekanan darah, demikian dikarenakan oleh berbagai faktor yaitu elastisitas pembuluh darah yang mengalami penurunan serta fungsi ginjal untuk penyeimbang tekanan darah juga mengalami penurunan (Christi, 2018).</w:t>
      </w:r>
      <w:proofErr w:type="gramEnd"/>
      <w:r w:rsidRPr="007B54ED">
        <w:rPr>
          <w:rFonts w:ascii="Times New Roman" w:hAnsi="Times New Roman" w:cs="Times New Roman"/>
          <w:sz w:val="24"/>
          <w:szCs w:val="24"/>
        </w:rPr>
        <w:t xml:space="preserve"> </w:t>
      </w:r>
      <w:proofErr w:type="gramStart"/>
      <w:r w:rsidRPr="007B54ED">
        <w:rPr>
          <w:rFonts w:ascii="Times New Roman" w:hAnsi="Times New Roman" w:cs="Times New Roman"/>
          <w:sz w:val="24"/>
          <w:szCs w:val="24"/>
        </w:rPr>
        <w:t>Usia</w:t>
      </w:r>
      <w:proofErr w:type="gramEnd"/>
      <w:r w:rsidRPr="007B54ED">
        <w:rPr>
          <w:rFonts w:ascii="Times New Roman" w:hAnsi="Times New Roman" w:cs="Times New Roman"/>
          <w:sz w:val="24"/>
          <w:szCs w:val="24"/>
        </w:rPr>
        <w:t xml:space="preserve"> seseorang yang semakin bertambah memicu terjadinya penurunan fungsi fisiologi karena penuaan, hal tersebut bisa mengakibatkan individu memiliki kerentanan penyakit, termasuk hipertensi (Kemenke</w:t>
      </w:r>
      <w:r>
        <w:rPr>
          <w:rFonts w:ascii="Times New Roman" w:hAnsi="Times New Roman" w:cs="Times New Roman"/>
          <w:sz w:val="24"/>
          <w:szCs w:val="24"/>
        </w:rPr>
        <w:t>s RI, 2013).</w:t>
      </w:r>
    </w:p>
    <w:p w:rsidR="007B54ED" w:rsidRDefault="007B54ED" w:rsidP="007B54E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Pendidikan</w:t>
      </w:r>
    </w:p>
    <w:p w:rsidR="007B54ED" w:rsidRDefault="007B54ED" w:rsidP="00962C0A">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7B54ED">
        <w:rPr>
          <w:rFonts w:ascii="Times New Roman" w:hAnsi="Times New Roman" w:cs="Times New Roman"/>
          <w:sz w:val="24"/>
          <w:szCs w:val="24"/>
        </w:rPr>
        <w:t xml:space="preserve">erdasarkan pada 60 responden, mayoritas pasien hipertensi dengan pendidikan terakhirnya “SD yakni 10 orang (16.7%)”, “SMP yakni 9 orang (15%)”, “SMA yakni 22 orang (36.7)” serta “Perguruan Tinggi yakni 19 orang (31.7%)”. </w:t>
      </w:r>
      <w:proofErr w:type="gramStart"/>
      <w:r w:rsidRPr="007B54ED">
        <w:rPr>
          <w:rFonts w:ascii="Times New Roman" w:hAnsi="Times New Roman" w:cs="Times New Roman"/>
          <w:sz w:val="24"/>
          <w:szCs w:val="24"/>
        </w:rPr>
        <w:t xml:space="preserve">Sebagaimana ditunjukkan oleh Notoatmodjo, (2010) tingkat </w:t>
      </w:r>
      <w:r w:rsidRPr="007B54ED">
        <w:rPr>
          <w:rFonts w:ascii="Times New Roman" w:hAnsi="Times New Roman" w:cs="Times New Roman"/>
          <w:sz w:val="24"/>
          <w:szCs w:val="24"/>
        </w:rPr>
        <w:lastRenderedPageBreak/>
        <w:t>pendidik</w:t>
      </w:r>
      <w:r>
        <w:rPr>
          <w:rFonts w:ascii="Times New Roman" w:hAnsi="Times New Roman" w:cs="Times New Roman"/>
          <w:sz w:val="24"/>
          <w:szCs w:val="24"/>
        </w:rPr>
        <w:t xml:space="preserve">an seseorang dapat mempengaruhi </w:t>
      </w:r>
      <w:r w:rsidRPr="007B54ED">
        <w:rPr>
          <w:rFonts w:ascii="Times New Roman" w:hAnsi="Times New Roman" w:cs="Times New Roman"/>
          <w:sz w:val="24"/>
          <w:szCs w:val="24"/>
        </w:rPr>
        <w:t>kemampuan seseorang dalam menerima informasi dan mengolahnya sebelum dijadikan perilaku baik atau buruk agar dapat berdampak terhadap status kesehatannya.</w:t>
      </w:r>
      <w:proofErr w:type="gramEnd"/>
    </w:p>
    <w:p w:rsidR="007B54ED" w:rsidRDefault="007B54ED" w:rsidP="007B54E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Pekerjaan</w:t>
      </w:r>
    </w:p>
    <w:p w:rsidR="00962C0A" w:rsidRDefault="00962C0A" w:rsidP="00962C0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w:t>
      </w:r>
      <w:r w:rsidRPr="00962C0A">
        <w:rPr>
          <w:rFonts w:ascii="Times New Roman" w:hAnsi="Times New Roman" w:cs="Times New Roman"/>
          <w:sz w:val="24"/>
          <w:szCs w:val="24"/>
        </w:rPr>
        <w:t xml:space="preserve">60 responden, disimpulkan bahwa responden hipertensi memiliki perkerjaanya PNS berjumlah 14 orang (23.3%), pegawai swasta yakni 23 orang (38.3%), pedagang yakni 6 orang (10%), tidak bekerja dengan jumlah 10 orang (16.7%) dan Lain-lainnya dengan jumlah 7 orang (11.7%). </w:t>
      </w:r>
      <w:proofErr w:type="gramStart"/>
      <w:r w:rsidRPr="00962C0A">
        <w:rPr>
          <w:rFonts w:ascii="Times New Roman" w:hAnsi="Times New Roman" w:cs="Times New Roman"/>
          <w:sz w:val="24"/>
          <w:szCs w:val="24"/>
        </w:rPr>
        <w:t>Status pekerjaan berhubungan dengan perilaku kesehatan yaitu kepatuhan berobat hipertensi, hubungan itu dipengaruhi oleh ketersediaan waktu yang dimiliki, seseorang yang bekerja cenderung tidak memilki waktu luang untuk ke layanan kesehatan yang tersedia (Pujasari, 2015).</w:t>
      </w:r>
      <w:proofErr w:type="gramEnd"/>
    </w:p>
    <w:p w:rsidR="007B54ED" w:rsidRDefault="007B54ED" w:rsidP="007B54E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Lama Menderita</w:t>
      </w:r>
    </w:p>
    <w:p w:rsidR="002B4294" w:rsidRPr="00FF49D4" w:rsidRDefault="00962C0A" w:rsidP="00FF49D4">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962C0A">
        <w:rPr>
          <w:rFonts w:ascii="Times New Roman" w:hAnsi="Times New Roman" w:cs="Times New Roman"/>
          <w:sz w:val="24"/>
          <w:szCs w:val="24"/>
        </w:rPr>
        <w:t xml:space="preserve">iketahui dari 60 responden, rata-rata pasien yang mengalami hipertensi “selama 1 tahun yakni 2 orang (3.3%)”, “selama 2 tahun yakni 5 orang (8.3%)”, ‘selama 3 </w:t>
      </w:r>
      <w:r w:rsidRPr="00962C0A">
        <w:rPr>
          <w:rFonts w:ascii="Times New Roman" w:hAnsi="Times New Roman" w:cs="Times New Roman"/>
          <w:sz w:val="24"/>
          <w:szCs w:val="24"/>
        </w:rPr>
        <w:lastRenderedPageBreak/>
        <w:t xml:space="preserve">tahun yakni 11 orang (18.3%)”, “selama 4 tahun yakni 16 orang (26.7%)”, “selama 5 tahun yakni 7 orang (11.7%)”, “selama 6 tahun yakni 14 orang (23.3%)” serta “selama 7 tahun yakni 5 orang (8.3%)”. Menurut Devi, (2020) Seseorang yang mengalami hipertensi dalam waktu yang cukup lama pada umumnya akan tidak </w:t>
      </w:r>
      <w:proofErr w:type="gramStart"/>
      <w:r w:rsidRPr="00962C0A">
        <w:rPr>
          <w:rFonts w:ascii="Times New Roman" w:hAnsi="Times New Roman" w:cs="Times New Roman"/>
          <w:sz w:val="24"/>
          <w:szCs w:val="24"/>
        </w:rPr>
        <w:t>patuh  karena</w:t>
      </w:r>
      <w:proofErr w:type="gramEnd"/>
      <w:r w:rsidRPr="00962C0A">
        <w:rPr>
          <w:rFonts w:ascii="Times New Roman" w:hAnsi="Times New Roman" w:cs="Times New Roman"/>
          <w:sz w:val="24"/>
          <w:szCs w:val="24"/>
        </w:rPr>
        <w:t xml:space="preserve"> pasien merasa lelah dalam menjalani pengobatan atau minum obat sehingga angka kesembuhan tidak sesuai dengan yang diharapkan. Hasil yang sama jugadiperoleh Devi, (2020</w:t>
      </w:r>
      <w:proofErr w:type="gramStart"/>
      <w:r w:rsidRPr="00962C0A">
        <w:rPr>
          <w:rFonts w:ascii="Times New Roman" w:hAnsi="Times New Roman" w:cs="Times New Roman"/>
          <w:sz w:val="24"/>
          <w:szCs w:val="24"/>
        </w:rPr>
        <w:t>)  menunjukan</w:t>
      </w:r>
      <w:proofErr w:type="gramEnd"/>
      <w:r w:rsidRPr="00962C0A">
        <w:rPr>
          <w:rFonts w:ascii="Times New Roman" w:hAnsi="Times New Roman" w:cs="Times New Roman"/>
          <w:sz w:val="24"/>
          <w:szCs w:val="24"/>
        </w:rPr>
        <w:t xml:space="preserve"> adanya hubungan signifikan antara lama menderita hipertensi dengan ketidakpatuhan dalam menjalani pengobatan dengan p=0,025&lt; α 0,05. </w:t>
      </w:r>
      <w:proofErr w:type="gramStart"/>
      <w:r w:rsidRPr="00962C0A">
        <w:rPr>
          <w:rFonts w:ascii="Times New Roman" w:hAnsi="Times New Roman" w:cs="Times New Roman"/>
          <w:sz w:val="24"/>
          <w:szCs w:val="24"/>
        </w:rPr>
        <w:t>Pengobatan hipertensi merupakan pengobatan jangka panjang, semakin lama penderita menjalani pengobatan maka ada kemungkinan tidak patuh.</w:t>
      </w:r>
      <w:proofErr w:type="gramEnd"/>
      <w:r w:rsidRPr="00962C0A">
        <w:rPr>
          <w:rFonts w:ascii="Times New Roman" w:hAnsi="Times New Roman" w:cs="Times New Roman"/>
          <w:sz w:val="24"/>
          <w:szCs w:val="24"/>
        </w:rPr>
        <w:t xml:space="preserve"> Hal ini dikarenakan pengobatan yang dilakukan sudah lama sehingga membebani penderita dan mendorong penderita untuk melupakan obat yang dikomsumsinya serta dapat </w:t>
      </w:r>
      <w:r w:rsidRPr="00962C0A">
        <w:rPr>
          <w:rFonts w:ascii="Times New Roman" w:hAnsi="Times New Roman" w:cs="Times New Roman"/>
          <w:sz w:val="24"/>
          <w:szCs w:val="24"/>
        </w:rPr>
        <w:lastRenderedPageBreak/>
        <w:t>menghentikan pengobatan lebih cepat (</w:t>
      </w:r>
      <w:proofErr w:type="gramStart"/>
      <w:r w:rsidRPr="00962C0A">
        <w:rPr>
          <w:rFonts w:ascii="Times New Roman" w:hAnsi="Times New Roman" w:cs="Times New Roman"/>
          <w:sz w:val="24"/>
          <w:szCs w:val="24"/>
        </w:rPr>
        <w:t>ihwatun  et</w:t>
      </w:r>
      <w:proofErr w:type="gramEnd"/>
      <w:r w:rsidRPr="00962C0A">
        <w:rPr>
          <w:rFonts w:ascii="Times New Roman" w:hAnsi="Times New Roman" w:cs="Times New Roman"/>
          <w:sz w:val="24"/>
          <w:szCs w:val="24"/>
        </w:rPr>
        <w:t xml:space="preserve"> al, 2020)</w:t>
      </w:r>
    </w:p>
    <w:p w:rsidR="0072305B" w:rsidRPr="0072305B" w:rsidRDefault="00B9165D" w:rsidP="0072305B">
      <w:pPr>
        <w:pStyle w:val="ListParagraph"/>
        <w:numPr>
          <w:ilvl w:val="0"/>
          <w:numId w:val="1"/>
        </w:numPr>
        <w:spacing w:line="240" w:lineRule="auto"/>
        <w:jc w:val="both"/>
        <w:rPr>
          <w:rFonts w:ascii="Times New Roman" w:hAnsi="Times New Roman" w:cs="Times New Roman"/>
          <w:b/>
          <w:sz w:val="24"/>
          <w:szCs w:val="24"/>
        </w:rPr>
      </w:pPr>
      <w:r w:rsidRPr="001027C5">
        <w:rPr>
          <w:rFonts w:ascii="Times New Roman" w:hAnsi="Times New Roman" w:cs="Times New Roman"/>
          <w:b/>
          <w:sz w:val="24"/>
          <w:szCs w:val="24"/>
        </w:rPr>
        <w:t xml:space="preserve">Gambaran Tingkat </w:t>
      </w:r>
      <w:r w:rsidR="0016484B">
        <w:rPr>
          <w:rFonts w:ascii="Times New Roman" w:hAnsi="Times New Roman" w:cs="Times New Roman"/>
          <w:b/>
          <w:sz w:val="24"/>
          <w:szCs w:val="24"/>
        </w:rPr>
        <w:t xml:space="preserve">Pengetahuan Pasien Hipertensi di Puskesmas Pasir </w:t>
      </w:r>
      <w:r w:rsidR="0072305B">
        <w:rPr>
          <w:rFonts w:ascii="Times New Roman" w:hAnsi="Times New Roman" w:cs="Times New Roman"/>
          <w:b/>
          <w:sz w:val="24"/>
          <w:szCs w:val="24"/>
        </w:rPr>
        <w:t>Panjang</w:t>
      </w:r>
    </w:p>
    <w:p w:rsidR="008E1FE7" w:rsidRDefault="00CF216A" w:rsidP="008E1FE7">
      <w:pPr>
        <w:spacing w:after="0" w:line="360" w:lineRule="auto"/>
        <w:ind w:firstLine="720"/>
        <w:jc w:val="both"/>
        <w:rPr>
          <w:rFonts w:ascii="Times New Roman" w:eastAsia="Calibri" w:hAnsi="Times New Roman" w:cs="Times New Roman"/>
          <w:sz w:val="24"/>
          <w:szCs w:val="24"/>
        </w:rPr>
      </w:pPr>
      <w:r w:rsidRPr="00CF216A">
        <w:rPr>
          <w:rFonts w:ascii="Times New Roman" w:eastAsia="Calibri" w:hAnsi="Times New Roman" w:cs="Times New Roman"/>
          <w:sz w:val="24"/>
          <w:szCs w:val="24"/>
        </w:rPr>
        <w:t xml:space="preserve">Hasil penelitian berdasarkan pengetahuan tentang hipertensi, didapatkan gambaran dari 60 responden terdapat 19 orang (31,7%) tinggi, 23 orang (38,3%) cukup dan 18 orang (30,0%) kurang. </w:t>
      </w:r>
      <w:proofErr w:type="gramStart"/>
      <w:r w:rsidRPr="00CF216A">
        <w:rPr>
          <w:rFonts w:ascii="Times New Roman" w:eastAsia="Calibri" w:hAnsi="Times New Roman" w:cs="Times New Roman"/>
          <w:sz w:val="24"/>
          <w:szCs w:val="24"/>
        </w:rPr>
        <w:t>Dari hasil tersebut dapat disimpulkan bahwa tingkat pengetahuan di puskesmas pasir panjang Cukup.</w:t>
      </w:r>
      <w:proofErr w:type="gramEnd"/>
    </w:p>
    <w:p w:rsidR="0072305B" w:rsidRPr="0072305B" w:rsidRDefault="0072305B" w:rsidP="003B6259">
      <w:pPr>
        <w:spacing w:after="0" w:line="360" w:lineRule="auto"/>
        <w:jc w:val="both"/>
        <w:rPr>
          <w:rFonts w:ascii="Times New Roman" w:eastAsia="Times New Roman" w:hAnsi="Times New Roman" w:cs="Times New Roman"/>
          <w:b/>
          <w:color w:val="010205"/>
          <w:sz w:val="24"/>
          <w:szCs w:val="24"/>
        </w:rPr>
      </w:pPr>
      <w:proofErr w:type="gramStart"/>
      <w:r w:rsidRPr="0072305B">
        <w:rPr>
          <w:rFonts w:ascii="Times New Roman" w:hAnsi="Times New Roman" w:cs="Times New Roman"/>
          <w:b/>
          <w:sz w:val="24"/>
          <w:szCs w:val="24"/>
        </w:rPr>
        <w:t>Tabel 2.</w:t>
      </w:r>
      <w:proofErr w:type="gramEnd"/>
      <w:r w:rsidRPr="0072305B">
        <w:rPr>
          <w:rFonts w:ascii="Times New Roman" w:hAnsi="Times New Roman" w:cs="Times New Roman"/>
          <w:b/>
          <w:sz w:val="24"/>
          <w:szCs w:val="24"/>
        </w:rPr>
        <w:t xml:space="preserve"> </w:t>
      </w:r>
      <w:r w:rsidRPr="0072305B">
        <w:rPr>
          <w:rFonts w:ascii="Times New Roman" w:eastAsia="Times New Roman" w:hAnsi="Times New Roman" w:cs="Times New Roman"/>
          <w:b/>
          <w:color w:val="010205"/>
          <w:sz w:val="24"/>
          <w:szCs w:val="24"/>
        </w:rPr>
        <w:t>Data Distribusi Frekuensi Berdasarkan Tingkat Pengetahuan</w:t>
      </w:r>
    </w:p>
    <w:tbl>
      <w:tblPr>
        <w:tblStyle w:val="TableGrid6"/>
        <w:tblpPr w:leftFromText="180" w:rightFromText="180" w:vertAnchor="text" w:horzAnchor="page" w:tblpX="6613" w:tblpY="335"/>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1953"/>
        <w:gridCol w:w="1314"/>
      </w:tblGrid>
      <w:tr w:rsidR="0072305B" w:rsidRPr="002A1AE4" w:rsidTr="00FF49D4">
        <w:trPr>
          <w:trHeight w:val="283"/>
        </w:trPr>
        <w:tc>
          <w:tcPr>
            <w:tcW w:w="1953" w:type="dxa"/>
            <w:tcBorders>
              <w:top w:val="single" w:sz="4" w:space="0" w:color="auto"/>
              <w:bottom w:val="single" w:sz="4" w:space="0" w:color="auto"/>
            </w:tcBorders>
          </w:tcPr>
          <w:p w:rsidR="0072305B" w:rsidRPr="0016484B" w:rsidRDefault="0072305B" w:rsidP="00FF49D4">
            <w:pPr>
              <w:jc w:val="center"/>
              <w:rPr>
                <w:rFonts w:ascii="Times New Roman" w:hAnsi="Times New Roman"/>
                <w:b/>
                <w:sz w:val="16"/>
                <w:szCs w:val="16"/>
              </w:rPr>
            </w:pPr>
            <w:r w:rsidRPr="0016484B">
              <w:rPr>
                <w:rFonts w:ascii="Times New Roman" w:hAnsi="Times New Roman"/>
                <w:b/>
                <w:sz w:val="16"/>
                <w:szCs w:val="16"/>
              </w:rPr>
              <w:t>Pengetahuan</w:t>
            </w:r>
          </w:p>
        </w:tc>
        <w:tc>
          <w:tcPr>
            <w:tcW w:w="1953" w:type="dxa"/>
            <w:tcBorders>
              <w:top w:val="single" w:sz="4" w:space="0" w:color="auto"/>
              <w:bottom w:val="single" w:sz="4" w:space="0" w:color="auto"/>
            </w:tcBorders>
          </w:tcPr>
          <w:p w:rsidR="0072305B" w:rsidRPr="0016484B" w:rsidRDefault="0072305B" w:rsidP="00FF49D4">
            <w:pPr>
              <w:jc w:val="center"/>
              <w:rPr>
                <w:rFonts w:ascii="Times New Roman" w:hAnsi="Times New Roman"/>
                <w:b/>
                <w:sz w:val="16"/>
                <w:szCs w:val="16"/>
              </w:rPr>
            </w:pPr>
            <w:r w:rsidRPr="0016484B">
              <w:rPr>
                <w:rFonts w:ascii="Times New Roman" w:hAnsi="Times New Roman"/>
                <w:b/>
                <w:sz w:val="16"/>
                <w:szCs w:val="16"/>
              </w:rPr>
              <w:t>Frekuensi</w:t>
            </w:r>
          </w:p>
        </w:tc>
        <w:tc>
          <w:tcPr>
            <w:tcW w:w="1314" w:type="dxa"/>
            <w:tcBorders>
              <w:top w:val="single" w:sz="4" w:space="0" w:color="auto"/>
              <w:bottom w:val="single" w:sz="4" w:space="0" w:color="auto"/>
            </w:tcBorders>
          </w:tcPr>
          <w:p w:rsidR="0072305B" w:rsidRPr="0016484B" w:rsidRDefault="0072305B" w:rsidP="00FF49D4">
            <w:pPr>
              <w:jc w:val="center"/>
              <w:rPr>
                <w:rFonts w:ascii="Times New Roman" w:hAnsi="Times New Roman"/>
                <w:b/>
                <w:sz w:val="16"/>
                <w:szCs w:val="16"/>
              </w:rPr>
            </w:pPr>
            <w:r w:rsidRPr="0016484B">
              <w:rPr>
                <w:rFonts w:ascii="Times New Roman" w:hAnsi="Times New Roman"/>
                <w:b/>
                <w:sz w:val="16"/>
                <w:szCs w:val="16"/>
              </w:rPr>
              <w:t>%</w:t>
            </w:r>
          </w:p>
        </w:tc>
      </w:tr>
      <w:tr w:rsidR="0072305B" w:rsidRPr="002A1AE4" w:rsidTr="00FF49D4">
        <w:trPr>
          <w:trHeight w:val="283"/>
        </w:trPr>
        <w:tc>
          <w:tcPr>
            <w:tcW w:w="1953" w:type="dxa"/>
            <w:tcBorders>
              <w:top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Baik</w:t>
            </w:r>
          </w:p>
        </w:tc>
        <w:tc>
          <w:tcPr>
            <w:tcW w:w="1953" w:type="dxa"/>
            <w:tcBorders>
              <w:top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19</w:t>
            </w:r>
          </w:p>
        </w:tc>
        <w:tc>
          <w:tcPr>
            <w:tcW w:w="1314" w:type="dxa"/>
            <w:tcBorders>
              <w:top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31.7%</w:t>
            </w:r>
          </w:p>
        </w:tc>
      </w:tr>
      <w:tr w:rsidR="0072305B" w:rsidRPr="002A1AE4" w:rsidTr="00FF49D4">
        <w:trPr>
          <w:trHeight w:val="283"/>
        </w:trPr>
        <w:tc>
          <w:tcPr>
            <w:tcW w:w="1953" w:type="dxa"/>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Cukup</w:t>
            </w:r>
          </w:p>
        </w:tc>
        <w:tc>
          <w:tcPr>
            <w:tcW w:w="1953" w:type="dxa"/>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23</w:t>
            </w:r>
          </w:p>
        </w:tc>
        <w:tc>
          <w:tcPr>
            <w:tcW w:w="1314" w:type="dxa"/>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38.3%</w:t>
            </w:r>
          </w:p>
        </w:tc>
      </w:tr>
      <w:tr w:rsidR="0072305B" w:rsidRPr="002A1AE4" w:rsidTr="00FF49D4">
        <w:trPr>
          <w:trHeight w:val="283"/>
        </w:trPr>
        <w:tc>
          <w:tcPr>
            <w:tcW w:w="1953" w:type="dxa"/>
            <w:tcBorders>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Kurang</w:t>
            </w:r>
          </w:p>
        </w:tc>
        <w:tc>
          <w:tcPr>
            <w:tcW w:w="1953" w:type="dxa"/>
            <w:tcBorders>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18</w:t>
            </w:r>
          </w:p>
        </w:tc>
        <w:tc>
          <w:tcPr>
            <w:tcW w:w="1314" w:type="dxa"/>
            <w:tcBorders>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30.0%</w:t>
            </w:r>
          </w:p>
        </w:tc>
      </w:tr>
      <w:tr w:rsidR="0072305B" w:rsidRPr="002A1AE4" w:rsidTr="00FF49D4">
        <w:trPr>
          <w:trHeight w:val="142"/>
        </w:trPr>
        <w:tc>
          <w:tcPr>
            <w:tcW w:w="1953" w:type="dxa"/>
            <w:tcBorders>
              <w:top w:val="single" w:sz="4" w:space="0" w:color="auto"/>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Total</w:t>
            </w:r>
          </w:p>
        </w:tc>
        <w:tc>
          <w:tcPr>
            <w:tcW w:w="1953" w:type="dxa"/>
            <w:tcBorders>
              <w:top w:val="single" w:sz="4" w:space="0" w:color="auto"/>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60</w:t>
            </w:r>
          </w:p>
        </w:tc>
        <w:tc>
          <w:tcPr>
            <w:tcW w:w="1314" w:type="dxa"/>
            <w:tcBorders>
              <w:top w:val="single" w:sz="4" w:space="0" w:color="auto"/>
              <w:bottom w:val="single" w:sz="4" w:space="0" w:color="auto"/>
            </w:tcBorders>
          </w:tcPr>
          <w:p w:rsidR="0072305B" w:rsidRPr="0016484B" w:rsidRDefault="0072305B" w:rsidP="00FF49D4">
            <w:pPr>
              <w:jc w:val="center"/>
              <w:rPr>
                <w:rFonts w:ascii="Times New Roman" w:hAnsi="Times New Roman"/>
                <w:sz w:val="16"/>
                <w:szCs w:val="16"/>
              </w:rPr>
            </w:pPr>
            <w:r w:rsidRPr="0016484B">
              <w:rPr>
                <w:rFonts w:ascii="Times New Roman" w:hAnsi="Times New Roman"/>
                <w:sz w:val="16"/>
                <w:szCs w:val="16"/>
              </w:rPr>
              <w:t>100%</w:t>
            </w:r>
          </w:p>
        </w:tc>
      </w:tr>
    </w:tbl>
    <w:p w:rsidR="0072305B" w:rsidRDefault="0072305B" w:rsidP="003B6259">
      <w:pPr>
        <w:spacing w:after="0" w:line="360" w:lineRule="auto"/>
        <w:ind w:firstLine="720"/>
        <w:jc w:val="both"/>
        <w:rPr>
          <w:rFonts w:ascii="Times New Roman" w:eastAsia="Calibri" w:hAnsi="Times New Roman" w:cs="Times New Roman"/>
          <w:sz w:val="24"/>
          <w:szCs w:val="24"/>
        </w:rPr>
      </w:pPr>
    </w:p>
    <w:p w:rsidR="00E41B96" w:rsidRPr="0072305B" w:rsidRDefault="00BE334F" w:rsidP="003B6259">
      <w:pPr>
        <w:spacing w:after="0" w:line="360" w:lineRule="auto"/>
        <w:ind w:firstLine="90"/>
        <w:jc w:val="both"/>
        <w:rPr>
          <w:rFonts w:ascii="Times New Roman" w:eastAsia="Calibri" w:hAnsi="Times New Roman" w:cs="Times New Roman"/>
          <w:b/>
          <w:sz w:val="24"/>
          <w:szCs w:val="24"/>
        </w:rPr>
      </w:pPr>
      <w:proofErr w:type="gramStart"/>
      <w:r w:rsidRPr="00BE334F">
        <w:rPr>
          <w:rFonts w:ascii="Times New Roman" w:eastAsia="Calibri" w:hAnsi="Times New Roman" w:cs="Times New Roman"/>
          <w:b/>
          <w:sz w:val="24"/>
          <w:szCs w:val="24"/>
        </w:rPr>
        <w:t>Tabe</w:t>
      </w:r>
      <w:r w:rsidR="000F25F6">
        <w:rPr>
          <w:rFonts w:ascii="Times New Roman" w:eastAsia="Calibri" w:hAnsi="Times New Roman" w:cs="Times New Roman"/>
          <w:b/>
          <w:sz w:val="24"/>
          <w:szCs w:val="24"/>
        </w:rPr>
        <w:t>l 3</w:t>
      </w:r>
      <w:r w:rsidRPr="00BE334F">
        <w:rPr>
          <w:rFonts w:ascii="Times New Roman" w:eastAsia="Calibri" w:hAnsi="Times New Roman" w:cs="Times New Roman"/>
          <w:b/>
          <w:sz w:val="24"/>
          <w:szCs w:val="24"/>
        </w:rPr>
        <w:t>.</w:t>
      </w:r>
      <w:proofErr w:type="gramEnd"/>
      <w:r w:rsidRPr="00BE334F">
        <w:rPr>
          <w:rFonts w:ascii="Times New Roman" w:eastAsia="Calibri" w:hAnsi="Times New Roman" w:cs="Times New Roman"/>
          <w:b/>
          <w:sz w:val="24"/>
          <w:szCs w:val="24"/>
          <w:lang w:val="id-ID"/>
        </w:rPr>
        <w:t xml:space="preserve"> Hasil Kuesioner </w:t>
      </w:r>
      <w:r w:rsidR="0072305B" w:rsidRPr="0072305B">
        <w:rPr>
          <w:rFonts w:ascii="Times New Roman" w:eastAsia="Calibri" w:hAnsi="Times New Roman" w:cs="Times New Roman"/>
          <w:b/>
          <w:i/>
          <w:iCs/>
          <w:sz w:val="24"/>
          <w:szCs w:val="24"/>
          <w:lang w:val="id-ID"/>
        </w:rPr>
        <w:t>Hypertension Knowledge-level Scale</w:t>
      </w:r>
      <w:r w:rsidR="0072305B" w:rsidRPr="0072305B">
        <w:rPr>
          <w:rFonts w:ascii="Times New Roman" w:eastAsia="Calibri" w:hAnsi="Times New Roman" w:cs="Times New Roman"/>
          <w:b/>
          <w:sz w:val="24"/>
          <w:szCs w:val="24"/>
          <w:lang w:val="id-ID"/>
        </w:rPr>
        <w:t xml:space="preserve"> (HK-LS)</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43"/>
        <w:gridCol w:w="709"/>
        <w:gridCol w:w="992"/>
      </w:tblGrid>
      <w:tr w:rsidR="008E1FE7" w:rsidRPr="002F5393" w:rsidTr="000D35CB">
        <w:tc>
          <w:tcPr>
            <w:tcW w:w="425" w:type="dxa"/>
            <w:tcBorders>
              <w:top w:val="single" w:sz="4" w:space="0" w:color="auto"/>
              <w:bottom w:val="single" w:sz="4" w:space="0" w:color="auto"/>
            </w:tcBorders>
            <w:vAlign w:val="center"/>
          </w:tcPr>
          <w:p w:rsidR="008E1FE7" w:rsidRPr="002F5393" w:rsidRDefault="008E1FE7"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No</w:t>
            </w:r>
          </w:p>
        </w:tc>
        <w:tc>
          <w:tcPr>
            <w:tcW w:w="1843" w:type="dxa"/>
            <w:tcBorders>
              <w:top w:val="single" w:sz="4" w:space="0" w:color="auto"/>
              <w:bottom w:val="single" w:sz="4" w:space="0" w:color="auto"/>
            </w:tcBorders>
            <w:vAlign w:val="center"/>
          </w:tcPr>
          <w:p w:rsidR="008E1FE7" w:rsidRPr="002F5393" w:rsidRDefault="008E1FE7"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8E1FE7" w:rsidRPr="002F5393" w:rsidRDefault="008E1FE7"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 xml:space="preserve"> %</w:t>
            </w:r>
          </w:p>
        </w:tc>
        <w:tc>
          <w:tcPr>
            <w:tcW w:w="992" w:type="dxa"/>
            <w:tcBorders>
              <w:top w:val="single" w:sz="4" w:space="0" w:color="auto"/>
              <w:bottom w:val="single" w:sz="4" w:space="0" w:color="auto"/>
            </w:tcBorders>
          </w:tcPr>
          <w:p w:rsidR="008E1FE7" w:rsidRPr="002F5393" w:rsidRDefault="008E1FE7"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Kategori</w:t>
            </w:r>
          </w:p>
        </w:tc>
      </w:tr>
      <w:tr w:rsidR="008E1FE7" w:rsidRPr="002F5393" w:rsidTr="008E1FE7">
        <w:trPr>
          <w:trHeight w:val="73"/>
        </w:trPr>
        <w:tc>
          <w:tcPr>
            <w:tcW w:w="2268" w:type="dxa"/>
            <w:gridSpan w:val="2"/>
            <w:tcBorders>
              <w:top w:val="single" w:sz="4" w:space="0" w:color="auto"/>
            </w:tcBorders>
          </w:tcPr>
          <w:p w:rsidR="008E1FE7" w:rsidRPr="002F5393" w:rsidRDefault="008E1FE7" w:rsidP="008E1FE7">
            <w:pPr>
              <w:tabs>
                <w:tab w:val="left" w:pos="1569"/>
                <w:tab w:val="left" w:pos="2386"/>
              </w:tabs>
              <w:rPr>
                <w:rFonts w:ascii="Times New Roman" w:hAnsi="Times New Roman" w:cs="Times New Roman"/>
                <w:b/>
                <w:sz w:val="16"/>
                <w:szCs w:val="16"/>
              </w:rPr>
            </w:pPr>
          </w:p>
        </w:tc>
        <w:tc>
          <w:tcPr>
            <w:tcW w:w="709" w:type="dxa"/>
            <w:tcBorders>
              <w:top w:val="single" w:sz="4" w:space="0" w:color="auto"/>
            </w:tcBorders>
          </w:tcPr>
          <w:p w:rsidR="008E1FE7" w:rsidRPr="002F5393" w:rsidRDefault="008E1FE7" w:rsidP="000D35CB">
            <w:pPr>
              <w:tabs>
                <w:tab w:val="left" w:pos="1569"/>
                <w:tab w:val="left" w:pos="2386"/>
              </w:tabs>
              <w:rPr>
                <w:rFonts w:ascii="Times New Roman" w:hAnsi="Times New Roman" w:cs="Times New Roman"/>
                <w:sz w:val="16"/>
                <w:szCs w:val="16"/>
              </w:rPr>
            </w:pPr>
          </w:p>
        </w:tc>
        <w:tc>
          <w:tcPr>
            <w:tcW w:w="992" w:type="dxa"/>
            <w:tcBorders>
              <w:top w:val="single" w:sz="4" w:space="0" w:color="auto"/>
            </w:tcBorders>
          </w:tcPr>
          <w:p w:rsidR="008E1FE7" w:rsidRPr="002F5393" w:rsidRDefault="008E1FE7" w:rsidP="000D35CB">
            <w:pPr>
              <w:tabs>
                <w:tab w:val="left" w:pos="1569"/>
                <w:tab w:val="left" w:pos="2386"/>
              </w:tabs>
              <w:rPr>
                <w:rFonts w:ascii="Times New Roman" w:hAnsi="Times New Roman" w:cs="Times New Roman"/>
                <w:sz w:val="16"/>
                <w:szCs w:val="16"/>
              </w:rPr>
            </w:pP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w:t>
            </w:r>
          </w:p>
        </w:tc>
        <w:tc>
          <w:tcPr>
            <w:tcW w:w="1843" w:type="dxa"/>
          </w:tcPr>
          <w:p w:rsidR="008E1FE7" w:rsidRPr="002F5393" w:rsidRDefault="008E1FE7" w:rsidP="009B58BA">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Tekanan darah tinggi diastolik atau sistolik mengindkasikan peningkatan tekanan darah</w:t>
            </w:r>
            <w:r w:rsidRPr="002F5393">
              <w:rPr>
                <w:rFonts w:ascii="Times New Roman" w:hAnsi="Times New Roman" w:cs="Times New Roman"/>
                <w:color w:val="000000"/>
                <w:sz w:val="16"/>
                <w:szCs w:val="16"/>
              </w:rPr>
              <w:t xml:space="preserve"> </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96.66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  Baik </w:t>
            </w:r>
            <w:r w:rsidR="008E1FE7" w:rsidRPr="002F5393">
              <w:rPr>
                <w:rFonts w:ascii="Times New Roman" w:hAnsi="Times New Roman" w:cs="Times New Roman"/>
                <w:sz w:val="16"/>
                <w:szCs w:val="16"/>
              </w:rPr>
              <w:t xml:space="preserve">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2</w:t>
            </w:r>
          </w:p>
        </w:tc>
        <w:tc>
          <w:tcPr>
            <w:tcW w:w="1843" w:type="dxa"/>
          </w:tcPr>
          <w:p w:rsidR="008E1FE7" w:rsidRPr="002F5393" w:rsidRDefault="008E1FE7" w:rsidP="009B58BA">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Tekanan darah diastolik yang meningkat juga mengindikasikan peningkatan tekanan darah</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23.33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Kurang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3</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Seseorang dengan tekanan darah yang meningkat harus minum obat, karena anda percaya itu adalah cara terbaik</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75</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Cukup</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4</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Obat tekanan darah yang meningkat harus diminum setiap hari</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86.66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Baik</w:t>
            </w:r>
          </w:p>
        </w:tc>
      </w:tr>
      <w:tr w:rsidR="008E1FE7" w:rsidRPr="002F5393" w:rsidTr="009B58BA">
        <w:trPr>
          <w:trHeight w:val="1143"/>
        </w:trPr>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lastRenderedPageBreak/>
              <w:t>5</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harus minum obat mereka hanya ketika mereka merasa sakit</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83.33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Baik</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6</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harus minum obat sepanjang hidupnya</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85</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7</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Tekanan darah adalah hasil penuaan, jadi perawatan tidak diperlukan</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90</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Baik</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8</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Jika obat untuk tekanan darah dapat mengontrol tekanan darah, maka tidak perlu mengubah gaya hidup</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61</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Cukup</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9</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Jika seseorang dengan tekanan darah yang meningkat mengubah gaya hidup mereka, tidak perlu perawatan</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75</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Cukup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10</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dapat makan makanan asin selama mereka minum obat secara teratur</w:t>
            </w:r>
            <w:r w:rsidR="008E1FE7" w:rsidRPr="002F5393">
              <w:rPr>
                <w:rFonts w:ascii="Times New Roman" w:hAnsi="Times New Roman" w:cs="Times New Roman"/>
                <w:sz w:val="16"/>
                <w:szCs w:val="16"/>
              </w:rPr>
              <w:t xml:space="preserve"> </w:t>
            </w:r>
          </w:p>
        </w:tc>
        <w:tc>
          <w:tcPr>
            <w:tcW w:w="709" w:type="dxa"/>
          </w:tcPr>
          <w:p w:rsidR="008E1FE7" w:rsidRPr="002F5393" w:rsidRDefault="00116C3F" w:rsidP="000D35CB">
            <w:pPr>
              <w:jc w:val="center"/>
              <w:rPr>
                <w:rFonts w:ascii="Times New Roman" w:hAnsi="Times New Roman" w:cs="Times New Roman"/>
                <w:sz w:val="16"/>
                <w:szCs w:val="16"/>
              </w:rPr>
            </w:pPr>
            <w:r>
              <w:rPr>
                <w:rFonts w:ascii="Times New Roman" w:hAnsi="Times New Roman" w:cs="Times New Roman"/>
                <w:sz w:val="16"/>
                <w:szCs w:val="16"/>
              </w:rPr>
              <w:t>38.33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Kurang</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11</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metode memasak terbaik adalah menggoreng</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71.66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Cukup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12</w:t>
            </w:r>
          </w:p>
        </w:tc>
        <w:tc>
          <w:tcPr>
            <w:tcW w:w="1843" w:type="dxa"/>
          </w:tcPr>
          <w:p w:rsidR="008E1FE7" w:rsidRPr="002F5393" w:rsidRDefault="009B58BA"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meningkat, metode memasak terbaik adalah merebus atau memanggang</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83.33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13</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harus sering makan buah dan sayur</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14</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darah yang meningkat tidak boleh merokok</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Cukup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15</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Seseorang dengan tekanan datrah yang meningkat dapat minum-minuman beralkohol</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Kurang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16</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Jenis daging terbaik untuk seseorang dengan tekanan darah yang meningkat adalah daging merah (sapi, kambing)</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17</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Jenis daging terbaik untuk seseorang dengan tekanan darah yang meningkat adalah daging putih (unggas)</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31.65</w:t>
            </w:r>
          </w:p>
          <w:p w:rsidR="008E1FE7" w:rsidRPr="002F5393" w:rsidRDefault="008E1FE7" w:rsidP="000D35CB">
            <w:pPr>
              <w:jc w:val="center"/>
              <w:rPr>
                <w:rFonts w:ascii="Times New Roman" w:eastAsia="Times New Roman" w:hAnsi="Times New Roman" w:cs="Times New Roman"/>
                <w:bCs/>
                <w:sz w:val="16"/>
                <w:szCs w:val="16"/>
              </w:rPr>
            </w:pP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Kurang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18</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Tekanan darah yang meningkat dapat menyebabkan stroke, jika tidak di tangani</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19</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Tekanan darah yang meningkat dapat menyebabkan penyakit  </w:t>
            </w:r>
            <w:r>
              <w:rPr>
                <w:rFonts w:ascii="Times New Roman" w:hAnsi="Times New Roman" w:cs="Times New Roman"/>
                <w:sz w:val="16"/>
                <w:szCs w:val="16"/>
              </w:rPr>
              <w:lastRenderedPageBreak/>
              <w:t>jantung, seperti serangan jantung, jika tidak ditangani</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83.33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20</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Tekanan darah yang meningkat dapat menyebabkan kematian dini, jika tidak ditangani</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21</w:t>
            </w:r>
          </w:p>
        </w:tc>
        <w:tc>
          <w:tcPr>
            <w:tcW w:w="1843" w:type="dxa"/>
          </w:tcPr>
          <w:p w:rsidR="008E1FE7" w:rsidRPr="002F5393" w:rsidRDefault="008E1FE7" w:rsidP="000F25F6">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 xml:space="preserve"> </w:t>
            </w:r>
            <w:r w:rsidR="000F25F6">
              <w:rPr>
                <w:rFonts w:ascii="Times New Roman" w:hAnsi="Times New Roman" w:cs="Times New Roman"/>
                <w:sz w:val="16"/>
                <w:szCs w:val="16"/>
              </w:rPr>
              <w:t>Tekanan darah yang meningkat dapat menyebabkan gagal ginjal, jika tidak ditangani</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56.66</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Cukup </w:t>
            </w:r>
          </w:p>
        </w:tc>
      </w:tr>
      <w:tr w:rsidR="008E1FE7" w:rsidRPr="002F5393" w:rsidTr="000D35CB">
        <w:tc>
          <w:tcPr>
            <w:tcW w:w="425" w:type="dxa"/>
          </w:tcPr>
          <w:p w:rsidR="008E1FE7" w:rsidRPr="002F5393" w:rsidRDefault="008E1FE7"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22</w:t>
            </w:r>
          </w:p>
        </w:tc>
        <w:tc>
          <w:tcPr>
            <w:tcW w:w="1843" w:type="dxa"/>
          </w:tcPr>
          <w:p w:rsidR="008E1FE7" w:rsidRPr="002F5393" w:rsidRDefault="000F25F6"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Tekanan darah yang meningkat dapat menyebabkan gangguan penglihatan, jika tidak di tangani</w:t>
            </w:r>
          </w:p>
        </w:tc>
        <w:tc>
          <w:tcPr>
            <w:tcW w:w="709" w:type="dxa"/>
          </w:tcPr>
          <w:p w:rsidR="008E1FE7" w:rsidRPr="002F5393" w:rsidRDefault="00116C3F" w:rsidP="000D35CB">
            <w:pPr>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33.33</w:t>
            </w:r>
          </w:p>
        </w:tc>
        <w:tc>
          <w:tcPr>
            <w:tcW w:w="992" w:type="dxa"/>
          </w:tcPr>
          <w:p w:rsidR="008E1FE7" w:rsidRPr="002F5393" w:rsidRDefault="00116C3F"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Kurang</w:t>
            </w:r>
          </w:p>
        </w:tc>
      </w:tr>
    </w:tbl>
    <w:p w:rsidR="00CD7906" w:rsidRPr="00CF216A" w:rsidRDefault="00CD7906" w:rsidP="00CD7906">
      <w:pPr>
        <w:spacing w:after="0" w:line="360" w:lineRule="auto"/>
        <w:jc w:val="both"/>
        <w:rPr>
          <w:rFonts w:ascii="Times New Roman" w:eastAsia="Calibri" w:hAnsi="Times New Roman" w:cs="Times New Roman"/>
          <w:sz w:val="24"/>
          <w:szCs w:val="24"/>
        </w:rPr>
      </w:pPr>
    </w:p>
    <w:p w:rsidR="00CF216A" w:rsidRPr="00CF216A" w:rsidRDefault="00CF216A" w:rsidP="00CF216A">
      <w:pPr>
        <w:spacing w:after="0" w:line="360" w:lineRule="auto"/>
        <w:ind w:firstLine="720"/>
        <w:jc w:val="both"/>
        <w:rPr>
          <w:rFonts w:ascii="Times New Roman" w:eastAsia="Calibri" w:hAnsi="Times New Roman" w:cs="Times New Roman"/>
          <w:sz w:val="24"/>
          <w:szCs w:val="24"/>
        </w:rPr>
      </w:pPr>
      <w:r w:rsidRPr="00CF216A">
        <w:rPr>
          <w:rFonts w:ascii="Times New Roman" w:eastAsia="Calibri" w:hAnsi="Times New Roman" w:cs="Times New Roman"/>
          <w:sz w:val="24"/>
          <w:szCs w:val="24"/>
        </w:rPr>
        <w:t xml:space="preserve">Dapat disimpulkan responden kurang memahami tentang pengertian hipertensi, mengantur </w:t>
      </w:r>
      <w:proofErr w:type="gramStart"/>
      <w:r w:rsidRPr="00CF216A">
        <w:rPr>
          <w:rFonts w:ascii="Times New Roman" w:eastAsia="Calibri" w:hAnsi="Times New Roman" w:cs="Times New Roman"/>
          <w:sz w:val="24"/>
          <w:szCs w:val="24"/>
        </w:rPr>
        <w:t>gaya</w:t>
      </w:r>
      <w:proofErr w:type="gramEnd"/>
      <w:r w:rsidRPr="00CF216A">
        <w:rPr>
          <w:rFonts w:ascii="Times New Roman" w:eastAsia="Calibri" w:hAnsi="Times New Roman" w:cs="Times New Roman"/>
          <w:sz w:val="24"/>
          <w:szCs w:val="24"/>
        </w:rPr>
        <w:t xml:space="preserve"> hidup dan diet serta tidak mengetahui komplikasi dari penyakit hipertensi. </w:t>
      </w:r>
      <w:proofErr w:type="gramStart"/>
      <w:r w:rsidRPr="00CF216A">
        <w:rPr>
          <w:rFonts w:ascii="Times New Roman" w:eastAsia="Calibri" w:hAnsi="Times New Roman" w:cs="Times New Roman"/>
          <w:sz w:val="24"/>
          <w:szCs w:val="24"/>
        </w:rPr>
        <w:t>Disarankan agar petugas kesehatan di Puskesmas Pasir Panjang, melakukan sosialisasi atau penyuluhan kesehatan tentang penyakit hipertensi dan penerapan pola hidup yang sehat serta pemberian brosur tentang penyakit hipertensi.</w:t>
      </w:r>
      <w:proofErr w:type="gramEnd"/>
      <w:r w:rsidRPr="00CF216A">
        <w:rPr>
          <w:rFonts w:ascii="Times New Roman" w:eastAsia="Calibri" w:hAnsi="Times New Roman" w:cs="Times New Roman"/>
          <w:sz w:val="24"/>
          <w:szCs w:val="24"/>
        </w:rPr>
        <w:t xml:space="preserve"> </w:t>
      </w:r>
      <w:proofErr w:type="gramStart"/>
      <w:r w:rsidRPr="00CF216A">
        <w:rPr>
          <w:rFonts w:ascii="Times New Roman" w:eastAsia="Calibri" w:hAnsi="Times New Roman" w:cs="Times New Roman"/>
          <w:sz w:val="24"/>
          <w:szCs w:val="24"/>
        </w:rPr>
        <w:t>Hal ini agar dapat meningkatkan pengetahuan pasien.</w:t>
      </w:r>
      <w:proofErr w:type="gramEnd"/>
      <w:r w:rsidRPr="00CF216A">
        <w:rPr>
          <w:rFonts w:ascii="Times New Roman" w:eastAsia="Calibri" w:hAnsi="Times New Roman" w:cs="Times New Roman"/>
          <w:sz w:val="24"/>
          <w:szCs w:val="24"/>
        </w:rPr>
        <w:t xml:space="preserve"> </w:t>
      </w:r>
    </w:p>
    <w:p w:rsidR="00CF216A" w:rsidRPr="00CF216A" w:rsidRDefault="00CF216A" w:rsidP="00CF216A">
      <w:pPr>
        <w:tabs>
          <w:tab w:val="left" w:pos="7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F216A">
        <w:rPr>
          <w:rFonts w:ascii="Times New Roman" w:eastAsia="Calibri" w:hAnsi="Times New Roman" w:cs="Times New Roman"/>
          <w:sz w:val="24"/>
          <w:szCs w:val="24"/>
        </w:rPr>
        <w:t>Menurut Nurhanani R dkk</w:t>
      </w:r>
      <w:proofErr w:type="gramStart"/>
      <w:r w:rsidRPr="00CF216A">
        <w:rPr>
          <w:rFonts w:ascii="Times New Roman" w:eastAsia="Calibri" w:hAnsi="Times New Roman" w:cs="Times New Roman"/>
          <w:sz w:val="24"/>
          <w:szCs w:val="24"/>
        </w:rPr>
        <w:t>,  (</w:t>
      </w:r>
      <w:proofErr w:type="gramEnd"/>
      <w:r w:rsidRPr="00CF216A">
        <w:rPr>
          <w:rFonts w:ascii="Times New Roman" w:eastAsia="Calibri" w:hAnsi="Times New Roman" w:cs="Times New Roman"/>
          <w:sz w:val="24"/>
          <w:szCs w:val="24"/>
        </w:rPr>
        <w:t xml:space="preserve">2020) menyatakan bahwa peran  petugas dalam kepatuhan minum obat pada pasien sangat tinggi. </w:t>
      </w:r>
      <w:proofErr w:type="gramStart"/>
      <w:r w:rsidRPr="00CF216A">
        <w:rPr>
          <w:rFonts w:ascii="Times New Roman" w:eastAsia="Calibri" w:hAnsi="Times New Roman" w:cs="Times New Roman"/>
          <w:sz w:val="24"/>
          <w:szCs w:val="24"/>
        </w:rPr>
        <w:t>Peran petugas kesehatan dapat diimplementasikan dalam pemberian informasi yang mudah diterima kepada pasien, memberikan dukungan kepada pasien agar sembuh dan komunikasi interpersonal sehingga menghasilkan perilaku pelayanan yang baik.</w:t>
      </w:r>
      <w:proofErr w:type="gramEnd"/>
    </w:p>
    <w:p w:rsidR="00CD7906" w:rsidRDefault="00CF216A" w:rsidP="00116C3F">
      <w:pPr>
        <w:spacing w:after="0" w:line="360" w:lineRule="auto"/>
        <w:ind w:firstLine="720"/>
        <w:jc w:val="both"/>
        <w:rPr>
          <w:rFonts w:ascii="Times New Roman" w:eastAsia="Calibri" w:hAnsi="Times New Roman" w:cs="Times New Roman"/>
          <w:sz w:val="24"/>
          <w:szCs w:val="24"/>
        </w:rPr>
      </w:pPr>
      <w:r w:rsidRPr="00CF216A">
        <w:rPr>
          <w:rFonts w:ascii="Times New Roman" w:eastAsia="Calibri" w:hAnsi="Times New Roman" w:cs="Times New Roman"/>
          <w:sz w:val="24"/>
          <w:szCs w:val="24"/>
        </w:rPr>
        <w:lastRenderedPageBreak/>
        <w:t xml:space="preserve">Penelitian ini sejalan dengan penelitian Rahayu dkk, (2021) pada 106 responden yang paling banyak mempunyai pengetahuan cukup sebanyak 49 orang (46%).  </w:t>
      </w:r>
      <w:proofErr w:type="gramStart"/>
      <w:r w:rsidRPr="00CF216A">
        <w:rPr>
          <w:rFonts w:ascii="Times New Roman" w:eastAsia="Calibri" w:hAnsi="Times New Roman" w:cs="Times New Roman"/>
          <w:sz w:val="24"/>
          <w:szCs w:val="24"/>
        </w:rPr>
        <w:t>Tingkat pengetahuan dipen</w:t>
      </w:r>
      <w:r w:rsidR="00B22299">
        <w:rPr>
          <w:rFonts w:ascii="Times New Roman" w:eastAsia="Calibri" w:hAnsi="Times New Roman" w:cs="Times New Roman"/>
          <w:sz w:val="24"/>
          <w:szCs w:val="24"/>
        </w:rPr>
        <w:t>garuhi berbagai faktor, termasu</w:t>
      </w:r>
      <w:r w:rsidRPr="00CF216A">
        <w:rPr>
          <w:rFonts w:ascii="Times New Roman" w:eastAsia="Calibri" w:hAnsi="Times New Roman" w:cs="Times New Roman"/>
          <w:sz w:val="24"/>
          <w:szCs w:val="24"/>
        </w:rPr>
        <w:t>k pendidikan.</w:t>
      </w:r>
      <w:proofErr w:type="gramEnd"/>
      <w:r w:rsidRPr="00CF216A">
        <w:rPr>
          <w:rFonts w:ascii="Times New Roman" w:eastAsia="Calibri" w:hAnsi="Times New Roman" w:cs="Times New Roman"/>
          <w:sz w:val="24"/>
          <w:szCs w:val="24"/>
        </w:rPr>
        <w:t xml:space="preserve"> Pendidikan secara terencana </w:t>
      </w:r>
      <w:proofErr w:type="gramStart"/>
      <w:r w:rsidRPr="00CF216A">
        <w:rPr>
          <w:rFonts w:ascii="Times New Roman" w:eastAsia="Calibri" w:hAnsi="Times New Roman" w:cs="Times New Roman"/>
          <w:sz w:val="24"/>
          <w:szCs w:val="24"/>
        </w:rPr>
        <w:t>akan</w:t>
      </w:r>
      <w:proofErr w:type="gramEnd"/>
      <w:r w:rsidRPr="00CF216A">
        <w:rPr>
          <w:rFonts w:ascii="Times New Roman" w:eastAsia="Calibri" w:hAnsi="Times New Roman" w:cs="Times New Roman"/>
          <w:sz w:val="24"/>
          <w:szCs w:val="24"/>
        </w:rPr>
        <w:t xml:space="preserve"> lebih berhasil daripada tidak direncanakan. </w:t>
      </w:r>
      <w:proofErr w:type="gramStart"/>
      <w:r w:rsidRPr="00CF216A">
        <w:rPr>
          <w:rFonts w:ascii="Times New Roman" w:eastAsia="Calibri" w:hAnsi="Times New Roman" w:cs="Times New Roman"/>
          <w:sz w:val="24"/>
          <w:szCs w:val="24"/>
        </w:rPr>
        <w:t>Tingginya pendidikan seseorang maka makin banyak informasi yang dimilikinya.</w:t>
      </w:r>
      <w:proofErr w:type="gramEnd"/>
    </w:p>
    <w:p w:rsidR="00B22299" w:rsidRPr="00CF216A" w:rsidRDefault="00B22299" w:rsidP="00B60CA9">
      <w:pPr>
        <w:pStyle w:val="ListParagraph"/>
        <w:numPr>
          <w:ilvl w:val="0"/>
          <w:numId w:val="1"/>
        </w:numPr>
        <w:spacing w:line="240" w:lineRule="auto"/>
        <w:ind w:left="-180"/>
        <w:jc w:val="both"/>
        <w:rPr>
          <w:rFonts w:ascii="Times New Roman" w:hAnsi="Times New Roman" w:cs="Times New Roman"/>
          <w:b/>
          <w:sz w:val="24"/>
          <w:szCs w:val="24"/>
        </w:rPr>
      </w:pPr>
      <w:r w:rsidRPr="001027C5">
        <w:rPr>
          <w:rFonts w:ascii="Times New Roman" w:hAnsi="Times New Roman" w:cs="Times New Roman"/>
          <w:b/>
          <w:sz w:val="24"/>
          <w:szCs w:val="24"/>
        </w:rPr>
        <w:t xml:space="preserve">Gambaran Tingkat </w:t>
      </w:r>
      <w:r>
        <w:rPr>
          <w:rFonts w:ascii="Times New Roman" w:hAnsi="Times New Roman" w:cs="Times New Roman"/>
          <w:b/>
          <w:sz w:val="24"/>
          <w:szCs w:val="24"/>
        </w:rPr>
        <w:t>Kepatuhan Pasien Hipertensi di Puskesmas Pasir Panjang</w:t>
      </w:r>
    </w:p>
    <w:tbl>
      <w:tblPr>
        <w:tblStyle w:val="TableGrid5"/>
        <w:tblpPr w:leftFromText="180" w:rightFromText="180" w:vertAnchor="text" w:horzAnchor="page" w:tblpX="463" w:tblpY="815"/>
        <w:tblW w:w="5345" w:type="dxa"/>
        <w:tblLook w:val="04A0" w:firstRow="1" w:lastRow="0" w:firstColumn="1" w:lastColumn="0" w:noHBand="0" w:noVBand="1"/>
      </w:tblPr>
      <w:tblGrid>
        <w:gridCol w:w="1999"/>
        <w:gridCol w:w="1999"/>
        <w:gridCol w:w="1347"/>
      </w:tblGrid>
      <w:tr w:rsidR="00B22299" w:rsidRPr="00B22299" w:rsidTr="00B22299">
        <w:trPr>
          <w:trHeight w:val="239"/>
        </w:trPr>
        <w:tc>
          <w:tcPr>
            <w:tcW w:w="1999" w:type="dxa"/>
            <w:tcBorders>
              <w:top w:val="single" w:sz="4" w:space="0" w:color="auto"/>
              <w:left w:val="nil"/>
              <w:bottom w:val="single" w:sz="4" w:space="0" w:color="auto"/>
              <w:right w:val="nil"/>
            </w:tcBorders>
          </w:tcPr>
          <w:p w:rsidR="00B22299" w:rsidRPr="00B22299" w:rsidRDefault="00B22299" w:rsidP="00B22299">
            <w:pPr>
              <w:spacing w:after="160"/>
              <w:jc w:val="center"/>
              <w:rPr>
                <w:rFonts w:ascii="Times New Roman" w:eastAsia="Calibri" w:hAnsi="Times New Roman" w:cs="Times New Roman"/>
                <w:b/>
                <w:sz w:val="16"/>
                <w:szCs w:val="16"/>
              </w:rPr>
            </w:pPr>
            <w:r w:rsidRPr="00B22299">
              <w:rPr>
                <w:rFonts w:ascii="Times New Roman" w:eastAsia="Calibri" w:hAnsi="Times New Roman" w:cs="Times New Roman"/>
                <w:b/>
                <w:sz w:val="16"/>
                <w:szCs w:val="16"/>
              </w:rPr>
              <w:t>Kepatuhan</w:t>
            </w:r>
          </w:p>
        </w:tc>
        <w:tc>
          <w:tcPr>
            <w:tcW w:w="1999" w:type="dxa"/>
            <w:tcBorders>
              <w:top w:val="single" w:sz="4" w:space="0" w:color="auto"/>
              <w:left w:val="nil"/>
              <w:bottom w:val="single" w:sz="4" w:space="0" w:color="auto"/>
              <w:right w:val="nil"/>
            </w:tcBorders>
          </w:tcPr>
          <w:p w:rsidR="00B22299" w:rsidRPr="00B22299" w:rsidRDefault="00B22299" w:rsidP="00B22299">
            <w:pPr>
              <w:spacing w:after="160"/>
              <w:jc w:val="center"/>
              <w:rPr>
                <w:rFonts w:ascii="Times New Roman" w:eastAsia="Calibri" w:hAnsi="Times New Roman" w:cs="Times New Roman"/>
                <w:b/>
                <w:sz w:val="16"/>
                <w:szCs w:val="16"/>
              </w:rPr>
            </w:pPr>
            <w:r w:rsidRPr="00B22299">
              <w:rPr>
                <w:rFonts w:ascii="Times New Roman" w:eastAsia="Calibri" w:hAnsi="Times New Roman" w:cs="Times New Roman"/>
                <w:b/>
                <w:sz w:val="16"/>
                <w:szCs w:val="16"/>
              </w:rPr>
              <w:t>Frekuensi</w:t>
            </w:r>
          </w:p>
        </w:tc>
        <w:tc>
          <w:tcPr>
            <w:tcW w:w="1347" w:type="dxa"/>
            <w:tcBorders>
              <w:top w:val="single" w:sz="4" w:space="0" w:color="auto"/>
              <w:left w:val="nil"/>
              <w:bottom w:val="single" w:sz="4" w:space="0" w:color="auto"/>
              <w:right w:val="nil"/>
            </w:tcBorders>
          </w:tcPr>
          <w:p w:rsidR="00B22299" w:rsidRPr="00B22299" w:rsidRDefault="00B22299" w:rsidP="00B22299">
            <w:pPr>
              <w:spacing w:after="160"/>
              <w:jc w:val="center"/>
              <w:rPr>
                <w:rFonts w:ascii="Times New Roman" w:eastAsia="Calibri" w:hAnsi="Times New Roman" w:cs="Times New Roman"/>
                <w:b/>
                <w:sz w:val="16"/>
                <w:szCs w:val="16"/>
              </w:rPr>
            </w:pPr>
            <w:r w:rsidRPr="00B22299">
              <w:rPr>
                <w:rFonts w:ascii="Times New Roman" w:eastAsia="Calibri" w:hAnsi="Times New Roman" w:cs="Times New Roman"/>
                <w:b/>
                <w:sz w:val="16"/>
                <w:szCs w:val="16"/>
              </w:rPr>
              <w:t>%</w:t>
            </w:r>
          </w:p>
        </w:tc>
      </w:tr>
      <w:tr w:rsidR="00B22299" w:rsidRPr="00B22299" w:rsidTr="00B22299">
        <w:trPr>
          <w:trHeight w:val="239"/>
        </w:trPr>
        <w:tc>
          <w:tcPr>
            <w:tcW w:w="1999" w:type="dxa"/>
            <w:tcBorders>
              <w:top w:val="single" w:sz="4" w:space="0" w:color="auto"/>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Tinggi</w:t>
            </w:r>
          </w:p>
        </w:tc>
        <w:tc>
          <w:tcPr>
            <w:tcW w:w="1999" w:type="dxa"/>
            <w:tcBorders>
              <w:top w:val="single" w:sz="4" w:space="0" w:color="auto"/>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24</w:t>
            </w:r>
          </w:p>
        </w:tc>
        <w:tc>
          <w:tcPr>
            <w:tcW w:w="1347" w:type="dxa"/>
            <w:tcBorders>
              <w:top w:val="single" w:sz="4" w:space="0" w:color="auto"/>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40.0%</w:t>
            </w:r>
          </w:p>
        </w:tc>
      </w:tr>
      <w:tr w:rsidR="00B22299" w:rsidRPr="00B22299" w:rsidTr="00B22299">
        <w:trPr>
          <w:trHeight w:val="239"/>
        </w:trPr>
        <w:tc>
          <w:tcPr>
            <w:tcW w:w="1999" w:type="dxa"/>
            <w:tcBorders>
              <w:top w:val="nil"/>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Sedang</w:t>
            </w:r>
          </w:p>
        </w:tc>
        <w:tc>
          <w:tcPr>
            <w:tcW w:w="1999" w:type="dxa"/>
            <w:tcBorders>
              <w:top w:val="nil"/>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19</w:t>
            </w:r>
          </w:p>
        </w:tc>
        <w:tc>
          <w:tcPr>
            <w:tcW w:w="1347" w:type="dxa"/>
            <w:tcBorders>
              <w:top w:val="nil"/>
              <w:left w:val="nil"/>
              <w:bottom w:val="nil"/>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31.7%</w:t>
            </w:r>
          </w:p>
        </w:tc>
      </w:tr>
      <w:tr w:rsidR="00B22299" w:rsidRPr="00B22299" w:rsidTr="00B22299">
        <w:trPr>
          <w:trHeight w:val="239"/>
        </w:trPr>
        <w:tc>
          <w:tcPr>
            <w:tcW w:w="1999" w:type="dxa"/>
            <w:tcBorders>
              <w:top w:val="nil"/>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Rendah</w:t>
            </w:r>
          </w:p>
        </w:tc>
        <w:tc>
          <w:tcPr>
            <w:tcW w:w="1999" w:type="dxa"/>
            <w:tcBorders>
              <w:top w:val="nil"/>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17</w:t>
            </w:r>
          </w:p>
        </w:tc>
        <w:tc>
          <w:tcPr>
            <w:tcW w:w="1347" w:type="dxa"/>
            <w:tcBorders>
              <w:top w:val="nil"/>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28.3%</w:t>
            </w:r>
          </w:p>
        </w:tc>
      </w:tr>
      <w:tr w:rsidR="00B22299" w:rsidRPr="00B22299" w:rsidTr="00B22299">
        <w:trPr>
          <w:trHeight w:val="254"/>
        </w:trPr>
        <w:tc>
          <w:tcPr>
            <w:tcW w:w="1999" w:type="dxa"/>
            <w:tcBorders>
              <w:top w:val="single" w:sz="4" w:space="0" w:color="auto"/>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Total</w:t>
            </w:r>
          </w:p>
        </w:tc>
        <w:tc>
          <w:tcPr>
            <w:tcW w:w="1999" w:type="dxa"/>
            <w:tcBorders>
              <w:top w:val="single" w:sz="4" w:space="0" w:color="auto"/>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60</w:t>
            </w:r>
          </w:p>
        </w:tc>
        <w:tc>
          <w:tcPr>
            <w:tcW w:w="1347" w:type="dxa"/>
            <w:tcBorders>
              <w:top w:val="single" w:sz="4" w:space="0" w:color="auto"/>
              <w:left w:val="nil"/>
              <w:bottom w:val="single" w:sz="4" w:space="0" w:color="auto"/>
              <w:right w:val="nil"/>
            </w:tcBorders>
          </w:tcPr>
          <w:p w:rsidR="00B22299" w:rsidRPr="00B22299" w:rsidRDefault="00B22299" w:rsidP="00B22299">
            <w:pPr>
              <w:jc w:val="center"/>
              <w:rPr>
                <w:rFonts w:ascii="Times New Roman" w:eastAsia="Calibri" w:hAnsi="Times New Roman" w:cs="Times New Roman"/>
                <w:sz w:val="16"/>
                <w:szCs w:val="16"/>
              </w:rPr>
            </w:pPr>
            <w:r w:rsidRPr="00B22299">
              <w:rPr>
                <w:rFonts w:ascii="Times New Roman" w:eastAsia="Calibri" w:hAnsi="Times New Roman" w:cs="Times New Roman"/>
                <w:sz w:val="16"/>
                <w:szCs w:val="16"/>
              </w:rPr>
              <w:t>100</w:t>
            </w:r>
          </w:p>
        </w:tc>
      </w:tr>
    </w:tbl>
    <w:p w:rsidR="00B22299" w:rsidRPr="00B60CA9" w:rsidRDefault="00116C3F" w:rsidP="003B6259">
      <w:pPr>
        <w:spacing w:after="0" w:line="240" w:lineRule="auto"/>
        <w:ind w:left="-180"/>
        <w:jc w:val="both"/>
        <w:rPr>
          <w:rFonts w:ascii="Times New Roman" w:hAnsi="Times New Roman" w:cs="Times New Roman"/>
          <w:b/>
          <w:sz w:val="24"/>
          <w:szCs w:val="24"/>
        </w:rPr>
      </w:pPr>
      <w:proofErr w:type="gramStart"/>
      <w:r>
        <w:rPr>
          <w:rFonts w:ascii="Times New Roman" w:hAnsi="Times New Roman" w:cs="Times New Roman"/>
          <w:b/>
          <w:sz w:val="24"/>
          <w:szCs w:val="24"/>
        </w:rPr>
        <w:t>Tabel 4</w:t>
      </w:r>
      <w:r w:rsidR="00B22299" w:rsidRPr="00B60CA9">
        <w:rPr>
          <w:rFonts w:ascii="Times New Roman" w:hAnsi="Times New Roman" w:cs="Times New Roman"/>
          <w:b/>
          <w:sz w:val="24"/>
          <w:szCs w:val="24"/>
        </w:rPr>
        <w:t>.</w:t>
      </w:r>
      <w:proofErr w:type="gramEnd"/>
      <w:r w:rsidR="00B22299" w:rsidRPr="00B60CA9">
        <w:rPr>
          <w:rFonts w:ascii="Times New Roman" w:hAnsi="Times New Roman" w:cs="Times New Roman"/>
          <w:b/>
          <w:sz w:val="24"/>
          <w:szCs w:val="24"/>
        </w:rPr>
        <w:t xml:space="preserve"> </w:t>
      </w:r>
      <w:r w:rsidR="00B22299" w:rsidRPr="00B60CA9">
        <w:rPr>
          <w:rFonts w:ascii="Times New Roman" w:eastAsia="Times New Roman" w:hAnsi="Times New Roman" w:cs="Times New Roman"/>
          <w:b/>
          <w:color w:val="010205"/>
          <w:sz w:val="24"/>
          <w:szCs w:val="24"/>
        </w:rPr>
        <w:t xml:space="preserve">Data Distribusi </w:t>
      </w:r>
      <w:proofErr w:type="gramStart"/>
      <w:r w:rsidR="00B22299" w:rsidRPr="00B60CA9">
        <w:rPr>
          <w:rFonts w:ascii="Times New Roman" w:eastAsia="Times New Roman" w:hAnsi="Times New Roman" w:cs="Times New Roman"/>
          <w:b/>
          <w:color w:val="010205"/>
          <w:sz w:val="24"/>
          <w:szCs w:val="24"/>
        </w:rPr>
        <w:t>Frekuensi  Berdasarka</w:t>
      </w:r>
      <w:r w:rsidR="004C1537" w:rsidRPr="00B60CA9">
        <w:rPr>
          <w:rFonts w:ascii="Times New Roman" w:eastAsia="Times New Roman" w:hAnsi="Times New Roman" w:cs="Times New Roman"/>
          <w:b/>
          <w:color w:val="010205"/>
          <w:sz w:val="24"/>
          <w:szCs w:val="24"/>
        </w:rPr>
        <w:t>n</w:t>
      </w:r>
      <w:proofErr w:type="gramEnd"/>
      <w:r w:rsidR="004C1537" w:rsidRPr="00B60CA9">
        <w:rPr>
          <w:rFonts w:ascii="Times New Roman" w:eastAsia="Times New Roman" w:hAnsi="Times New Roman" w:cs="Times New Roman"/>
          <w:b/>
          <w:color w:val="010205"/>
          <w:sz w:val="24"/>
          <w:szCs w:val="24"/>
        </w:rPr>
        <w:t xml:space="preserve"> Tingkat Kepatuhan</w:t>
      </w:r>
    </w:p>
    <w:p w:rsidR="00116C3F" w:rsidRDefault="004C1537" w:rsidP="004C153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berdasarkan </w:t>
      </w:r>
      <w:r w:rsidRPr="004C1537">
        <w:rPr>
          <w:rFonts w:ascii="Times New Roman" w:eastAsia="Calibri" w:hAnsi="Times New Roman" w:cs="Times New Roman"/>
          <w:sz w:val="24"/>
          <w:szCs w:val="24"/>
        </w:rPr>
        <w:t xml:space="preserve">kepatuhan minum obat hipertensi, total 60 responden terdapat 24 orang (40.0%) yang memiliki kepatuhan tinggi, 19 orang </w:t>
      </w:r>
      <w:r>
        <w:rPr>
          <w:rFonts w:ascii="Times New Roman" w:eastAsia="Calibri" w:hAnsi="Times New Roman" w:cs="Times New Roman"/>
          <w:sz w:val="24"/>
          <w:szCs w:val="24"/>
        </w:rPr>
        <w:t xml:space="preserve">(31.7%) kepatuhan sedang dan 17 </w:t>
      </w:r>
      <w:r w:rsidRPr="004C1537">
        <w:rPr>
          <w:rFonts w:ascii="Times New Roman" w:eastAsia="Calibri" w:hAnsi="Times New Roman" w:cs="Times New Roman"/>
          <w:sz w:val="24"/>
          <w:szCs w:val="24"/>
        </w:rPr>
        <w:t xml:space="preserve">orang (28.3%) dengan kepatuhan rendah. </w:t>
      </w:r>
      <w:proofErr w:type="gramStart"/>
      <w:r w:rsidRPr="004C1537">
        <w:rPr>
          <w:rFonts w:ascii="Times New Roman" w:eastAsia="Calibri" w:hAnsi="Times New Roman" w:cs="Times New Roman"/>
          <w:sz w:val="24"/>
          <w:szCs w:val="24"/>
        </w:rPr>
        <w:t>Dapat disimpulkan kepatuhan minum obat pasien hipertensi tinggi.</w:t>
      </w:r>
      <w:proofErr w:type="gramEnd"/>
    </w:p>
    <w:p w:rsidR="000D35CB" w:rsidRPr="0072305B" w:rsidRDefault="000D35CB" w:rsidP="000D35CB">
      <w:pPr>
        <w:spacing w:after="0" w:line="360" w:lineRule="auto"/>
        <w:ind w:left="-180"/>
        <w:jc w:val="both"/>
        <w:rPr>
          <w:rFonts w:ascii="Times New Roman" w:eastAsia="Calibri" w:hAnsi="Times New Roman" w:cs="Times New Roman"/>
          <w:b/>
          <w:sz w:val="24"/>
          <w:szCs w:val="24"/>
        </w:rPr>
      </w:pPr>
      <w:proofErr w:type="gramStart"/>
      <w:r w:rsidRPr="00BE334F">
        <w:rPr>
          <w:rFonts w:ascii="Times New Roman" w:eastAsia="Calibri" w:hAnsi="Times New Roman" w:cs="Times New Roman"/>
          <w:b/>
          <w:sz w:val="24"/>
          <w:szCs w:val="24"/>
        </w:rPr>
        <w:t>Tabe</w:t>
      </w:r>
      <w:r>
        <w:rPr>
          <w:rFonts w:ascii="Times New Roman" w:eastAsia="Calibri" w:hAnsi="Times New Roman" w:cs="Times New Roman"/>
          <w:b/>
          <w:sz w:val="24"/>
          <w:szCs w:val="24"/>
        </w:rPr>
        <w:t>l 5</w:t>
      </w:r>
      <w:r w:rsidRPr="00BE334F">
        <w:rPr>
          <w:rFonts w:ascii="Times New Roman" w:eastAsia="Calibri" w:hAnsi="Times New Roman" w:cs="Times New Roman"/>
          <w:b/>
          <w:sz w:val="24"/>
          <w:szCs w:val="24"/>
        </w:rPr>
        <w:t>.</w:t>
      </w:r>
      <w:proofErr w:type="gramEnd"/>
      <w:r w:rsidRPr="00BE334F">
        <w:rPr>
          <w:rFonts w:ascii="Times New Roman" w:eastAsia="Calibri" w:hAnsi="Times New Roman" w:cs="Times New Roman"/>
          <w:b/>
          <w:sz w:val="24"/>
          <w:szCs w:val="24"/>
          <w:lang w:val="id-ID"/>
        </w:rPr>
        <w:t xml:space="preserve"> </w:t>
      </w:r>
      <w:r w:rsidRPr="0072305B">
        <w:rPr>
          <w:rFonts w:ascii="Times New Roman" w:eastAsia="Calibri" w:hAnsi="Times New Roman" w:cs="Times New Roman"/>
          <w:b/>
          <w:sz w:val="24"/>
          <w:szCs w:val="24"/>
          <w:lang w:val="id-ID"/>
        </w:rPr>
        <w:t xml:space="preserve">Hasil Kuesioner </w:t>
      </w:r>
      <w:r w:rsidR="0072305B" w:rsidRPr="0072305B">
        <w:rPr>
          <w:rFonts w:ascii="Times New Roman" w:eastAsia="Calibri" w:hAnsi="Times New Roman" w:cs="Times New Roman"/>
          <w:b/>
          <w:bCs/>
          <w:i/>
          <w:sz w:val="24"/>
          <w:szCs w:val="24"/>
        </w:rPr>
        <w:t xml:space="preserve">Morisky Medication Adherence Scale </w:t>
      </w:r>
      <w:r w:rsidR="0072305B" w:rsidRPr="0072305B">
        <w:rPr>
          <w:rFonts w:ascii="Times New Roman" w:eastAsia="Calibri" w:hAnsi="Times New Roman" w:cs="Times New Roman"/>
          <w:b/>
          <w:bCs/>
          <w:sz w:val="24"/>
          <w:szCs w:val="24"/>
        </w:rPr>
        <w:t>(MMAS-8)</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43"/>
        <w:gridCol w:w="709"/>
        <w:gridCol w:w="992"/>
      </w:tblGrid>
      <w:tr w:rsidR="000D35CB" w:rsidRPr="002F5393" w:rsidTr="000D35CB">
        <w:tc>
          <w:tcPr>
            <w:tcW w:w="425" w:type="dxa"/>
            <w:tcBorders>
              <w:top w:val="single" w:sz="4" w:space="0" w:color="auto"/>
              <w:bottom w:val="single" w:sz="4" w:space="0" w:color="auto"/>
            </w:tcBorders>
            <w:vAlign w:val="center"/>
          </w:tcPr>
          <w:p w:rsidR="000D35CB" w:rsidRPr="002F5393" w:rsidRDefault="000D35CB"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No</w:t>
            </w:r>
          </w:p>
        </w:tc>
        <w:tc>
          <w:tcPr>
            <w:tcW w:w="1843" w:type="dxa"/>
            <w:tcBorders>
              <w:top w:val="single" w:sz="4" w:space="0" w:color="auto"/>
              <w:bottom w:val="single" w:sz="4" w:space="0" w:color="auto"/>
            </w:tcBorders>
            <w:vAlign w:val="center"/>
          </w:tcPr>
          <w:p w:rsidR="000D35CB" w:rsidRPr="002F5393" w:rsidRDefault="000D35CB"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Pertanyaan</w:t>
            </w:r>
          </w:p>
        </w:tc>
        <w:tc>
          <w:tcPr>
            <w:tcW w:w="709" w:type="dxa"/>
            <w:tcBorders>
              <w:top w:val="single" w:sz="4" w:space="0" w:color="auto"/>
              <w:bottom w:val="single" w:sz="4" w:space="0" w:color="auto"/>
            </w:tcBorders>
          </w:tcPr>
          <w:p w:rsidR="000D35CB" w:rsidRPr="002F5393" w:rsidRDefault="000D35CB"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 xml:space="preserve"> %</w:t>
            </w:r>
          </w:p>
        </w:tc>
        <w:tc>
          <w:tcPr>
            <w:tcW w:w="992" w:type="dxa"/>
            <w:tcBorders>
              <w:top w:val="single" w:sz="4" w:space="0" w:color="auto"/>
              <w:bottom w:val="single" w:sz="4" w:space="0" w:color="auto"/>
            </w:tcBorders>
          </w:tcPr>
          <w:p w:rsidR="000D35CB" w:rsidRPr="002F5393" w:rsidRDefault="000D35CB" w:rsidP="000D35CB">
            <w:pPr>
              <w:tabs>
                <w:tab w:val="left" w:pos="1569"/>
                <w:tab w:val="left" w:pos="2386"/>
              </w:tabs>
              <w:jc w:val="center"/>
              <w:rPr>
                <w:rFonts w:ascii="Times New Roman" w:hAnsi="Times New Roman" w:cs="Times New Roman"/>
                <w:b/>
                <w:sz w:val="16"/>
                <w:szCs w:val="16"/>
              </w:rPr>
            </w:pPr>
            <w:r w:rsidRPr="002F5393">
              <w:rPr>
                <w:rFonts w:ascii="Times New Roman" w:hAnsi="Times New Roman" w:cs="Times New Roman"/>
                <w:b/>
                <w:sz w:val="16"/>
                <w:szCs w:val="16"/>
              </w:rPr>
              <w:t>Kategori</w:t>
            </w:r>
          </w:p>
        </w:tc>
      </w:tr>
      <w:tr w:rsidR="000D35CB" w:rsidRPr="002F5393" w:rsidTr="000D35CB">
        <w:tc>
          <w:tcPr>
            <w:tcW w:w="2268" w:type="dxa"/>
            <w:gridSpan w:val="2"/>
            <w:tcBorders>
              <w:top w:val="single" w:sz="4" w:space="0" w:color="auto"/>
            </w:tcBorders>
          </w:tcPr>
          <w:p w:rsidR="000D35CB" w:rsidRPr="002F5393" w:rsidRDefault="000D35CB" w:rsidP="000D35CB">
            <w:pPr>
              <w:tabs>
                <w:tab w:val="left" w:pos="1569"/>
                <w:tab w:val="left" w:pos="2386"/>
              </w:tabs>
              <w:jc w:val="center"/>
              <w:rPr>
                <w:rFonts w:ascii="Times New Roman" w:hAnsi="Times New Roman" w:cs="Times New Roman"/>
                <w:b/>
                <w:sz w:val="16"/>
                <w:szCs w:val="16"/>
              </w:rPr>
            </w:pPr>
          </w:p>
        </w:tc>
        <w:tc>
          <w:tcPr>
            <w:tcW w:w="709" w:type="dxa"/>
            <w:tcBorders>
              <w:top w:val="single" w:sz="4" w:space="0" w:color="auto"/>
            </w:tcBorders>
          </w:tcPr>
          <w:p w:rsidR="000D35CB" w:rsidRPr="002F5393" w:rsidRDefault="000D35CB" w:rsidP="000D35CB">
            <w:pPr>
              <w:tabs>
                <w:tab w:val="left" w:pos="1569"/>
                <w:tab w:val="left" w:pos="2386"/>
              </w:tabs>
              <w:rPr>
                <w:rFonts w:ascii="Times New Roman" w:hAnsi="Times New Roman" w:cs="Times New Roman"/>
                <w:sz w:val="16"/>
                <w:szCs w:val="16"/>
              </w:rPr>
            </w:pPr>
          </w:p>
        </w:tc>
        <w:tc>
          <w:tcPr>
            <w:tcW w:w="992" w:type="dxa"/>
            <w:tcBorders>
              <w:top w:val="single" w:sz="4" w:space="0" w:color="auto"/>
            </w:tcBorders>
          </w:tcPr>
          <w:p w:rsidR="000D35CB" w:rsidRPr="002F5393" w:rsidRDefault="000D35CB" w:rsidP="000D35CB">
            <w:pPr>
              <w:tabs>
                <w:tab w:val="left" w:pos="1569"/>
                <w:tab w:val="left" w:pos="2386"/>
              </w:tabs>
              <w:rPr>
                <w:rFonts w:ascii="Times New Roman" w:hAnsi="Times New Roman" w:cs="Times New Roman"/>
                <w:sz w:val="16"/>
                <w:szCs w:val="16"/>
              </w:rPr>
            </w:pP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1</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 xml:space="preserve">Apakah anda terkadang lupa minum pil tekanan darah </w:t>
            </w:r>
            <w:proofErr w:type="gramStart"/>
            <w:r>
              <w:rPr>
                <w:rFonts w:ascii="Times New Roman" w:hAnsi="Times New Roman" w:cs="Times New Roman"/>
                <w:color w:val="000000"/>
                <w:sz w:val="16"/>
                <w:szCs w:val="16"/>
              </w:rPr>
              <w:t>tinggi ?</w:t>
            </w:r>
            <w:proofErr w:type="gramEnd"/>
            <w:r w:rsidRPr="002F5393">
              <w:rPr>
                <w:rFonts w:ascii="Times New Roman" w:hAnsi="Times New Roman" w:cs="Times New Roman"/>
                <w:color w:val="000000"/>
                <w:sz w:val="16"/>
                <w:szCs w:val="16"/>
              </w:rPr>
              <w:t xml:space="preserve"> </w:t>
            </w:r>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51.66</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Kurang </w:t>
            </w:r>
            <w:r w:rsidR="000D35CB" w:rsidRPr="002F5393">
              <w:rPr>
                <w:rFonts w:ascii="Times New Roman" w:hAnsi="Times New Roman" w:cs="Times New Roman"/>
                <w:sz w:val="16"/>
                <w:szCs w:val="16"/>
              </w:rPr>
              <w:t xml:space="preserve">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2</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 xml:space="preserve">Selama 2 minggu terakhir, adahkah hari-hari anda tidak minum obat tekanan darah </w:t>
            </w:r>
            <w:r>
              <w:rPr>
                <w:rFonts w:ascii="Times New Roman" w:hAnsi="Times New Roman" w:cs="Times New Roman"/>
                <w:color w:val="000000"/>
                <w:sz w:val="16"/>
                <w:szCs w:val="16"/>
              </w:rPr>
              <w:lastRenderedPageBreak/>
              <w:t>tinggi?</w:t>
            </w:r>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83.33</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3</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Apakah anda mengurangi atau berhenti minum obat tanpa memeberitahu dokter karena anda merasa lebih buruk saat meminumnya?</w:t>
            </w:r>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96.66</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4</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color w:val="000000"/>
                <w:sz w:val="16"/>
                <w:szCs w:val="16"/>
              </w:rPr>
              <w:t xml:space="preserve">Ketika anda berpergian atau meninggalkan rumah, apakah terkdang anda lupa membawa obat-obatan </w:t>
            </w:r>
            <w:proofErr w:type="gramStart"/>
            <w:r>
              <w:rPr>
                <w:rFonts w:ascii="Times New Roman" w:hAnsi="Times New Roman" w:cs="Times New Roman"/>
                <w:color w:val="000000"/>
                <w:sz w:val="16"/>
                <w:szCs w:val="16"/>
              </w:rPr>
              <w:t>anda ?</w:t>
            </w:r>
            <w:proofErr w:type="gramEnd"/>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91.66</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5</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Ketika anda meminum obat darah tinggi kemarin?</w:t>
            </w:r>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100%</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6</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Ketika anda merasa tekanan darah anda terkendali, apakah anda berhenti minum obat?</w:t>
            </w:r>
            <w:r w:rsidRPr="002F5393">
              <w:rPr>
                <w:rFonts w:ascii="Times New Roman" w:hAnsi="Times New Roman" w:cs="Times New Roman"/>
                <w:sz w:val="16"/>
                <w:szCs w:val="16"/>
              </w:rPr>
              <w:t xml:space="preserve"> </w:t>
            </w:r>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98.33</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7</w:t>
            </w:r>
          </w:p>
        </w:tc>
        <w:tc>
          <w:tcPr>
            <w:tcW w:w="1843" w:type="dxa"/>
          </w:tcPr>
          <w:p w:rsidR="000D35CB" w:rsidRPr="002F5393" w:rsidRDefault="000D35CB"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Apakah anda pernah merasa kerepotan mengikuti rencana perawatan tekanan darah </w:t>
            </w:r>
            <w:proofErr w:type="gramStart"/>
            <w:r>
              <w:rPr>
                <w:rFonts w:ascii="Times New Roman" w:hAnsi="Times New Roman" w:cs="Times New Roman"/>
                <w:sz w:val="16"/>
                <w:szCs w:val="16"/>
              </w:rPr>
              <w:t>anda ?</w:t>
            </w:r>
            <w:proofErr w:type="gramEnd"/>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90</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r w:rsidR="000D35CB" w:rsidRPr="002F5393" w:rsidTr="000D35CB">
        <w:tc>
          <w:tcPr>
            <w:tcW w:w="425" w:type="dxa"/>
          </w:tcPr>
          <w:p w:rsidR="000D35CB" w:rsidRPr="002F5393" w:rsidRDefault="000D35CB" w:rsidP="000D35CB">
            <w:pPr>
              <w:tabs>
                <w:tab w:val="left" w:pos="1569"/>
                <w:tab w:val="left" w:pos="2386"/>
              </w:tabs>
              <w:rPr>
                <w:rFonts w:ascii="Times New Roman" w:hAnsi="Times New Roman" w:cs="Times New Roman"/>
                <w:sz w:val="16"/>
                <w:szCs w:val="16"/>
              </w:rPr>
            </w:pPr>
            <w:r w:rsidRPr="002F5393">
              <w:rPr>
                <w:rFonts w:ascii="Times New Roman" w:hAnsi="Times New Roman" w:cs="Times New Roman"/>
                <w:sz w:val="16"/>
                <w:szCs w:val="16"/>
              </w:rPr>
              <w:t>8</w:t>
            </w:r>
          </w:p>
        </w:tc>
        <w:tc>
          <w:tcPr>
            <w:tcW w:w="1843"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Seberapa sering anda mengalami kesulitan mengingat untuk meminum semua obat tekanan darah </w:t>
            </w:r>
            <w:proofErr w:type="gramStart"/>
            <w:r>
              <w:rPr>
                <w:rFonts w:ascii="Times New Roman" w:hAnsi="Times New Roman" w:cs="Times New Roman"/>
                <w:sz w:val="16"/>
                <w:szCs w:val="16"/>
              </w:rPr>
              <w:t>anda ?</w:t>
            </w:r>
            <w:proofErr w:type="gramEnd"/>
          </w:p>
        </w:tc>
        <w:tc>
          <w:tcPr>
            <w:tcW w:w="709" w:type="dxa"/>
          </w:tcPr>
          <w:p w:rsidR="000D35CB" w:rsidRPr="002F5393" w:rsidRDefault="001B7F6E" w:rsidP="000D35CB">
            <w:pPr>
              <w:jc w:val="center"/>
              <w:rPr>
                <w:rFonts w:ascii="Times New Roman" w:hAnsi="Times New Roman" w:cs="Times New Roman"/>
                <w:sz w:val="16"/>
                <w:szCs w:val="16"/>
              </w:rPr>
            </w:pPr>
            <w:r>
              <w:rPr>
                <w:rFonts w:ascii="Times New Roman" w:hAnsi="Times New Roman" w:cs="Times New Roman"/>
                <w:sz w:val="16"/>
                <w:szCs w:val="16"/>
              </w:rPr>
              <w:t>82</w:t>
            </w:r>
          </w:p>
        </w:tc>
        <w:tc>
          <w:tcPr>
            <w:tcW w:w="992" w:type="dxa"/>
          </w:tcPr>
          <w:p w:rsidR="000D35CB" w:rsidRPr="002F5393" w:rsidRDefault="001B7F6E" w:rsidP="000D35CB">
            <w:pPr>
              <w:tabs>
                <w:tab w:val="left" w:pos="1569"/>
                <w:tab w:val="left" w:pos="2386"/>
              </w:tabs>
              <w:rPr>
                <w:rFonts w:ascii="Times New Roman" w:hAnsi="Times New Roman" w:cs="Times New Roman"/>
                <w:sz w:val="16"/>
                <w:szCs w:val="16"/>
              </w:rPr>
            </w:pPr>
            <w:r>
              <w:rPr>
                <w:rFonts w:ascii="Times New Roman" w:hAnsi="Times New Roman" w:cs="Times New Roman"/>
                <w:sz w:val="16"/>
                <w:szCs w:val="16"/>
              </w:rPr>
              <w:t xml:space="preserve">Baik </w:t>
            </w:r>
          </w:p>
        </w:tc>
      </w:tr>
    </w:tbl>
    <w:p w:rsidR="000D35CB" w:rsidRDefault="000D35CB" w:rsidP="000D35CB">
      <w:pPr>
        <w:spacing w:after="0" w:line="360" w:lineRule="auto"/>
        <w:jc w:val="both"/>
        <w:rPr>
          <w:rFonts w:ascii="Times New Roman" w:eastAsia="Calibri" w:hAnsi="Times New Roman" w:cs="Times New Roman"/>
          <w:sz w:val="24"/>
          <w:szCs w:val="24"/>
        </w:rPr>
      </w:pPr>
    </w:p>
    <w:p w:rsidR="004C1537" w:rsidRPr="004C1537" w:rsidRDefault="004C1537" w:rsidP="004C1537">
      <w:pPr>
        <w:spacing w:after="0" w:line="360" w:lineRule="auto"/>
        <w:ind w:firstLine="360"/>
        <w:jc w:val="both"/>
        <w:rPr>
          <w:rFonts w:ascii="Times New Roman" w:eastAsia="Calibri" w:hAnsi="Times New Roman" w:cs="Times New Roman"/>
          <w:sz w:val="24"/>
          <w:szCs w:val="24"/>
        </w:rPr>
      </w:pPr>
      <w:r w:rsidRPr="004C1537">
        <w:rPr>
          <w:rFonts w:ascii="Times New Roman" w:eastAsia="Calibri" w:hAnsi="Times New Roman" w:cs="Times New Roman"/>
          <w:sz w:val="24"/>
          <w:szCs w:val="24"/>
          <w:lang w:val="id-ID"/>
        </w:rPr>
        <w:t xml:space="preserve"> Dari </w:t>
      </w:r>
      <w:r w:rsidRPr="004C1537">
        <w:rPr>
          <w:rFonts w:ascii="Times New Roman" w:eastAsia="Calibri" w:hAnsi="Times New Roman" w:cs="Times New Roman"/>
          <w:sz w:val="24"/>
          <w:szCs w:val="24"/>
        </w:rPr>
        <w:t xml:space="preserve">8 </w:t>
      </w:r>
      <w:r w:rsidRPr="004C1537">
        <w:rPr>
          <w:rFonts w:ascii="Times New Roman" w:eastAsia="Calibri" w:hAnsi="Times New Roman" w:cs="Times New Roman"/>
          <w:sz w:val="24"/>
          <w:szCs w:val="24"/>
          <w:lang w:val="id-ID"/>
        </w:rPr>
        <w:t xml:space="preserve">pertanyaan dalam kuesioner diketahui bahwa </w:t>
      </w:r>
      <w:r w:rsidRPr="004C1537">
        <w:rPr>
          <w:rFonts w:ascii="Times New Roman" w:eastAsia="Calibri" w:hAnsi="Times New Roman" w:cs="Times New Roman"/>
          <w:sz w:val="24"/>
          <w:szCs w:val="24"/>
        </w:rPr>
        <w:t xml:space="preserve">Tingkat kepatuhan rendah dikarenakan pasien terkadang lupa meminum obat dan mengalami kesulitan mengingat untuk meminum obat. </w:t>
      </w:r>
      <w:proofErr w:type="gramStart"/>
      <w:r w:rsidRPr="004C1537">
        <w:rPr>
          <w:rFonts w:ascii="Times New Roman" w:eastAsia="Calibri" w:hAnsi="Times New Roman" w:cs="Times New Roman"/>
          <w:sz w:val="24"/>
          <w:szCs w:val="24"/>
        </w:rPr>
        <w:t>Diharapkan agar keluarga selalu memberikan dukungan dalam mengingatkan penderita untuk patuh dalam pengobatan guna mencegah terjadinya komplikasi.</w:t>
      </w:r>
      <w:proofErr w:type="gramEnd"/>
    </w:p>
    <w:p w:rsidR="001B7F6E" w:rsidRPr="004C1537" w:rsidRDefault="004C1537" w:rsidP="00962C0A">
      <w:pPr>
        <w:spacing w:after="0" w:line="360" w:lineRule="auto"/>
        <w:ind w:firstLine="360"/>
        <w:jc w:val="both"/>
        <w:rPr>
          <w:rFonts w:ascii="Times New Roman" w:eastAsia="Calibri" w:hAnsi="Times New Roman" w:cs="Times New Roman"/>
          <w:sz w:val="24"/>
          <w:szCs w:val="24"/>
        </w:rPr>
      </w:pPr>
      <w:r w:rsidRPr="004C1537">
        <w:rPr>
          <w:rFonts w:ascii="Times New Roman" w:eastAsia="Calibri" w:hAnsi="Times New Roman" w:cs="Times New Roman"/>
          <w:sz w:val="24"/>
          <w:szCs w:val="24"/>
        </w:rPr>
        <w:t xml:space="preserve">Penelitian ini sejalan dengan penelitian Indriani dkk,  (2020) terkait tingkat kepatuhan, dari hasil analisis menunjukan bahwa sebanyak 36 responden (45.6%) mempunyai kepatuhan meminum obat yang tinggi dari 79 responden di Rumah Sakit. Penderita patuh dan rutin minum obat karena telah sadar </w:t>
      </w:r>
      <w:proofErr w:type="gramStart"/>
      <w:r w:rsidRPr="004C1537">
        <w:rPr>
          <w:rFonts w:ascii="Times New Roman" w:eastAsia="Calibri" w:hAnsi="Times New Roman" w:cs="Times New Roman"/>
          <w:sz w:val="24"/>
          <w:szCs w:val="24"/>
        </w:rPr>
        <w:t>akan</w:t>
      </w:r>
      <w:proofErr w:type="gramEnd"/>
      <w:r w:rsidRPr="004C1537">
        <w:rPr>
          <w:rFonts w:ascii="Times New Roman" w:eastAsia="Calibri" w:hAnsi="Times New Roman" w:cs="Times New Roman"/>
          <w:sz w:val="24"/>
          <w:szCs w:val="24"/>
        </w:rPr>
        <w:t xml:space="preserve"> efek dari hipertensi </w:t>
      </w:r>
      <w:r w:rsidRPr="004C1537">
        <w:rPr>
          <w:rFonts w:ascii="Times New Roman" w:eastAsia="Calibri" w:hAnsi="Times New Roman" w:cs="Times New Roman"/>
          <w:sz w:val="24"/>
          <w:szCs w:val="24"/>
        </w:rPr>
        <w:lastRenderedPageBreak/>
        <w:t xml:space="preserve">dan terdapat pasien yang mempunyai kepatuhan meminum obat yang rendah karena malas serta lupa meminum obat. </w:t>
      </w:r>
    </w:p>
    <w:p w:rsidR="00230825" w:rsidRDefault="004C1537" w:rsidP="0023082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Hasil Analisa Bivariat</w:t>
      </w:r>
    </w:p>
    <w:p w:rsidR="00C42E7D" w:rsidRDefault="00230825" w:rsidP="00C42E7D">
      <w:pPr>
        <w:spacing w:after="0" w:line="360" w:lineRule="auto"/>
        <w:ind w:firstLine="720"/>
        <w:jc w:val="both"/>
        <w:rPr>
          <w:rFonts w:ascii="Times New Roman" w:hAnsi="Times New Roman" w:cs="Times New Roman"/>
          <w:b/>
          <w:sz w:val="24"/>
          <w:szCs w:val="24"/>
        </w:rPr>
      </w:pPr>
      <w:r w:rsidRPr="00230825">
        <w:rPr>
          <w:rFonts w:ascii="Times New Roman" w:hAnsi="Times New Roman"/>
          <w:sz w:val="24"/>
          <w:szCs w:val="24"/>
        </w:rPr>
        <w:t>Berdasarkan analisis bivariat terkait hubungan antara pengetahuan serta kepatuhan, menunjukan dari 19 responden yang berpengetahuan tinggi tentang hipertensi sebanyak 11 responden dengan kepatuhan tinggi, 4 responden dengan kepatuhan sedang dan 4 responden kepatuhan rendah sedangkan 23 responden yang memilki pengetahuan cukup tentang hipertensi sebanyak 9 responden kepatuhan tinggi, 12 responden kapatuhan sedang dan 2 orang kepatuhan rendah. 18 responden yang mempunyai pengetahuan terkait hipertensi sebanyak 4 orang kepatuhan tinggi, 3 orang kepatuhan sedang dan 11 orang kepatuhan kurang</w:t>
      </w:r>
      <w:r w:rsidR="00C42E7D">
        <w:rPr>
          <w:rFonts w:ascii="Times New Roman" w:hAnsi="Times New Roman"/>
          <w:sz w:val="24"/>
          <w:szCs w:val="24"/>
        </w:rPr>
        <w:t>.</w:t>
      </w:r>
    </w:p>
    <w:p w:rsidR="004C1537" w:rsidRPr="00C42E7D" w:rsidRDefault="000D35CB" w:rsidP="003B6259">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Tabel 6</w:t>
      </w:r>
      <w:r w:rsidR="004C1537" w:rsidRPr="004C1537">
        <w:rPr>
          <w:rFonts w:ascii="Times New Roman" w:hAnsi="Times New Roman" w:cs="Times New Roman"/>
          <w:b/>
          <w:sz w:val="24"/>
          <w:szCs w:val="24"/>
        </w:rPr>
        <w:t>.</w:t>
      </w:r>
      <w:proofErr w:type="gramEnd"/>
      <w:r w:rsidR="004C1537" w:rsidRPr="004C1537">
        <w:rPr>
          <w:rFonts w:ascii="Times New Roman" w:eastAsia="Calibri" w:hAnsi="Times New Roman" w:cs="Times New Roman"/>
          <w:sz w:val="24"/>
          <w:szCs w:val="24"/>
        </w:rPr>
        <w:t xml:space="preserve"> </w:t>
      </w:r>
      <w:proofErr w:type="gramStart"/>
      <w:r w:rsidR="004C1537" w:rsidRPr="004C1537">
        <w:rPr>
          <w:rFonts w:ascii="Times New Roman" w:eastAsia="Calibri" w:hAnsi="Times New Roman" w:cs="Times New Roman"/>
          <w:b/>
          <w:sz w:val="24"/>
          <w:szCs w:val="24"/>
        </w:rPr>
        <w:t>Hubungan Antar Tingkat Pengetahuan dan Kepatuhan Minum Obat Pada Penderita Hipertensi.</w:t>
      </w:r>
      <w:proofErr w:type="gramEnd"/>
    </w:p>
    <w:tbl>
      <w:tblPr>
        <w:tblStyle w:val="TableGrid1"/>
        <w:tblpPr w:leftFromText="180" w:rightFromText="180" w:vertAnchor="text" w:horzAnchor="page" w:tblpX="731" w:tblpY="121"/>
        <w:tblW w:w="5599" w:type="dxa"/>
        <w:tblBorders>
          <w:bottom w:val="none" w:sz="0" w:space="0" w:color="auto"/>
        </w:tblBorders>
        <w:tblLook w:val="04A0" w:firstRow="1" w:lastRow="0" w:firstColumn="1" w:lastColumn="0" w:noHBand="0" w:noVBand="1"/>
      </w:tblPr>
      <w:tblGrid>
        <w:gridCol w:w="1626"/>
        <w:gridCol w:w="1322"/>
        <w:gridCol w:w="688"/>
        <w:gridCol w:w="705"/>
        <w:gridCol w:w="659"/>
        <w:gridCol w:w="599"/>
      </w:tblGrid>
      <w:tr w:rsidR="00230825" w:rsidRPr="004C1537" w:rsidTr="00230825">
        <w:trPr>
          <w:trHeight w:val="292"/>
        </w:trPr>
        <w:tc>
          <w:tcPr>
            <w:tcW w:w="1626"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Tingkat Pengetahuan</w:t>
            </w:r>
          </w:p>
        </w:tc>
        <w:tc>
          <w:tcPr>
            <w:tcW w:w="1322" w:type="dxa"/>
            <w:tcBorders>
              <w:top w:val="single" w:sz="4" w:space="0" w:color="auto"/>
              <w:left w:val="nil"/>
              <w:bottom w:val="nil"/>
              <w:right w:val="nil"/>
            </w:tcBorders>
          </w:tcPr>
          <w:p w:rsidR="00230825" w:rsidRPr="004C1537" w:rsidRDefault="00230825" w:rsidP="00230825">
            <w:pPr>
              <w:jc w:val="center"/>
              <w:rPr>
                <w:rFonts w:ascii="Times New Roman" w:hAnsi="Times New Roman"/>
                <w:sz w:val="16"/>
                <w:szCs w:val="16"/>
              </w:rPr>
            </w:pPr>
            <w:r w:rsidRPr="004C1537">
              <w:rPr>
                <w:rFonts w:ascii="Times New Roman" w:hAnsi="Times New Roman"/>
                <w:sz w:val="16"/>
                <w:szCs w:val="16"/>
              </w:rPr>
              <w:t>Tingkat Kepatuhan</w:t>
            </w:r>
          </w:p>
        </w:tc>
        <w:tc>
          <w:tcPr>
            <w:tcW w:w="688"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 xml:space="preserve"> </w:t>
            </w:r>
          </w:p>
        </w:tc>
        <w:tc>
          <w:tcPr>
            <w:tcW w:w="705"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p>
        </w:tc>
        <w:tc>
          <w:tcPr>
            <w:tcW w:w="659"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p>
        </w:tc>
        <w:tc>
          <w:tcPr>
            <w:tcW w:w="599"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p>
        </w:tc>
      </w:tr>
      <w:tr w:rsidR="00230825" w:rsidRPr="004C1537" w:rsidTr="00230825">
        <w:trPr>
          <w:trHeight w:val="292"/>
        </w:trPr>
        <w:tc>
          <w:tcPr>
            <w:tcW w:w="1626"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p>
        </w:tc>
        <w:tc>
          <w:tcPr>
            <w:tcW w:w="1322"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Tinggi</w:t>
            </w:r>
          </w:p>
        </w:tc>
        <w:tc>
          <w:tcPr>
            <w:tcW w:w="688"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Sedang</w:t>
            </w:r>
          </w:p>
        </w:tc>
        <w:tc>
          <w:tcPr>
            <w:tcW w:w="705"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Rendah</w:t>
            </w:r>
          </w:p>
        </w:tc>
        <w:tc>
          <w:tcPr>
            <w:tcW w:w="659"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Total</w:t>
            </w:r>
          </w:p>
        </w:tc>
        <w:tc>
          <w:tcPr>
            <w:tcW w:w="599"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 xml:space="preserve">P Value </w:t>
            </w:r>
          </w:p>
        </w:tc>
      </w:tr>
      <w:tr w:rsidR="00230825" w:rsidRPr="004C1537" w:rsidTr="00230825">
        <w:trPr>
          <w:trHeight w:val="146"/>
        </w:trPr>
        <w:tc>
          <w:tcPr>
            <w:tcW w:w="1626" w:type="dxa"/>
            <w:tcBorders>
              <w:top w:val="single" w:sz="4" w:space="0" w:color="auto"/>
              <w:left w:val="nil"/>
              <w:bottom w:val="nil"/>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Baik</w:t>
            </w:r>
          </w:p>
        </w:tc>
        <w:tc>
          <w:tcPr>
            <w:tcW w:w="1322" w:type="dxa"/>
            <w:tcBorders>
              <w:top w:val="single" w:sz="4" w:space="0" w:color="auto"/>
              <w:left w:val="nil"/>
              <w:bottom w:val="nil"/>
              <w:right w:val="nil"/>
            </w:tcBorders>
          </w:tcPr>
          <w:p w:rsidR="00230825" w:rsidRPr="004C1537" w:rsidRDefault="00230825" w:rsidP="00230825">
            <w:pPr>
              <w:rPr>
                <w:sz w:val="16"/>
                <w:szCs w:val="16"/>
              </w:rPr>
            </w:pPr>
            <w:r w:rsidRPr="004C1537">
              <w:rPr>
                <w:sz w:val="16"/>
                <w:szCs w:val="16"/>
              </w:rPr>
              <w:t>11</w:t>
            </w:r>
          </w:p>
        </w:tc>
        <w:tc>
          <w:tcPr>
            <w:tcW w:w="688" w:type="dxa"/>
            <w:tcBorders>
              <w:top w:val="single" w:sz="4" w:space="0" w:color="auto"/>
              <w:left w:val="nil"/>
              <w:bottom w:val="nil"/>
              <w:right w:val="nil"/>
            </w:tcBorders>
          </w:tcPr>
          <w:p w:rsidR="00230825" w:rsidRPr="004C1537" w:rsidRDefault="00230825" w:rsidP="00230825">
            <w:pPr>
              <w:rPr>
                <w:sz w:val="16"/>
                <w:szCs w:val="16"/>
              </w:rPr>
            </w:pPr>
            <w:r w:rsidRPr="004C1537">
              <w:rPr>
                <w:sz w:val="16"/>
                <w:szCs w:val="16"/>
              </w:rPr>
              <w:t>4</w:t>
            </w:r>
          </w:p>
        </w:tc>
        <w:tc>
          <w:tcPr>
            <w:tcW w:w="705" w:type="dxa"/>
            <w:tcBorders>
              <w:top w:val="single" w:sz="4" w:space="0" w:color="auto"/>
              <w:left w:val="nil"/>
              <w:bottom w:val="nil"/>
              <w:right w:val="nil"/>
            </w:tcBorders>
          </w:tcPr>
          <w:p w:rsidR="00230825" w:rsidRPr="004C1537" w:rsidRDefault="00230825" w:rsidP="00230825">
            <w:pPr>
              <w:rPr>
                <w:sz w:val="16"/>
                <w:szCs w:val="16"/>
              </w:rPr>
            </w:pPr>
            <w:r w:rsidRPr="004C1537">
              <w:rPr>
                <w:sz w:val="16"/>
                <w:szCs w:val="16"/>
              </w:rPr>
              <w:t>4</w:t>
            </w:r>
          </w:p>
        </w:tc>
        <w:tc>
          <w:tcPr>
            <w:tcW w:w="659" w:type="dxa"/>
            <w:tcBorders>
              <w:top w:val="single" w:sz="4" w:space="0" w:color="auto"/>
              <w:left w:val="nil"/>
              <w:bottom w:val="nil"/>
              <w:right w:val="nil"/>
            </w:tcBorders>
          </w:tcPr>
          <w:p w:rsidR="00230825" w:rsidRPr="004C1537" w:rsidRDefault="00230825" w:rsidP="00230825">
            <w:pPr>
              <w:rPr>
                <w:sz w:val="16"/>
                <w:szCs w:val="16"/>
              </w:rPr>
            </w:pPr>
            <w:r w:rsidRPr="004C1537">
              <w:rPr>
                <w:sz w:val="16"/>
                <w:szCs w:val="16"/>
              </w:rPr>
              <w:t>19</w:t>
            </w:r>
          </w:p>
        </w:tc>
        <w:tc>
          <w:tcPr>
            <w:tcW w:w="599" w:type="dxa"/>
            <w:tcBorders>
              <w:top w:val="single" w:sz="4" w:space="0" w:color="auto"/>
              <w:left w:val="nil"/>
              <w:bottom w:val="nil"/>
              <w:right w:val="nil"/>
            </w:tcBorders>
          </w:tcPr>
          <w:p w:rsidR="00230825" w:rsidRPr="004C1537" w:rsidRDefault="00230825" w:rsidP="00230825">
            <w:pPr>
              <w:rPr>
                <w:sz w:val="16"/>
                <w:szCs w:val="16"/>
              </w:rPr>
            </w:pPr>
          </w:p>
        </w:tc>
      </w:tr>
      <w:tr w:rsidR="00230825" w:rsidRPr="004C1537" w:rsidTr="00230825">
        <w:trPr>
          <w:trHeight w:val="146"/>
        </w:trPr>
        <w:tc>
          <w:tcPr>
            <w:tcW w:w="1626" w:type="dxa"/>
            <w:tcBorders>
              <w:top w:val="nil"/>
              <w:left w:val="nil"/>
              <w:bottom w:val="nil"/>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Cukup</w:t>
            </w:r>
          </w:p>
        </w:tc>
        <w:tc>
          <w:tcPr>
            <w:tcW w:w="1322" w:type="dxa"/>
            <w:tcBorders>
              <w:top w:val="nil"/>
              <w:left w:val="nil"/>
              <w:bottom w:val="nil"/>
              <w:right w:val="nil"/>
            </w:tcBorders>
          </w:tcPr>
          <w:p w:rsidR="00230825" w:rsidRPr="004C1537" w:rsidRDefault="00230825" w:rsidP="00230825">
            <w:pPr>
              <w:rPr>
                <w:sz w:val="16"/>
                <w:szCs w:val="16"/>
              </w:rPr>
            </w:pPr>
            <w:r w:rsidRPr="004C1537">
              <w:rPr>
                <w:sz w:val="16"/>
                <w:szCs w:val="16"/>
              </w:rPr>
              <w:t>9</w:t>
            </w:r>
          </w:p>
        </w:tc>
        <w:tc>
          <w:tcPr>
            <w:tcW w:w="688" w:type="dxa"/>
            <w:tcBorders>
              <w:top w:val="nil"/>
              <w:left w:val="nil"/>
              <w:bottom w:val="nil"/>
              <w:right w:val="nil"/>
            </w:tcBorders>
          </w:tcPr>
          <w:p w:rsidR="00230825" w:rsidRPr="004C1537" w:rsidRDefault="00230825" w:rsidP="00230825">
            <w:pPr>
              <w:rPr>
                <w:sz w:val="16"/>
                <w:szCs w:val="16"/>
              </w:rPr>
            </w:pPr>
            <w:r w:rsidRPr="004C1537">
              <w:rPr>
                <w:sz w:val="16"/>
                <w:szCs w:val="16"/>
              </w:rPr>
              <w:t>12</w:t>
            </w:r>
          </w:p>
        </w:tc>
        <w:tc>
          <w:tcPr>
            <w:tcW w:w="705" w:type="dxa"/>
            <w:tcBorders>
              <w:top w:val="nil"/>
              <w:left w:val="nil"/>
              <w:bottom w:val="nil"/>
              <w:right w:val="nil"/>
            </w:tcBorders>
          </w:tcPr>
          <w:p w:rsidR="00230825" w:rsidRPr="004C1537" w:rsidRDefault="00230825" w:rsidP="00230825">
            <w:pPr>
              <w:rPr>
                <w:sz w:val="16"/>
                <w:szCs w:val="16"/>
              </w:rPr>
            </w:pPr>
            <w:r w:rsidRPr="004C1537">
              <w:rPr>
                <w:sz w:val="16"/>
                <w:szCs w:val="16"/>
              </w:rPr>
              <w:t>2</w:t>
            </w:r>
          </w:p>
        </w:tc>
        <w:tc>
          <w:tcPr>
            <w:tcW w:w="659" w:type="dxa"/>
            <w:tcBorders>
              <w:top w:val="nil"/>
              <w:left w:val="nil"/>
              <w:bottom w:val="nil"/>
              <w:right w:val="nil"/>
            </w:tcBorders>
          </w:tcPr>
          <w:p w:rsidR="00230825" w:rsidRPr="004C1537" w:rsidRDefault="00230825" w:rsidP="00230825">
            <w:pPr>
              <w:rPr>
                <w:sz w:val="16"/>
                <w:szCs w:val="16"/>
              </w:rPr>
            </w:pPr>
            <w:r w:rsidRPr="004C1537">
              <w:rPr>
                <w:sz w:val="16"/>
                <w:szCs w:val="16"/>
              </w:rPr>
              <w:t>23</w:t>
            </w:r>
          </w:p>
        </w:tc>
        <w:tc>
          <w:tcPr>
            <w:tcW w:w="599" w:type="dxa"/>
            <w:tcBorders>
              <w:top w:val="nil"/>
              <w:left w:val="nil"/>
              <w:bottom w:val="nil"/>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0,001</w:t>
            </w:r>
          </w:p>
        </w:tc>
      </w:tr>
      <w:tr w:rsidR="00230825" w:rsidRPr="004C1537" w:rsidTr="00230825">
        <w:trPr>
          <w:trHeight w:val="146"/>
        </w:trPr>
        <w:tc>
          <w:tcPr>
            <w:tcW w:w="1626" w:type="dxa"/>
            <w:tcBorders>
              <w:top w:val="nil"/>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Kurang</w:t>
            </w:r>
          </w:p>
        </w:tc>
        <w:tc>
          <w:tcPr>
            <w:tcW w:w="1322" w:type="dxa"/>
            <w:tcBorders>
              <w:top w:val="nil"/>
              <w:left w:val="nil"/>
              <w:bottom w:val="single" w:sz="4" w:space="0" w:color="auto"/>
              <w:right w:val="nil"/>
            </w:tcBorders>
          </w:tcPr>
          <w:p w:rsidR="00230825" w:rsidRPr="004C1537" w:rsidRDefault="00230825" w:rsidP="00230825">
            <w:pPr>
              <w:rPr>
                <w:sz w:val="16"/>
                <w:szCs w:val="16"/>
              </w:rPr>
            </w:pPr>
            <w:r w:rsidRPr="004C1537">
              <w:rPr>
                <w:sz w:val="16"/>
                <w:szCs w:val="16"/>
              </w:rPr>
              <w:t>4</w:t>
            </w:r>
          </w:p>
        </w:tc>
        <w:tc>
          <w:tcPr>
            <w:tcW w:w="688" w:type="dxa"/>
            <w:tcBorders>
              <w:top w:val="nil"/>
              <w:left w:val="nil"/>
              <w:bottom w:val="single" w:sz="4" w:space="0" w:color="auto"/>
              <w:right w:val="nil"/>
            </w:tcBorders>
          </w:tcPr>
          <w:p w:rsidR="00230825" w:rsidRPr="004C1537" w:rsidRDefault="00230825" w:rsidP="00230825">
            <w:pPr>
              <w:rPr>
                <w:sz w:val="16"/>
                <w:szCs w:val="16"/>
              </w:rPr>
            </w:pPr>
            <w:r w:rsidRPr="004C1537">
              <w:rPr>
                <w:sz w:val="16"/>
                <w:szCs w:val="16"/>
              </w:rPr>
              <w:t>3</w:t>
            </w:r>
          </w:p>
        </w:tc>
        <w:tc>
          <w:tcPr>
            <w:tcW w:w="705" w:type="dxa"/>
            <w:tcBorders>
              <w:top w:val="nil"/>
              <w:left w:val="nil"/>
              <w:bottom w:val="single" w:sz="4" w:space="0" w:color="auto"/>
              <w:right w:val="nil"/>
            </w:tcBorders>
          </w:tcPr>
          <w:p w:rsidR="00230825" w:rsidRPr="004C1537" w:rsidRDefault="00230825" w:rsidP="00230825">
            <w:pPr>
              <w:rPr>
                <w:sz w:val="16"/>
                <w:szCs w:val="16"/>
              </w:rPr>
            </w:pPr>
            <w:r w:rsidRPr="004C1537">
              <w:rPr>
                <w:sz w:val="16"/>
                <w:szCs w:val="16"/>
              </w:rPr>
              <w:t>11</w:t>
            </w:r>
          </w:p>
        </w:tc>
        <w:tc>
          <w:tcPr>
            <w:tcW w:w="659" w:type="dxa"/>
            <w:tcBorders>
              <w:top w:val="nil"/>
              <w:left w:val="nil"/>
              <w:bottom w:val="single" w:sz="4" w:space="0" w:color="auto"/>
              <w:right w:val="nil"/>
            </w:tcBorders>
          </w:tcPr>
          <w:p w:rsidR="00230825" w:rsidRPr="004C1537" w:rsidRDefault="00230825" w:rsidP="00230825">
            <w:pPr>
              <w:rPr>
                <w:sz w:val="16"/>
                <w:szCs w:val="16"/>
              </w:rPr>
            </w:pPr>
            <w:r w:rsidRPr="004C1537">
              <w:rPr>
                <w:sz w:val="16"/>
                <w:szCs w:val="16"/>
              </w:rPr>
              <w:t>18</w:t>
            </w:r>
          </w:p>
        </w:tc>
        <w:tc>
          <w:tcPr>
            <w:tcW w:w="599" w:type="dxa"/>
            <w:tcBorders>
              <w:top w:val="nil"/>
              <w:left w:val="nil"/>
              <w:bottom w:val="single" w:sz="4" w:space="0" w:color="auto"/>
              <w:right w:val="nil"/>
            </w:tcBorders>
          </w:tcPr>
          <w:p w:rsidR="00230825" w:rsidRPr="004C1537" w:rsidRDefault="00230825" w:rsidP="00230825">
            <w:pPr>
              <w:rPr>
                <w:sz w:val="16"/>
                <w:szCs w:val="16"/>
              </w:rPr>
            </w:pPr>
          </w:p>
        </w:tc>
      </w:tr>
      <w:tr w:rsidR="00230825" w:rsidRPr="004C1537" w:rsidTr="00230825">
        <w:trPr>
          <w:trHeight w:val="146"/>
        </w:trPr>
        <w:tc>
          <w:tcPr>
            <w:tcW w:w="1626" w:type="dxa"/>
            <w:tcBorders>
              <w:top w:val="single" w:sz="4" w:space="0" w:color="auto"/>
              <w:left w:val="nil"/>
              <w:bottom w:val="single" w:sz="4" w:space="0" w:color="auto"/>
              <w:right w:val="nil"/>
            </w:tcBorders>
          </w:tcPr>
          <w:p w:rsidR="00230825" w:rsidRPr="004C1537" w:rsidRDefault="00230825" w:rsidP="00230825">
            <w:pPr>
              <w:rPr>
                <w:rFonts w:ascii="Times New Roman" w:hAnsi="Times New Roman"/>
                <w:sz w:val="16"/>
                <w:szCs w:val="16"/>
              </w:rPr>
            </w:pPr>
            <w:r w:rsidRPr="004C1537">
              <w:rPr>
                <w:rFonts w:ascii="Times New Roman" w:hAnsi="Times New Roman"/>
                <w:sz w:val="16"/>
                <w:szCs w:val="16"/>
              </w:rPr>
              <w:t>Total</w:t>
            </w:r>
          </w:p>
        </w:tc>
        <w:tc>
          <w:tcPr>
            <w:tcW w:w="1322" w:type="dxa"/>
            <w:tcBorders>
              <w:top w:val="single" w:sz="4" w:space="0" w:color="auto"/>
              <w:left w:val="nil"/>
              <w:bottom w:val="single" w:sz="4" w:space="0" w:color="auto"/>
              <w:right w:val="nil"/>
            </w:tcBorders>
          </w:tcPr>
          <w:p w:rsidR="00230825" w:rsidRPr="004C1537" w:rsidRDefault="00230825" w:rsidP="00230825">
            <w:pPr>
              <w:rPr>
                <w:sz w:val="16"/>
                <w:szCs w:val="16"/>
              </w:rPr>
            </w:pPr>
            <w:r w:rsidRPr="004C1537">
              <w:rPr>
                <w:sz w:val="16"/>
                <w:szCs w:val="16"/>
              </w:rPr>
              <w:t>24</w:t>
            </w:r>
          </w:p>
        </w:tc>
        <w:tc>
          <w:tcPr>
            <w:tcW w:w="688" w:type="dxa"/>
            <w:tcBorders>
              <w:top w:val="single" w:sz="4" w:space="0" w:color="auto"/>
              <w:left w:val="nil"/>
              <w:bottom w:val="single" w:sz="4" w:space="0" w:color="auto"/>
              <w:right w:val="nil"/>
            </w:tcBorders>
          </w:tcPr>
          <w:p w:rsidR="00230825" w:rsidRPr="004C1537" w:rsidRDefault="00230825" w:rsidP="00230825">
            <w:pPr>
              <w:rPr>
                <w:sz w:val="16"/>
                <w:szCs w:val="16"/>
              </w:rPr>
            </w:pPr>
            <w:r w:rsidRPr="004C1537">
              <w:rPr>
                <w:sz w:val="16"/>
                <w:szCs w:val="16"/>
              </w:rPr>
              <w:t>19</w:t>
            </w:r>
          </w:p>
        </w:tc>
        <w:tc>
          <w:tcPr>
            <w:tcW w:w="705" w:type="dxa"/>
            <w:tcBorders>
              <w:top w:val="single" w:sz="4" w:space="0" w:color="auto"/>
              <w:left w:val="nil"/>
              <w:bottom w:val="single" w:sz="4" w:space="0" w:color="auto"/>
              <w:right w:val="nil"/>
            </w:tcBorders>
          </w:tcPr>
          <w:p w:rsidR="00230825" w:rsidRPr="004C1537" w:rsidRDefault="00230825" w:rsidP="00230825">
            <w:pPr>
              <w:rPr>
                <w:sz w:val="16"/>
                <w:szCs w:val="16"/>
              </w:rPr>
            </w:pPr>
            <w:r w:rsidRPr="004C1537">
              <w:rPr>
                <w:sz w:val="16"/>
                <w:szCs w:val="16"/>
              </w:rPr>
              <w:t>17</w:t>
            </w:r>
          </w:p>
        </w:tc>
        <w:tc>
          <w:tcPr>
            <w:tcW w:w="659" w:type="dxa"/>
            <w:tcBorders>
              <w:top w:val="single" w:sz="4" w:space="0" w:color="auto"/>
              <w:left w:val="nil"/>
              <w:bottom w:val="single" w:sz="4" w:space="0" w:color="auto"/>
              <w:right w:val="nil"/>
            </w:tcBorders>
          </w:tcPr>
          <w:p w:rsidR="00230825" w:rsidRPr="004C1537" w:rsidRDefault="00230825" w:rsidP="00230825">
            <w:pPr>
              <w:rPr>
                <w:sz w:val="16"/>
                <w:szCs w:val="16"/>
              </w:rPr>
            </w:pPr>
            <w:r w:rsidRPr="004C1537">
              <w:rPr>
                <w:sz w:val="16"/>
                <w:szCs w:val="16"/>
              </w:rPr>
              <w:t>60</w:t>
            </w:r>
          </w:p>
        </w:tc>
        <w:tc>
          <w:tcPr>
            <w:tcW w:w="599" w:type="dxa"/>
            <w:tcBorders>
              <w:top w:val="single" w:sz="4" w:space="0" w:color="auto"/>
              <w:left w:val="nil"/>
              <w:bottom w:val="single" w:sz="4" w:space="0" w:color="auto"/>
              <w:right w:val="nil"/>
            </w:tcBorders>
          </w:tcPr>
          <w:p w:rsidR="00230825" w:rsidRPr="004C1537" w:rsidRDefault="00230825" w:rsidP="00230825">
            <w:pPr>
              <w:rPr>
                <w:sz w:val="16"/>
                <w:szCs w:val="16"/>
              </w:rPr>
            </w:pPr>
          </w:p>
        </w:tc>
      </w:tr>
    </w:tbl>
    <w:p w:rsidR="004C1537" w:rsidRDefault="004C1537" w:rsidP="00230825">
      <w:pPr>
        <w:spacing w:line="360" w:lineRule="auto"/>
        <w:ind w:firstLine="360"/>
        <w:jc w:val="both"/>
        <w:rPr>
          <w:rFonts w:ascii="Times New Roman" w:hAnsi="Times New Roman" w:cs="Times New Roman"/>
          <w:sz w:val="24"/>
          <w:szCs w:val="24"/>
        </w:rPr>
      </w:pPr>
      <w:proofErr w:type="gramStart"/>
      <w:r w:rsidRPr="004C1537">
        <w:rPr>
          <w:rFonts w:ascii="Times New Roman" w:hAnsi="Times New Roman" w:cs="Times New Roman"/>
          <w:sz w:val="24"/>
          <w:szCs w:val="24"/>
        </w:rPr>
        <w:t>Kepatuhan dalam pengobatan pasien hipertensi tidak bisa dipisahkan terhadap pengetahuan.</w:t>
      </w:r>
      <w:proofErr w:type="gramEnd"/>
      <w:r w:rsidRPr="004C1537">
        <w:rPr>
          <w:rFonts w:ascii="Times New Roman" w:hAnsi="Times New Roman" w:cs="Times New Roman"/>
          <w:sz w:val="24"/>
          <w:szCs w:val="24"/>
        </w:rPr>
        <w:t xml:space="preserve"> Berdasarkan hasil analisis diperoleh nilai P sebesar 0,001 &lt; 0,05 berarti </w:t>
      </w:r>
      <w:r w:rsidRPr="004C1537">
        <w:rPr>
          <w:rFonts w:ascii="Times New Roman" w:hAnsi="Times New Roman" w:cs="Times New Roman"/>
          <w:sz w:val="24"/>
          <w:szCs w:val="24"/>
        </w:rPr>
        <w:lastRenderedPageBreak/>
        <w:t>ditemukan hubungan yang signifikan antara pengetahuan terkait hipertensi dengan kepatuhan meminum obat bagi penderita hipertensi di wilayah kerja Puskesmas Pasir Panjang.</w:t>
      </w:r>
    </w:p>
    <w:p w:rsidR="004C1537" w:rsidRDefault="004C1537" w:rsidP="004C1537">
      <w:pPr>
        <w:spacing w:line="360" w:lineRule="auto"/>
        <w:ind w:firstLine="360"/>
        <w:jc w:val="both"/>
        <w:rPr>
          <w:rFonts w:ascii="Times New Roman" w:hAnsi="Times New Roman" w:cs="Times New Roman"/>
          <w:sz w:val="24"/>
          <w:szCs w:val="24"/>
        </w:rPr>
      </w:pPr>
      <w:r w:rsidRPr="004C1537">
        <w:rPr>
          <w:rFonts w:ascii="Times New Roman" w:hAnsi="Times New Roman" w:cs="Times New Roman"/>
          <w:sz w:val="24"/>
          <w:szCs w:val="24"/>
        </w:rPr>
        <w:t>Kepatuhan minum obat hipertensi dapat dipengaruhi oleh tingkat pendidikan, penderita yang memiliki pengetahuan tentang hipertensi yang tinggi akan lebih cenderung patuh minum obat daripada penderita hipertensi yang memiliki pengetahuan yang rendah (</w:t>
      </w:r>
      <w:proofErr w:type="gramStart"/>
      <w:r w:rsidRPr="004C1537">
        <w:rPr>
          <w:rFonts w:ascii="Times New Roman" w:hAnsi="Times New Roman" w:cs="Times New Roman"/>
          <w:sz w:val="24"/>
          <w:szCs w:val="24"/>
        </w:rPr>
        <w:t>Sutanto.,</w:t>
      </w:r>
      <w:proofErr w:type="gramEnd"/>
      <w:r w:rsidRPr="004C1537">
        <w:rPr>
          <w:rFonts w:ascii="Times New Roman" w:hAnsi="Times New Roman" w:cs="Times New Roman"/>
          <w:sz w:val="24"/>
          <w:szCs w:val="24"/>
        </w:rPr>
        <w:t xml:space="preserve"> 2010)</w:t>
      </w:r>
    </w:p>
    <w:p w:rsidR="0087474D" w:rsidRDefault="004C1537" w:rsidP="00230825">
      <w:pPr>
        <w:spacing w:line="360" w:lineRule="auto"/>
        <w:ind w:firstLine="360"/>
        <w:jc w:val="both"/>
        <w:rPr>
          <w:rFonts w:ascii="Times New Roman" w:hAnsi="Times New Roman" w:cs="Times New Roman"/>
          <w:sz w:val="24"/>
          <w:szCs w:val="24"/>
        </w:rPr>
      </w:pPr>
      <w:r w:rsidRPr="004C1537">
        <w:rPr>
          <w:rFonts w:ascii="Times New Roman" w:hAnsi="Times New Roman" w:cs="Times New Roman"/>
          <w:sz w:val="24"/>
          <w:szCs w:val="24"/>
        </w:rPr>
        <w:t xml:space="preserve">Hal tersebut sejalan dengan penelitian Candrayani, (2020) diperoleh sebanyak 28 orang (28%) yang memliki tingkat kepatuhan rendah dan kepatuhan tinggi 72 orang (72%). </w:t>
      </w:r>
      <w:proofErr w:type="gramStart"/>
      <w:r w:rsidRPr="004C1537">
        <w:rPr>
          <w:rFonts w:ascii="Times New Roman" w:hAnsi="Times New Roman" w:cs="Times New Roman"/>
          <w:sz w:val="24"/>
          <w:szCs w:val="24"/>
        </w:rPr>
        <w:t>Kepatuhan pasien hipertensi merupakan kunci utama agar tercapainya tujuan terapi pada pasien hipertensi.</w:t>
      </w:r>
      <w:proofErr w:type="gramEnd"/>
      <w:r w:rsidRPr="004C1537">
        <w:rPr>
          <w:rFonts w:ascii="Times New Roman" w:hAnsi="Times New Roman" w:cs="Times New Roman"/>
          <w:sz w:val="24"/>
          <w:szCs w:val="24"/>
        </w:rPr>
        <w:t xml:space="preserve"> Kepatuhan pasien tidak hanya dilihat dari kepatuhan meminum obat tetapi </w:t>
      </w:r>
      <w:proofErr w:type="gramStart"/>
      <w:r w:rsidRPr="004C1537">
        <w:rPr>
          <w:rFonts w:ascii="Times New Roman" w:hAnsi="Times New Roman" w:cs="Times New Roman"/>
          <w:sz w:val="24"/>
          <w:szCs w:val="24"/>
        </w:rPr>
        <w:t>gaya</w:t>
      </w:r>
      <w:proofErr w:type="gramEnd"/>
      <w:r w:rsidRPr="004C1537">
        <w:rPr>
          <w:rFonts w:ascii="Times New Roman" w:hAnsi="Times New Roman" w:cs="Times New Roman"/>
          <w:sz w:val="24"/>
          <w:szCs w:val="24"/>
        </w:rPr>
        <w:t xml:space="preserve"> pola hidup pasien yang sehat serta melakukan pemeriksaan rutin ke fasilitas kesehatan.</w:t>
      </w:r>
    </w:p>
    <w:p w:rsidR="00230825" w:rsidRDefault="004C1537" w:rsidP="00230825">
      <w:pPr>
        <w:spacing w:line="360" w:lineRule="auto"/>
        <w:ind w:firstLine="360"/>
        <w:jc w:val="both"/>
        <w:rPr>
          <w:rFonts w:ascii="Times New Roman" w:hAnsi="Times New Roman" w:cs="Times New Roman"/>
          <w:sz w:val="24"/>
          <w:szCs w:val="24"/>
        </w:rPr>
      </w:pPr>
      <w:proofErr w:type="gramStart"/>
      <w:r w:rsidRPr="004C1537">
        <w:rPr>
          <w:rFonts w:ascii="Times New Roman" w:hAnsi="Times New Roman" w:cs="Times New Roman"/>
          <w:sz w:val="24"/>
          <w:szCs w:val="24"/>
        </w:rPr>
        <w:t xml:space="preserve">Berdasarkan hasil analisis bivariat terkait hubungan antara pengetahuan terhadap kepatuhan minum obat, menunjukan sebagian besar responden tetap patuh dalam pengobatan namun memiliki pengetahuan yang rendah tetap patuh meminum obat, hal ini dikarenakan adanya dukungan keluarga </w:t>
      </w:r>
      <w:r w:rsidRPr="004C1537">
        <w:rPr>
          <w:rFonts w:ascii="Times New Roman" w:hAnsi="Times New Roman" w:cs="Times New Roman"/>
          <w:sz w:val="24"/>
          <w:szCs w:val="24"/>
        </w:rPr>
        <w:lastRenderedPageBreak/>
        <w:t>yang selalu senantiasa mengingatkan kepada responden untuk patuh dalam minum obat.</w:t>
      </w:r>
      <w:proofErr w:type="gramEnd"/>
    </w:p>
    <w:p w:rsidR="00230825" w:rsidRDefault="004C1537" w:rsidP="00230825">
      <w:pPr>
        <w:spacing w:line="360" w:lineRule="auto"/>
        <w:ind w:firstLine="360"/>
        <w:jc w:val="both"/>
        <w:rPr>
          <w:rFonts w:ascii="Times New Roman" w:hAnsi="Times New Roman" w:cs="Times New Roman"/>
          <w:sz w:val="24"/>
          <w:szCs w:val="24"/>
        </w:rPr>
      </w:pPr>
      <w:r w:rsidRPr="00230825">
        <w:rPr>
          <w:rFonts w:ascii="Times New Roman" w:hAnsi="Times New Roman" w:cs="Times New Roman"/>
          <w:sz w:val="24"/>
          <w:szCs w:val="24"/>
        </w:rPr>
        <w:t>Menurut Nih Putu Wiwik dkk, (2021) dukungan keluarga dengan memberikan informasi kepada pasien mengenai keadaan yang dialami pasien dan selalu mengingkatkan pasien untuk rutin meminum obat dan selalu kontrol ke dokter, selanjutnya keluarga memberikan dukungan berupa penghargaan dengan memberikan motivasi kepada pasien, membuat pasien merasa nyaman dan menumbuhkan rasa percaya serta memberikan pujian ketika pasien melakukan hal positif seperti taat dan minum obat tepat waktu.</w:t>
      </w:r>
    </w:p>
    <w:p w:rsidR="00F73A38" w:rsidRDefault="004C1537" w:rsidP="00F73A38">
      <w:pPr>
        <w:spacing w:line="360" w:lineRule="auto"/>
        <w:ind w:firstLine="360"/>
        <w:jc w:val="both"/>
        <w:rPr>
          <w:rFonts w:ascii="Times New Roman" w:hAnsi="Times New Roman" w:cs="Times New Roman"/>
          <w:sz w:val="24"/>
          <w:szCs w:val="24"/>
        </w:rPr>
      </w:pPr>
      <w:proofErr w:type="gramStart"/>
      <w:r w:rsidRPr="00230825">
        <w:rPr>
          <w:rFonts w:ascii="Times New Roman" w:hAnsi="Times New Roman" w:cs="Times New Roman"/>
          <w:sz w:val="24"/>
          <w:szCs w:val="24"/>
        </w:rPr>
        <w:t>Hasil bivariat juga menunjukan responden yang berpengetahuan yang baik mengenai hipertensi memiliki kecenderungan patuh dalam terapi pengobatan.</w:t>
      </w:r>
      <w:proofErr w:type="gramEnd"/>
      <w:r w:rsidRPr="00230825">
        <w:rPr>
          <w:rFonts w:ascii="Times New Roman" w:hAnsi="Times New Roman" w:cs="Times New Roman"/>
          <w:sz w:val="24"/>
          <w:szCs w:val="24"/>
        </w:rPr>
        <w:t xml:space="preserve"> </w:t>
      </w:r>
      <w:proofErr w:type="gramStart"/>
      <w:r w:rsidRPr="00230825">
        <w:rPr>
          <w:rFonts w:ascii="Times New Roman" w:hAnsi="Times New Roman" w:cs="Times New Roman"/>
          <w:sz w:val="24"/>
          <w:szCs w:val="24"/>
        </w:rPr>
        <w:t>Tetapi masih terdapat 4 responden yang berpengetahuan baik namun kepatuhannya rendah pada pengobatan, hal tersebut dikarenakan responden mempunyai banyak akitivitas yang tinggi dan beban kerja yang besar serta reseponden meminum obat ketika merasa sakit saja.</w:t>
      </w:r>
      <w:proofErr w:type="gramEnd"/>
      <w:r w:rsidRPr="00230825">
        <w:rPr>
          <w:rFonts w:ascii="Times New Roman" w:hAnsi="Times New Roman" w:cs="Times New Roman"/>
          <w:sz w:val="24"/>
          <w:szCs w:val="24"/>
        </w:rPr>
        <w:t xml:space="preserve"> Hal ini di dukung dengan penelitian Amanda dkk, (2021) yang menyatakan adanya hubungan bermakna pekerjaan dengan kepatuhan </w:t>
      </w:r>
      <w:r w:rsidRPr="00230825">
        <w:rPr>
          <w:rFonts w:ascii="Times New Roman" w:hAnsi="Times New Roman" w:cs="Times New Roman"/>
          <w:sz w:val="24"/>
          <w:szCs w:val="24"/>
        </w:rPr>
        <w:lastRenderedPageBreak/>
        <w:t xml:space="preserve">meminum obat bagi pasien hipertensi diperoleh nilai </w:t>
      </w:r>
      <w:r w:rsidRPr="00230825">
        <w:rPr>
          <w:rFonts w:ascii="Times New Roman" w:hAnsi="Times New Roman" w:cs="Times New Roman"/>
          <w:i/>
          <w:sz w:val="24"/>
          <w:szCs w:val="24"/>
        </w:rPr>
        <w:t>P value</w:t>
      </w:r>
      <w:r w:rsidRPr="00230825">
        <w:rPr>
          <w:rFonts w:ascii="Times New Roman" w:hAnsi="Times New Roman" w:cs="Times New Roman"/>
          <w:sz w:val="24"/>
          <w:szCs w:val="24"/>
        </w:rPr>
        <w:t xml:space="preserve"> = 0,041.</w:t>
      </w:r>
    </w:p>
    <w:p w:rsidR="004C1537" w:rsidRPr="00F73A38" w:rsidRDefault="004C1537" w:rsidP="00F73A38">
      <w:pPr>
        <w:spacing w:line="360" w:lineRule="auto"/>
        <w:ind w:firstLine="360"/>
        <w:jc w:val="both"/>
        <w:rPr>
          <w:rFonts w:ascii="Times New Roman" w:hAnsi="Times New Roman" w:cs="Times New Roman"/>
          <w:sz w:val="24"/>
          <w:szCs w:val="24"/>
        </w:rPr>
      </w:pPr>
      <w:r w:rsidRPr="00F73A38">
        <w:rPr>
          <w:rFonts w:ascii="Times New Roman" w:hAnsi="Times New Roman" w:cs="Times New Roman"/>
          <w:sz w:val="24"/>
          <w:szCs w:val="24"/>
        </w:rPr>
        <w:t>Menurut Harapan, (2019) kepatuhan meminum obat bagi penderita hipertensi sangat penting, dikarenakan mampu melakukan pengontrolan terhadap tekanan darah pasien serta mencegah terjadinya komplikasi.</w:t>
      </w:r>
    </w:p>
    <w:p w:rsidR="00432A5C" w:rsidRDefault="00432A5C" w:rsidP="00432A5C">
      <w:pPr>
        <w:spacing w:after="0" w:line="360" w:lineRule="auto"/>
        <w:jc w:val="both"/>
        <w:rPr>
          <w:rFonts w:ascii="Times New Roman" w:hAnsi="Times New Roman" w:cs="Times New Roman"/>
          <w:b/>
          <w:sz w:val="24"/>
          <w:szCs w:val="24"/>
        </w:rPr>
      </w:pPr>
      <w:r w:rsidRPr="00432A5C">
        <w:rPr>
          <w:rFonts w:ascii="Times New Roman" w:hAnsi="Times New Roman" w:cs="Times New Roman"/>
          <w:b/>
          <w:sz w:val="24"/>
          <w:szCs w:val="24"/>
        </w:rPr>
        <w:t>SIMPULAN</w:t>
      </w:r>
    </w:p>
    <w:p w:rsidR="001B7F6E" w:rsidRPr="00B60CA9" w:rsidRDefault="00B60CA9" w:rsidP="00B60CA9">
      <w:pPr>
        <w:spacing w:after="0" w:line="360" w:lineRule="auto"/>
        <w:jc w:val="both"/>
        <w:rPr>
          <w:rFonts w:ascii="Times New Roman" w:hAnsi="Times New Roman" w:cs="Times New Roman"/>
          <w:sz w:val="24"/>
          <w:szCs w:val="24"/>
        </w:rPr>
      </w:pPr>
      <w:r w:rsidRPr="00B60CA9">
        <w:rPr>
          <w:rFonts w:ascii="Times New Roman" w:hAnsi="Times New Roman" w:cs="Times New Roman"/>
          <w:sz w:val="24"/>
          <w:szCs w:val="24"/>
        </w:rPr>
        <w:t xml:space="preserve">Mengacu pada hasil penelitian hubungan antara tingkat pengetahuan dengan kepatuhan minum obat pada penderita hipertensi di Puskesmas Pasir Panjang Kota Kupang Provinsi Nusa Tenggara Timur ditemukan adanya hubungan antara tingkat pengetahuan dan kepatuhan dalam menjalani pengobatan di Puskesmas Pasir Panjang (P </w:t>
      </w:r>
      <w:r w:rsidRPr="00B60CA9">
        <w:rPr>
          <w:rFonts w:ascii="Times New Roman" w:hAnsi="Times New Roman" w:cs="Times New Roman"/>
          <w:i/>
          <w:sz w:val="24"/>
          <w:szCs w:val="24"/>
        </w:rPr>
        <w:t>value</w:t>
      </w:r>
      <w:r w:rsidRPr="00B60CA9">
        <w:rPr>
          <w:rFonts w:ascii="Times New Roman" w:hAnsi="Times New Roman" w:cs="Times New Roman"/>
          <w:sz w:val="24"/>
          <w:szCs w:val="24"/>
        </w:rPr>
        <w:t xml:space="preserve"> = 0,001).</w:t>
      </w:r>
    </w:p>
    <w:p w:rsidR="00A856C9" w:rsidRDefault="00A856C9" w:rsidP="00A856C9">
      <w:pPr>
        <w:spacing w:after="0" w:line="360" w:lineRule="auto"/>
        <w:jc w:val="both"/>
        <w:rPr>
          <w:rFonts w:ascii="Times New Roman" w:hAnsi="Times New Roman" w:cs="Times New Roman"/>
          <w:b/>
          <w:sz w:val="24"/>
          <w:szCs w:val="24"/>
        </w:rPr>
      </w:pPr>
      <w:r w:rsidRPr="00A856C9">
        <w:rPr>
          <w:rFonts w:ascii="Times New Roman" w:hAnsi="Times New Roman" w:cs="Times New Roman"/>
          <w:b/>
          <w:sz w:val="24"/>
          <w:szCs w:val="24"/>
        </w:rPr>
        <w:t>UCAPAN TERIMA KASIH</w:t>
      </w:r>
    </w:p>
    <w:p w:rsidR="00A856C9" w:rsidRPr="00A856C9" w:rsidRDefault="00A856C9" w:rsidP="006405B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Ucapan terima kasih kepada Tuhan Yesus Kristus dan Bunda Maria </w:t>
      </w:r>
      <w:r w:rsidRPr="00A856C9">
        <w:rPr>
          <w:rFonts w:ascii="Times New Roman" w:hAnsi="Times New Roman" w:cs="Times New Roman"/>
          <w:sz w:val="24"/>
          <w:szCs w:val="24"/>
        </w:rPr>
        <w:t xml:space="preserve">yang telah senantiasa hadir </w:t>
      </w:r>
      <w:r w:rsidR="00597986">
        <w:rPr>
          <w:rFonts w:ascii="Times New Roman" w:hAnsi="Times New Roman" w:cs="Times New Roman"/>
          <w:sz w:val="24"/>
          <w:szCs w:val="24"/>
        </w:rPr>
        <w:t xml:space="preserve">dan memberkati disetiap </w:t>
      </w:r>
      <w:r w:rsidRPr="00A856C9">
        <w:rPr>
          <w:rFonts w:ascii="Times New Roman" w:hAnsi="Times New Roman" w:cs="Times New Roman"/>
          <w:sz w:val="24"/>
          <w:szCs w:val="24"/>
        </w:rPr>
        <w:t>langka hidupku dan memberikan kesempatan untuk s</w:t>
      </w:r>
      <w:r w:rsidR="001B7F6E">
        <w:rPr>
          <w:rFonts w:ascii="Times New Roman" w:hAnsi="Times New Roman" w:cs="Times New Roman"/>
          <w:sz w:val="24"/>
          <w:szCs w:val="24"/>
        </w:rPr>
        <w:t xml:space="preserve">elalu menikmati nafas kehidupan </w:t>
      </w:r>
      <w:r w:rsidRPr="00A856C9">
        <w:rPr>
          <w:rFonts w:ascii="Times New Roman" w:hAnsi="Times New Roman" w:cs="Times New Roman"/>
          <w:sz w:val="24"/>
          <w:szCs w:val="24"/>
        </w:rPr>
        <w:t>ini</w:t>
      </w:r>
      <w:r w:rsidR="00A500BE">
        <w:rPr>
          <w:rFonts w:ascii="Times New Roman" w:hAnsi="Times New Roman" w:cs="Times New Roman"/>
          <w:sz w:val="24"/>
          <w:szCs w:val="24"/>
        </w:rPr>
        <w:t>.</w:t>
      </w:r>
      <w:proofErr w:type="gramEnd"/>
      <w:r w:rsidR="001B7F6E">
        <w:rPr>
          <w:rFonts w:ascii="Times New Roman" w:hAnsi="Times New Roman" w:cs="Times New Roman"/>
          <w:sz w:val="24"/>
          <w:szCs w:val="24"/>
        </w:rPr>
        <w:t xml:space="preserve"> </w:t>
      </w:r>
      <w:r w:rsidR="00A500BE">
        <w:rPr>
          <w:rFonts w:ascii="Times New Roman" w:hAnsi="Times New Roman" w:cs="Times New Roman"/>
          <w:sz w:val="24"/>
          <w:szCs w:val="24"/>
        </w:rPr>
        <w:t>K</w:t>
      </w:r>
      <w:r w:rsidR="006405B4">
        <w:rPr>
          <w:rFonts w:ascii="Times New Roman" w:hAnsi="Times New Roman" w:cs="Times New Roman"/>
          <w:sz w:val="24"/>
          <w:szCs w:val="24"/>
        </w:rPr>
        <w:t>edu</w:t>
      </w:r>
      <w:r w:rsidR="00E55FA5">
        <w:rPr>
          <w:rFonts w:ascii="Times New Roman" w:hAnsi="Times New Roman" w:cs="Times New Roman"/>
          <w:sz w:val="24"/>
          <w:szCs w:val="24"/>
        </w:rPr>
        <w:t>a orang</w:t>
      </w:r>
      <w:r w:rsidR="00B60CA9">
        <w:rPr>
          <w:rFonts w:ascii="Times New Roman" w:hAnsi="Times New Roman" w:cs="Times New Roman"/>
          <w:sz w:val="24"/>
          <w:szCs w:val="24"/>
        </w:rPr>
        <w:t xml:space="preserve"> tua tercinta</w:t>
      </w:r>
      <w:proofErr w:type="gramStart"/>
      <w:r w:rsidR="00B60CA9">
        <w:rPr>
          <w:rFonts w:ascii="Times New Roman" w:hAnsi="Times New Roman" w:cs="Times New Roman"/>
          <w:sz w:val="24"/>
          <w:szCs w:val="24"/>
        </w:rPr>
        <w:t>,kakak</w:t>
      </w:r>
      <w:proofErr w:type="gramEnd"/>
      <w:r w:rsidR="00B60CA9">
        <w:rPr>
          <w:rFonts w:ascii="Times New Roman" w:hAnsi="Times New Roman" w:cs="Times New Roman"/>
          <w:sz w:val="24"/>
          <w:szCs w:val="24"/>
        </w:rPr>
        <w:t xml:space="preserve"> dan adik</w:t>
      </w:r>
      <w:r w:rsidR="00A500BE">
        <w:rPr>
          <w:rFonts w:ascii="Times New Roman" w:hAnsi="Times New Roman" w:cs="Times New Roman"/>
          <w:sz w:val="24"/>
          <w:szCs w:val="24"/>
        </w:rPr>
        <w:t>.</w:t>
      </w:r>
      <w:r w:rsidR="00C42E7D">
        <w:rPr>
          <w:rFonts w:ascii="Times New Roman" w:hAnsi="Times New Roman" w:cs="Times New Roman"/>
          <w:sz w:val="24"/>
          <w:szCs w:val="24"/>
        </w:rPr>
        <w:t xml:space="preserve"> </w:t>
      </w:r>
      <w:r w:rsidR="00597986">
        <w:rPr>
          <w:rFonts w:ascii="Times New Roman" w:hAnsi="Times New Roman" w:cs="Times New Roman"/>
          <w:sz w:val="24"/>
          <w:szCs w:val="24"/>
        </w:rPr>
        <w:t>Ketua Program Studi Ng</w:t>
      </w:r>
      <w:r w:rsidR="006405B4">
        <w:rPr>
          <w:rFonts w:ascii="Times New Roman" w:hAnsi="Times New Roman" w:cs="Times New Roman"/>
          <w:sz w:val="24"/>
          <w:szCs w:val="24"/>
        </w:rPr>
        <w:t>udi Waluyo Ibu apt. Richa Yuswantina, S. Farm</w:t>
      </w:r>
      <w:proofErr w:type="gramStart"/>
      <w:r w:rsidR="006405B4">
        <w:rPr>
          <w:rFonts w:ascii="Times New Roman" w:hAnsi="Times New Roman" w:cs="Times New Roman"/>
          <w:sz w:val="24"/>
          <w:szCs w:val="24"/>
        </w:rPr>
        <w:t>,.</w:t>
      </w:r>
      <w:proofErr w:type="gramEnd"/>
      <w:r w:rsidR="006405B4">
        <w:rPr>
          <w:rFonts w:ascii="Times New Roman" w:hAnsi="Times New Roman" w:cs="Times New Roman"/>
          <w:sz w:val="24"/>
          <w:szCs w:val="24"/>
        </w:rPr>
        <w:t xml:space="preserve">M.Si. Pembimbing saya Ibu </w:t>
      </w:r>
      <w:r w:rsidR="006405B4" w:rsidRPr="00F3598B">
        <w:rPr>
          <w:rFonts w:ascii="Times New Roman" w:hAnsi="Times New Roman" w:cs="Times New Roman"/>
          <w:sz w:val="24"/>
          <w:szCs w:val="24"/>
        </w:rPr>
        <w:t>apt. Niken Dyahariesti, S.Farm.</w:t>
      </w:r>
      <w:proofErr w:type="gramStart"/>
      <w:r w:rsidR="006405B4" w:rsidRPr="00F3598B">
        <w:rPr>
          <w:rFonts w:ascii="Times New Roman" w:hAnsi="Times New Roman" w:cs="Times New Roman"/>
          <w:sz w:val="24"/>
          <w:szCs w:val="24"/>
        </w:rPr>
        <w:t>,M.Si</w:t>
      </w:r>
      <w:proofErr w:type="gramEnd"/>
      <w:r w:rsidR="006405B4">
        <w:rPr>
          <w:rFonts w:ascii="Times New Roman" w:hAnsi="Times New Roman" w:cs="Times New Roman"/>
          <w:sz w:val="24"/>
          <w:szCs w:val="24"/>
        </w:rPr>
        <w:t xml:space="preserve">. Penguji 1 </w:t>
      </w:r>
      <w:r w:rsidR="006405B4">
        <w:rPr>
          <w:rFonts w:ascii="Times New Roman" w:hAnsi="Times New Roman" w:cs="Times New Roman"/>
          <w:sz w:val="24"/>
          <w:szCs w:val="24"/>
          <w:lang w:eastAsia="ja-JP"/>
        </w:rPr>
        <w:t xml:space="preserve">Ibu </w:t>
      </w:r>
      <w:r w:rsidR="00B60CA9">
        <w:rPr>
          <w:rFonts w:ascii="Times New Roman" w:hAnsi="Times New Roman" w:cs="Times New Roman"/>
          <w:sz w:val="24"/>
          <w:szCs w:val="24"/>
          <w:lang w:eastAsia="ja-JP"/>
        </w:rPr>
        <w:t>apt</w:t>
      </w:r>
      <w:r w:rsidR="006405B4">
        <w:rPr>
          <w:rFonts w:ascii="Times New Roman" w:hAnsi="Times New Roman" w:cs="Times New Roman"/>
          <w:sz w:val="24"/>
          <w:szCs w:val="24"/>
          <w:lang w:eastAsia="ja-JP"/>
        </w:rPr>
        <w:t>.</w:t>
      </w:r>
      <w:r w:rsidR="00B60CA9">
        <w:rPr>
          <w:rFonts w:ascii="Times New Roman" w:hAnsi="Times New Roman" w:cs="Times New Roman"/>
          <w:sz w:val="24"/>
          <w:szCs w:val="24"/>
          <w:lang w:eastAsia="ja-JP"/>
        </w:rPr>
        <w:t xml:space="preserve"> Richa </w:t>
      </w:r>
      <w:r w:rsidR="00B60CA9">
        <w:rPr>
          <w:rFonts w:ascii="Times New Roman" w:hAnsi="Times New Roman" w:cs="Times New Roman"/>
          <w:sz w:val="24"/>
          <w:szCs w:val="24"/>
          <w:lang w:eastAsia="ja-JP"/>
        </w:rPr>
        <w:lastRenderedPageBreak/>
        <w:t>Yuswantina, S.Farm., M.si</w:t>
      </w:r>
      <w:r w:rsidR="006405B4">
        <w:rPr>
          <w:rFonts w:ascii="Times New Roman" w:hAnsi="Times New Roman" w:cs="Times New Roman"/>
          <w:sz w:val="24"/>
          <w:szCs w:val="24"/>
          <w:lang w:eastAsia="ja-JP"/>
        </w:rPr>
        <w:t xml:space="preserve"> Penguji 2 Ibu apt.</w:t>
      </w:r>
      <w:r w:rsidR="00922B63">
        <w:rPr>
          <w:rFonts w:ascii="Times New Roman" w:hAnsi="Times New Roman" w:cs="Times New Roman"/>
          <w:sz w:val="24"/>
          <w:szCs w:val="24"/>
          <w:lang w:eastAsia="ja-JP"/>
        </w:rPr>
        <w:t xml:space="preserve"> Dian Oktianti, S.Farm., M.sc.</w:t>
      </w:r>
      <w:r w:rsidR="00C42E7D" w:rsidRPr="00C42E7D">
        <w:rPr>
          <w:rFonts w:ascii="Times New Roman" w:hAnsi="Times New Roman" w:cs="Times New Roman"/>
          <w:sz w:val="24"/>
          <w:szCs w:val="24"/>
        </w:rPr>
        <w:t xml:space="preserve"> </w:t>
      </w:r>
      <w:r w:rsidR="00C42E7D">
        <w:rPr>
          <w:rFonts w:ascii="Times New Roman" w:hAnsi="Times New Roman" w:cs="Times New Roman"/>
          <w:sz w:val="24"/>
          <w:szCs w:val="24"/>
        </w:rPr>
        <w:t>Seluruh petugas Akademik Universitas Ngudi Waluyo</w:t>
      </w:r>
      <w:r w:rsidR="006405B4">
        <w:rPr>
          <w:rFonts w:ascii="Times New Roman" w:hAnsi="Times New Roman" w:cs="Times New Roman"/>
          <w:sz w:val="24"/>
          <w:szCs w:val="24"/>
          <w:lang w:eastAsia="ja-JP"/>
        </w:rPr>
        <w:t xml:space="preserve"> Serta </w:t>
      </w:r>
      <w:r w:rsidR="00922B63">
        <w:rPr>
          <w:rFonts w:ascii="Times New Roman" w:hAnsi="Times New Roman" w:cs="Times New Roman"/>
          <w:sz w:val="24"/>
          <w:szCs w:val="24"/>
          <w:lang w:eastAsia="ja-JP"/>
        </w:rPr>
        <w:t xml:space="preserve">Kepala Puskesmas Pasir Panjang </w:t>
      </w:r>
      <w:r w:rsidR="00597986">
        <w:rPr>
          <w:rFonts w:ascii="Times New Roman" w:hAnsi="Times New Roman" w:cs="Times New Roman"/>
          <w:sz w:val="24"/>
          <w:szCs w:val="24"/>
          <w:lang w:eastAsia="ja-JP"/>
        </w:rPr>
        <w:t>yang senantiasa membantu dalam pelaksanaan penelitian ini.</w:t>
      </w:r>
    </w:p>
    <w:p w:rsidR="00B9165D" w:rsidRDefault="002E300C" w:rsidP="00B54886">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proofErr w:type="gramStart"/>
      <w:r w:rsidRPr="00922B63">
        <w:rPr>
          <w:rFonts w:ascii="Times New Roman" w:eastAsia="Calibri" w:hAnsi="Times New Roman" w:cs="Times New Roman"/>
          <w:color w:val="000000"/>
          <w:sz w:val="24"/>
          <w:szCs w:val="24"/>
        </w:rPr>
        <w:t>Amanda, A. Tambuwun., Grace, K &amp; Jeini, E. Nelwa.</w:t>
      </w:r>
      <w:proofErr w:type="gramEnd"/>
      <w:r w:rsidRPr="00922B63">
        <w:rPr>
          <w:rFonts w:ascii="Times New Roman" w:eastAsia="Calibri" w:hAnsi="Times New Roman" w:cs="Times New Roman"/>
          <w:color w:val="000000"/>
          <w:sz w:val="24"/>
          <w:szCs w:val="24"/>
        </w:rPr>
        <w:t xml:space="preserve"> </w:t>
      </w:r>
      <w:proofErr w:type="gramStart"/>
      <w:r w:rsidRPr="00922B63">
        <w:rPr>
          <w:rFonts w:ascii="Times New Roman" w:eastAsia="Calibri" w:hAnsi="Times New Roman" w:cs="Times New Roman"/>
          <w:color w:val="000000"/>
          <w:sz w:val="24"/>
          <w:szCs w:val="24"/>
        </w:rPr>
        <w:t>(2021). Hubungan Karakteristik Individu Dengan Kepatuhan Berobat Pada Penderita Hipertensi di Puskesmas Wori Kabupaten Minahasa Utara.</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Jurnal Kesmas</w:t>
      </w:r>
      <w:r w:rsidRPr="00922B63">
        <w:rPr>
          <w:rFonts w:ascii="Times New Roman" w:eastAsia="Calibri" w:hAnsi="Times New Roman" w:cs="Times New Roman"/>
          <w:color w:val="000000"/>
          <w:sz w:val="24"/>
          <w:szCs w:val="24"/>
        </w:rPr>
        <w:t xml:space="preserve"> 10(4)</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i/>
          <w:color w:val="000000"/>
          <w:sz w:val="24"/>
          <w:szCs w:val="24"/>
        </w:rPr>
      </w:pPr>
      <w:r w:rsidRPr="00922B63">
        <w:rPr>
          <w:rFonts w:ascii="Times New Roman" w:eastAsia="Calibri" w:hAnsi="Times New Roman" w:cs="Times New Roman"/>
          <w:color w:val="000000"/>
          <w:sz w:val="24"/>
          <w:szCs w:val="24"/>
          <w:lang w:val="id-ID"/>
        </w:rPr>
        <w:t xml:space="preserve">BPOM, 2006. </w:t>
      </w:r>
      <w:r w:rsidRPr="00922B63">
        <w:rPr>
          <w:rFonts w:ascii="Times New Roman" w:eastAsia="Calibri" w:hAnsi="Times New Roman" w:cs="Times New Roman"/>
          <w:iCs/>
          <w:color w:val="000000"/>
          <w:sz w:val="24"/>
          <w:szCs w:val="24"/>
          <w:lang w:val="id-ID"/>
        </w:rPr>
        <w:t>Kepatuhan Pasien Faktor Penting Dalam Keberhasilan Terapi</w:t>
      </w:r>
      <w:r w:rsidRPr="00922B63">
        <w:rPr>
          <w:rFonts w:ascii="Times New Roman" w:eastAsia="Calibri" w:hAnsi="Times New Roman" w:cs="Times New Roman"/>
          <w:color w:val="000000"/>
          <w:sz w:val="24"/>
          <w:szCs w:val="24"/>
          <w:lang w:val="id-ID"/>
        </w:rPr>
        <w:t xml:space="preserve">. </w:t>
      </w:r>
      <w:r w:rsidRPr="00922B63">
        <w:rPr>
          <w:rFonts w:ascii="Times New Roman" w:eastAsia="Calibri" w:hAnsi="Times New Roman" w:cs="Times New Roman"/>
          <w:i/>
          <w:color w:val="000000"/>
          <w:sz w:val="24"/>
          <w:szCs w:val="24"/>
          <w:lang w:val="id-ID"/>
        </w:rPr>
        <w:t>Info POM</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rPr>
        <w:t xml:space="preserve">Candrayani, D., S (2020). </w:t>
      </w:r>
      <w:proofErr w:type="gramStart"/>
      <w:r w:rsidRPr="00922B63">
        <w:rPr>
          <w:rFonts w:ascii="Times New Roman" w:eastAsia="Calibri" w:hAnsi="Times New Roman" w:cs="Times New Roman"/>
          <w:color w:val="000000"/>
          <w:sz w:val="24"/>
          <w:szCs w:val="24"/>
        </w:rPr>
        <w:t>Hubungan Tingkat Pengetahuan Tentang Hipertensi Dengan Kepatuhan Minum Obat Pada Penderita Hipertensi.</w:t>
      </w:r>
      <w:r w:rsidRPr="00922B63">
        <w:rPr>
          <w:rFonts w:ascii="Times New Roman" w:eastAsia="Calibri" w:hAnsi="Times New Roman" w:cs="Times New Roman"/>
          <w:i/>
          <w:color w:val="000000"/>
          <w:sz w:val="24"/>
          <w:szCs w:val="24"/>
        </w:rPr>
        <w:t>Skripsi</w:t>
      </w:r>
      <w:r w:rsidRPr="00922B63">
        <w:rPr>
          <w:rFonts w:ascii="Times New Roman" w:eastAsia="Calibri" w:hAnsi="Times New Roman" w:cs="Times New Roman"/>
          <w:color w:val="000000"/>
          <w:sz w:val="24"/>
          <w:szCs w:val="24"/>
        </w:rPr>
        <w:t>.</w:t>
      </w:r>
      <w:proofErr w:type="gramEnd"/>
      <w:r w:rsidRPr="00922B63">
        <w:rPr>
          <w:rFonts w:ascii="Times New Roman" w:eastAsia="Calibri" w:hAnsi="Times New Roman" w:cs="Times New Roman"/>
          <w:color w:val="000000"/>
          <w:sz w:val="24"/>
          <w:szCs w:val="24"/>
        </w:rPr>
        <w:t xml:space="preserve"> </w:t>
      </w:r>
      <w:proofErr w:type="gramStart"/>
      <w:r w:rsidRPr="00922B63">
        <w:rPr>
          <w:rFonts w:ascii="Times New Roman" w:eastAsia="Calibri" w:hAnsi="Times New Roman" w:cs="Times New Roman"/>
          <w:color w:val="000000"/>
          <w:sz w:val="24"/>
          <w:szCs w:val="24"/>
        </w:rPr>
        <w:t>Universitas  Muhamadiyah</w:t>
      </w:r>
      <w:proofErr w:type="gramEnd"/>
      <w:r w:rsidRPr="00922B63">
        <w:rPr>
          <w:rFonts w:ascii="Times New Roman" w:eastAsia="Calibri" w:hAnsi="Times New Roman" w:cs="Times New Roman"/>
          <w:color w:val="000000"/>
          <w:sz w:val="24"/>
          <w:szCs w:val="24"/>
        </w:rPr>
        <w:t xml:space="preserve"> Surakarta</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rPr>
        <w:t xml:space="preserve">Christi, D., T. Kandou, D., G </w:t>
      </w:r>
      <w:proofErr w:type="gramStart"/>
      <w:r w:rsidRPr="00922B63">
        <w:rPr>
          <w:rFonts w:ascii="Times New Roman" w:eastAsia="Calibri" w:hAnsi="Times New Roman" w:cs="Times New Roman"/>
          <w:color w:val="000000"/>
          <w:sz w:val="24"/>
          <w:szCs w:val="24"/>
        </w:rPr>
        <w:t>&amp;  Nelwan</w:t>
      </w:r>
      <w:proofErr w:type="gramEnd"/>
      <w:r w:rsidRPr="00922B63">
        <w:rPr>
          <w:rFonts w:ascii="Times New Roman" w:eastAsia="Calibri" w:hAnsi="Times New Roman" w:cs="Times New Roman"/>
          <w:color w:val="000000"/>
          <w:sz w:val="24"/>
          <w:szCs w:val="24"/>
        </w:rPr>
        <w:t xml:space="preserve">, E., J (2018).  </w:t>
      </w:r>
      <w:proofErr w:type="gramStart"/>
      <w:r w:rsidRPr="00922B63">
        <w:rPr>
          <w:rFonts w:ascii="Times New Roman" w:eastAsia="Calibri" w:hAnsi="Times New Roman" w:cs="Times New Roman"/>
          <w:color w:val="000000"/>
          <w:sz w:val="24"/>
          <w:szCs w:val="24"/>
        </w:rPr>
        <w:t>Hubungan Antara Umur dan Aktivitas Fisik Dengan Derajat Hipertensi Di Kota Bitung Sulawesi Utara.</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Jurnal KESMAS</w:t>
      </w:r>
      <w:r w:rsidRPr="00922B63">
        <w:rPr>
          <w:rFonts w:ascii="Times New Roman" w:eastAsia="Calibri" w:hAnsi="Times New Roman" w:cs="Times New Roman"/>
          <w:color w:val="000000"/>
          <w:sz w:val="24"/>
          <w:szCs w:val="24"/>
        </w:rPr>
        <w:t>., 7(5)</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lang w:val="id-ID"/>
        </w:rPr>
        <w:t xml:space="preserve">Departemen Kesehatan RI. (2013). </w:t>
      </w:r>
      <w:r w:rsidRPr="00922B63">
        <w:rPr>
          <w:rFonts w:ascii="Times New Roman" w:eastAsia="Calibri" w:hAnsi="Times New Roman" w:cs="Times New Roman"/>
          <w:i/>
          <w:iCs/>
          <w:color w:val="000000"/>
          <w:sz w:val="24"/>
          <w:szCs w:val="24"/>
          <w:lang w:val="id-ID"/>
        </w:rPr>
        <w:t>Pedoman Teknis Penemuan dan Tatalaksana Penyakit Hipertensi</w:t>
      </w:r>
      <w:r w:rsidRPr="00922B63">
        <w:rPr>
          <w:rFonts w:ascii="Times New Roman" w:eastAsia="Calibri" w:hAnsi="Times New Roman" w:cs="Times New Roman"/>
          <w:color w:val="000000"/>
          <w:sz w:val="24"/>
          <w:szCs w:val="24"/>
          <w:lang w:val="id-ID"/>
        </w:rPr>
        <w:t xml:space="preserve">., Jakarta : Direktorat Pengendalian Penyakit Tidak Menular </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proofErr w:type="gramStart"/>
      <w:r w:rsidRPr="00922B63">
        <w:rPr>
          <w:rFonts w:ascii="Times New Roman" w:eastAsia="Calibri" w:hAnsi="Times New Roman" w:cs="Times New Roman"/>
          <w:color w:val="000000"/>
          <w:sz w:val="24"/>
          <w:szCs w:val="24"/>
        </w:rPr>
        <w:t>Devi, L., Efendi &amp; Saputra, E., Y. (2020).</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 xml:space="preserve"> </w:t>
      </w:r>
      <w:proofErr w:type="gramStart"/>
      <w:r w:rsidRPr="00922B63">
        <w:rPr>
          <w:rFonts w:ascii="Times New Roman" w:eastAsia="Calibri" w:hAnsi="Times New Roman" w:cs="Times New Roman"/>
          <w:color w:val="000000"/>
          <w:sz w:val="24"/>
          <w:szCs w:val="24"/>
        </w:rPr>
        <w:t>Faktor-Faktor yang Berhubungan Dengan Kepatuhan Penderita Hipertensi Dalam Menjalani Pengobatan di Puskesmas Karang Dapo Kabupaten Muratara.</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Journal of Nursing and Public Health</w:t>
      </w:r>
      <w:r w:rsidRPr="00922B63">
        <w:rPr>
          <w:rFonts w:ascii="Times New Roman" w:eastAsia="Calibri" w:hAnsi="Times New Roman" w:cs="Times New Roman"/>
          <w:color w:val="000000"/>
          <w:sz w:val="24"/>
          <w:szCs w:val="24"/>
        </w:rPr>
        <w:t>, 8(1)</w:t>
      </w:r>
    </w:p>
    <w:p w:rsidR="00922B63" w:rsidRPr="00922B63" w:rsidRDefault="00922B63" w:rsidP="00922B63">
      <w:pPr>
        <w:autoSpaceDE w:val="0"/>
        <w:autoSpaceDN w:val="0"/>
        <w:adjustRightInd w:val="0"/>
        <w:spacing w:after="0" w:line="240" w:lineRule="auto"/>
        <w:ind w:left="810" w:hanging="900"/>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rPr>
        <w:t>Harahap</w:t>
      </w:r>
      <w:proofErr w:type="gramStart"/>
      <w:r w:rsidRPr="00922B63">
        <w:rPr>
          <w:rFonts w:ascii="Times New Roman" w:eastAsia="Calibri" w:hAnsi="Times New Roman" w:cs="Times New Roman"/>
          <w:color w:val="000000"/>
          <w:sz w:val="24"/>
          <w:szCs w:val="24"/>
        </w:rPr>
        <w:t>,Dewi</w:t>
      </w:r>
      <w:proofErr w:type="gramEnd"/>
      <w:r w:rsidRPr="00922B63">
        <w:rPr>
          <w:rFonts w:ascii="Times New Roman" w:eastAsia="Calibri" w:hAnsi="Times New Roman" w:cs="Times New Roman"/>
          <w:color w:val="000000"/>
          <w:sz w:val="24"/>
          <w:szCs w:val="24"/>
        </w:rPr>
        <w:t xml:space="preserve"> Anggraini., </w:t>
      </w:r>
      <w:r w:rsidRPr="00922B63">
        <w:rPr>
          <w:rFonts w:ascii="Times New Roman" w:eastAsia="Calibri" w:hAnsi="Times New Roman" w:cs="Times New Roman"/>
          <w:i/>
          <w:iCs/>
          <w:color w:val="000000"/>
          <w:sz w:val="24"/>
          <w:szCs w:val="24"/>
        </w:rPr>
        <w:t xml:space="preserve">et. </w:t>
      </w:r>
      <w:proofErr w:type="gramStart"/>
      <w:r w:rsidRPr="00922B63">
        <w:rPr>
          <w:rFonts w:ascii="Times New Roman" w:eastAsia="Calibri" w:hAnsi="Times New Roman" w:cs="Times New Roman"/>
          <w:i/>
          <w:iCs/>
          <w:color w:val="000000"/>
          <w:sz w:val="24"/>
          <w:szCs w:val="24"/>
        </w:rPr>
        <w:t xml:space="preserve">al., </w:t>
      </w:r>
      <w:r w:rsidRPr="00922B63">
        <w:rPr>
          <w:rFonts w:ascii="Times New Roman" w:eastAsia="Calibri" w:hAnsi="Times New Roman" w:cs="Times New Roman"/>
          <w:color w:val="000000"/>
          <w:sz w:val="24"/>
          <w:szCs w:val="24"/>
        </w:rPr>
        <w:t xml:space="preserve">Hubungan Pengetahuan Penderita Hipertensi Tentang Hipertensi Dengan </w:t>
      </w:r>
      <w:r w:rsidRPr="00922B63">
        <w:rPr>
          <w:rFonts w:ascii="Times New Roman" w:eastAsia="Calibri" w:hAnsi="Times New Roman" w:cs="Times New Roman"/>
          <w:color w:val="000000"/>
          <w:sz w:val="24"/>
          <w:szCs w:val="24"/>
        </w:rPr>
        <w:lastRenderedPageBreak/>
        <w:t>Kepatuhan Minum Obat Antihipertensi Di Wilayah Kerja Puskesmas Kampa tahun 2019.</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Jurnal Ners Universitas Pahlawan</w:t>
      </w:r>
      <w:r w:rsidRPr="00922B63">
        <w:rPr>
          <w:rFonts w:ascii="Times New Roman" w:eastAsia="Calibri" w:hAnsi="Times New Roman" w:cs="Times New Roman"/>
          <w:color w:val="000000"/>
          <w:sz w:val="24"/>
          <w:szCs w:val="24"/>
        </w:rPr>
        <w:t>. 2019; 3(2): 97-102</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proofErr w:type="gramStart"/>
      <w:r w:rsidRPr="00922B63">
        <w:rPr>
          <w:rFonts w:ascii="Times New Roman" w:eastAsia="Calibri" w:hAnsi="Times New Roman" w:cs="Times New Roman"/>
          <w:color w:val="000000"/>
          <w:sz w:val="24"/>
          <w:szCs w:val="24"/>
        </w:rPr>
        <w:t>Ihwatun, S., Ginandjar, P., Saraswati, D., L. &amp; Udiyono., A. (2020).</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 xml:space="preserve"> </w:t>
      </w:r>
      <w:proofErr w:type="gramStart"/>
      <w:r w:rsidRPr="00922B63">
        <w:rPr>
          <w:rFonts w:ascii="Times New Roman" w:eastAsia="Calibri" w:hAnsi="Times New Roman" w:cs="Times New Roman"/>
          <w:color w:val="000000"/>
          <w:sz w:val="24"/>
          <w:szCs w:val="24"/>
        </w:rPr>
        <w:t>Faktor- Faktor yang Berhubungan Dengan Kepatuhan Pengobatan Pada Penderita Hipertensi Di Wilayah Kerja Puskesmas Pudakpayung Kota Semarang.</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Jurnal Kesehatan Masyarakat</w:t>
      </w:r>
      <w:r w:rsidRPr="00922B63">
        <w:rPr>
          <w:rFonts w:ascii="Times New Roman" w:eastAsia="Calibri" w:hAnsi="Times New Roman" w:cs="Times New Roman"/>
          <w:color w:val="000000"/>
          <w:sz w:val="24"/>
          <w:szCs w:val="24"/>
        </w:rPr>
        <w:t>, 8(3).</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proofErr w:type="gramStart"/>
      <w:r w:rsidRPr="00922B63">
        <w:rPr>
          <w:rFonts w:ascii="Times New Roman" w:eastAsia="Calibri" w:hAnsi="Times New Roman" w:cs="Times New Roman"/>
          <w:color w:val="000000"/>
          <w:sz w:val="24"/>
          <w:szCs w:val="24"/>
        </w:rPr>
        <w:t>Indriani, N. Swandari, K., M &amp; Pertiwi, Y. (2020).</w:t>
      </w:r>
      <w:proofErr w:type="gramEnd"/>
      <w:r w:rsidRPr="00922B63">
        <w:rPr>
          <w:rFonts w:ascii="Times New Roman" w:eastAsia="Calibri" w:hAnsi="Times New Roman" w:cs="Times New Roman"/>
          <w:color w:val="000000"/>
          <w:sz w:val="24"/>
          <w:szCs w:val="24"/>
        </w:rPr>
        <w:t xml:space="preserve"> Hubungan Tingkat Pengetahuan Dengan Kepatuhan Minum Obat Pada Pasien Hipertensi Di Rumah Sakit </w:t>
      </w:r>
      <w:proofErr w:type="gramStart"/>
      <w:r w:rsidRPr="00922B63">
        <w:rPr>
          <w:rFonts w:ascii="Times New Roman" w:eastAsia="Calibri" w:hAnsi="Times New Roman" w:cs="Times New Roman"/>
          <w:color w:val="000000"/>
          <w:sz w:val="24"/>
          <w:szCs w:val="24"/>
        </w:rPr>
        <w:t>X  Cilacap</w:t>
      </w:r>
      <w:proofErr w:type="gramEnd"/>
      <w:r w:rsidRPr="00922B63">
        <w:rPr>
          <w:rFonts w:ascii="Times New Roman" w:eastAsia="Calibri" w:hAnsi="Times New Roman" w:cs="Times New Roman"/>
          <w:color w:val="000000"/>
          <w:sz w:val="24"/>
          <w:szCs w:val="24"/>
        </w:rPr>
        <w:t xml:space="preserve">. </w:t>
      </w:r>
      <w:proofErr w:type="gramStart"/>
      <w:r w:rsidRPr="00922B63">
        <w:rPr>
          <w:rFonts w:ascii="Times New Roman" w:eastAsia="Calibri" w:hAnsi="Times New Roman" w:cs="Times New Roman"/>
          <w:i/>
          <w:color w:val="000000"/>
          <w:sz w:val="24"/>
          <w:szCs w:val="24"/>
        </w:rPr>
        <w:t>Journal of Pharmacy UMUS</w:t>
      </w:r>
      <w:r w:rsidRPr="00922B63">
        <w:rPr>
          <w:rFonts w:ascii="Times New Roman" w:eastAsia="Calibri" w:hAnsi="Times New Roman" w:cs="Times New Roman"/>
          <w:color w:val="000000"/>
          <w:sz w:val="24"/>
          <w:szCs w:val="24"/>
        </w:rPr>
        <w:t>.</w:t>
      </w:r>
      <w:proofErr w:type="gramEnd"/>
      <w:r w:rsidRPr="00922B63">
        <w:rPr>
          <w:rFonts w:ascii="Times New Roman" w:eastAsia="Calibri" w:hAnsi="Times New Roman" w:cs="Times New Roman"/>
          <w:color w:val="000000"/>
          <w:sz w:val="24"/>
          <w:szCs w:val="24"/>
        </w:rPr>
        <w:t xml:space="preserve">  </w:t>
      </w:r>
      <w:proofErr w:type="gramStart"/>
      <w:r w:rsidRPr="00922B63">
        <w:rPr>
          <w:rFonts w:ascii="Times New Roman" w:eastAsia="Calibri" w:hAnsi="Times New Roman" w:cs="Times New Roman"/>
          <w:color w:val="000000"/>
          <w:sz w:val="24"/>
          <w:szCs w:val="24"/>
        </w:rPr>
        <w:t>2(1).</w:t>
      </w:r>
      <w:proofErr w:type="gramEnd"/>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rPr>
        <w:t>Kusmawaty, J.</w:t>
      </w:r>
      <w:proofErr w:type="gramStart"/>
      <w:r w:rsidRPr="00922B63">
        <w:rPr>
          <w:rFonts w:ascii="Times New Roman" w:eastAsia="Calibri" w:hAnsi="Times New Roman" w:cs="Times New Roman"/>
          <w:color w:val="000000"/>
          <w:sz w:val="24"/>
          <w:szCs w:val="24"/>
        </w:rPr>
        <w:t>,  Hidayat</w:t>
      </w:r>
      <w:proofErr w:type="gramEnd"/>
      <w:r w:rsidRPr="00922B63">
        <w:rPr>
          <w:rFonts w:ascii="Times New Roman" w:eastAsia="Calibri" w:hAnsi="Times New Roman" w:cs="Times New Roman"/>
          <w:color w:val="000000"/>
          <w:sz w:val="24"/>
          <w:szCs w:val="24"/>
        </w:rPr>
        <w:t xml:space="preserve">, N &amp; Ginanjar, E. (2016). </w:t>
      </w:r>
      <w:proofErr w:type="gramStart"/>
      <w:r w:rsidRPr="00922B63">
        <w:rPr>
          <w:rFonts w:ascii="Times New Roman" w:eastAsia="Calibri" w:hAnsi="Times New Roman" w:cs="Times New Roman"/>
          <w:color w:val="000000"/>
          <w:sz w:val="24"/>
          <w:szCs w:val="24"/>
        </w:rPr>
        <w:t>Hubungan Jenis Kelamin dengan Intensitas Hipertensi pada Lansia di Wilayah Kerja Puskesmas Lakbok Kabupaten Ciamis.</w:t>
      </w:r>
      <w:proofErr w:type="gramEnd"/>
      <w:r w:rsidRPr="00922B63">
        <w:rPr>
          <w:rFonts w:ascii="Times New Roman" w:eastAsia="Calibri" w:hAnsi="Times New Roman" w:cs="Times New Roman"/>
          <w:color w:val="000000"/>
          <w:sz w:val="24"/>
          <w:szCs w:val="24"/>
        </w:rPr>
        <w:t xml:space="preserve"> </w:t>
      </w:r>
      <w:proofErr w:type="gramStart"/>
      <w:r w:rsidRPr="00922B63">
        <w:rPr>
          <w:rFonts w:ascii="Times New Roman" w:eastAsia="Calibri" w:hAnsi="Times New Roman" w:cs="Times New Roman"/>
          <w:i/>
          <w:color w:val="000000"/>
          <w:sz w:val="24"/>
          <w:szCs w:val="24"/>
        </w:rPr>
        <w:t>Jurnal Kedokteran dan Kesehatan</w:t>
      </w:r>
      <w:r w:rsidRPr="00922B63">
        <w:rPr>
          <w:rFonts w:ascii="Times New Roman" w:eastAsia="Calibri" w:hAnsi="Times New Roman" w:cs="Times New Roman"/>
          <w:color w:val="000000"/>
          <w:sz w:val="24"/>
          <w:szCs w:val="24"/>
        </w:rPr>
        <w:t xml:space="preserve"> 16 (2), 46-51.</w:t>
      </w:r>
      <w:proofErr w:type="gramEnd"/>
    </w:p>
    <w:p w:rsid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i/>
          <w:color w:val="000000"/>
          <w:sz w:val="24"/>
          <w:szCs w:val="24"/>
        </w:rPr>
      </w:pPr>
      <w:r w:rsidRPr="00922B63">
        <w:rPr>
          <w:rFonts w:ascii="Times New Roman" w:eastAsia="Calibri" w:hAnsi="Times New Roman" w:cs="Times New Roman"/>
          <w:color w:val="000000"/>
          <w:sz w:val="24"/>
          <w:szCs w:val="24"/>
          <w:lang w:val="id-ID"/>
        </w:rPr>
        <w:t xml:space="preserve">Mahdur, R.R &amp; Sulistia, W (2020). </w:t>
      </w:r>
      <w:r w:rsidRPr="00922B63">
        <w:rPr>
          <w:rFonts w:ascii="Times New Roman" w:eastAsia="Calibri" w:hAnsi="Times New Roman" w:cs="Times New Roman"/>
          <w:iCs/>
          <w:color w:val="000000"/>
          <w:sz w:val="24"/>
          <w:szCs w:val="24"/>
          <w:lang w:val="id-ID"/>
        </w:rPr>
        <w:t>Evaluasi Program Pos Pembinaan Terpadu Penyakit Tidak Menular (Posbindu PTM)</w:t>
      </w:r>
      <w:r w:rsidRPr="00922B63">
        <w:rPr>
          <w:rFonts w:ascii="Times New Roman" w:eastAsia="Calibri" w:hAnsi="Times New Roman" w:cs="Times New Roman"/>
          <w:color w:val="000000"/>
          <w:sz w:val="24"/>
          <w:szCs w:val="24"/>
          <w:lang w:val="id-ID"/>
        </w:rPr>
        <w:t xml:space="preserve">. </w:t>
      </w:r>
      <w:r w:rsidRPr="00922B63">
        <w:rPr>
          <w:rFonts w:ascii="Times New Roman" w:eastAsia="Calibri" w:hAnsi="Times New Roman" w:cs="Times New Roman"/>
          <w:i/>
          <w:color w:val="000000"/>
          <w:sz w:val="24"/>
          <w:szCs w:val="24"/>
          <w:lang w:val="id-ID"/>
        </w:rPr>
        <w:t>Jurnal Ilmiah Kesehatan Masyarakat.</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lang w:val="id-ID"/>
        </w:rPr>
      </w:pPr>
      <w:r w:rsidRPr="00922B63">
        <w:rPr>
          <w:rFonts w:ascii="Times New Roman" w:eastAsia="Calibri" w:hAnsi="Times New Roman" w:cs="Times New Roman"/>
          <w:color w:val="000000"/>
          <w:sz w:val="24"/>
          <w:szCs w:val="24"/>
          <w:lang w:val="id-ID"/>
        </w:rPr>
        <w:t xml:space="preserve">Mathavan, J &amp; Pinatih., G.N.I (2017). </w:t>
      </w:r>
      <w:r w:rsidRPr="00922B63">
        <w:rPr>
          <w:rFonts w:ascii="Times New Roman" w:eastAsia="Calibri" w:hAnsi="Times New Roman" w:cs="Times New Roman"/>
          <w:iCs/>
          <w:color w:val="000000"/>
          <w:sz w:val="24"/>
          <w:szCs w:val="24"/>
          <w:lang w:val="id-ID"/>
        </w:rPr>
        <w:t>Gambaran Tingkat Pengetahuan Terhadap   Hipertensi dan Kepatuhan Minum Obat Pada Penderita Hipertensi di Wilayah Kerja Puskesmas Kintamani I, Bangli- Bali</w:t>
      </w:r>
      <w:r w:rsidRPr="00922B63">
        <w:rPr>
          <w:rFonts w:ascii="Times New Roman" w:eastAsia="Calibri" w:hAnsi="Times New Roman" w:cs="Times New Roman"/>
          <w:color w:val="000000"/>
          <w:sz w:val="24"/>
          <w:szCs w:val="24"/>
          <w:lang w:val="id-ID"/>
        </w:rPr>
        <w:t xml:space="preserve">. </w:t>
      </w:r>
      <w:r w:rsidRPr="00922B63">
        <w:rPr>
          <w:rFonts w:ascii="Times New Roman" w:eastAsia="Calibri" w:hAnsi="Times New Roman" w:cs="Times New Roman"/>
          <w:i/>
          <w:color w:val="000000"/>
          <w:sz w:val="24"/>
          <w:szCs w:val="24"/>
          <w:lang w:val="id-ID"/>
        </w:rPr>
        <w:t>Intisari Sains Media</w:t>
      </w:r>
      <w:r w:rsidRPr="00922B63">
        <w:rPr>
          <w:rFonts w:ascii="Times New Roman" w:eastAsia="Calibri" w:hAnsi="Times New Roman" w:cs="Times New Roman"/>
          <w:color w:val="000000"/>
          <w:sz w:val="24"/>
          <w:szCs w:val="24"/>
          <w:lang w:val="id-ID"/>
        </w:rPr>
        <w:t xml:space="preserve"> 8(3), 176-180.</w:t>
      </w:r>
      <w:r w:rsidRPr="00922B63">
        <w:rPr>
          <w:rFonts w:ascii="Myriad Pro" w:eastAsia="Calibri" w:hAnsi="Myriad Pro" w:cs="Times New Roman"/>
          <w:color w:val="000000"/>
          <w:sz w:val="24"/>
          <w:szCs w:val="24"/>
        </w:rPr>
        <w:t xml:space="preserve"> </w:t>
      </w:r>
      <w:r w:rsidRPr="00922B63">
        <w:rPr>
          <w:rFonts w:ascii="Times New Roman" w:eastAsia="Calibri" w:hAnsi="Times New Roman" w:cs="Times New Roman"/>
          <w:color w:val="000000"/>
          <w:sz w:val="24"/>
          <w:szCs w:val="24"/>
        </w:rPr>
        <w:t>DOI: 10.1556/ism.v8i3.121</w:t>
      </w:r>
    </w:p>
    <w:p w:rsidR="0037275F" w:rsidRDefault="00922B63" w:rsidP="0037275F">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rPr>
        <w:t xml:space="preserve">Ni Putu Wiwik Oktaviani., </w:t>
      </w:r>
      <w:proofErr w:type="gramStart"/>
      <w:r w:rsidRPr="00922B63">
        <w:rPr>
          <w:rFonts w:ascii="Times New Roman" w:eastAsia="Calibri" w:hAnsi="Times New Roman" w:cs="Times New Roman"/>
          <w:color w:val="000000"/>
          <w:sz w:val="24"/>
          <w:szCs w:val="24"/>
        </w:rPr>
        <w:t>et.al.,</w:t>
      </w:r>
      <w:proofErr w:type="gramEnd"/>
      <w:r w:rsidRPr="00922B63">
        <w:rPr>
          <w:rFonts w:ascii="Times New Roman" w:eastAsia="Calibri" w:hAnsi="Times New Roman" w:cs="Times New Roman"/>
          <w:color w:val="000000"/>
          <w:sz w:val="24"/>
          <w:szCs w:val="24"/>
        </w:rPr>
        <w:t xml:space="preserve"> (2021). </w:t>
      </w:r>
      <w:proofErr w:type="gramStart"/>
      <w:r w:rsidRPr="00922B63">
        <w:rPr>
          <w:rFonts w:ascii="Times New Roman" w:eastAsia="Calibri" w:hAnsi="Times New Roman" w:cs="Times New Roman"/>
          <w:color w:val="000000"/>
          <w:sz w:val="24"/>
          <w:szCs w:val="24"/>
        </w:rPr>
        <w:t xml:space="preserve">Dukungan Keluarga mengontrol Kepatuhan Minum Obat Antihipertensi Pada Lansia Selama </w:t>
      </w:r>
      <w:r w:rsidRPr="00922B63">
        <w:rPr>
          <w:rFonts w:ascii="Times New Roman" w:eastAsia="Calibri" w:hAnsi="Times New Roman" w:cs="Times New Roman"/>
          <w:color w:val="000000"/>
          <w:sz w:val="24"/>
          <w:szCs w:val="24"/>
        </w:rPr>
        <w:lastRenderedPageBreak/>
        <w:t>Pandemi COVID-19.</w:t>
      </w:r>
      <w:proofErr w:type="gramEnd"/>
      <w:r w:rsidRPr="00922B63">
        <w:rPr>
          <w:rFonts w:ascii="Times New Roman" w:eastAsia="Calibri" w:hAnsi="Times New Roman" w:cs="Times New Roman"/>
          <w:color w:val="000000"/>
          <w:sz w:val="24"/>
          <w:szCs w:val="24"/>
        </w:rPr>
        <w:t xml:space="preserve">  </w:t>
      </w:r>
      <w:r w:rsidRPr="00922B63">
        <w:rPr>
          <w:rFonts w:ascii="Times New Roman" w:eastAsia="Calibri" w:hAnsi="Times New Roman" w:cs="Times New Roman"/>
          <w:i/>
          <w:color w:val="000000"/>
          <w:sz w:val="24"/>
          <w:szCs w:val="24"/>
        </w:rPr>
        <w:t>Jurnal Keperawatan</w:t>
      </w:r>
      <w:r w:rsidRPr="00922B63">
        <w:rPr>
          <w:rFonts w:ascii="Times New Roman" w:eastAsia="Calibri" w:hAnsi="Times New Roman" w:cs="Times New Roman"/>
          <w:color w:val="000000"/>
          <w:sz w:val="24"/>
          <w:szCs w:val="24"/>
        </w:rPr>
        <w:t>, 13 (2)</w:t>
      </w:r>
    </w:p>
    <w:p w:rsidR="0037275F" w:rsidRPr="00922B63" w:rsidRDefault="0037275F" w:rsidP="0037275F">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 xml:space="preserve">Notoatmodjo, S. (2010). </w:t>
      </w:r>
      <w:r>
        <w:rPr>
          <w:rFonts w:ascii="Times New Roman" w:eastAsia="Calibri" w:hAnsi="Times New Roman" w:cs="Times New Roman"/>
          <w:color w:val="000000"/>
          <w:sz w:val="24"/>
          <w:szCs w:val="24"/>
        </w:rPr>
        <w:t>“</w:t>
      </w:r>
      <w:r>
        <w:rPr>
          <w:rFonts w:ascii="Times New Roman" w:eastAsia="Calibri" w:hAnsi="Times New Roman" w:cs="Times New Roman"/>
          <w:i/>
          <w:iCs/>
          <w:color w:val="000000"/>
          <w:sz w:val="24"/>
          <w:szCs w:val="24"/>
          <w:lang w:val="id-ID"/>
        </w:rPr>
        <w:t>Metodologi Penelitian Kesehatan</w:t>
      </w:r>
      <w:r>
        <w:rPr>
          <w:rFonts w:ascii="Times New Roman" w:eastAsia="Calibri" w:hAnsi="Times New Roman" w:cs="Times New Roman"/>
          <w:color w:val="000000"/>
          <w:sz w:val="24"/>
          <w:szCs w:val="24"/>
          <w:lang w:val="id-ID"/>
        </w:rPr>
        <w:t xml:space="preserve">. Jakarta: Rineka Cipta </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proofErr w:type="gramStart"/>
      <w:r w:rsidRPr="00922B63">
        <w:rPr>
          <w:rFonts w:ascii="Times New Roman" w:eastAsia="Calibri" w:hAnsi="Times New Roman" w:cs="Times New Roman"/>
          <w:color w:val="000000"/>
          <w:sz w:val="24"/>
          <w:szCs w:val="24"/>
        </w:rPr>
        <w:t>Nurhanani, R., Susanto, S., H &amp; Udiyono, A. (2020).</w:t>
      </w:r>
      <w:proofErr w:type="gramEnd"/>
      <w:r w:rsidRPr="00922B63">
        <w:rPr>
          <w:rFonts w:ascii="Times New Roman" w:eastAsia="Calibri" w:hAnsi="Times New Roman" w:cs="Times New Roman"/>
          <w:color w:val="000000"/>
          <w:sz w:val="24"/>
          <w:szCs w:val="24"/>
        </w:rPr>
        <w:t xml:space="preserve"> Hubungan Faktor Pengetahuan Dengan Tingkat Kepatuhan Minum Obat Antihipertensi. </w:t>
      </w:r>
      <w:r w:rsidRPr="00922B63">
        <w:rPr>
          <w:rFonts w:ascii="Times New Roman" w:eastAsia="Calibri" w:hAnsi="Times New Roman" w:cs="Times New Roman"/>
          <w:i/>
          <w:color w:val="000000"/>
          <w:sz w:val="24"/>
          <w:szCs w:val="24"/>
        </w:rPr>
        <w:t>Jurnal Kesehatan Masyarakat.</w:t>
      </w:r>
      <w:r w:rsidRPr="00922B63">
        <w:rPr>
          <w:rFonts w:ascii="Times New Roman" w:eastAsia="Calibri" w:hAnsi="Times New Roman" w:cs="Times New Roman"/>
          <w:color w:val="000000"/>
          <w:sz w:val="24"/>
          <w:szCs w:val="24"/>
        </w:rPr>
        <w:t>, 8(1).</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4472C4"/>
          <w:sz w:val="24"/>
          <w:szCs w:val="24"/>
        </w:rPr>
      </w:pPr>
      <w:r w:rsidRPr="00922B63">
        <w:rPr>
          <w:rFonts w:ascii="Times New Roman" w:eastAsia="Calibri" w:hAnsi="Times New Roman" w:cs="Times New Roman"/>
          <w:color w:val="000000"/>
          <w:sz w:val="24"/>
          <w:szCs w:val="24"/>
          <w:lang w:val="id-ID"/>
        </w:rPr>
        <w:t xml:space="preserve">Pramestutie, H.R  &amp; Salvina, N (2016). </w:t>
      </w:r>
      <w:r w:rsidRPr="00922B63">
        <w:rPr>
          <w:rFonts w:ascii="Times New Roman" w:eastAsia="Calibri" w:hAnsi="Times New Roman" w:cs="Times New Roman"/>
          <w:iCs/>
          <w:color w:val="000000"/>
          <w:sz w:val="24"/>
          <w:szCs w:val="24"/>
          <w:lang w:val="id-ID"/>
        </w:rPr>
        <w:t>Tingkat Pengetahuan Pasien Hipertensi Tentang Penggunaan Obat di Puskesmas Kota Malang</w:t>
      </w:r>
      <w:r w:rsidRPr="00922B63">
        <w:rPr>
          <w:rFonts w:ascii="Times New Roman" w:eastAsia="Calibri" w:hAnsi="Times New Roman" w:cs="Times New Roman"/>
          <w:color w:val="000000"/>
          <w:sz w:val="24"/>
          <w:szCs w:val="24"/>
          <w:lang w:val="id-ID"/>
        </w:rPr>
        <w:t xml:space="preserve">. </w:t>
      </w:r>
      <w:r w:rsidRPr="00922B63">
        <w:rPr>
          <w:rFonts w:ascii="Times New Roman" w:eastAsia="Calibri" w:hAnsi="Times New Roman" w:cs="Times New Roman"/>
          <w:i/>
          <w:color w:val="000000"/>
          <w:sz w:val="24"/>
          <w:szCs w:val="24"/>
          <w:lang w:val="id-ID"/>
        </w:rPr>
        <w:t>Jurnal Farmasi Klinik Indonesia</w:t>
      </w:r>
      <w:r w:rsidRPr="00922B63">
        <w:rPr>
          <w:rFonts w:ascii="Times New Roman" w:eastAsia="Calibri" w:hAnsi="Times New Roman" w:cs="Times New Roman"/>
          <w:color w:val="000000"/>
          <w:sz w:val="24"/>
          <w:szCs w:val="24"/>
          <w:lang w:val="id-ID"/>
        </w:rPr>
        <w:t xml:space="preserve"> 5, 26 – 34. </w:t>
      </w:r>
      <w:r w:rsidRPr="00922B63">
        <w:rPr>
          <w:rFonts w:ascii="Times New Roman" w:eastAsia="Calibri" w:hAnsi="Times New Roman" w:cs="Times New Roman"/>
          <w:color w:val="000000"/>
          <w:sz w:val="24"/>
          <w:szCs w:val="24"/>
        </w:rPr>
        <w:t xml:space="preserve">DOI: </w:t>
      </w:r>
      <w:r w:rsidRPr="00922B63">
        <w:rPr>
          <w:rFonts w:ascii="Times New Roman" w:eastAsia="Calibri" w:hAnsi="Times New Roman" w:cs="Times New Roman"/>
          <w:color w:val="4472C4"/>
          <w:sz w:val="24"/>
          <w:szCs w:val="24"/>
        </w:rPr>
        <w:t>10.15416/ijcp.2016.5.1.26</w:t>
      </w: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sz w:val="24"/>
          <w:szCs w:val="24"/>
        </w:rPr>
      </w:pPr>
      <w:r w:rsidRPr="00922B63">
        <w:rPr>
          <w:rFonts w:ascii="Times New Roman" w:eastAsia="Calibri" w:hAnsi="Times New Roman" w:cs="Times New Roman"/>
          <w:sz w:val="24"/>
          <w:szCs w:val="24"/>
        </w:rPr>
        <w:t>Rahayu, S., E. Wahyuni, K &amp; Anindita, R., P</w:t>
      </w:r>
      <w:proofErr w:type="gramStart"/>
      <w:r w:rsidRPr="00922B63">
        <w:rPr>
          <w:rFonts w:ascii="Times New Roman" w:eastAsia="Calibri" w:hAnsi="Times New Roman" w:cs="Times New Roman"/>
          <w:sz w:val="24"/>
          <w:szCs w:val="24"/>
        </w:rPr>
        <w:t>.(</w:t>
      </w:r>
      <w:proofErr w:type="gramEnd"/>
      <w:r w:rsidRPr="00922B63">
        <w:rPr>
          <w:rFonts w:ascii="Times New Roman" w:eastAsia="Calibri" w:hAnsi="Times New Roman" w:cs="Times New Roman"/>
          <w:sz w:val="24"/>
          <w:szCs w:val="24"/>
        </w:rPr>
        <w:t xml:space="preserve"> 2021).</w:t>
      </w:r>
      <w:r w:rsidRPr="00922B63">
        <w:rPr>
          <w:rFonts w:ascii="Times New Roman" w:eastAsia="Calibri" w:hAnsi="Times New Roman" w:cs="Times New Roman"/>
          <w:i/>
          <w:sz w:val="24"/>
          <w:szCs w:val="24"/>
        </w:rPr>
        <w:t xml:space="preserve"> </w:t>
      </w:r>
      <w:proofErr w:type="gramStart"/>
      <w:r w:rsidRPr="00922B63">
        <w:rPr>
          <w:rFonts w:ascii="Times New Roman" w:eastAsia="Calibri" w:hAnsi="Times New Roman" w:cs="Times New Roman"/>
          <w:sz w:val="24"/>
          <w:szCs w:val="24"/>
        </w:rPr>
        <w:t>Hubungan Tingkat Pengetahuan Dengan Kepatuhan Pasien Hipertensi di Rumah Sakit Anwar Medika Sidoarjo.</w:t>
      </w:r>
      <w:proofErr w:type="gramEnd"/>
      <w:r w:rsidRPr="00922B63">
        <w:rPr>
          <w:rFonts w:ascii="Times New Roman" w:eastAsia="Calibri" w:hAnsi="Times New Roman" w:cs="Times New Roman"/>
          <w:sz w:val="24"/>
          <w:szCs w:val="24"/>
        </w:rPr>
        <w:t xml:space="preserve">  </w:t>
      </w:r>
      <w:proofErr w:type="gramStart"/>
      <w:r w:rsidRPr="00922B63">
        <w:rPr>
          <w:rFonts w:ascii="Times New Roman" w:eastAsia="Calibri" w:hAnsi="Times New Roman" w:cs="Times New Roman"/>
          <w:i/>
          <w:sz w:val="24"/>
          <w:szCs w:val="24"/>
        </w:rPr>
        <w:t>Jurnal Ilmiah Farmasi Farmasyifa</w:t>
      </w:r>
      <w:r w:rsidRPr="00922B63">
        <w:rPr>
          <w:rFonts w:ascii="Times New Roman" w:eastAsia="Calibri" w:hAnsi="Times New Roman" w:cs="Times New Roman"/>
          <w:sz w:val="24"/>
          <w:szCs w:val="24"/>
        </w:rPr>
        <w:t>., 4 (1).</w:t>
      </w:r>
      <w:proofErr w:type="gramEnd"/>
      <w:r w:rsidRPr="00922B63">
        <w:rPr>
          <w:rFonts w:ascii="Times New Roman" w:eastAsia="Calibri" w:hAnsi="Times New Roman" w:cs="Times New Roman"/>
          <w:sz w:val="24"/>
          <w:szCs w:val="24"/>
        </w:rPr>
        <w:t xml:space="preserve"> </w:t>
      </w:r>
    </w:p>
    <w:p w:rsid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i/>
          <w:color w:val="000000"/>
          <w:sz w:val="24"/>
          <w:szCs w:val="24"/>
        </w:rPr>
      </w:pPr>
    </w:p>
    <w:p w:rsidR="00922B63" w:rsidRPr="00922B63" w:rsidRDefault="00922B63" w:rsidP="00922B63">
      <w:pPr>
        <w:autoSpaceDE w:val="0"/>
        <w:autoSpaceDN w:val="0"/>
        <w:adjustRightInd w:val="0"/>
        <w:spacing w:after="0" w:line="240" w:lineRule="auto"/>
        <w:ind w:left="851" w:hanging="851"/>
        <w:jc w:val="both"/>
        <w:rPr>
          <w:rFonts w:ascii="Times New Roman" w:eastAsia="Calibri" w:hAnsi="Times New Roman" w:cs="Times New Roman"/>
          <w:color w:val="000000"/>
          <w:sz w:val="24"/>
          <w:szCs w:val="24"/>
        </w:rPr>
      </w:pPr>
      <w:r w:rsidRPr="00922B63">
        <w:rPr>
          <w:rFonts w:ascii="Times New Roman" w:eastAsia="Calibri" w:hAnsi="Times New Roman" w:cs="Times New Roman"/>
          <w:color w:val="000000"/>
          <w:sz w:val="24"/>
          <w:szCs w:val="24"/>
          <w:lang w:val="id-ID"/>
        </w:rPr>
        <w:t xml:space="preserve">Riskesdas. (2018) </w:t>
      </w:r>
      <w:r w:rsidRPr="00922B63">
        <w:rPr>
          <w:rFonts w:ascii="Times New Roman" w:eastAsia="Calibri" w:hAnsi="Times New Roman" w:cs="Times New Roman"/>
          <w:i/>
          <w:iCs/>
          <w:color w:val="000000"/>
          <w:sz w:val="24"/>
          <w:szCs w:val="24"/>
          <w:lang w:val="id-ID"/>
        </w:rPr>
        <w:t xml:space="preserve">Riset Kesehatan Dasar </w:t>
      </w:r>
      <w:r w:rsidRPr="00922B63">
        <w:rPr>
          <w:rFonts w:ascii="Times New Roman" w:eastAsia="Calibri" w:hAnsi="Times New Roman" w:cs="Times New Roman"/>
          <w:color w:val="000000"/>
          <w:sz w:val="24"/>
          <w:szCs w:val="24"/>
          <w:lang w:val="id-ID"/>
        </w:rPr>
        <w:t>. Ja</w:t>
      </w:r>
      <w:bookmarkStart w:id="0" w:name="_GoBack"/>
      <w:bookmarkEnd w:id="0"/>
      <w:r w:rsidRPr="00922B63">
        <w:rPr>
          <w:rFonts w:ascii="Times New Roman" w:eastAsia="Calibri" w:hAnsi="Times New Roman" w:cs="Times New Roman"/>
          <w:color w:val="000000"/>
          <w:sz w:val="24"/>
          <w:szCs w:val="24"/>
          <w:lang w:val="id-ID"/>
        </w:rPr>
        <w:t>karta:  Kementrian Kesehatan RI.</w:t>
      </w:r>
    </w:p>
    <w:p w:rsidR="002E300C" w:rsidRPr="00A500BE" w:rsidRDefault="002E300C" w:rsidP="001B7F6E">
      <w:pPr>
        <w:widowControl w:val="0"/>
        <w:autoSpaceDE w:val="0"/>
        <w:autoSpaceDN w:val="0"/>
        <w:adjustRightInd w:val="0"/>
        <w:spacing w:after="0" w:line="240" w:lineRule="auto"/>
        <w:jc w:val="both"/>
        <w:rPr>
          <w:rFonts w:ascii="Times New Roman" w:hAnsi="Times New Roman" w:cs="Times New Roman"/>
          <w:sz w:val="24"/>
          <w:szCs w:val="24"/>
        </w:rPr>
        <w:sectPr w:rsidR="002E300C" w:rsidRPr="00A500BE" w:rsidSect="002F5393">
          <w:type w:val="continuous"/>
          <w:pgSz w:w="12240" w:h="15840"/>
          <w:pgMar w:top="1440" w:right="1440" w:bottom="1440" w:left="1440" w:header="720" w:footer="720" w:gutter="0"/>
          <w:pgNumType w:fmt="lowerRoman" w:start="8"/>
          <w:cols w:num="2" w:space="720"/>
          <w:docGrid w:linePitch="360"/>
        </w:sectPr>
      </w:pPr>
    </w:p>
    <w:p w:rsidR="00D722E7" w:rsidRDefault="00D722E7" w:rsidP="00AA1F29">
      <w:pPr>
        <w:tabs>
          <w:tab w:val="left" w:pos="6255"/>
        </w:tabs>
        <w:spacing w:line="240" w:lineRule="auto"/>
        <w:rPr>
          <w:rFonts w:ascii="Times New Roman" w:hAnsi="Times New Roman" w:cs="Times New Roman"/>
          <w:sz w:val="16"/>
          <w:szCs w:val="16"/>
        </w:rPr>
      </w:pPr>
    </w:p>
    <w:sectPr w:rsidR="00D722E7" w:rsidSect="004A0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4" w:rsidRDefault="00FF49D4">
      <w:pPr>
        <w:spacing w:after="0" w:line="240" w:lineRule="auto"/>
      </w:pPr>
      <w:r>
        <w:separator/>
      </w:r>
    </w:p>
  </w:endnote>
  <w:endnote w:type="continuationSeparator" w:id="0">
    <w:p w:rsidR="00FF49D4" w:rsidRDefault="00FF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Segoe U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4" w:rsidRDefault="00FF49D4">
      <w:pPr>
        <w:spacing w:after="0" w:line="240" w:lineRule="auto"/>
      </w:pPr>
      <w:r>
        <w:separator/>
      </w:r>
    </w:p>
  </w:footnote>
  <w:footnote w:type="continuationSeparator" w:id="0">
    <w:p w:rsidR="00FF49D4" w:rsidRDefault="00FF4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8C4"/>
    <w:multiLevelType w:val="hybridMultilevel"/>
    <w:tmpl w:val="9D26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7704D"/>
    <w:multiLevelType w:val="hybridMultilevel"/>
    <w:tmpl w:val="53E254EC"/>
    <w:lvl w:ilvl="0" w:tplc="3764520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256008E3"/>
    <w:multiLevelType w:val="hybridMultilevel"/>
    <w:tmpl w:val="BFCA5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C745B"/>
    <w:multiLevelType w:val="hybridMultilevel"/>
    <w:tmpl w:val="588C7956"/>
    <w:lvl w:ilvl="0" w:tplc="9F842F84">
      <w:start w:val="1"/>
      <w:numFmt w:val="decimal"/>
      <w:lvlText w:val="%1)"/>
      <w:lvlJc w:val="left"/>
      <w:pPr>
        <w:ind w:left="1866" w:hanging="360"/>
      </w:pPr>
      <w:rPr>
        <w:rFonts w:hint="default"/>
      </w:rPr>
    </w:lvl>
    <w:lvl w:ilvl="1" w:tplc="04090019">
      <w:start w:val="1"/>
      <w:numFmt w:val="lowerLetter"/>
      <w:lvlText w:val="%2."/>
      <w:lvlJc w:val="left"/>
      <w:pPr>
        <w:ind w:left="1440" w:hanging="360"/>
      </w:pPr>
    </w:lvl>
    <w:lvl w:ilvl="2" w:tplc="27AA0912">
      <w:start w:val="1"/>
      <w:numFmt w:val="lowerLetter"/>
      <w:lvlText w:val="%3)"/>
      <w:lvlJc w:val="left"/>
      <w:pPr>
        <w:ind w:left="2340" w:hanging="360"/>
      </w:pPr>
      <w:rPr>
        <w:rFonts w:hint="default"/>
      </w:rPr>
    </w:lvl>
    <w:lvl w:ilvl="3" w:tplc="1070E092">
      <w:start w:val="1"/>
      <w:numFmt w:val="decimal"/>
      <w:lvlText w:val="%4)"/>
      <w:lvlJc w:val="left"/>
      <w:pPr>
        <w:ind w:left="2880" w:hanging="360"/>
      </w:pPr>
      <w:rPr>
        <w:rFonts w:hint="default"/>
      </w:rPr>
    </w:lvl>
    <w:lvl w:ilvl="4" w:tplc="A8DC84E0">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260" w:hanging="360"/>
      </w:pPr>
    </w:lvl>
    <w:lvl w:ilvl="8" w:tplc="0409001B" w:tentative="1">
      <w:start w:val="1"/>
      <w:numFmt w:val="lowerRoman"/>
      <w:lvlText w:val="%9."/>
      <w:lvlJc w:val="right"/>
      <w:pPr>
        <w:ind w:left="6480" w:hanging="180"/>
      </w:pPr>
    </w:lvl>
  </w:abstractNum>
  <w:abstractNum w:abstractNumId="4">
    <w:nsid w:val="39E70AE8"/>
    <w:multiLevelType w:val="hybridMultilevel"/>
    <w:tmpl w:val="FE10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C6D1C"/>
    <w:multiLevelType w:val="hybridMultilevel"/>
    <w:tmpl w:val="5D145BC4"/>
    <w:lvl w:ilvl="0" w:tplc="62BAE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4957E1"/>
    <w:multiLevelType w:val="hybridMultilevel"/>
    <w:tmpl w:val="12F2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35DE7"/>
    <w:multiLevelType w:val="hybridMultilevel"/>
    <w:tmpl w:val="3EDE2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01FFA"/>
    <w:multiLevelType w:val="hybridMultilevel"/>
    <w:tmpl w:val="BDAE3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6"/>
  </w:num>
  <w:num w:numId="4">
    <w:abstractNumId w:val="1"/>
  </w:num>
  <w:num w:numId="5">
    <w:abstractNumId w:val="4"/>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32"/>
    <w:rsid w:val="00004BFB"/>
    <w:rsid w:val="00075F54"/>
    <w:rsid w:val="000D35CB"/>
    <w:rsid w:val="000D6FA3"/>
    <w:rsid w:val="000F25F6"/>
    <w:rsid w:val="000F47A3"/>
    <w:rsid w:val="000F4E04"/>
    <w:rsid w:val="001027C5"/>
    <w:rsid w:val="001111FF"/>
    <w:rsid w:val="00112781"/>
    <w:rsid w:val="00116C3F"/>
    <w:rsid w:val="00122B2B"/>
    <w:rsid w:val="0012730D"/>
    <w:rsid w:val="0013051D"/>
    <w:rsid w:val="00132328"/>
    <w:rsid w:val="0016484B"/>
    <w:rsid w:val="00165901"/>
    <w:rsid w:val="001948C0"/>
    <w:rsid w:val="001B2EC5"/>
    <w:rsid w:val="001B7F6E"/>
    <w:rsid w:val="001C0C7E"/>
    <w:rsid w:val="0023080B"/>
    <w:rsid w:val="00230825"/>
    <w:rsid w:val="002439B5"/>
    <w:rsid w:val="002660B8"/>
    <w:rsid w:val="0027795B"/>
    <w:rsid w:val="002B4294"/>
    <w:rsid w:val="002C1E06"/>
    <w:rsid w:val="002E300C"/>
    <w:rsid w:val="002E6368"/>
    <w:rsid w:val="002F5393"/>
    <w:rsid w:val="00305538"/>
    <w:rsid w:val="00307104"/>
    <w:rsid w:val="00341243"/>
    <w:rsid w:val="0037275F"/>
    <w:rsid w:val="003B6259"/>
    <w:rsid w:val="003D4B62"/>
    <w:rsid w:val="003F564C"/>
    <w:rsid w:val="00412D32"/>
    <w:rsid w:val="00432A5C"/>
    <w:rsid w:val="00462351"/>
    <w:rsid w:val="00462D21"/>
    <w:rsid w:val="004A0CB6"/>
    <w:rsid w:val="004B2078"/>
    <w:rsid w:val="004C1537"/>
    <w:rsid w:val="00562EB2"/>
    <w:rsid w:val="00597986"/>
    <w:rsid w:val="006405B4"/>
    <w:rsid w:val="00651901"/>
    <w:rsid w:val="006719DF"/>
    <w:rsid w:val="006C2EFA"/>
    <w:rsid w:val="00701BEB"/>
    <w:rsid w:val="0072305B"/>
    <w:rsid w:val="0076253E"/>
    <w:rsid w:val="007851EE"/>
    <w:rsid w:val="007B54ED"/>
    <w:rsid w:val="008740C3"/>
    <w:rsid w:val="0087474D"/>
    <w:rsid w:val="008A2865"/>
    <w:rsid w:val="008C48D4"/>
    <w:rsid w:val="008E1FE7"/>
    <w:rsid w:val="00922B63"/>
    <w:rsid w:val="00953CFB"/>
    <w:rsid w:val="00962C0A"/>
    <w:rsid w:val="009B58BA"/>
    <w:rsid w:val="009D29B1"/>
    <w:rsid w:val="009F6E0B"/>
    <w:rsid w:val="00A14CD3"/>
    <w:rsid w:val="00A353AC"/>
    <w:rsid w:val="00A500BE"/>
    <w:rsid w:val="00A856C9"/>
    <w:rsid w:val="00A8590C"/>
    <w:rsid w:val="00AA1F29"/>
    <w:rsid w:val="00AB78C9"/>
    <w:rsid w:val="00AE0D01"/>
    <w:rsid w:val="00B22299"/>
    <w:rsid w:val="00B54886"/>
    <w:rsid w:val="00B60CA9"/>
    <w:rsid w:val="00B60DB8"/>
    <w:rsid w:val="00B87B1B"/>
    <w:rsid w:val="00B9165D"/>
    <w:rsid w:val="00B92015"/>
    <w:rsid w:val="00BB2525"/>
    <w:rsid w:val="00BD46A0"/>
    <w:rsid w:val="00BE334F"/>
    <w:rsid w:val="00C060D2"/>
    <w:rsid w:val="00C42E7D"/>
    <w:rsid w:val="00C5635E"/>
    <w:rsid w:val="00CC0051"/>
    <w:rsid w:val="00CC68AA"/>
    <w:rsid w:val="00CD7906"/>
    <w:rsid w:val="00CE341F"/>
    <w:rsid w:val="00CF216A"/>
    <w:rsid w:val="00CF66C6"/>
    <w:rsid w:val="00D044A6"/>
    <w:rsid w:val="00D264AE"/>
    <w:rsid w:val="00D31F2C"/>
    <w:rsid w:val="00D71D57"/>
    <w:rsid w:val="00D722E7"/>
    <w:rsid w:val="00DA2899"/>
    <w:rsid w:val="00DA54EB"/>
    <w:rsid w:val="00DC7849"/>
    <w:rsid w:val="00E21AF4"/>
    <w:rsid w:val="00E300E7"/>
    <w:rsid w:val="00E41B96"/>
    <w:rsid w:val="00E55FA5"/>
    <w:rsid w:val="00E809FB"/>
    <w:rsid w:val="00EB1CC2"/>
    <w:rsid w:val="00EB55DF"/>
    <w:rsid w:val="00ED04A3"/>
    <w:rsid w:val="00F200EA"/>
    <w:rsid w:val="00F35FF1"/>
    <w:rsid w:val="00F73A38"/>
    <w:rsid w:val="00F758C6"/>
    <w:rsid w:val="00F811D1"/>
    <w:rsid w:val="00F8395C"/>
    <w:rsid w:val="00F94EC3"/>
    <w:rsid w:val="00F97385"/>
    <w:rsid w:val="00FA1A36"/>
    <w:rsid w:val="00FD5B07"/>
    <w:rsid w:val="00FD7CA4"/>
    <w:rsid w:val="00FF40C7"/>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32"/>
    <w:rPr>
      <w:rFonts w:ascii="Tahoma" w:hAnsi="Tahoma" w:cs="Tahoma"/>
      <w:sz w:val="16"/>
      <w:szCs w:val="16"/>
    </w:rPr>
  </w:style>
  <w:style w:type="character" w:styleId="Hyperlink">
    <w:name w:val="Hyperlink"/>
    <w:basedOn w:val="DefaultParagraphFont"/>
    <w:uiPriority w:val="99"/>
    <w:unhideWhenUsed/>
    <w:rsid w:val="00BB2525"/>
    <w:rPr>
      <w:color w:val="0000FF" w:themeColor="hyperlink"/>
      <w:u w:val="single"/>
    </w:rPr>
  </w:style>
  <w:style w:type="paragraph" w:styleId="Footer">
    <w:name w:val="footer"/>
    <w:basedOn w:val="Normal"/>
    <w:link w:val="FooterChar"/>
    <w:uiPriority w:val="99"/>
    <w:unhideWhenUsed/>
    <w:qFormat/>
    <w:rsid w:val="00BB252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B2525"/>
  </w:style>
  <w:style w:type="paragraph" w:styleId="Header">
    <w:name w:val="header"/>
    <w:basedOn w:val="Normal"/>
    <w:link w:val="HeaderChar"/>
    <w:uiPriority w:val="99"/>
    <w:unhideWhenUsed/>
    <w:qFormat/>
    <w:rsid w:val="00BB252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B2525"/>
  </w:style>
  <w:style w:type="paragraph" w:styleId="ListParagraph">
    <w:name w:val="List Paragraph"/>
    <w:aliases w:val="Body of text,List Paragraph1,Body of text+1,Body of text+2,Body of text+3,List Paragraph11"/>
    <w:basedOn w:val="Normal"/>
    <w:link w:val="ListParagraphChar"/>
    <w:uiPriority w:val="34"/>
    <w:qFormat/>
    <w:rsid w:val="001C0C7E"/>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1C0C7E"/>
  </w:style>
  <w:style w:type="table" w:styleId="TableGrid">
    <w:name w:val="Table Grid"/>
    <w:basedOn w:val="TableNormal"/>
    <w:uiPriority w:val="59"/>
    <w:qFormat/>
    <w:rsid w:val="00F811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A54EB"/>
  </w:style>
  <w:style w:type="paragraph" w:customStyle="1" w:styleId="NoSpacing1">
    <w:name w:val="No Spacing1"/>
    <w:uiPriority w:val="1"/>
    <w:qFormat/>
    <w:rsid w:val="00DA54EB"/>
    <w:pPr>
      <w:spacing w:after="0" w:line="240" w:lineRule="auto"/>
    </w:pPr>
    <w:rPr>
      <w:rFonts w:ascii="Calibri" w:eastAsia="Times New Roman" w:hAnsi="Calibri" w:cs="Times New Roman"/>
      <w:lang w:val="id-ID"/>
    </w:rPr>
  </w:style>
  <w:style w:type="paragraph" w:styleId="HTMLPreformatted">
    <w:name w:val="HTML Preformatted"/>
    <w:basedOn w:val="Normal"/>
    <w:link w:val="HTMLPreformattedChar"/>
    <w:uiPriority w:val="99"/>
    <w:unhideWhenUsed/>
    <w:rsid w:val="00DA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54EB"/>
    <w:rPr>
      <w:rFonts w:ascii="Courier New" w:eastAsia="Times New Roman" w:hAnsi="Courier New" w:cs="Courier New"/>
      <w:sz w:val="20"/>
      <w:szCs w:val="20"/>
    </w:rPr>
  </w:style>
  <w:style w:type="character" w:customStyle="1" w:styleId="y2iqfc">
    <w:name w:val="y2iqfc"/>
    <w:basedOn w:val="DefaultParagraphFont"/>
    <w:rsid w:val="00DA54EB"/>
  </w:style>
  <w:style w:type="table" w:customStyle="1" w:styleId="TableGrid6">
    <w:name w:val="Table Grid6"/>
    <w:basedOn w:val="TableNormal"/>
    <w:next w:val="TableGrid"/>
    <w:uiPriority w:val="59"/>
    <w:rsid w:val="001648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2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15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32"/>
    <w:rPr>
      <w:rFonts w:ascii="Tahoma" w:hAnsi="Tahoma" w:cs="Tahoma"/>
      <w:sz w:val="16"/>
      <w:szCs w:val="16"/>
    </w:rPr>
  </w:style>
  <w:style w:type="character" w:styleId="Hyperlink">
    <w:name w:val="Hyperlink"/>
    <w:basedOn w:val="DefaultParagraphFont"/>
    <w:uiPriority w:val="99"/>
    <w:unhideWhenUsed/>
    <w:rsid w:val="00BB2525"/>
    <w:rPr>
      <w:color w:val="0000FF" w:themeColor="hyperlink"/>
      <w:u w:val="single"/>
    </w:rPr>
  </w:style>
  <w:style w:type="paragraph" w:styleId="Footer">
    <w:name w:val="footer"/>
    <w:basedOn w:val="Normal"/>
    <w:link w:val="FooterChar"/>
    <w:uiPriority w:val="99"/>
    <w:unhideWhenUsed/>
    <w:qFormat/>
    <w:rsid w:val="00BB252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B2525"/>
  </w:style>
  <w:style w:type="paragraph" w:styleId="Header">
    <w:name w:val="header"/>
    <w:basedOn w:val="Normal"/>
    <w:link w:val="HeaderChar"/>
    <w:uiPriority w:val="99"/>
    <w:unhideWhenUsed/>
    <w:qFormat/>
    <w:rsid w:val="00BB252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B2525"/>
  </w:style>
  <w:style w:type="paragraph" w:styleId="ListParagraph">
    <w:name w:val="List Paragraph"/>
    <w:aliases w:val="Body of text,List Paragraph1,Body of text+1,Body of text+2,Body of text+3,List Paragraph11"/>
    <w:basedOn w:val="Normal"/>
    <w:link w:val="ListParagraphChar"/>
    <w:uiPriority w:val="34"/>
    <w:qFormat/>
    <w:rsid w:val="001C0C7E"/>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rsid w:val="001C0C7E"/>
  </w:style>
  <w:style w:type="table" w:styleId="TableGrid">
    <w:name w:val="Table Grid"/>
    <w:basedOn w:val="TableNormal"/>
    <w:uiPriority w:val="59"/>
    <w:qFormat/>
    <w:rsid w:val="00F811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A54EB"/>
  </w:style>
  <w:style w:type="paragraph" w:customStyle="1" w:styleId="NoSpacing1">
    <w:name w:val="No Spacing1"/>
    <w:uiPriority w:val="1"/>
    <w:qFormat/>
    <w:rsid w:val="00DA54EB"/>
    <w:pPr>
      <w:spacing w:after="0" w:line="240" w:lineRule="auto"/>
    </w:pPr>
    <w:rPr>
      <w:rFonts w:ascii="Calibri" w:eastAsia="Times New Roman" w:hAnsi="Calibri" w:cs="Times New Roman"/>
      <w:lang w:val="id-ID"/>
    </w:rPr>
  </w:style>
  <w:style w:type="paragraph" w:styleId="HTMLPreformatted">
    <w:name w:val="HTML Preformatted"/>
    <w:basedOn w:val="Normal"/>
    <w:link w:val="HTMLPreformattedChar"/>
    <w:uiPriority w:val="99"/>
    <w:unhideWhenUsed/>
    <w:rsid w:val="00DA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A54EB"/>
    <w:rPr>
      <w:rFonts w:ascii="Courier New" w:eastAsia="Times New Roman" w:hAnsi="Courier New" w:cs="Courier New"/>
      <w:sz w:val="20"/>
      <w:szCs w:val="20"/>
    </w:rPr>
  </w:style>
  <w:style w:type="character" w:customStyle="1" w:styleId="y2iqfc">
    <w:name w:val="y2iqfc"/>
    <w:basedOn w:val="DefaultParagraphFont"/>
    <w:rsid w:val="00DA54EB"/>
  </w:style>
  <w:style w:type="table" w:customStyle="1" w:styleId="TableGrid6">
    <w:name w:val="Table Grid6"/>
    <w:basedOn w:val="TableNormal"/>
    <w:next w:val="TableGrid"/>
    <w:uiPriority w:val="59"/>
    <w:rsid w:val="001648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2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15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8459">
      <w:bodyDiv w:val="1"/>
      <w:marLeft w:val="0"/>
      <w:marRight w:val="0"/>
      <w:marTop w:val="0"/>
      <w:marBottom w:val="0"/>
      <w:divBdr>
        <w:top w:val="none" w:sz="0" w:space="0" w:color="auto"/>
        <w:left w:val="none" w:sz="0" w:space="0" w:color="auto"/>
        <w:bottom w:val="none" w:sz="0" w:space="0" w:color="auto"/>
        <w:right w:val="none" w:sz="0" w:space="0" w:color="auto"/>
      </w:divBdr>
    </w:div>
    <w:div w:id="8639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evitasabon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67FE-B3FD-4327-8EC1-775F0A38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ADELHEID</cp:lastModifiedBy>
  <cp:revision>2</cp:revision>
  <cp:lastPrinted>2021-08-16T12:06:00Z</cp:lastPrinted>
  <dcterms:created xsi:type="dcterms:W3CDTF">2021-08-16T12:07:00Z</dcterms:created>
  <dcterms:modified xsi:type="dcterms:W3CDTF">2021-08-16T12:07:00Z</dcterms:modified>
</cp:coreProperties>
</file>