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73" w:rsidRDefault="007B4773" w:rsidP="007B4773">
      <w:pPr>
        <w:jc w:val="center"/>
        <w:rPr>
          <w:rFonts w:ascii="Times New Roman" w:hAnsi="Times New Roman" w:cs="Times New Roman"/>
          <w:b/>
          <w:sz w:val="28"/>
          <w:szCs w:val="28"/>
        </w:rPr>
      </w:pPr>
    </w:p>
    <w:p w:rsidR="007B4773" w:rsidRDefault="007B4773" w:rsidP="007B4773">
      <w:pPr>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281914" cy="1260000"/>
            <wp:effectExtent l="0" t="0" r="0" b="0"/>
            <wp:docPr id="2" name="Picture 0" descr="newlogo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pt.png"/>
                    <pic:cNvPicPr/>
                  </pic:nvPicPr>
                  <pic:blipFill>
                    <a:blip r:embed="rId7" cstate="print"/>
                    <a:stretch>
                      <a:fillRect/>
                    </a:stretch>
                  </pic:blipFill>
                  <pic:spPr>
                    <a:xfrm>
                      <a:off x="0" y="0"/>
                      <a:ext cx="1281914" cy="1260000"/>
                    </a:xfrm>
                    <a:prstGeom prst="rect">
                      <a:avLst/>
                    </a:prstGeom>
                  </pic:spPr>
                </pic:pic>
              </a:graphicData>
            </a:graphic>
          </wp:inline>
        </w:drawing>
      </w:r>
    </w:p>
    <w:p w:rsidR="007B4773" w:rsidRDefault="007B4773" w:rsidP="007B4773">
      <w:pPr>
        <w:rPr>
          <w:rFonts w:ascii="Times New Roman" w:hAnsi="Times New Roman" w:cs="Times New Roman"/>
          <w:b/>
          <w:sz w:val="28"/>
          <w:szCs w:val="28"/>
        </w:rPr>
      </w:pP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 xml:space="preserve">TINGKAT PENGETAHUAN MASYARAKAT DESA SAKETA KECAMATAN GANE BARAT TENTANG </w:t>
      </w: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VAKSIN COVID-19</w:t>
      </w:r>
    </w:p>
    <w:p w:rsidR="007B4773" w:rsidRPr="001C44DC" w:rsidRDefault="007B4773" w:rsidP="007B4773">
      <w:pPr>
        <w:jc w:val="center"/>
        <w:rPr>
          <w:rFonts w:ascii="Times New Roman" w:hAnsi="Times New Roman" w:cs="Times New Roman"/>
          <w:b/>
          <w:sz w:val="24"/>
          <w:szCs w:val="24"/>
        </w:rPr>
      </w:pPr>
    </w:p>
    <w:p w:rsidR="007B4773" w:rsidRPr="001C44DC" w:rsidRDefault="007B4773" w:rsidP="007B4773">
      <w:pPr>
        <w:jc w:val="center"/>
        <w:rPr>
          <w:rFonts w:ascii="Times New Roman" w:hAnsi="Times New Roman" w:cs="Times New Roman"/>
          <w:sz w:val="24"/>
          <w:szCs w:val="24"/>
        </w:rPr>
      </w:pP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ARTIKEL</w:t>
      </w:r>
    </w:p>
    <w:p w:rsidR="007B4773" w:rsidRPr="001C44DC" w:rsidRDefault="007B4773" w:rsidP="007B4773">
      <w:pPr>
        <w:jc w:val="center"/>
        <w:rPr>
          <w:rFonts w:ascii="Times New Roman" w:hAnsi="Times New Roman" w:cs="Times New Roman"/>
          <w:b/>
          <w:sz w:val="24"/>
          <w:szCs w:val="24"/>
        </w:rPr>
      </w:pPr>
    </w:p>
    <w:p w:rsidR="007B4773" w:rsidRPr="001C44DC" w:rsidRDefault="007B4773" w:rsidP="007B4773">
      <w:pPr>
        <w:jc w:val="center"/>
        <w:rPr>
          <w:rFonts w:ascii="Times New Roman" w:hAnsi="Times New Roman" w:cs="Times New Roman"/>
          <w:b/>
          <w:sz w:val="24"/>
          <w:szCs w:val="24"/>
        </w:rPr>
      </w:pP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Oleh :</w:t>
      </w: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NABILA HI DAUD</w:t>
      </w:r>
    </w:p>
    <w:p w:rsidR="007B4773"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052191083</w:t>
      </w:r>
    </w:p>
    <w:p w:rsidR="00CE7F79" w:rsidRDefault="00CE7F79" w:rsidP="007B4773">
      <w:pPr>
        <w:jc w:val="center"/>
        <w:rPr>
          <w:rFonts w:ascii="Times New Roman" w:hAnsi="Times New Roman" w:cs="Times New Roman"/>
          <w:b/>
          <w:sz w:val="24"/>
          <w:szCs w:val="24"/>
        </w:rPr>
      </w:pPr>
    </w:p>
    <w:p w:rsidR="00CE7F79" w:rsidRDefault="00CE7F79" w:rsidP="007B4773">
      <w:pPr>
        <w:jc w:val="center"/>
        <w:rPr>
          <w:rFonts w:ascii="Times New Roman" w:hAnsi="Times New Roman" w:cs="Times New Roman"/>
          <w:b/>
          <w:sz w:val="24"/>
          <w:szCs w:val="24"/>
        </w:rPr>
      </w:pPr>
    </w:p>
    <w:p w:rsidR="00CE7F79" w:rsidRDefault="00CE7F79" w:rsidP="007B4773">
      <w:pPr>
        <w:jc w:val="center"/>
        <w:rPr>
          <w:rFonts w:ascii="Times New Roman" w:hAnsi="Times New Roman" w:cs="Times New Roman"/>
          <w:b/>
          <w:sz w:val="24"/>
          <w:szCs w:val="24"/>
        </w:rPr>
      </w:pPr>
    </w:p>
    <w:p w:rsidR="00CE7F79" w:rsidRPr="001C44DC" w:rsidRDefault="00CE7F79" w:rsidP="007B4773">
      <w:pPr>
        <w:jc w:val="center"/>
        <w:rPr>
          <w:rFonts w:ascii="Times New Roman" w:hAnsi="Times New Roman" w:cs="Times New Roman"/>
          <w:b/>
          <w:sz w:val="24"/>
          <w:szCs w:val="24"/>
        </w:rPr>
      </w:pPr>
    </w:p>
    <w:p w:rsidR="007B4773" w:rsidRPr="001C44DC" w:rsidRDefault="007B4773" w:rsidP="007B4773">
      <w:pPr>
        <w:jc w:val="center"/>
        <w:rPr>
          <w:rFonts w:ascii="Times New Roman" w:hAnsi="Times New Roman" w:cs="Times New Roman"/>
          <w:b/>
          <w:sz w:val="24"/>
          <w:szCs w:val="24"/>
        </w:rPr>
      </w:pP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PROGRAM STUDI FARMASI</w:t>
      </w: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 xml:space="preserve"> FAKULTAS KESEHATAN </w:t>
      </w: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 xml:space="preserve">UNIVERSITAS NGUDI WALUYO </w:t>
      </w:r>
    </w:p>
    <w:p w:rsidR="007B4773" w:rsidRPr="001C44DC" w:rsidRDefault="007B4773" w:rsidP="007B4773">
      <w:pPr>
        <w:jc w:val="center"/>
        <w:rPr>
          <w:rFonts w:ascii="Times New Roman" w:hAnsi="Times New Roman" w:cs="Times New Roman"/>
          <w:b/>
          <w:sz w:val="24"/>
          <w:szCs w:val="24"/>
        </w:rPr>
      </w:pPr>
      <w:r w:rsidRPr="001C44DC">
        <w:rPr>
          <w:rFonts w:ascii="Times New Roman" w:hAnsi="Times New Roman" w:cs="Times New Roman"/>
          <w:b/>
          <w:sz w:val="24"/>
          <w:szCs w:val="24"/>
        </w:rPr>
        <w:t>2021</w:t>
      </w:r>
    </w:p>
    <w:p w:rsidR="001F20E6" w:rsidRDefault="001F20E6"/>
    <w:p w:rsidR="00BB7F46" w:rsidRDefault="00BB7F46"/>
    <w:p w:rsidR="00BB7F46" w:rsidRDefault="00BB7F46"/>
    <w:p w:rsidR="000814F3" w:rsidRDefault="000814F3"/>
    <w:p w:rsidR="001C44DC" w:rsidRDefault="001C44DC"/>
    <w:p w:rsidR="000814F3" w:rsidRPr="00FA2C2D" w:rsidRDefault="00FA2C2D" w:rsidP="00FA2C2D">
      <w:pPr>
        <w:jc w:val="center"/>
        <w:rPr>
          <w:rFonts w:ascii="Times New Roman" w:hAnsi="Times New Roman" w:cs="Times New Roman"/>
          <w:sz w:val="24"/>
          <w:szCs w:val="24"/>
        </w:rPr>
      </w:pPr>
      <w:r>
        <w:rPr>
          <w:rFonts w:ascii="Times New Roman" w:hAnsi="Times New Roman" w:cs="Times New Roman"/>
          <w:b/>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5pt;height:594.25pt" o:ole="">
            <v:imagedata r:id="rId8" o:title=""/>
          </v:shape>
          <o:OLEObject Type="Embed" ProgID="AcroExch.Document.11" ShapeID="_x0000_i1025" DrawAspect="Content" ObjectID="_1689608196" r:id="rId9"/>
        </w:object>
      </w:r>
    </w:p>
    <w:p w:rsidR="0069412C" w:rsidRDefault="0069412C" w:rsidP="0069412C">
      <w:pPr>
        <w:ind w:left="90"/>
        <w:jc w:val="center"/>
        <w:rPr>
          <w:rFonts w:ascii="Times New Roman" w:hAnsi="Times New Roman" w:cs="Times New Roman"/>
          <w:b/>
          <w:sz w:val="24"/>
          <w:szCs w:val="24"/>
        </w:rPr>
      </w:pPr>
      <w:r w:rsidRPr="00A51E68">
        <w:rPr>
          <w:rFonts w:ascii="Times New Roman" w:hAnsi="Times New Roman" w:cs="Times New Roman"/>
          <w:b/>
          <w:sz w:val="24"/>
          <w:szCs w:val="24"/>
        </w:rPr>
        <w:lastRenderedPageBreak/>
        <w:t>Tingkat Pengetahuan Masyarakat Desa Saketa Kecamatan Gane Barat Tentang Vaksin Covid-19</w:t>
      </w:r>
    </w:p>
    <w:p w:rsidR="00FF70A1" w:rsidRDefault="00FF70A1" w:rsidP="0069412C">
      <w:pPr>
        <w:jc w:val="center"/>
        <w:rPr>
          <w:rFonts w:ascii="Times New Roman" w:hAnsi="Times New Roman" w:cs="Times New Roman"/>
          <w:sz w:val="24"/>
          <w:szCs w:val="24"/>
        </w:rPr>
      </w:pPr>
    </w:p>
    <w:p w:rsidR="0069412C" w:rsidRDefault="0069412C" w:rsidP="0069412C">
      <w:pPr>
        <w:jc w:val="center"/>
        <w:rPr>
          <w:rFonts w:ascii="Times New Roman" w:hAnsi="Times New Roman" w:cs="Times New Roman"/>
          <w:sz w:val="24"/>
          <w:szCs w:val="24"/>
        </w:rPr>
      </w:pPr>
      <w:r>
        <w:rPr>
          <w:rFonts w:ascii="Times New Roman" w:hAnsi="Times New Roman" w:cs="Times New Roman"/>
          <w:sz w:val="24"/>
          <w:szCs w:val="24"/>
        </w:rPr>
        <w:t>Nabila Hi Daud</w:t>
      </w:r>
    </w:p>
    <w:p w:rsidR="0069412C" w:rsidRDefault="0069412C" w:rsidP="0069412C">
      <w:pPr>
        <w:jc w:val="center"/>
        <w:rPr>
          <w:rFonts w:ascii="Times New Roman" w:hAnsi="Times New Roman" w:cs="Times New Roman"/>
          <w:sz w:val="24"/>
          <w:szCs w:val="24"/>
        </w:rPr>
      </w:pPr>
      <w:r w:rsidRPr="0069412C">
        <w:rPr>
          <w:rFonts w:ascii="Times New Roman" w:hAnsi="Times New Roman" w:cs="Times New Roman"/>
          <w:sz w:val="24"/>
          <w:szCs w:val="24"/>
        </w:rPr>
        <w:t>Program Studi Farmasi, Universitas Ngudi Waluyo Semarang</w:t>
      </w:r>
    </w:p>
    <w:p w:rsidR="0069412C" w:rsidRDefault="0069412C" w:rsidP="0069412C">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10" w:history="1">
        <w:r w:rsidRPr="003A087B">
          <w:rPr>
            <w:rStyle w:val="Hyperlink"/>
            <w:rFonts w:ascii="Times New Roman" w:hAnsi="Times New Roman" w:cs="Times New Roman"/>
            <w:sz w:val="24"/>
            <w:szCs w:val="24"/>
          </w:rPr>
          <w:t>nabilahidaud1@gmail.com</w:t>
        </w:r>
      </w:hyperlink>
      <w:r>
        <w:rPr>
          <w:rFonts w:ascii="Times New Roman" w:hAnsi="Times New Roman" w:cs="Times New Roman"/>
          <w:sz w:val="24"/>
          <w:szCs w:val="24"/>
        </w:rPr>
        <w:t xml:space="preserve"> </w:t>
      </w:r>
    </w:p>
    <w:p w:rsidR="0069412C" w:rsidRDefault="0069412C" w:rsidP="0069412C">
      <w:pPr>
        <w:jc w:val="left"/>
        <w:rPr>
          <w:rFonts w:ascii="Times New Roman" w:hAnsi="Times New Roman" w:cs="Times New Roman"/>
          <w:sz w:val="24"/>
          <w:szCs w:val="24"/>
        </w:rPr>
      </w:pPr>
    </w:p>
    <w:p w:rsidR="0069412C" w:rsidRDefault="0069412C" w:rsidP="0069412C">
      <w:pPr>
        <w:jc w:val="left"/>
        <w:rPr>
          <w:rFonts w:ascii="Times New Roman" w:hAnsi="Times New Roman" w:cs="Times New Roman"/>
          <w:b/>
          <w:sz w:val="24"/>
          <w:szCs w:val="24"/>
        </w:rPr>
      </w:pPr>
      <w:r w:rsidRPr="0069412C">
        <w:rPr>
          <w:rFonts w:ascii="Times New Roman" w:hAnsi="Times New Roman" w:cs="Times New Roman"/>
          <w:b/>
          <w:sz w:val="24"/>
          <w:szCs w:val="24"/>
        </w:rPr>
        <w:t>ABSTRAK</w:t>
      </w:r>
    </w:p>
    <w:p w:rsidR="0069412C" w:rsidRDefault="0069412C" w:rsidP="0069412C">
      <w:pPr>
        <w:spacing w:line="240" w:lineRule="auto"/>
        <w:rPr>
          <w:rFonts w:ascii="Times New Roman" w:hAnsi="Times New Roman" w:cs="Times New Roman"/>
        </w:rPr>
      </w:pPr>
      <w:r>
        <w:rPr>
          <w:rFonts w:ascii="Times New Roman" w:hAnsi="Times New Roman" w:cs="Times New Roman"/>
        </w:rPr>
        <w:t xml:space="preserve">Coronavirus adalah suatu virus yang dapat menyebabkan penyakit infeksi saluran  pernapasan. </w:t>
      </w:r>
      <w:hyperlink r:id="rId11" w:tgtFrame="_blank" w:history="1">
        <w:r w:rsidRPr="0069412C">
          <w:rPr>
            <w:rStyle w:val="Hyperlink"/>
            <w:rFonts w:ascii="Times New Roman" w:hAnsi="Times New Roman" w:cs="Times New Roman"/>
            <w:bCs/>
            <w:color w:val="000000" w:themeColor="text1"/>
            <w:u w:val="none"/>
          </w:rPr>
          <w:t>Kementerian Kesehatan</w:t>
        </w:r>
      </w:hyperlink>
      <w:r w:rsidRPr="0069412C">
        <w:rPr>
          <w:rFonts w:ascii="Times New Roman" w:hAnsi="Times New Roman" w:cs="Times New Roman"/>
        </w:rPr>
        <w:t xml:space="preserve"> (Kemenkes) mengumumkan Indonesia akan </w:t>
      </w:r>
      <w:r w:rsidRPr="0069412C">
        <w:rPr>
          <w:rFonts w:ascii="Times New Roman" w:hAnsi="Times New Roman" w:cs="Times New Roman"/>
          <w:color w:val="000000" w:themeColor="text1"/>
        </w:rPr>
        <w:t xml:space="preserve">menyediakan </w:t>
      </w:r>
      <w:hyperlink r:id="rId12" w:tgtFrame="_blank" w:history="1">
        <w:r w:rsidRPr="0069412C">
          <w:rPr>
            <w:rStyle w:val="Hyperlink"/>
            <w:rFonts w:ascii="Times New Roman" w:hAnsi="Times New Roman" w:cs="Times New Roman"/>
            <w:bCs/>
            <w:color w:val="000000" w:themeColor="text1"/>
            <w:u w:val="none"/>
          </w:rPr>
          <w:t>vaksin Covid-19</w:t>
        </w:r>
      </w:hyperlink>
      <w:r w:rsidRPr="0069412C">
        <w:rPr>
          <w:rFonts w:ascii="Times New Roman" w:hAnsi="Times New Roman" w:cs="Times New Roman"/>
          <w:color w:val="000000" w:themeColor="text1"/>
        </w:rPr>
        <w:t xml:space="preserve"> yang </w:t>
      </w:r>
      <w:r w:rsidRPr="00A51E68">
        <w:rPr>
          <w:rFonts w:ascii="Times New Roman" w:hAnsi="Times New Roman" w:cs="Times New Roman"/>
          <w:color w:val="000000" w:themeColor="text1"/>
        </w:rPr>
        <w:t>berasal dari tujuh produsen untuk keperluan vaksina</w:t>
      </w:r>
      <w:r>
        <w:rPr>
          <w:rFonts w:ascii="Times New Roman" w:hAnsi="Times New Roman" w:cs="Times New Roman"/>
          <w:color w:val="000000" w:themeColor="text1"/>
        </w:rPr>
        <w:t xml:space="preserve">si nasional. </w:t>
      </w:r>
      <w:r w:rsidRPr="00A51E68">
        <w:rPr>
          <w:rFonts w:ascii="Times New Roman" w:hAnsi="Times New Roman" w:cs="Times New Roman"/>
        </w:rPr>
        <w:t>Penelitian ini bertujuan untuk mengetahui tingkat pengetahuan masyarakat Desa Saketa Kecamatan Gane Barat tentang Vaksin Covid-19.</w:t>
      </w:r>
      <w:r>
        <w:rPr>
          <w:rFonts w:ascii="Times New Roman" w:hAnsi="Times New Roman" w:cs="Times New Roman"/>
        </w:rPr>
        <w:t xml:space="preserve"> </w:t>
      </w:r>
      <w:r w:rsidRPr="00640C44">
        <w:rPr>
          <w:rFonts w:ascii="Times New Roman" w:hAnsi="Times New Roman" w:cs="Times New Roman"/>
        </w:rPr>
        <w:t xml:space="preserve">Penelitian ini menggunakan metode penelitian kuantitatif non eksperimental dimana menggunakan jenis penelitian deskriptif analitik dengan pendekatan </w:t>
      </w:r>
      <w:r w:rsidRPr="007C1299">
        <w:rPr>
          <w:rFonts w:ascii="Times New Roman" w:hAnsi="Times New Roman" w:cs="Times New Roman"/>
          <w:i/>
        </w:rPr>
        <w:t>cross sectional</w:t>
      </w:r>
      <w:r w:rsidRPr="00640C44">
        <w:rPr>
          <w:rFonts w:ascii="Times New Roman" w:hAnsi="Times New Roman" w:cs="Times New Roman"/>
        </w:rPr>
        <w:t xml:space="preserve"> karena variabel bebas dan variabel terikat diambil dalam waktu bersamaan sekaligus pada saat itu (</w:t>
      </w:r>
      <w:r w:rsidRPr="007C1299">
        <w:rPr>
          <w:rFonts w:ascii="Times New Roman" w:hAnsi="Times New Roman" w:cs="Times New Roman"/>
          <w:i/>
        </w:rPr>
        <w:t>point time apporoach</w:t>
      </w:r>
      <w:r w:rsidRPr="00640C44">
        <w:rPr>
          <w:rFonts w:ascii="Times New Roman" w:hAnsi="Times New Roman" w:cs="Times New Roman"/>
        </w:rPr>
        <w:t>).</w:t>
      </w:r>
      <w:r>
        <w:rPr>
          <w:rFonts w:ascii="Times New Roman" w:hAnsi="Times New Roman" w:cs="Times New Roman"/>
        </w:rPr>
        <w:t xml:space="preserve"> Jumlah sampel sebanyak 85 responden dan instrument penelitian berupa kuisioner yang dibagikan langsung kepada responden. Karakteristik responden meliputi </w:t>
      </w:r>
      <w:r w:rsidRPr="00D238FF">
        <w:rPr>
          <w:rFonts w:ascii="Times New Roman" w:hAnsi="Times New Roman" w:cs="Times New Roman"/>
        </w:rPr>
        <w:t>responden terbanyak pada rentang usia 20-35 tahun yaitu 45,88% dari 85 responden. Untuk pekerjaan paling banyak adalah dari Tani sebesar 28,24%.</w:t>
      </w:r>
      <w:r>
        <w:rPr>
          <w:rFonts w:ascii="Times New Roman" w:hAnsi="Times New Roman" w:cs="Times New Roman"/>
        </w:rPr>
        <w:t xml:space="preserve"> Untuk pendidikan terakhir responden terbanyak adalah SMA sebesar 54,12%. Tingkat pengetahuan terhadap vaksin Covid-19 yaitu berpengetahuan kurang dengan skor 51,31%, dan tingkat pengetahuan responden terhadap Covid-19 yaitu berpengetahuan cukup dengan skor 58,84%. </w:t>
      </w:r>
    </w:p>
    <w:p w:rsidR="0069412C" w:rsidRDefault="0069412C" w:rsidP="0069412C">
      <w:pPr>
        <w:spacing w:line="240" w:lineRule="auto"/>
        <w:rPr>
          <w:rFonts w:ascii="Times New Roman" w:hAnsi="Times New Roman" w:cs="Times New Roman"/>
        </w:rPr>
      </w:pPr>
      <w:r w:rsidRPr="00441C25">
        <w:rPr>
          <w:rFonts w:ascii="Times New Roman" w:hAnsi="Times New Roman" w:cs="Times New Roman"/>
          <w:b/>
        </w:rPr>
        <w:t>Kata Kunci</w:t>
      </w:r>
      <w:r>
        <w:rPr>
          <w:rFonts w:ascii="Times New Roman" w:hAnsi="Times New Roman" w:cs="Times New Roman"/>
        </w:rPr>
        <w:t xml:space="preserve"> : Vaksin, Pengetahuan, Covid-19</w:t>
      </w:r>
    </w:p>
    <w:p w:rsidR="0069412C" w:rsidRDefault="0069412C" w:rsidP="0069412C">
      <w:pPr>
        <w:spacing w:line="240" w:lineRule="auto"/>
        <w:rPr>
          <w:rFonts w:ascii="Times New Roman" w:hAnsi="Times New Roman" w:cs="Times New Roman"/>
        </w:rPr>
      </w:pPr>
    </w:p>
    <w:p w:rsidR="0069412C" w:rsidRDefault="0069412C" w:rsidP="0069412C">
      <w:pPr>
        <w:spacing w:line="240" w:lineRule="auto"/>
        <w:rPr>
          <w:rFonts w:ascii="Times New Roman" w:hAnsi="Times New Roman" w:cs="Times New Roman"/>
          <w:b/>
        </w:rPr>
      </w:pPr>
      <w:r w:rsidRPr="000814F3">
        <w:rPr>
          <w:rFonts w:ascii="Times New Roman" w:hAnsi="Times New Roman" w:cs="Times New Roman"/>
          <w:b/>
        </w:rPr>
        <w:t>ABSTRACT</w:t>
      </w:r>
    </w:p>
    <w:p w:rsidR="000814F3" w:rsidRPr="000814F3" w:rsidRDefault="000814F3" w:rsidP="0069412C">
      <w:pPr>
        <w:spacing w:line="240" w:lineRule="auto"/>
        <w:rPr>
          <w:rFonts w:ascii="Times New Roman" w:hAnsi="Times New Roman" w:cs="Times New Roman"/>
          <w:b/>
        </w:rPr>
      </w:pPr>
    </w:p>
    <w:p w:rsidR="0069412C" w:rsidRPr="0056558A" w:rsidRDefault="0069412C" w:rsidP="0069412C">
      <w:pPr>
        <w:spacing w:line="240" w:lineRule="auto"/>
        <w:rPr>
          <w:rFonts w:ascii="Times New Roman" w:hAnsi="Times New Roman" w:cs="Times New Roman"/>
        </w:rPr>
      </w:pPr>
      <w:r w:rsidRPr="009B5029">
        <w:rPr>
          <w:rFonts w:ascii="Times New Roman" w:hAnsi="Times New Roman" w:cs="Times New Roman"/>
        </w:rPr>
        <w:t>Coronavirus is a virus that can cause respiratory tract infections. The Ministry of Health (Kemenkes) announced that Indonesia will provide Covid-19 vaccines from seven producers for national vaccinat</w:t>
      </w:r>
      <w:r>
        <w:rPr>
          <w:rFonts w:ascii="Times New Roman" w:hAnsi="Times New Roman" w:cs="Times New Roman"/>
        </w:rPr>
        <w:t xml:space="preserve">ion purposes. </w:t>
      </w:r>
      <w:r w:rsidRPr="009B5029">
        <w:rPr>
          <w:rFonts w:ascii="Times New Roman" w:hAnsi="Times New Roman" w:cs="Times New Roman"/>
        </w:rPr>
        <w:t>This study aims to determine the level of knowledge of the people of Saketa Village, Gane Barat District about the Covid-19 Vaccine.</w:t>
      </w:r>
      <w:r>
        <w:rPr>
          <w:rFonts w:ascii="Times New Roman" w:hAnsi="Times New Roman" w:cs="Times New Roman"/>
        </w:rPr>
        <w:t xml:space="preserve"> </w:t>
      </w:r>
      <w:r w:rsidRPr="0056558A">
        <w:rPr>
          <w:rFonts w:ascii="Times New Roman" w:hAnsi="Times New Roman" w:cs="Times New Roman"/>
        </w:rPr>
        <w:t xml:space="preserve">This study uses a non-experimental quantitative research method which uses a descriptive analytic research type with a </w:t>
      </w:r>
      <w:r w:rsidRPr="009B5029">
        <w:rPr>
          <w:rFonts w:ascii="Times New Roman" w:hAnsi="Times New Roman" w:cs="Times New Roman"/>
          <w:i/>
        </w:rPr>
        <w:t>cross sectional</w:t>
      </w:r>
      <w:r w:rsidRPr="0056558A">
        <w:rPr>
          <w:rFonts w:ascii="Times New Roman" w:hAnsi="Times New Roman" w:cs="Times New Roman"/>
        </w:rPr>
        <w:t xml:space="preserve"> approach because the independent variables and the dependent variable are taken at the same time at the same time (</w:t>
      </w:r>
      <w:r w:rsidRPr="009B5029">
        <w:rPr>
          <w:rFonts w:ascii="Times New Roman" w:hAnsi="Times New Roman" w:cs="Times New Roman"/>
          <w:i/>
        </w:rPr>
        <w:t>point time apporoach</w:t>
      </w:r>
      <w:r w:rsidRPr="0056558A">
        <w:rPr>
          <w:rFonts w:ascii="Times New Roman" w:hAnsi="Times New Roman" w:cs="Times New Roman"/>
        </w:rPr>
        <w:t>). The number of samples was 85 respondents and the research instrument was in the form of questionnaires which were distributed directly to respondents.</w:t>
      </w:r>
      <w:r>
        <w:rPr>
          <w:rFonts w:ascii="Times New Roman" w:hAnsi="Times New Roman" w:cs="Times New Roman"/>
        </w:rPr>
        <w:t xml:space="preserve"> </w:t>
      </w:r>
      <w:r w:rsidRPr="0056558A">
        <w:rPr>
          <w:rFonts w:ascii="Times New Roman" w:hAnsi="Times New Roman" w:cs="Times New Roman"/>
        </w:rPr>
        <w:t xml:space="preserve">Characteristics of respondents include the most respondents in the age range of 20-35 years, namely 45.88% of 85 respondents. For the most work is from Farmers by 28.24%. For the last education, most respondents are SMA with 54.12%. The level of knowledge of the Covid-19 vaccine is less </w:t>
      </w:r>
      <w:r>
        <w:rPr>
          <w:rFonts w:ascii="Times New Roman" w:hAnsi="Times New Roman" w:cs="Times New Roman"/>
        </w:rPr>
        <w:t>knowledgeable with a score of 51.31</w:t>
      </w:r>
      <w:r w:rsidRPr="0056558A">
        <w:rPr>
          <w:rFonts w:ascii="Times New Roman" w:hAnsi="Times New Roman" w:cs="Times New Roman"/>
        </w:rPr>
        <w:t>%, and the respondent's level of knowledge about Covid-19 is moder</w:t>
      </w:r>
      <w:r>
        <w:rPr>
          <w:rFonts w:ascii="Times New Roman" w:hAnsi="Times New Roman" w:cs="Times New Roman"/>
        </w:rPr>
        <w:t>ate knowledge with a score of 58.84</w:t>
      </w:r>
      <w:r w:rsidRPr="0056558A">
        <w:rPr>
          <w:rFonts w:ascii="Times New Roman" w:hAnsi="Times New Roman" w:cs="Times New Roman"/>
        </w:rPr>
        <w:t>%.</w:t>
      </w:r>
    </w:p>
    <w:p w:rsidR="0069412C" w:rsidRDefault="0069412C" w:rsidP="0069412C">
      <w:pPr>
        <w:spacing w:line="240" w:lineRule="auto"/>
        <w:rPr>
          <w:rFonts w:ascii="Times New Roman" w:hAnsi="Times New Roman" w:cs="Times New Roman"/>
          <w:i/>
        </w:rPr>
      </w:pPr>
      <w:r w:rsidRPr="0056558A">
        <w:rPr>
          <w:rFonts w:ascii="Times New Roman" w:hAnsi="Times New Roman" w:cs="Times New Roman"/>
          <w:b/>
        </w:rPr>
        <w:t xml:space="preserve">Keywords: </w:t>
      </w:r>
      <w:r>
        <w:rPr>
          <w:rFonts w:ascii="Times New Roman" w:hAnsi="Times New Roman" w:cs="Times New Roman"/>
          <w:i/>
        </w:rPr>
        <w:t>Vaccine, Knowledge</w:t>
      </w:r>
      <w:r w:rsidRPr="0056558A">
        <w:rPr>
          <w:rFonts w:ascii="Times New Roman" w:hAnsi="Times New Roman" w:cs="Times New Roman"/>
          <w:i/>
        </w:rPr>
        <w:t>, Covid-19</w:t>
      </w:r>
    </w:p>
    <w:p w:rsidR="000814F3" w:rsidRDefault="000814F3" w:rsidP="0069412C">
      <w:pPr>
        <w:spacing w:line="240" w:lineRule="auto"/>
        <w:rPr>
          <w:rFonts w:ascii="Times New Roman" w:hAnsi="Times New Roman" w:cs="Times New Roman"/>
        </w:rPr>
      </w:pPr>
    </w:p>
    <w:p w:rsidR="0069412C" w:rsidRPr="000814F3" w:rsidRDefault="000814F3" w:rsidP="0069412C">
      <w:pPr>
        <w:spacing w:line="240" w:lineRule="auto"/>
        <w:rPr>
          <w:rFonts w:ascii="Times New Roman" w:hAnsi="Times New Roman" w:cs="Times New Roman"/>
          <w:b/>
          <w:sz w:val="24"/>
          <w:szCs w:val="24"/>
        </w:rPr>
      </w:pPr>
      <w:r w:rsidRPr="000814F3">
        <w:rPr>
          <w:rFonts w:ascii="Times New Roman" w:hAnsi="Times New Roman" w:cs="Times New Roman"/>
          <w:b/>
          <w:sz w:val="24"/>
          <w:szCs w:val="24"/>
        </w:rPr>
        <w:lastRenderedPageBreak/>
        <w:t>PENDAHULUAN</w:t>
      </w:r>
    </w:p>
    <w:p w:rsidR="0069412C" w:rsidRDefault="0069412C" w:rsidP="0069412C">
      <w:pPr>
        <w:pStyle w:val="HTMLPreformatted"/>
        <w:spacing w:line="276" w:lineRule="auto"/>
        <w:jc w:val="both"/>
        <w:rPr>
          <w:rFonts w:ascii="Times New Roman" w:hAnsi="Times New Roman" w:cs="Times New Roman"/>
          <w:sz w:val="22"/>
          <w:szCs w:val="22"/>
        </w:rPr>
      </w:pPr>
    </w:p>
    <w:p w:rsidR="00FF70A1" w:rsidRDefault="000814F3" w:rsidP="00032C4F">
      <w:pPr>
        <w:ind w:firstLine="720"/>
        <w:rPr>
          <w:rFonts w:ascii="Times New Roman" w:hAnsi="Times New Roman" w:cs="Times New Roman"/>
          <w:sz w:val="24"/>
          <w:szCs w:val="24"/>
        </w:rPr>
      </w:pPr>
      <w:r>
        <w:rPr>
          <w:rFonts w:ascii="Times New Roman" w:hAnsi="Times New Roman" w:cs="Times New Roman"/>
          <w:sz w:val="24"/>
          <w:szCs w:val="24"/>
        </w:rPr>
        <w:t xml:space="preserve">Tahun 2020 adalah tahun yang sangat berat bagi seluruh dunia karena pandemi Covid-19. Diketahui, virus ini berasal dari Kota Wuhan, Tiongkok dan ditemukan pada akhir Desember 2019 (WHO,2020). Virus ini menjadi sangat berbahaya karena dapat menular </w:t>
      </w:r>
      <w:r w:rsidRPr="007D6C89">
        <w:rPr>
          <w:rFonts w:ascii="Times New Roman" w:hAnsi="Times New Roman" w:cs="Times New Roman"/>
          <w:sz w:val="24"/>
          <w:szCs w:val="24"/>
        </w:rPr>
        <w:t>melalui droplet (percikan air liur) yang dihasilkan saat orang yang terinfeksi batuk, b</w:t>
      </w:r>
      <w:r>
        <w:rPr>
          <w:rFonts w:ascii="Times New Roman" w:hAnsi="Times New Roman" w:cs="Times New Roman"/>
          <w:sz w:val="24"/>
          <w:szCs w:val="24"/>
        </w:rPr>
        <w:t xml:space="preserve">ersin, atau menghembuskan nafas. Seseorang juga dapat terinfeksi jika memegang benda yang terkontaminasi lalu menyentuh mata, hidung atau mulut (Diah, 2020). </w:t>
      </w:r>
    </w:p>
    <w:p w:rsidR="000814F3" w:rsidRPr="007B7882" w:rsidRDefault="000814F3" w:rsidP="00032C4F">
      <w:pPr>
        <w:pStyle w:val="ListParagraph"/>
        <w:ind w:firstLine="720"/>
        <w:rPr>
          <w:rFonts w:ascii="Times New Roman" w:hAnsi="Times New Roman" w:cs="Times New Roman"/>
          <w:sz w:val="24"/>
          <w:szCs w:val="24"/>
        </w:rPr>
      </w:pPr>
      <w:r w:rsidRPr="007B7882">
        <w:rPr>
          <w:rFonts w:ascii="Times New Roman" w:hAnsi="Times New Roman" w:cs="Times New Roman"/>
          <w:sz w:val="24"/>
          <w:szCs w:val="24"/>
        </w:rPr>
        <w:t>Di Indonesia pada pertengahan November 2020 tercatat lebih dari 470 orang</w:t>
      </w:r>
      <w:r>
        <w:rPr>
          <w:rFonts w:ascii="Times New Roman" w:hAnsi="Times New Roman" w:cs="Times New Roman"/>
          <w:sz w:val="24"/>
          <w:szCs w:val="24"/>
        </w:rPr>
        <w:t xml:space="preserve"> yang terinfeksi C</w:t>
      </w:r>
      <w:r w:rsidRPr="007B7882">
        <w:rPr>
          <w:rFonts w:ascii="Times New Roman" w:hAnsi="Times New Roman" w:cs="Times New Roman"/>
          <w:sz w:val="24"/>
          <w:szCs w:val="24"/>
        </w:rPr>
        <w:t>ovid-19. Semakin meningkat menjadi 1 juta lebih di akhir Januari 2021. Dari sekian jumlah orang yang te</w:t>
      </w:r>
      <w:r>
        <w:rPr>
          <w:rFonts w:ascii="Times New Roman" w:hAnsi="Times New Roman" w:cs="Times New Roman"/>
          <w:sz w:val="24"/>
          <w:szCs w:val="24"/>
        </w:rPr>
        <w:t>rkonfirmasi positive C</w:t>
      </w:r>
      <w:r w:rsidRPr="007B7882">
        <w:rPr>
          <w:rFonts w:ascii="Times New Roman" w:hAnsi="Times New Roman" w:cs="Times New Roman"/>
          <w:sz w:val="24"/>
          <w:szCs w:val="24"/>
        </w:rPr>
        <w:t xml:space="preserve">ovid-19, pasien yang meninggal lebih dari 29 ribu orang, dan yang sembuh lebih dari 852 ribu orang </w:t>
      </w:r>
      <w:r w:rsidR="003158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{"citationItems":[{"id":"ITEM-1","itemData":{"abstract":"This study aims to explain how the political economy perspective views the functions of the state and government in the Covid 19 vaccination plan. Currently, Indonesia is trying to overcome the COVID-19 pandemic by entering into contracts to purchase covid 19 vaccines with three vaccine producers from China, namely Cansino, G42 . / Sinopharm and SinoVac. The hope is that the Covid 19 outbreak can be handled immediately to restore the economy and citizens. This study uses Caporaso and Levine's political economy theory, especially in looking at the relationship between power and state mechanisms against the market, so that it will be seen whether the state and the government are carrying out their functions as part of the new solution or problem behind the covid 19 vaccination. analytic descriptive. Data were analysed using the stages of organizing data, reading and recording, as well as descriptions, clarifications, and interpretations.","author":[{"dropping-particle":"","family":"Akbar","given":"Idil","non-dropping-particle":"","parse-names":false,"suffix":""}],"container-title":"Jurnal Academia Praja","id":"ITEM-1","issue":"1","issued":{"date-parts":[["2021"]]},"page":"244-254","title":"Vaksinasi Covid-19 dan Kebijakan Negara: Perspektif Ekonomi Politik","type":"article-journal","volume":"4"},"uris":["http://www.mendeley.com/documents/?uuid=72ed2655-0e63-43ec-a061-2fc55539bb77"]}],"mendeley":{"formattedCitation":"(Akbar, 2021)","plainTextFormattedCitation":"(Akbar, 2021)","previouslyFormattedCitation":"(Akbar, 2021)"},"properties":{"noteIndex":0},"schema":"https://github.com/citation-style-language/schema/raw/master/csl-citation.json"}</w:instrText>
      </w:r>
      <w:r w:rsidR="00315837">
        <w:rPr>
          <w:rFonts w:ascii="Times New Roman" w:hAnsi="Times New Roman" w:cs="Times New Roman"/>
          <w:sz w:val="24"/>
          <w:szCs w:val="24"/>
        </w:rPr>
        <w:fldChar w:fldCharType="separate"/>
      </w:r>
      <w:r w:rsidRPr="00626856">
        <w:rPr>
          <w:rFonts w:ascii="Times New Roman" w:hAnsi="Times New Roman" w:cs="Times New Roman"/>
          <w:noProof/>
          <w:sz w:val="24"/>
          <w:szCs w:val="24"/>
        </w:rPr>
        <w:t>(Akbar, 2021)</w:t>
      </w:r>
      <w:r w:rsidR="00315837">
        <w:rPr>
          <w:rFonts w:ascii="Times New Roman" w:hAnsi="Times New Roman" w:cs="Times New Roman"/>
          <w:sz w:val="24"/>
          <w:szCs w:val="24"/>
        </w:rPr>
        <w:fldChar w:fldCharType="end"/>
      </w:r>
      <w:r>
        <w:rPr>
          <w:rFonts w:ascii="Times New Roman" w:hAnsi="Times New Roman" w:cs="Times New Roman"/>
          <w:sz w:val="24"/>
          <w:szCs w:val="24"/>
        </w:rPr>
        <w:t>.</w:t>
      </w:r>
    </w:p>
    <w:p w:rsidR="000814F3" w:rsidRDefault="000814F3" w:rsidP="00032C4F">
      <w:pPr>
        <w:ind w:firstLine="720"/>
        <w:rPr>
          <w:rFonts w:ascii="Times New Roman" w:hAnsi="Times New Roman" w:cs="Times New Roman"/>
          <w:sz w:val="24"/>
          <w:szCs w:val="24"/>
        </w:rPr>
      </w:pPr>
      <w:r w:rsidRPr="000814F3">
        <w:rPr>
          <w:rFonts w:ascii="Times New Roman" w:hAnsi="Times New Roman" w:cs="Times New Roman"/>
          <w:sz w:val="24"/>
          <w:szCs w:val="24"/>
        </w:rPr>
        <w:t xml:space="preserve">Kementerian Kesehatan (Kemenkes) mengumumkan Indonesia akan </w:t>
      </w:r>
      <w:r w:rsidRPr="000814F3">
        <w:rPr>
          <w:rFonts w:ascii="Times New Roman" w:hAnsi="Times New Roman" w:cs="Times New Roman"/>
          <w:color w:val="000000" w:themeColor="text1"/>
          <w:sz w:val="24"/>
          <w:szCs w:val="24"/>
        </w:rPr>
        <w:t xml:space="preserve">menyediakan </w:t>
      </w:r>
      <w:hyperlink r:id="rId13" w:tgtFrame="_blank" w:history="1">
        <w:r w:rsidRPr="000814F3">
          <w:rPr>
            <w:rStyle w:val="Hyperlink"/>
            <w:rFonts w:ascii="Times New Roman" w:hAnsi="Times New Roman" w:cs="Times New Roman"/>
            <w:bCs/>
            <w:color w:val="000000" w:themeColor="text1"/>
            <w:sz w:val="24"/>
            <w:szCs w:val="24"/>
            <w:u w:val="none"/>
          </w:rPr>
          <w:t>vaksin Covid-19</w:t>
        </w:r>
      </w:hyperlink>
      <w:r w:rsidRPr="000814F3">
        <w:rPr>
          <w:rFonts w:ascii="Times New Roman" w:hAnsi="Times New Roman" w:cs="Times New Roman"/>
          <w:color w:val="000000" w:themeColor="text1"/>
          <w:sz w:val="24"/>
          <w:szCs w:val="24"/>
        </w:rPr>
        <w:t> yang berasal dari tujuh produsen untuk keperluan vaksinasi nasional (CNNIndonesia, 2021). V</w:t>
      </w:r>
      <w:r w:rsidRPr="000814F3">
        <w:rPr>
          <w:rFonts w:ascii="Times New Roman" w:hAnsi="Times New Roman" w:cs="Times New Roman"/>
          <w:sz w:val="24"/>
          <w:szCs w:val="24"/>
        </w:rPr>
        <w:t xml:space="preserve">aksin yang didatangkan oleh pemerintah Indonesia sebagian besar adalah Impor (Bbcnews, 2020). Akan tetapi masih banyak masyarakat yang masih menolak untuk di vaksin. Menurut hasil survey dari Kemenkes RI pada Akhir Oktober 2020 bersama </w:t>
      </w:r>
      <w:r w:rsidRPr="000814F3">
        <w:rPr>
          <w:rFonts w:ascii="Times New Roman" w:hAnsi="Times New Roman" w:cs="Times New Roman"/>
          <w:i/>
          <w:sz w:val="24"/>
          <w:szCs w:val="24"/>
        </w:rPr>
        <w:t>Indonesian Technical Advisory Group on Immunization</w:t>
      </w:r>
      <w:r w:rsidRPr="000814F3">
        <w:rPr>
          <w:rFonts w:ascii="Times New Roman" w:hAnsi="Times New Roman" w:cs="Times New Roman"/>
          <w:sz w:val="24"/>
          <w:szCs w:val="24"/>
        </w:rPr>
        <w:t xml:space="preserve"> (ITAGI) tentang respon masyarakat atas rencana melaksanakan vaksinasi Covid 19. Hasilnya, 64,8% masyarakat bersedia divaksinasi, 7,6% menolak dan 26,% masih ragu (CNNIndonesia, 2020). Sampai sekarang vaksin Covid-19 masih banyak mendapat penolakan dari masyarakat. Terlebih bagi masyarakat yang berada di desa-desa yang informasi tentang vaksin Covid-19 belum terlalu banyak, sehingga masyarakat lebih percaya terhadap isu-isu yang beredar mengenai vaksin Covid-19. Oleh  karena itu banyak masyarakat yang belum mau dan takut untuk di vaksin Covid-19.</w:t>
      </w:r>
    </w:p>
    <w:p w:rsidR="000814F3" w:rsidRDefault="000814F3" w:rsidP="00032C4F">
      <w:pPr>
        <w:autoSpaceDE w:val="0"/>
        <w:autoSpaceDN w:val="0"/>
        <w:adjustRightInd w:val="0"/>
        <w:ind w:right="162" w:firstLine="720"/>
        <w:rPr>
          <w:rFonts w:ascii="Times New Roman" w:hAnsi="Times New Roman" w:cs="Times New Roman"/>
          <w:sz w:val="24"/>
          <w:szCs w:val="24"/>
        </w:rPr>
      </w:pPr>
      <w:r w:rsidRPr="00BC2570">
        <w:rPr>
          <w:rFonts w:ascii="Times New Roman" w:hAnsi="Times New Roman" w:cs="Times New Roman"/>
          <w:sz w:val="24"/>
          <w:szCs w:val="24"/>
        </w:rPr>
        <w:t xml:space="preserve">Pengetahuan adalah suatu hasil dari rasa keingintahuan melalui proses sensoris, terutama pada mata dan telinga terhadap objek tertentu. Pengetahuan merupakan domain </w:t>
      </w:r>
      <w:r>
        <w:rPr>
          <w:rFonts w:ascii="Times New Roman" w:hAnsi="Times New Roman" w:cs="Times New Roman"/>
          <w:sz w:val="24"/>
          <w:szCs w:val="24"/>
        </w:rPr>
        <w:t xml:space="preserve">yang penting dalam terbentuknya </w:t>
      </w:r>
      <w:r w:rsidRPr="00BC2570">
        <w:rPr>
          <w:rFonts w:ascii="Times New Roman" w:hAnsi="Times New Roman" w:cs="Times New Roman"/>
          <w:sz w:val="24"/>
          <w:szCs w:val="24"/>
        </w:rPr>
        <w:t>perilaku terbuka atau open behavior</w:t>
      </w:r>
      <w:r>
        <w:rPr>
          <w:rFonts w:ascii="Times New Roman" w:hAnsi="Times New Roman" w:cs="Times New Roman"/>
          <w:sz w:val="24"/>
          <w:szCs w:val="24"/>
        </w:rPr>
        <w:t xml:space="preserve"> (Yeni, 2015)</w:t>
      </w:r>
      <w:r w:rsidRPr="00BC2570">
        <w:rPr>
          <w:rFonts w:ascii="Times New Roman" w:hAnsi="Times New Roman" w:cs="Times New Roman"/>
          <w:sz w:val="24"/>
          <w:szCs w:val="24"/>
        </w:rPr>
        <w:t>.</w:t>
      </w:r>
    </w:p>
    <w:p w:rsidR="000814F3" w:rsidRPr="00D77674" w:rsidRDefault="000814F3" w:rsidP="00032C4F">
      <w:pPr>
        <w:autoSpaceDE w:val="0"/>
        <w:autoSpaceDN w:val="0"/>
        <w:adjustRightInd w:val="0"/>
        <w:ind w:right="162" w:firstLine="720"/>
        <w:rPr>
          <w:rFonts w:ascii="Times New Roman" w:hAnsi="Times New Roman" w:cs="Times New Roman"/>
          <w:sz w:val="24"/>
          <w:szCs w:val="24"/>
        </w:rPr>
      </w:pPr>
      <w:r w:rsidRPr="00D77674">
        <w:rPr>
          <w:rFonts w:ascii="Times New Roman" w:hAnsi="Times New Roman" w:cs="Times New Roman"/>
          <w:sz w:val="24"/>
          <w:szCs w:val="24"/>
        </w:rPr>
        <w:lastRenderedPageBreak/>
        <w:t xml:space="preserve">Pengetahuan dan pemahaman terkait </w:t>
      </w:r>
      <w:r>
        <w:rPr>
          <w:rFonts w:ascii="Times New Roman" w:hAnsi="Times New Roman" w:cs="Times New Roman"/>
          <w:sz w:val="24"/>
          <w:szCs w:val="24"/>
        </w:rPr>
        <w:t>vaksin Covid-19</w:t>
      </w:r>
      <w:r w:rsidRPr="00D77674">
        <w:rPr>
          <w:rFonts w:ascii="Times New Roman" w:hAnsi="Times New Roman" w:cs="Times New Roman"/>
          <w:sz w:val="24"/>
          <w:szCs w:val="24"/>
        </w:rPr>
        <w:t xml:space="preserve"> </w:t>
      </w:r>
      <w:r>
        <w:rPr>
          <w:rFonts w:ascii="Times New Roman" w:hAnsi="Times New Roman" w:cs="Times New Roman"/>
          <w:sz w:val="24"/>
          <w:szCs w:val="24"/>
        </w:rPr>
        <w:t>tidaklah mudah</w:t>
      </w:r>
      <w:r w:rsidRPr="00D77674">
        <w:rPr>
          <w:rFonts w:ascii="Times New Roman" w:hAnsi="Times New Roman" w:cs="Times New Roman"/>
          <w:sz w:val="24"/>
          <w:szCs w:val="24"/>
        </w:rPr>
        <w:t xml:space="preserve">. Perlu adanya informasi </w:t>
      </w:r>
      <w:r>
        <w:rPr>
          <w:rFonts w:ascii="Times New Roman" w:hAnsi="Times New Roman" w:cs="Times New Roman"/>
          <w:sz w:val="24"/>
          <w:szCs w:val="24"/>
        </w:rPr>
        <w:t xml:space="preserve">dan data </w:t>
      </w:r>
      <w:r w:rsidRPr="00D77674">
        <w:rPr>
          <w:rFonts w:ascii="Times New Roman" w:hAnsi="Times New Roman" w:cs="Times New Roman"/>
          <w:sz w:val="24"/>
          <w:szCs w:val="24"/>
        </w:rPr>
        <w:t xml:space="preserve">yang valid mengenai </w:t>
      </w:r>
      <w:r>
        <w:rPr>
          <w:rFonts w:ascii="Times New Roman" w:hAnsi="Times New Roman" w:cs="Times New Roman"/>
          <w:sz w:val="24"/>
          <w:szCs w:val="24"/>
        </w:rPr>
        <w:t>vaksin Covid-19</w:t>
      </w:r>
      <w:r w:rsidRPr="00D77674">
        <w:rPr>
          <w:rFonts w:ascii="Times New Roman" w:hAnsi="Times New Roman" w:cs="Times New Roman"/>
          <w:sz w:val="24"/>
          <w:szCs w:val="24"/>
        </w:rPr>
        <w:t xml:space="preserve">. Selain itu, setiap lembaga yang berwenang </w:t>
      </w:r>
      <w:r>
        <w:rPr>
          <w:rFonts w:ascii="Times New Roman" w:hAnsi="Times New Roman" w:cs="Times New Roman"/>
          <w:sz w:val="24"/>
          <w:szCs w:val="24"/>
        </w:rPr>
        <w:t xml:space="preserve">harus lebih berhati-hati </w:t>
      </w:r>
      <w:r w:rsidRPr="00D77674">
        <w:rPr>
          <w:rFonts w:ascii="Times New Roman" w:hAnsi="Times New Roman" w:cs="Times New Roman"/>
          <w:sz w:val="24"/>
          <w:szCs w:val="24"/>
        </w:rPr>
        <w:t xml:space="preserve">dalam menyampaikan informasi yang benar dan berguna untuk meningkatkan kepedulian (awareness) dan kewaspadaan masyarakat. </w:t>
      </w:r>
      <w:r>
        <w:rPr>
          <w:rFonts w:ascii="Times New Roman" w:hAnsi="Times New Roman" w:cs="Times New Roman"/>
          <w:sz w:val="24"/>
          <w:szCs w:val="24"/>
        </w:rPr>
        <w:t xml:space="preserve">Terlebih lagi banyak isu-isu tidak benar yang banyak beredar. </w:t>
      </w:r>
      <w:r w:rsidRPr="00D77674">
        <w:rPr>
          <w:rFonts w:ascii="Times New Roman" w:hAnsi="Times New Roman" w:cs="Times New Roman"/>
          <w:sz w:val="24"/>
          <w:szCs w:val="24"/>
        </w:rPr>
        <w:t xml:space="preserve">Oleh karena itu, </w:t>
      </w:r>
      <w:r w:rsidRPr="001D0448">
        <w:rPr>
          <w:rFonts w:ascii="Times New Roman" w:hAnsi="Times New Roman" w:cs="Times New Roman"/>
          <w:i/>
          <w:sz w:val="24"/>
          <w:szCs w:val="24"/>
        </w:rPr>
        <w:t>Knowledge Management</w:t>
      </w:r>
      <w:r w:rsidRPr="00D77674">
        <w:rPr>
          <w:rFonts w:ascii="Times New Roman" w:hAnsi="Times New Roman" w:cs="Times New Roman"/>
          <w:sz w:val="24"/>
          <w:szCs w:val="24"/>
        </w:rPr>
        <w:t xml:space="preserve"> diperlukan untuk menciptakan pengetahuan baru mengenai </w:t>
      </w:r>
      <w:r>
        <w:rPr>
          <w:rFonts w:ascii="Times New Roman" w:hAnsi="Times New Roman" w:cs="Times New Roman"/>
          <w:sz w:val="24"/>
          <w:szCs w:val="24"/>
        </w:rPr>
        <w:t xml:space="preserve">vaksin </w:t>
      </w:r>
      <w:r w:rsidRPr="00D77674">
        <w:rPr>
          <w:rFonts w:ascii="Times New Roman" w:hAnsi="Times New Roman" w:cs="Times New Roman"/>
          <w:sz w:val="24"/>
          <w:szCs w:val="24"/>
        </w:rPr>
        <w:t>C</w:t>
      </w:r>
      <w:r>
        <w:rPr>
          <w:rFonts w:ascii="Times New Roman" w:hAnsi="Times New Roman" w:cs="Times New Roman"/>
          <w:sz w:val="24"/>
          <w:szCs w:val="24"/>
        </w:rPr>
        <w:t>ovid</w:t>
      </w:r>
      <w:r w:rsidRPr="00D77674">
        <w:rPr>
          <w:rFonts w:ascii="Times New Roman" w:hAnsi="Times New Roman" w:cs="Times New Roman"/>
          <w:sz w:val="24"/>
          <w:szCs w:val="24"/>
        </w:rPr>
        <w:t>-19 yang dapat dipertanggungjawabkan di tengah masyarakat.</w:t>
      </w:r>
    </w:p>
    <w:p w:rsidR="000814F3" w:rsidRDefault="000814F3" w:rsidP="00032C4F">
      <w:pPr>
        <w:pStyle w:val="ListParagraph"/>
        <w:ind w:firstLine="720"/>
        <w:rPr>
          <w:rFonts w:ascii="Times New Roman" w:hAnsi="Times New Roman" w:cs="Times New Roman"/>
          <w:sz w:val="24"/>
          <w:szCs w:val="24"/>
        </w:rPr>
      </w:pPr>
      <w:r>
        <w:rPr>
          <w:rFonts w:ascii="Times New Roman" w:hAnsi="Times New Roman" w:cs="Times New Roman"/>
          <w:sz w:val="24"/>
          <w:szCs w:val="24"/>
        </w:rPr>
        <w:t>S</w:t>
      </w:r>
      <w:r w:rsidRPr="00F26E25">
        <w:rPr>
          <w:rFonts w:ascii="Times New Roman" w:hAnsi="Times New Roman" w:cs="Times New Roman"/>
          <w:sz w:val="24"/>
          <w:szCs w:val="24"/>
        </w:rPr>
        <w:t>osialisasi tentang vaksin Covid-19</w:t>
      </w:r>
      <w:r>
        <w:rPr>
          <w:rFonts w:ascii="Times New Roman" w:hAnsi="Times New Roman" w:cs="Times New Roman"/>
          <w:sz w:val="24"/>
          <w:szCs w:val="24"/>
        </w:rPr>
        <w:t xml:space="preserve"> diadakan di desa Saketa baru sekali pada bulan Januari. Sosialisasi yang kurang dapat menjadi salah satu alasan yang membuat masyarakat masih banyak yang belum percaya akan vaksin Covid-19, akibat dari kurangnya pengetahuan terhadap vaksin Covid-19. Berdasarkan latar belakang di atas, peneliti tertarik untuk melakukan penelitian tentang Tingkat Pengetahuan Masyarakat tentang Vaksin Covid-19 di Desa Saketa Kecamatan Gane Barat. </w:t>
      </w:r>
      <w:r w:rsidRPr="00F26E25">
        <w:rPr>
          <w:rFonts w:ascii="Times New Roman" w:hAnsi="Times New Roman" w:cs="Times New Roman"/>
          <w:sz w:val="24"/>
          <w:szCs w:val="24"/>
        </w:rPr>
        <w:t>Desa Saketa sudah memiliki sarana kesehatan yang baik seperti adanya puskesmas dengan tenaga kesehatan yang cukup</w:t>
      </w:r>
      <w:r>
        <w:rPr>
          <w:rFonts w:ascii="Times New Roman" w:hAnsi="Times New Roman" w:cs="Times New Roman"/>
          <w:sz w:val="24"/>
          <w:szCs w:val="24"/>
        </w:rPr>
        <w:t>.</w:t>
      </w:r>
    </w:p>
    <w:p w:rsidR="00BA4977" w:rsidRPr="00032C4F" w:rsidRDefault="00BA4977" w:rsidP="00032C4F">
      <w:pPr>
        <w:spacing w:line="480" w:lineRule="auto"/>
        <w:rPr>
          <w:rFonts w:ascii="Times New Roman" w:hAnsi="Times New Roman" w:cs="Times New Roman"/>
          <w:sz w:val="24"/>
          <w:szCs w:val="24"/>
        </w:rPr>
      </w:pPr>
    </w:p>
    <w:p w:rsidR="000814F3" w:rsidRPr="00BA4977" w:rsidRDefault="00BA4977" w:rsidP="00FF70A1">
      <w:pPr>
        <w:rPr>
          <w:rFonts w:ascii="Times New Roman" w:hAnsi="Times New Roman" w:cs="Times New Roman"/>
          <w:b/>
          <w:sz w:val="24"/>
          <w:szCs w:val="24"/>
        </w:rPr>
      </w:pPr>
      <w:r w:rsidRPr="00BA4977">
        <w:rPr>
          <w:rFonts w:ascii="Times New Roman" w:hAnsi="Times New Roman" w:cs="Times New Roman"/>
          <w:b/>
          <w:sz w:val="24"/>
          <w:szCs w:val="24"/>
        </w:rPr>
        <w:t>METODE</w:t>
      </w:r>
    </w:p>
    <w:p w:rsidR="007C34BA" w:rsidRDefault="00BA4977" w:rsidP="00032C4F">
      <w:pPr>
        <w:ind w:firstLine="720"/>
        <w:rPr>
          <w:rFonts w:ascii="Times New Roman" w:hAnsi="Times New Roman" w:cs="Times New Roman"/>
          <w:sz w:val="24"/>
          <w:szCs w:val="24"/>
        </w:rPr>
      </w:pPr>
      <w:r w:rsidRPr="00254A49">
        <w:rPr>
          <w:rFonts w:ascii="Times New Roman" w:hAnsi="Times New Roman" w:cs="Times New Roman"/>
          <w:sz w:val="24"/>
          <w:szCs w:val="24"/>
        </w:rPr>
        <w:t xml:space="preserve">Penelitian ini menggunakan metode penelitian kuantitatif non eksperimental </w:t>
      </w:r>
      <w:r>
        <w:rPr>
          <w:rFonts w:ascii="Times New Roman" w:hAnsi="Times New Roman" w:cs="Times New Roman"/>
          <w:sz w:val="24"/>
          <w:szCs w:val="24"/>
        </w:rPr>
        <w:t xml:space="preserve">dimana menggunakan </w:t>
      </w:r>
      <w:r w:rsidRPr="00254A49">
        <w:rPr>
          <w:rFonts w:ascii="Times New Roman" w:hAnsi="Times New Roman" w:cs="Times New Roman"/>
          <w:sz w:val="24"/>
          <w:szCs w:val="24"/>
        </w:rPr>
        <w:t xml:space="preserve">jenis penelitian deskriptif analitik dengan pendekatan </w:t>
      </w:r>
      <w:r w:rsidRPr="00FB4D02">
        <w:rPr>
          <w:rFonts w:ascii="Times New Roman" w:hAnsi="Times New Roman" w:cs="Times New Roman"/>
          <w:i/>
          <w:sz w:val="24"/>
          <w:szCs w:val="24"/>
        </w:rPr>
        <w:t>cross sectional</w:t>
      </w:r>
      <w:r w:rsidRPr="00254A49">
        <w:rPr>
          <w:rFonts w:ascii="Times New Roman" w:hAnsi="Times New Roman" w:cs="Times New Roman"/>
          <w:sz w:val="24"/>
          <w:szCs w:val="24"/>
        </w:rPr>
        <w:t xml:space="preserve"> karena variabel bebas dan variabel terikat diambil dalam waktu bersamaan sekaligus pada saat itu (</w:t>
      </w:r>
      <w:r w:rsidRPr="00A2061F">
        <w:rPr>
          <w:rFonts w:ascii="Times New Roman" w:hAnsi="Times New Roman" w:cs="Times New Roman"/>
          <w:i/>
          <w:sz w:val="24"/>
          <w:szCs w:val="24"/>
        </w:rPr>
        <w:t>point time apporoach</w:t>
      </w:r>
      <w:r w:rsidRPr="00254A49">
        <w:rPr>
          <w:rFonts w:ascii="Times New Roman" w:hAnsi="Times New Roman" w:cs="Times New Roman"/>
          <w:sz w:val="24"/>
          <w:szCs w:val="24"/>
        </w:rPr>
        <w:t>). Pengumpulan data meng</w:t>
      </w:r>
      <w:r>
        <w:rPr>
          <w:rFonts w:ascii="Times New Roman" w:hAnsi="Times New Roman" w:cs="Times New Roman"/>
          <w:sz w:val="24"/>
          <w:szCs w:val="24"/>
        </w:rPr>
        <w:t xml:space="preserve">gunakan kuesioner </w:t>
      </w:r>
      <w:r w:rsidRPr="00254A49">
        <w:rPr>
          <w:rFonts w:ascii="Times New Roman" w:hAnsi="Times New Roman" w:cs="Times New Roman"/>
          <w:sz w:val="24"/>
          <w:szCs w:val="24"/>
        </w:rPr>
        <w:t xml:space="preserve">yang memuat pertanyaan dan akan diberikan secara </w:t>
      </w:r>
      <w:r>
        <w:rPr>
          <w:rFonts w:ascii="Times New Roman" w:hAnsi="Times New Roman" w:cs="Times New Roman"/>
          <w:sz w:val="24"/>
          <w:szCs w:val="24"/>
        </w:rPr>
        <w:t>langsung</w:t>
      </w:r>
      <w:r w:rsidRPr="00254A49">
        <w:rPr>
          <w:rFonts w:ascii="Times New Roman" w:hAnsi="Times New Roman" w:cs="Times New Roman"/>
          <w:sz w:val="24"/>
          <w:szCs w:val="24"/>
        </w:rPr>
        <w:t xml:space="preserve"> kepada </w:t>
      </w:r>
      <w:r>
        <w:rPr>
          <w:rFonts w:ascii="Times New Roman" w:hAnsi="Times New Roman" w:cs="Times New Roman"/>
          <w:sz w:val="24"/>
          <w:szCs w:val="24"/>
        </w:rPr>
        <w:t>masyarakat Desa Saketa Kecamatan Gane Barat yang berumur ≥18 tahun</w:t>
      </w:r>
      <w:r w:rsidRPr="00254A49">
        <w:rPr>
          <w:rFonts w:ascii="Times New Roman" w:hAnsi="Times New Roman" w:cs="Times New Roman"/>
          <w:sz w:val="24"/>
          <w:szCs w:val="24"/>
        </w:rPr>
        <w:t xml:space="preserve">. </w:t>
      </w:r>
      <w:r>
        <w:rPr>
          <w:rFonts w:ascii="Times New Roman" w:hAnsi="Times New Roman" w:cs="Times New Roman"/>
          <w:sz w:val="24"/>
          <w:szCs w:val="24"/>
        </w:rPr>
        <w:t xml:space="preserve">Kemudian </w:t>
      </w:r>
      <w:r w:rsidRPr="00CF4628">
        <w:rPr>
          <w:rFonts w:ascii="Times New Roman" w:hAnsi="Times New Roman" w:cs="Times New Roman"/>
          <w:sz w:val="24"/>
          <w:szCs w:val="24"/>
        </w:rPr>
        <w:t xml:space="preserve">pengambilan sampel pada </w:t>
      </w:r>
      <w:r>
        <w:rPr>
          <w:rFonts w:ascii="Times New Roman" w:hAnsi="Times New Roman" w:cs="Times New Roman"/>
          <w:sz w:val="24"/>
          <w:szCs w:val="24"/>
        </w:rPr>
        <w:t>umumnya dilakukan secara random.</w:t>
      </w:r>
      <w:r w:rsidRPr="00CF4628">
        <w:rPr>
          <w:rFonts w:ascii="Times New Roman" w:hAnsi="Times New Roman" w:cs="Times New Roman"/>
          <w:sz w:val="24"/>
          <w:szCs w:val="24"/>
        </w:rPr>
        <w:t xml:space="preserve"> Kuantitatif merupakan metode penelitian yang bersifat induktif, objektif, dan ilmiah dimana data yang diperoleh nantinya dalam berbentuk angka (skor atau nilai) atau pernyataan yang dinilai, dianalisis dengan analisis </w:t>
      </w:r>
      <w:r>
        <w:rPr>
          <w:rFonts w:ascii="Times New Roman" w:hAnsi="Times New Roman" w:cs="Times New Roman"/>
          <w:sz w:val="24"/>
          <w:szCs w:val="24"/>
        </w:rPr>
        <w:t>statistik.</w:t>
      </w:r>
      <w:r w:rsidR="00C71E56">
        <w:rPr>
          <w:rFonts w:ascii="Times New Roman" w:hAnsi="Times New Roman" w:cs="Times New Roman"/>
          <w:sz w:val="24"/>
          <w:szCs w:val="24"/>
        </w:rPr>
        <w:t xml:space="preserve"> </w:t>
      </w:r>
      <w:r w:rsidR="00C71E56" w:rsidRPr="00C71E56">
        <w:rPr>
          <w:rFonts w:ascii="Times New Roman" w:hAnsi="Times New Roman" w:cs="Times New Roman"/>
          <w:sz w:val="24"/>
          <w:szCs w:val="24"/>
        </w:rPr>
        <w:t xml:space="preserve">Sebelumnya kuesioner ini dilakukan uji validitas dan reliabilitas. Data yang diperoleh kemudian dianalisis menggunakan program </w:t>
      </w:r>
      <w:r w:rsidR="00C71E56" w:rsidRPr="009D6FE6">
        <w:rPr>
          <w:rFonts w:ascii="Times New Roman" w:hAnsi="Times New Roman" w:cs="Times New Roman"/>
          <w:sz w:val="24"/>
          <w:szCs w:val="24"/>
        </w:rPr>
        <w:t>Program IBM SPSS (Statistical Program for Social Science)</w:t>
      </w:r>
      <w:r w:rsidR="00C71E56">
        <w:t xml:space="preserve"> </w:t>
      </w:r>
      <w:r w:rsidR="00C71E56" w:rsidRPr="009D6FE6">
        <w:rPr>
          <w:rFonts w:ascii="Times New Roman" w:hAnsi="Times New Roman" w:cs="Times New Roman"/>
          <w:sz w:val="24"/>
          <w:szCs w:val="24"/>
        </w:rPr>
        <w:t>Statistics.</w:t>
      </w:r>
      <w:r w:rsidR="007C34BA">
        <w:rPr>
          <w:rFonts w:ascii="Times New Roman" w:hAnsi="Times New Roman" w:cs="Times New Roman"/>
          <w:sz w:val="24"/>
          <w:szCs w:val="24"/>
        </w:rPr>
        <w:t xml:space="preserve"> </w:t>
      </w:r>
      <w:r w:rsidR="007C34BA" w:rsidRPr="00A906FA">
        <w:rPr>
          <w:rFonts w:ascii="Times New Roman" w:hAnsi="Times New Roman" w:cs="Times New Roman"/>
          <w:sz w:val="24"/>
          <w:szCs w:val="24"/>
        </w:rPr>
        <w:t xml:space="preserve">Kategori tingkat </w:t>
      </w:r>
      <w:r w:rsidR="007C34BA" w:rsidRPr="00A906FA">
        <w:rPr>
          <w:rFonts w:ascii="Times New Roman" w:hAnsi="Times New Roman" w:cs="Times New Roman"/>
          <w:sz w:val="24"/>
          <w:szCs w:val="24"/>
        </w:rPr>
        <w:lastRenderedPageBreak/>
        <w:t xml:space="preserve">pengetahuan </w:t>
      </w:r>
      <w:r w:rsidR="007C34BA">
        <w:rPr>
          <w:rFonts w:ascii="Times New Roman" w:hAnsi="Times New Roman" w:cs="Times New Roman"/>
          <w:sz w:val="24"/>
          <w:szCs w:val="24"/>
        </w:rPr>
        <w:t>masyarakat Desa Saketa Kecamatan Gane Barat</w:t>
      </w:r>
      <w:r w:rsidR="007C34BA" w:rsidRPr="00A906FA">
        <w:rPr>
          <w:rFonts w:ascii="Times New Roman" w:hAnsi="Times New Roman" w:cs="Times New Roman"/>
          <w:sz w:val="24"/>
          <w:szCs w:val="24"/>
        </w:rPr>
        <w:t xml:space="preserve"> yaitu terdiri dari kategori baik apabila presentase jawaban benar 76%-100%, cukup apabila presentase jawaban benar 56%-75% dan kurang apabila presentase jawaban benar kurang dari 56% (Cahyaningrum, 2016).</w:t>
      </w:r>
    </w:p>
    <w:p w:rsidR="00032C4F" w:rsidRPr="00D66A21" w:rsidRDefault="00032C4F" w:rsidP="00032C4F">
      <w:pPr>
        <w:ind w:firstLine="720"/>
        <w:rPr>
          <w:rFonts w:ascii="Times New Roman" w:hAnsi="Times New Roman" w:cs="Times New Roman"/>
          <w:sz w:val="24"/>
          <w:szCs w:val="24"/>
        </w:rPr>
      </w:pPr>
    </w:p>
    <w:p w:rsidR="00BA4977" w:rsidRDefault="00BA4977">
      <w:pPr>
        <w:rPr>
          <w:rFonts w:ascii="Times New Roman" w:hAnsi="Times New Roman" w:cs="Times New Roman"/>
          <w:b/>
          <w:sz w:val="24"/>
          <w:szCs w:val="24"/>
        </w:rPr>
      </w:pPr>
      <w:r w:rsidRPr="00BA4977">
        <w:rPr>
          <w:rFonts w:ascii="Times New Roman" w:hAnsi="Times New Roman" w:cs="Times New Roman"/>
          <w:b/>
          <w:sz w:val="24"/>
          <w:szCs w:val="24"/>
        </w:rPr>
        <w:t>HASIL DAN PEMBAHASAN</w:t>
      </w:r>
    </w:p>
    <w:p w:rsidR="00D66A21" w:rsidRPr="006468B7" w:rsidRDefault="00D66A21" w:rsidP="006468B7">
      <w:pPr>
        <w:pStyle w:val="ListParagraph"/>
        <w:numPr>
          <w:ilvl w:val="0"/>
          <w:numId w:val="2"/>
        </w:numPr>
        <w:spacing w:line="480" w:lineRule="auto"/>
        <w:rPr>
          <w:rStyle w:val="hgkelc"/>
          <w:rFonts w:ascii="Times New Roman" w:hAnsi="Times New Roman" w:cs="Times New Roman"/>
          <w:sz w:val="24"/>
          <w:szCs w:val="24"/>
        </w:rPr>
      </w:pPr>
      <w:r w:rsidRPr="006468B7">
        <w:rPr>
          <w:rStyle w:val="hgkelc"/>
          <w:rFonts w:ascii="Times New Roman" w:hAnsi="Times New Roman" w:cs="Times New Roman"/>
          <w:sz w:val="24"/>
          <w:szCs w:val="24"/>
        </w:rPr>
        <w:t>Hasil Uji Validitas dan Reliabilitas</w:t>
      </w:r>
    </w:p>
    <w:p w:rsidR="00D66A21" w:rsidRDefault="00D66A21" w:rsidP="002E1D14">
      <w:pPr>
        <w:ind w:left="720" w:firstLine="720"/>
        <w:rPr>
          <w:rStyle w:val="hgkelc"/>
          <w:rFonts w:ascii="Times New Roman" w:hAnsi="Times New Roman" w:cs="Times New Roman"/>
          <w:sz w:val="24"/>
          <w:szCs w:val="24"/>
        </w:rPr>
      </w:pPr>
      <w:r>
        <w:rPr>
          <w:rStyle w:val="hgkelc"/>
          <w:rFonts w:ascii="Times New Roman" w:hAnsi="Times New Roman" w:cs="Times New Roman"/>
          <w:sz w:val="24"/>
          <w:szCs w:val="24"/>
        </w:rPr>
        <w:t>Uji validitas dan reliabilitas kuisioner yang dilakukan pada bulan Juni 2021 kepada responden yaitu masyarakat Desa Sekely Kecamatan Gane Barat Selatan. Tujuan dilakukannya uji coba kuisioner adalah untuk menguji pertanyaan-pertanyaan yang terdapat dalam kuisioner tersebut valid atau dimengerti oleh responden. Dari hasil uji validitas yang dilakukan, didapatkan hasil dari 40 pertanyaan yang diberikan terdapat 2 pertanyaan yang tidak valid baik itu untuk pertanyaan mengenai Covid-19 maupun pemahaman tentang vaksin Covid-19 karena r hitung ≥ r table (0,361). Oleh karena itu pertanyaan no 20 baik itu untuk pengetahuan Covid-19 dan pemahaman vaksin Covid-19 dihilangkan.</w:t>
      </w:r>
    </w:p>
    <w:p w:rsidR="00D66A21" w:rsidRDefault="00D66A21" w:rsidP="00032C4F">
      <w:pPr>
        <w:ind w:left="720" w:firstLine="720"/>
        <w:rPr>
          <w:rFonts w:ascii="Times New Roman" w:hAnsi="Times New Roman" w:cs="Times New Roman"/>
          <w:sz w:val="24"/>
          <w:szCs w:val="24"/>
        </w:rPr>
      </w:pPr>
      <w:r>
        <w:rPr>
          <w:rStyle w:val="hgkelc"/>
          <w:rFonts w:ascii="Times New Roman" w:hAnsi="Times New Roman" w:cs="Times New Roman"/>
          <w:sz w:val="24"/>
          <w:szCs w:val="24"/>
        </w:rPr>
        <w:t xml:space="preserve">Hasil uji reliabilitas kuisioner didapatkan </w:t>
      </w:r>
      <w:r w:rsidRPr="00E75646">
        <w:rPr>
          <w:rFonts w:ascii="Times New Roman" w:hAnsi="Times New Roman" w:cs="Times New Roman"/>
          <w:sz w:val="24"/>
          <w:szCs w:val="24"/>
        </w:rPr>
        <w:t>hasil nilai Cronbach’s</w:t>
      </w:r>
      <w:r>
        <w:rPr>
          <w:rFonts w:ascii="Times New Roman" w:hAnsi="Times New Roman" w:cs="Times New Roman"/>
          <w:sz w:val="24"/>
          <w:szCs w:val="24"/>
        </w:rPr>
        <w:t xml:space="preserve"> Alpha sebesar 0,905 maka </w:t>
      </w:r>
      <w:r w:rsidRPr="00E75646">
        <w:rPr>
          <w:rFonts w:ascii="Times New Roman" w:hAnsi="Times New Roman" w:cs="Times New Roman"/>
          <w:sz w:val="24"/>
          <w:szCs w:val="24"/>
        </w:rPr>
        <w:t>pertanyaan untuk variabel pengetahuan Covid-19 adalah sangat reliable atau konsisten. Begitu juga dengan uji reliabilitas variabel Pemahaman Vaksin Covid-19 didapatkan hasil yang reliable atau konsisten dengan nilai Cronbach’s Alpha sebesar 0,902.</w:t>
      </w:r>
    </w:p>
    <w:p w:rsidR="00032C4F" w:rsidRPr="002E1D14" w:rsidRDefault="002E1D14" w:rsidP="002E1D1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Karakteristik Responden</w:t>
      </w:r>
    </w:p>
    <w:p w:rsidR="004D395B" w:rsidRPr="00092762" w:rsidRDefault="002E1D14" w:rsidP="004D395B">
      <w:pPr>
        <w:jc w:val="center"/>
        <w:rPr>
          <w:rFonts w:ascii="Times New Roman" w:hAnsi="Times New Roman" w:cs="Times New Roman"/>
          <w:b/>
        </w:rPr>
      </w:pPr>
      <w:r>
        <w:rPr>
          <w:rFonts w:ascii="Times New Roman" w:hAnsi="Times New Roman" w:cs="Times New Roman"/>
          <w:b/>
        </w:rPr>
        <w:t>Tabel 1</w:t>
      </w:r>
      <w:r w:rsidR="004D395B" w:rsidRPr="00092762">
        <w:rPr>
          <w:rFonts w:ascii="Times New Roman" w:hAnsi="Times New Roman" w:cs="Times New Roman"/>
          <w:b/>
        </w:rPr>
        <w:t>. Karakteristik Responden</w:t>
      </w:r>
    </w:p>
    <w:tbl>
      <w:tblPr>
        <w:tblStyle w:val="TableGrid"/>
        <w:tblW w:w="0" w:type="auto"/>
        <w:tblInd w:w="540" w:type="dxa"/>
        <w:tblLook w:val="04A0"/>
      </w:tblPr>
      <w:tblGrid>
        <w:gridCol w:w="1918"/>
        <w:gridCol w:w="2040"/>
        <w:gridCol w:w="1832"/>
        <w:gridCol w:w="1575"/>
      </w:tblGrid>
      <w:tr w:rsidR="00847E5C" w:rsidRPr="00752569" w:rsidTr="00847E5C">
        <w:trPr>
          <w:trHeight w:val="255"/>
        </w:trPr>
        <w:tc>
          <w:tcPr>
            <w:tcW w:w="1918" w:type="dxa"/>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Jenis</w:t>
            </w:r>
          </w:p>
        </w:tc>
        <w:tc>
          <w:tcPr>
            <w:tcW w:w="2040" w:type="dxa"/>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Kategori</w:t>
            </w:r>
          </w:p>
        </w:tc>
        <w:tc>
          <w:tcPr>
            <w:tcW w:w="1832" w:type="dxa"/>
            <w:tcBorders>
              <w:bottom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Jumlah</w:t>
            </w:r>
          </w:p>
        </w:tc>
        <w:tc>
          <w:tcPr>
            <w:tcW w:w="1575" w:type="dxa"/>
            <w:tcBorders>
              <w:bottom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 xml:space="preserve">Persen </w:t>
            </w:r>
          </w:p>
        </w:tc>
      </w:tr>
      <w:tr w:rsidR="00847E5C" w:rsidRPr="00752569" w:rsidTr="00847E5C">
        <w:trPr>
          <w:trHeight w:val="254"/>
        </w:trPr>
        <w:tc>
          <w:tcPr>
            <w:tcW w:w="1918" w:type="dxa"/>
            <w:vMerge w:val="restart"/>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Usia</w:t>
            </w:r>
          </w:p>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(n=85)</w:t>
            </w:r>
          </w:p>
        </w:tc>
        <w:tc>
          <w:tcPr>
            <w:tcW w:w="2040"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20-35 thn</w:t>
            </w:r>
          </w:p>
        </w:tc>
        <w:tc>
          <w:tcPr>
            <w:tcW w:w="1832"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39</w:t>
            </w:r>
          </w:p>
        </w:tc>
        <w:tc>
          <w:tcPr>
            <w:tcW w:w="1575"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45,88%</w:t>
            </w:r>
          </w:p>
        </w:tc>
      </w:tr>
      <w:tr w:rsidR="00847E5C" w:rsidRPr="00752569" w:rsidTr="00847E5C">
        <w:trPr>
          <w:trHeight w:val="270"/>
        </w:trPr>
        <w:tc>
          <w:tcPr>
            <w:tcW w:w="1918" w:type="dxa"/>
            <w:vMerge/>
          </w:tcPr>
          <w:p w:rsidR="00847E5C" w:rsidRPr="00752569" w:rsidRDefault="00847E5C" w:rsidP="00476355">
            <w:pPr>
              <w:jc w:val="cente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36-51 thn</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26</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30,59%</w:t>
            </w:r>
          </w:p>
        </w:tc>
      </w:tr>
      <w:tr w:rsidR="00847E5C" w:rsidRPr="00752569" w:rsidTr="00847E5C">
        <w:trPr>
          <w:trHeight w:val="239"/>
        </w:trPr>
        <w:tc>
          <w:tcPr>
            <w:tcW w:w="1918" w:type="dxa"/>
            <w:vMerge/>
          </w:tcPr>
          <w:p w:rsidR="00847E5C" w:rsidRPr="00752569" w:rsidRDefault="00847E5C" w:rsidP="00476355">
            <w:pPr>
              <w:jc w:val="center"/>
              <w:rPr>
                <w:rFonts w:ascii="Times New Roman" w:hAnsi="Times New Roman" w:cs="Times New Roman"/>
              </w:rPr>
            </w:pPr>
          </w:p>
        </w:tc>
        <w:tc>
          <w:tcPr>
            <w:tcW w:w="2040" w:type="dxa"/>
            <w:tcBorders>
              <w:top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52-67 thn</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20</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23,53%</w:t>
            </w:r>
          </w:p>
        </w:tc>
      </w:tr>
      <w:tr w:rsidR="00847E5C" w:rsidRPr="00752569" w:rsidTr="00847E5C">
        <w:trPr>
          <w:trHeight w:val="239"/>
        </w:trPr>
        <w:tc>
          <w:tcPr>
            <w:tcW w:w="1918" w:type="dxa"/>
            <w:vMerge/>
          </w:tcPr>
          <w:p w:rsidR="00847E5C" w:rsidRPr="00752569" w:rsidRDefault="00847E5C" w:rsidP="00476355">
            <w:pPr>
              <w:jc w:val="center"/>
              <w:rPr>
                <w:rFonts w:ascii="Times New Roman" w:hAnsi="Times New Roman" w:cs="Times New Roman"/>
              </w:rPr>
            </w:pPr>
          </w:p>
        </w:tc>
        <w:tc>
          <w:tcPr>
            <w:tcW w:w="2040" w:type="dxa"/>
            <w:tcBorders>
              <w:top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Jumlah</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85</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100%</w:t>
            </w:r>
          </w:p>
        </w:tc>
      </w:tr>
      <w:tr w:rsidR="00847E5C" w:rsidRPr="00752569" w:rsidTr="00847E5C">
        <w:trPr>
          <w:trHeight w:val="286"/>
        </w:trPr>
        <w:tc>
          <w:tcPr>
            <w:tcW w:w="1918" w:type="dxa"/>
            <w:vMerge w:val="restart"/>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Pekerjaan</w:t>
            </w:r>
          </w:p>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(n=85)</w:t>
            </w:r>
          </w:p>
        </w:tc>
        <w:tc>
          <w:tcPr>
            <w:tcW w:w="2040"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Tani</w:t>
            </w:r>
          </w:p>
        </w:tc>
        <w:tc>
          <w:tcPr>
            <w:tcW w:w="1832"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24</w:t>
            </w:r>
          </w:p>
        </w:tc>
        <w:tc>
          <w:tcPr>
            <w:tcW w:w="1575"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28,24%</w:t>
            </w:r>
          </w:p>
        </w:tc>
      </w:tr>
      <w:tr w:rsidR="00847E5C" w:rsidRPr="00752569" w:rsidTr="00847E5C">
        <w:trPr>
          <w:trHeight w:val="255"/>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847E5C">
            <w:pPr>
              <w:pStyle w:val="ListParagraph"/>
              <w:numPr>
                <w:ilvl w:val="0"/>
                <w:numId w:val="1"/>
              </w:numPr>
              <w:jc w:val="center"/>
              <w:rPr>
                <w:rFonts w:ascii="Times New Roman" w:hAnsi="Times New Roman" w:cs="Times New Roman"/>
              </w:rPr>
            </w:pPr>
            <w:r w:rsidRPr="00752569">
              <w:rPr>
                <w:rFonts w:ascii="Times New Roman" w:hAnsi="Times New Roman" w:cs="Times New Roman"/>
              </w:rPr>
              <w:t>(Tidak ada pekerjaan)</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18</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21,18%</w:t>
            </w:r>
          </w:p>
        </w:tc>
      </w:tr>
      <w:tr w:rsidR="00847E5C" w:rsidRPr="00752569" w:rsidTr="00847E5C">
        <w:trPr>
          <w:trHeight w:val="277"/>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IRT</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13</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15,29%</w:t>
            </w:r>
          </w:p>
        </w:tc>
      </w:tr>
      <w:tr w:rsidR="00847E5C" w:rsidRPr="00752569" w:rsidTr="00847E5C">
        <w:trPr>
          <w:trHeight w:val="270"/>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PNS</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11</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12,94%</w:t>
            </w:r>
          </w:p>
        </w:tc>
      </w:tr>
      <w:tr w:rsidR="00847E5C" w:rsidRPr="00752569" w:rsidTr="00847E5C">
        <w:trPr>
          <w:trHeight w:val="293"/>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Swasta</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11</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12,94%</w:t>
            </w:r>
          </w:p>
        </w:tc>
      </w:tr>
      <w:tr w:rsidR="00847E5C" w:rsidRPr="00752569" w:rsidTr="00847E5C">
        <w:trPr>
          <w:trHeight w:val="302"/>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Nelayan</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3,53%</w:t>
            </w:r>
          </w:p>
        </w:tc>
      </w:tr>
      <w:tr w:rsidR="00847E5C" w:rsidRPr="00752569" w:rsidTr="00847E5C">
        <w:trPr>
          <w:trHeight w:val="309"/>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Guru</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3,53%</w:t>
            </w:r>
          </w:p>
        </w:tc>
      </w:tr>
      <w:tr w:rsidR="00847E5C" w:rsidRPr="00752569" w:rsidTr="00847E5C">
        <w:trPr>
          <w:trHeight w:val="335"/>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tcBorders>
          </w:tcPr>
          <w:p w:rsidR="00847E5C" w:rsidRPr="00752569" w:rsidRDefault="00847E5C" w:rsidP="00476355">
            <w:pPr>
              <w:pStyle w:val="ListParagraph"/>
              <w:tabs>
                <w:tab w:val="left" w:pos="1445"/>
              </w:tabs>
              <w:ind w:left="327"/>
              <w:rPr>
                <w:rFonts w:ascii="Times New Roman" w:hAnsi="Times New Roman" w:cs="Times New Roman"/>
              </w:rPr>
            </w:pPr>
            <w:r w:rsidRPr="00752569">
              <w:rPr>
                <w:rFonts w:ascii="Times New Roman" w:hAnsi="Times New Roman" w:cs="Times New Roman"/>
              </w:rPr>
              <w:t xml:space="preserve">Pensiunan </w:t>
            </w:r>
          </w:p>
        </w:tc>
        <w:tc>
          <w:tcPr>
            <w:tcW w:w="1832" w:type="dxa"/>
            <w:tcBorders>
              <w:top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w:t>
            </w:r>
          </w:p>
        </w:tc>
        <w:tc>
          <w:tcPr>
            <w:tcW w:w="1575" w:type="dxa"/>
            <w:tcBorders>
              <w:top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2,35%</w:t>
            </w:r>
          </w:p>
        </w:tc>
      </w:tr>
      <w:tr w:rsidR="00847E5C" w:rsidRPr="00752569" w:rsidTr="00847E5C">
        <w:trPr>
          <w:trHeight w:val="335"/>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tcBorders>
          </w:tcPr>
          <w:p w:rsidR="00847E5C" w:rsidRPr="00752569" w:rsidRDefault="00847E5C" w:rsidP="00476355">
            <w:pPr>
              <w:pStyle w:val="ListParagraph"/>
              <w:tabs>
                <w:tab w:val="left" w:pos="1445"/>
              </w:tabs>
              <w:ind w:left="327"/>
              <w:jc w:val="center"/>
              <w:rPr>
                <w:rFonts w:ascii="Times New Roman" w:hAnsi="Times New Roman" w:cs="Times New Roman"/>
                <w:b/>
              </w:rPr>
            </w:pPr>
            <w:r w:rsidRPr="00752569">
              <w:rPr>
                <w:rFonts w:ascii="Times New Roman" w:hAnsi="Times New Roman" w:cs="Times New Roman"/>
                <w:b/>
              </w:rPr>
              <w:t>Jumlah</w:t>
            </w:r>
          </w:p>
        </w:tc>
        <w:tc>
          <w:tcPr>
            <w:tcW w:w="1832" w:type="dxa"/>
            <w:tcBorders>
              <w:top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85</w:t>
            </w:r>
          </w:p>
        </w:tc>
        <w:tc>
          <w:tcPr>
            <w:tcW w:w="1575" w:type="dxa"/>
            <w:tcBorders>
              <w:top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100%</w:t>
            </w:r>
          </w:p>
        </w:tc>
      </w:tr>
      <w:tr w:rsidR="00847E5C" w:rsidRPr="00752569" w:rsidTr="00847E5C">
        <w:trPr>
          <w:trHeight w:val="286"/>
        </w:trPr>
        <w:tc>
          <w:tcPr>
            <w:tcW w:w="1918" w:type="dxa"/>
            <w:vMerge w:val="restart"/>
          </w:tcPr>
          <w:p w:rsidR="00847E5C" w:rsidRPr="00752569" w:rsidRDefault="00847E5C" w:rsidP="00476355">
            <w:pPr>
              <w:rPr>
                <w:rFonts w:ascii="Times New Roman" w:hAnsi="Times New Roman" w:cs="Times New Roman"/>
              </w:rPr>
            </w:pPr>
            <w:r w:rsidRPr="00752569">
              <w:rPr>
                <w:rFonts w:ascii="Times New Roman" w:hAnsi="Times New Roman" w:cs="Times New Roman"/>
              </w:rPr>
              <w:t>Pendidikan terakhir</w:t>
            </w:r>
          </w:p>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(n=85)</w:t>
            </w:r>
          </w:p>
        </w:tc>
        <w:tc>
          <w:tcPr>
            <w:tcW w:w="2040"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SMA</w:t>
            </w:r>
          </w:p>
        </w:tc>
        <w:tc>
          <w:tcPr>
            <w:tcW w:w="1832"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46</w:t>
            </w:r>
          </w:p>
        </w:tc>
        <w:tc>
          <w:tcPr>
            <w:tcW w:w="1575" w:type="dxa"/>
            <w:tcBorders>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54,12%</w:t>
            </w:r>
          </w:p>
        </w:tc>
      </w:tr>
      <w:tr w:rsidR="00847E5C" w:rsidRPr="00752569" w:rsidTr="00847E5C">
        <w:trPr>
          <w:trHeight w:val="285"/>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SMP</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17</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20%</w:t>
            </w:r>
          </w:p>
        </w:tc>
      </w:tr>
      <w:tr w:rsidR="00847E5C" w:rsidRPr="00752569" w:rsidTr="00847E5C">
        <w:trPr>
          <w:trHeight w:val="294"/>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S1</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14</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16,47%</w:t>
            </w:r>
          </w:p>
        </w:tc>
      </w:tr>
      <w:tr w:rsidR="00847E5C" w:rsidRPr="00752569" w:rsidTr="00847E5C">
        <w:trPr>
          <w:trHeight w:val="286"/>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SD</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7</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8,24%</w:t>
            </w:r>
          </w:p>
        </w:tc>
      </w:tr>
      <w:tr w:rsidR="00847E5C" w:rsidRPr="00752569" w:rsidTr="00847E5C">
        <w:trPr>
          <w:trHeight w:val="223"/>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D3</w:t>
            </w:r>
          </w:p>
        </w:tc>
        <w:tc>
          <w:tcPr>
            <w:tcW w:w="1832"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w:t>
            </w:r>
          </w:p>
        </w:tc>
        <w:tc>
          <w:tcPr>
            <w:tcW w:w="1575" w:type="dxa"/>
            <w:tcBorders>
              <w:top w:val="single" w:sz="4" w:space="0" w:color="auto"/>
              <w:bottom w:val="single" w:sz="4" w:space="0" w:color="auto"/>
            </w:tcBorders>
          </w:tcPr>
          <w:p w:rsidR="00847E5C" w:rsidRPr="00752569" w:rsidRDefault="00847E5C" w:rsidP="00476355">
            <w:pPr>
              <w:jc w:val="center"/>
              <w:rPr>
                <w:rFonts w:ascii="Times New Roman" w:hAnsi="Times New Roman" w:cs="Times New Roman"/>
              </w:rPr>
            </w:pPr>
            <w:r w:rsidRPr="00752569">
              <w:rPr>
                <w:rFonts w:ascii="Times New Roman" w:hAnsi="Times New Roman" w:cs="Times New Roman"/>
              </w:rPr>
              <w:t>1,18%</w:t>
            </w:r>
          </w:p>
        </w:tc>
      </w:tr>
      <w:tr w:rsidR="00847E5C" w:rsidRPr="00752569" w:rsidTr="00847E5C">
        <w:trPr>
          <w:trHeight w:val="223"/>
        </w:trPr>
        <w:tc>
          <w:tcPr>
            <w:tcW w:w="1918" w:type="dxa"/>
            <w:vMerge/>
          </w:tcPr>
          <w:p w:rsidR="00847E5C" w:rsidRPr="00752569" w:rsidRDefault="00847E5C" w:rsidP="00476355">
            <w:pPr>
              <w:rPr>
                <w:rFonts w:ascii="Times New Roman" w:hAnsi="Times New Roman" w:cs="Times New Roman"/>
              </w:rPr>
            </w:pPr>
          </w:p>
        </w:tc>
        <w:tc>
          <w:tcPr>
            <w:tcW w:w="2040" w:type="dxa"/>
            <w:tcBorders>
              <w:top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Jumlah</w:t>
            </w:r>
          </w:p>
        </w:tc>
        <w:tc>
          <w:tcPr>
            <w:tcW w:w="1832" w:type="dxa"/>
            <w:tcBorders>
              <w:top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85</w:t>
            </w:r>
          </w:p>
        </w:tc>
        <w:tc>
          <w:tcPr>
            <w:tcW w:w="1575" w:type="dxa"/>
            <w:tcBorders>
              <w:top w:val="single" w:sz="4" w:space="0" w:color="auto"/>
            </w:tcBorders>
          </w:tcPr>
          <w:p w:rsidR="00847E5C" w:rsidRPr="00752569" w:rsidRDefault="00847E5C" w:rsidP="00476355">
            <w:pPr>
              <w:jc w:val="center"/>
              <w:rPr>
                <w:rFonts w:ascii="Times New Roman" w:hAnsi="Times New Roman" w:cs="Times New Roman"/>
                <w:b/>
              </w:rPr>
            </w:pPr>
            <w:r w:rsidRPr="00752569">
              <w:rPr>
                <w:rFonts w:ascii="Times New Roman" w:hAnsi="Times New Roman" w:cs="Times New Roman"/>
                <w:b/>
              </w:rPr>
              <w:t>100%</w:t>
            </w:r>
          </w:p>
        </w:tc>
      </w:tr>
    </w:tbl>
    <w:p w:rsidR="00847E5C" w:rsidRDefault="00847E5C">
      <w:pPr>
        <w:rPr>
          <w:rFonts w:ascii="Times New Roman" w:hAnsi="Times New Roman" w:cs="Times New Roman"/>
          <w:sz w:val="24"/>
          <w:szCs w:val="24"/>
        </w:rPr>
      </w:pPr>
    </w:p>
    <w:p w:rsidR="00847E5C" w:rsidRDefault="00847E5C" w:rsidP="00847E5C">
      <w:pPr>
        <w:ind w:firstLine="720"/>
        <w:rPr>
          <w:rFonts w:ascii="Times New Roman" w:hAnsi="Times New Roman" w:cs="Times New Roman"/>
          <w:sz w:val="24"/>
          <w:szCs w:val="24"/>
        </w:rPr>
      </w:pPr>
      <w:r w:rsidRPr="00190084">
        <w:rPr>
          <w:rFonts w:ascii="Times New Roman" w:hAnsi="Times New Roman" w:cs="Times New Roman"/>
          <w:sz w:val="24"/>
          <w:szCs w:val="24"/>
        </w:rPr>
        <w:t>Berdasarkan dari kara</w:t>
      </w:r>
      <w:r>
        <w:rPr>
          <w:rFonts w:ascii="Times New Roman" w:hAnsi="Times New Roman" w:cs="Times New Roman"/>
          <w:sz w:val="24"/>
          <w:szCs w:val="24"/>
        </w:rPr>
        <w:t>kt</w:t>
      </w:r>
      <w:r w:rsidR="002E1D14">
        <w:rPr>
          <w:rFonts w:ascii="Times New Roman" w:hAnsi="Times New Roman" w:cs="Times New Roman"/>
          <w:sz w:val="24"/>
          <w:szCs w:val="24"/>
        </w:rPr>
        <w:t>eristik responden pada tabel 1</w:t>
      </w:r>
      <w:r w:rsidRPr="00190084">
        <w:rPr>
          <w:rFonts w:ascii="Times New Roman" w:hAnsi="Times New Roman" w:cs="Times New Roman"/>
          <w:sz w:val="24"/>
          <w:szCs w:val="24"/>
        </w:rPr>
        <w:t xml:space="preserve">, diperoleh informasi bahwa responden terbanyak pada rentang usia </w:t>
      </w:r>
      <w:r>
        <w:rPr>
          <w:rFonts w:ascii="Times New Roman" w:hAnsi="Times New Roman" w:cs="Times New Roman"/>
          <w:sz w:val="24"/>
          <w:szCs w:val="24"/>
        </w:rPr>
        <w:t xml:space="preserve">20-35 tahun yaitu 45,88% dari 85 responden. Untuk pekerjaan paling banyak </w:t>
      </w:r>
      <w:r w:rsidRPr="00190084">
        <w:rPr>
          <w:rFonts w:ascii="Times New Roman" w:hAnsi="Times New Roman" w:cs="Times New Roman"/>
          <w:sz w:val="24"/>
          <w:szCs w:val="24"/>
        </w:rPr>
        <w:t>a</w:t>
      </w:r>
      <w:r>
        <w:rPr>
          <w:rFonts w:ascii="Times New Roman" w:hAnsi="Times New Roman" w:cs="Times New Roman"/>
          <w:sz w:val="24"/>
          <w:szCs w:val="24"/>
        </w:rPr>
        <w:t>da</w:t>
      </w:r>
      <w:r w:rsidRPr="00190084">
        <w:rPr>
          <w:rFonts w:ascii="Times New Roman" w:hAnsi="Times New Roman" w:cs="Times New Roman"/>
          <w:sz w:val="24"/>
          <w:szCs w:val="24"/>
        </w:rPr>
        <w:t xml:space="preserve">lah dari </w:t>
      </w:r>
      <w:r>
        <w:rPr>
          <w:rFonts w:ascii="Times New Roman" w:hAnsi="Times New Roman" w:cs="Times New Roman"/>
          <w:sz w:val="24"/>
          <w:szCs w:val="24"/>
        </w:rPr>
        <w:t>Tani sebesar 28,24</w:t>
      </w:r>
      <w:r w:rsidRPr="00190084">
        <w:rPr>
          <w:rFonts w:ascii="Times New Roman" w:hAnsi="Times New Roman" w:cs="Times New Roman"/>
          <w:sz w:val="24"/>
          <w:szCs w:val="24"/>
        </w:rPr>
        <w:t>%.</w:t>
      </w:r>
      <w:r>
        <w:rPr>
          <w:rFonts w:ascii="Times New Roman" w:hAnsi="Times New Roman" w:cs="Times New Roman"/>
          <w:sz w:val="24"/>
          <w:szCs w:val="24"/>
        </w:rPr>
        <w:t xml:space="preserve"> </w:t>
      </w:r>
      <w:r w:rsidRPr="00265FD6">
        <w:rPr>
          <w:rFonts w:ascii="Times New Roman" w:hAnsi="Times New Roman" w:cs="Times New Roman"/>
          <w:sz w:val="24"/>
          <w:szCs w:val="24"/>
        </w:rPr>
        <w:t xml:space="preserve">Dari hasil penelitian </w:t>
      </w:r>
      <w:r w:rsidR="003158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{"citationItems":[{"id":"ITEM-1","itemData":{"DOI":"10.33024/manuju.v2i4.3073","ISSN":"2655-2728","abstract":"ABSTRACT: ANALYSIS OF COMMUNITY KNOWLEDGE AND BEHAVIOR IN KELURAHAN BARU, WEST KOTAWARINGIN ABOUT COVID 19 Background :Coronavirus Disease 2019 (COVID-19) is a new type of disease that has never been previously identified in humans. COVID-19 becomes a global health problem in early 2020 ,. The importance of awareness from the public to break the chain of transmission of COVID-19. Knowledge and attitudes from the community become benchmarks for public awareness. Promotional and preventive efforts need to be carried out by health workers, especially the community. The Indonesian government has declared a disaster emergency status related to this virus pandemic. The government made a policy to implement physical distancing to decide the spread of covid 19.Purpose: to analyze the knowledge and behavior of the people in Kelurahan Baru, Kotawaringin Barat about COVID -19Methods: This study used a quantitative descriptive research design with a survey approach in Kelurahan Baru, Kotawaringin Barat. The population in the study was 50 people. The research period was May-June 2020. In this study, researchers collected data using an instrument in the form of a questionnaire covering respondent characteristics, knowledge and behavior.Results: The results of this study indicate that 100% of respondents (50 people) have a good level of knowledge and as many as 23 (46%) of respondents have good enough behavior in preventing COVID-19. Respondent's age, gender and occupation did not have a relationship with behavior in preventing COVID-19. There is a relationship between the education level of respondents and behavior in preventing COVID-19 (p = 0.04).Conclusion: respondents have a good level of knowledge and behavior in preventing COVID-19. There needs to be awareness from the public to comply with health protocols during the COVID-19 pandemic. In addition, the role of health workers in socialization and monitoring in the community is important in preventing COVID-19. Keywords: Knowledge, Community Behavior, COVID 19   INTISARI: ANALISIS PENGETAHUAN DAN PERILAKU MASYARAKAT DI KELURAHAN BARU, KOTAWARINGIN BARAT TENTANG COVID 19 Latar Belakang :Coronavirus Disease 2019 (COVID-19) adalah penyakit jenis baru yang belum pernah diidentifikasi sebelumnya pada manusia. COVID-19 menjadi masalah kesehatan Dunia pada awal tahun 2020,. Pentingnya kesadaran dari masyarakat untuk memutus rantai penularan COVID-19. Pengetahuan dan sikap dari masyarakat menjadi tolak ukur tentang kesa…","author":[{"dropping-particle":"","family":"Prihati","given":"Dyah Restuning","non-dropping-particle":"","parse-names":false,"suffix":""},{"dropping-particle":"","family":"Wirawati","given":"Maulidta Karunianingtyas","non-dropping-particle":"","parse-names":false,"suffix":""},{"dropping-particle":"","family":"Supriyanti","given":"Endang","non-dropping-particle":"","parse-names":false,"suffix":""}],"container-title":"Malahayati Nursing Journal","id":"ITEM-1","issue":"4","issued":{"date-parts":[["2020"]]},"page":"780-790","title":"Analisis Pengetahuan Dan Perilaku Masyarakat Di Kelurahan Baru Kotawaringin Barat Tentang Covid 19","type":"article-journal","volume":"2"},"uris":["http://www.mendeley.com/documents/?uuid=cbdbbea2-4656-485e-9cfc-b6a435b72201"]}],"mendeley":{"formattedCitation":"(Prihati et al., 2020)","manualFormatting":"Prihati et al., (2020)","plainTextFormattedCitation":"(Prihati et al., 2020)"},"properties":{"noteIndex":0},"schema":"https://github.com/citation-style-language/schema/raw/master/csl-citation.json"}</w:instrText>
      </w:r>
      <w:r w:rsidR="00315837">
        <w:rPr>
          <w:rFonts w:ascii="Times New Roman" w:hAnsi="Times New Roman" w:cs="Times New Roman"/>
          <w:sz w:val="24"/>
          <w:szCs w:val="24"/>
        </w:rPr>
        <w:fldChar w:fldCharType="separate"/>
      </w:r>
      <w:r w:rsidRPr="007D34FA">
        <w:rPr>
          <w:rFonts w:ascii="Times New Roman" w:hAnsi="Times New Roman" w:cs="Times New Roman"/>
          <w:noProof/>
          <w:sz w:val="24"/>
          <w:szCs w:val="24"/>
        </w:rPr>
        <w:t xml:space="preserve">Prihati et al., </w:t>
      </w:r>
      <w:r>
        <w:rPr>
          <w:rFonts w:ascii="Times New Roman" w:hAnsi="Times New Roman" w:cs="Times New Roman"/>
          <w:noProof/>
          <w:sz w:val="24"/>
          <w:szCs w:val="24"/>
        </w:rPr>
        <w:t>(</w:t>
      </w:r>
      <w:r w:rsidRPr="007D34FA">
        <w:rPr>
          <w:rFonts w:ascii="Times New Roman" w:hAnsi="Times New Roman" w:cs="Times New Roman"/>
          <w:noProof/>
          <w:sz w:val="24"/>
          <w:szCs w:val="24"/>
        </w:rPr>
        <w:t>2020)</w:t>
      </w:r>
      <w:r w:rsidR="00315837">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65FD6">
        <w:rPr>
          <w:rFonts w:ascii="Times New Roman" w:hAnsi="Times New Roman" w:cs="Times New Roman"/>
          <w:sz w:val="24"/>
          <w:szCs w:val="24"/>
        </w:rPr>
        <w:t>disimpulkan bahwa jenis pekerjaan responden tidak memiliki hubungan yang signifikan terhadap perilaku dalam pencegahan Covid-19.</w:t>
      </w:r>
      <w:r w:rsidRPr="00190084">
        <w:rPr>
          <w:rFonts w:ascii="Times New Roman" w:hAnsi="Times New Roman" w:cs="Times New Roman"/>
          <w:sz w:val="24"/>
          <w:szCs w:val="24"/>
        </w:rPr>
        <w:t xml:space="preserve"> Tingkat pendidikan terakhir responden terbanyak adalah </w:t>
      </w:r>
      <w:r>
        <w:rPr>
          <w:rFonts w:ascii="Times New Roman" w:hAnsi="Times New Roman" w:cs="Times New Roman"/>
          <w:sz w:val="24"/>
          <w:szCs w:val="24"/>
        </w:rPr>
        <w:t>SMA</w:t>
      </w:r>
      <w:r w:rsidRPr="00190084">
        <w:rPr>
          <w:rFonts w:ascii="Times New Roman" w:hAnsi="Times New Roman" w:cs="Times New Roman"/>
          <w:sz w:val="24"/>
          <w:szCs w:val="24"/>
        </w:rPr>
        <w:t xml:space="preserve"> yaitu </w:t>
      </w:r>
      <w:r>
        <w:rPr>
          <w:rFonts w:ascii="Times New Roman" w:hAnsi="Times New Roman" w:cs="Times New Roman"/>
          <w:sz w:val="24"/>
          <w:szCs w:val="24"/>
        </w:rPr>
        <w:t>sebesar 54,12</w:t>
      </w:r>
      <w:r w:rsidRPr="00265FD6">
        <w:rPr>
          <w:rFonts w:ascii="Times New Roman" w:hAnsi="Times New Roman" w:cs="Times New Roman"/>
          <w:sz w:val="24"/>
          <w:szCs w:val="24"/>
        </w:rPr>
        <w:t>%.</w:t>
      </w:r>
    </w:p>
    <w:p w:rsidR="006468B7" w:rsidRDefault="006468B7" w:rsidP="00847E5C">
      <w:pPr>
        <w:ind w:firstLine="720"/>
        <w:rPr>
          <w:rFonts w:ascii="Times New Roman" w:hAnsi="Times New Roman" w:cs="Times New Roman"/>
          <w:sz w:val="24"/>
          <w:szCs w:val="24"/>
        </w:rPr>
      </w:pPr>
    </w:p>
    <w:p w:rsidR="006A1FC5" w:rsidRPr="006468B7" w:rsidRDefault="006468B7" w:rsidP="006468B7">
      <w:pPr>
        <w:pStyle w:val="ListParagraph"/>
        <w:numPr>
          <w:ilvl w:val="0"/>
          <w:numId w:val="2"/>
        </w:numPr>
        <w:rPr>
          <w:rFonts w:ascii="Times New Roman" w:hAnsi="Times New Roman" w:cs="Times New Roman"/>
          <w:sz w:val="24"/>
          <w:szCs w:val="24"/>
        </w:rPr>
      </w:pPr>
      <w:r w:rsidRPr="006468B7">
        <w:rPr>
          <w:rFonts w:ascii="Times New Roman" w:hAnsi="Times New Roman" w:cs="Times New Roman"/>
          <w:sz w:val="24"/>
          <w:szCs w:val="24"/>
        </w:rPr>
        <w:t>Tingkat pemahaman responden tentang Covid-19</w:t>
      </w:r>
    </w:p>
    <w:p w:rsidR="006A1FC5" w:rsidRPr="00A80A58" w:rsidRDefault="002E1D14" w:rsidP="006A1FC5">
      <w:pPr>
        <w:jc w:val="center"/>
        <w:rPr>
          <w:rFonts w:ascii="Times New Roman" w:hAnsi="Times New Roman" w:cs="Times New Roman"/>
          <w:b/>
        </w:rPr>
      </w:pPr>
      <w:r>
        <w:rPr>
          <w:rFonts w:ascii="Times New Roman" w:hAnsi="Times New Roman" w:cs="Times New Roman"/>
          <w:b/>
        </w:rPr>
        <w:t>Tabel 2</w:t>
      </w:r>
      <w:r w:rsidR="006A1FC5" w:rsidRPr="00A80A58">
        <w:rPr>
          <w:rFonts w:ascii="Times New Roman" w:hAnsi="Times New Roman" w:cs="Times New Roman"/>
          <w:b/>
        </w:rPr>
        <w:t>. Hasil Kuisioner Pengetahuan Covid-19</w:t>
      </w:r>
    </w:p>
    <w:tbl>
      <w:tblPr>
        <w:tblStyle w:val="TableGrid"/>
        <w:tblW w:w="7281" w:type="dxa"/>
        <w:tblInd w:w="198" w:type="dxa"/>
        <w:tblLayout w:type="fixed"/>
        <w:tblLook w:val="04A0"/>
      </w:tblPr>
      <w:tblGrid>
        <w:gridCol w:w="524"/>
        <w:gridCol w:w="4773"/>
        <w:gridCol w:w="567"/>
        <w:gridCol w:w="709"/>
        <w:gridCol w:w="708"/>
      </w:tblGrid>
      <w:tr w:rsidR="006A1FC5" w:rsidRPr="00466627" w:rsidTr="00092762">
        <w:trPr>
          <w:trHeight w:val="266"/>
        </w:trPr>
        <w:tc>
          <w:tcPr>
            <w:tcW w:w="524" w:type="dxa"/>
            <w:vMerge w:val="restart"/>
            <w:vAlign w:val="center"/>
          </w:tcPr>
          <w:p w:rsidR="006A1FC5" w:rsidRPr="00DD0AA6" w:rsidRDefault="006A1FC5" w:rsidP="00476355">
            <w:pPr>
              <w:pStyle w:val="ListParagraph"/>
              <w:rPr>
                <w:rFonts w:ascii="Times New Roman" w:hAnsi="Times New Roman" w:cs="Times New Roman"/>
              </w:rPr>
            </w:pPr>
            <w:r w:rsidRPr="00DD0AA6">
              <w:rPr>
                <w:rFonts w:ascii="Times New Roman" w:hAnsi="Times New Roman" w:cs="Times New Roman"/>
              </w:rPr>
              <w:t>No</w:t>
            </w:r>
          </w:p>
        </w:tc>
        <w:tc>
          <w:tcPr>
            <w:tcW w:w="4773" w:type="dxa"/>
            <w:vMerge w:val="restart"/>
          </w:tcPr>
          <w:p w:rsidR="006A1FC5" w:rsidRPr="00DD0AA6" w:rsidRDefault="006A1FC5" w:rsidP="00476355">
            <w:pPr>
              <w:pStyle w:val="ListParagraph"/>
              <w:jc w:val="center"/>
              <w:rPr>
                <w:rFonts w:ascii="Times New Roman" w:hAnsi="Times New Roman" w:cs="Times New Roman"/>
              </w:rPr>
            </w:pPr>
            <w:r w:rsidRPr="00DD0AA6">
              <w:rPr>
                <w:rFonts w:ascii="Times New Roman" w:hAnsi="Times New Roman" w:cs="Times New Roman"/>
              </w:rPr>
              <w:t>Pertanyaan</w:t>
            </w:r>
          </w:p>
        </w:tc>
        <w:tc>
          <w:tcPr>
            <w:tcW w:w="1984" w:type="dxa"/>
            <w:gridSpan w:val="3"/>
          </w:tcPr>
          <w:p w:rsidR="006A1FC5" w:rsidRPr="00DD0AA6" w:rsidRDefault="006A1FC5" w:rsidP="00476355">
            <w:pPr>
              <w:pStyle w:val="ListParagraph"/>
              <w:jc w:val="center"/>
              <w:rPr>
                <w:rFonts w:ascii="Times New Roman" w:hAnsi="Times New Roman" w:cs="Times New Roman"/>
              </w:rPr>
            </w:pPr>
            <w:r w:rsidRPr="00DD0AA6">
              <w:rPr>
                <w:rFonts w:ascii="Times New Roman" w:hAnsi="Times New Roman" w:cs="Times New Roman"/>
              </w:rPr>
              <w:t>Jawaban</w:t>
            </w:r>
          </w:p>
        </w:tc>
      </w:tr>
      <w:tr w:rsidR="006A1FC5" w:rsidRPr="00466627" w:rsidTr="00092762">
        <w:trPr>
          <w:trHeight w:val="221"/>
        </w:trPr>
        <w:tc>
          <w:tcPr>
            <w:tcW w:w="524" w:type="dxa"/>
            <w:vMerge/>
            <w:vAlign w:val="center"/>
          </w:tcPr>
          <w:p w:rsidR="006A1FC5" w:rsidRPr="00DD0AA6" w:rsidRDefault="006A1FC5" w:rsidP="00476355">
            <w:pPr>
              <w:pStyle w:val="ListParagraph"/>
              <w:rPr>
                <w:rFonts w:ascii="Times New Roman" w:hAnsi="Times New Roman" w:cs="Times New Roman"/>
              </w:rPr>
            </w:pPr>
          </w:p>
        </w:tc>
        <w:tc>
          <w:tcPr>
            <w:tcW w:w="4773" w:type="dxa"/>
            <w:vMerge/>
          </w:tcPr>
          <w:p w:rsidR="006A1FC5" w:rsidRPr="00DD0AA6" w:rsidRDefault="006A1FC5" w:rsidP="00476355">
            <w:pPr>
              <w:pStyle w:val="ListParagraph"/>
              <w:rPr>
                <w:rFonts w:ascii="Times New Roman" w:hAnsi="Times New Roman" w:cs="Times New Roman"/>
              </w:rPr>
            </w:pPr>
          </w:p>
        </w:tc>
        <w:tc>
          <w:tcPr>
            <w:tcW w:w="567" w:type="dxa"/>
          </w:tcPr>
          <w:p w:rsidR="006A1FC5" w:rsidRPr="00DD0AA6" w:rsidRDefault="006A1FC5" w:rsidP="00476355">
            <w:pPr>
              <w:pStyle w:val="ListParagraph"/>
              <w:rPr>
                <w:rFonts w:ascii="Times New Roman" w:hAnsi="Times New Roman" w:cs="Times New Roman"/>
              </w:rPr>
            </w:pPr>
            <w:r>
              <w:rPr>
                <w:rFonts w:ascii="Times New Roman" w:hAnsi="Times New Roman" w:cs="Times New Roman"/>
              </w:rPr>
              <w:t>T</w:t>
            </w:r>
            <w:r w:rsidRPr="00DD0AA6">
              <w:rPr>
                <w:rFonts w:ascii="Times New Roman" w:hAnsi="Times New Roman" w:cs="Times New Roman"/>
              </w:rPr>
              <w:t>T</w:t>
            </w:r>
          </w:p>
        </w:tc>
        <w:tc>
          <w:tcPr>
            <w:tcW w:w="709" w:type="dxa"/>
          </w:tcPr>
          <w:p w:rsidR="006A1FC5" w:rsidRPr="00DD0AA6" w:rsidRDefault="006A1FC5" w:rsidP="00476355">
            <w:pPr>
              <w:pStyle w:val="ListParagraph"/>
              <w:rPr>
                <w:rFonts w:ascii="Times New Roman" w:hAnsi="Times New Roman" w:cs="Times New Roman"/>
              </w:rPr>
            </w:pPr>
            <w:r w:rsidRPr="00DD0AA6">
              <w:rPr>
                <w:rFonts w:ascii="Times New Roman" w:hAnsi="Times New Roman" w:cs="Times New Roman"/>
              </w:rPr>
              <w:t>T</w:t>
            </w:r>
          </w:p>
        </w:tc>
        <w:tc>
          <w:tcPr>
            <w:tcW w:w="708" w:type="dxa"/>
          </w:tcPr>
          <w:p w:rsidR="006A1FC5" w:rsidRPr="00DD0AA6" w:rsidRDefault="006A1FC5" w:rsidP="00476355">
            <w:pPr>
              <w:pStyle w:val="ListParagraph"/>
              <w:rPr>
                <w:rFonts w:ascii="Times New Roman" w:hAnsi="Times New Roman" w:cs="Times New Roman"/>
              </w:rPr>
            </w:pPr>
            <w:r>
              <w:rPr>
                <w:rFonts w:ascii="Times New Roman" w:hAnsi="Times New Roman" w:cs="Times New Roman"/>
              </w:rPr>
              <w:t>S</w:t>
            </w:r>
            <w:r w:rsidRPr="00DD0AA6">
              <w:rPr>
                <w:rFonts w:ascii="Times New Roman" w:hAnsi="Times New Roman" w:cs="Times New Roman"/>
              </w:rPr>
              <w:t>T</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tentang Covid-19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59</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23</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2.</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bagaimana cara penularan Covid-19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27</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49</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9</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3.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bagaimana gejala Covid-19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23</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52</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10</w:t>
            </w:r>
          </w:p>
        </w:tc>
      </w:tr>
      <w:tr w:rsidR="006A1FC5" w:rsidRPr="00466627" w:rsidTr="00092762">
        <w:trPr>
          <w:trHeight w:val="58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4.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upaya pencegahan  penularan Covid-19 dengan memakai masker?</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62</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18</w:t>
            </w:r>
          </w:p>
        </w:tc>
      </w:tr>
      <w:tr w:rsidR="006A1FC5" w:rsidRPr="00466627" w:rsidTr="00092762">
        <w:trPr>
          <w:trHeight w:val="604"/>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5.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Upaya pencegahan penularan Covid-19 dengan mencuci tangan yang benar menggunakan sabun atau handsanitiser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8</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57</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20</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6.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upaya pencegahan Covid-19 dengan minum multivitamin untuk meningkatkan daya tahan tubuh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39</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42</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34</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7.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bagaimana etika batuk dan bersin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52</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29</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w:t>
            </w:r>
          </w:p>
        </w:tc>
      </w:tr>
      <w:tr w:rsidR="006A1FC5" w:rsidRPr="00466627" w:rsidTr="00092762">
        <w:trPr>
          <w:trHeight w:val="231"/>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8.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 xml:space="preserve">Apakah anda mengetahui pemakaian obat untuk </w:t>
            </w:r>
            <w:r w:rsidRPr="00466627">
              <w:rPr>
                <w:rFonts w:ascii="Times New Roman" w:hAnsi="Times New Roman" w:cs="Times New Roman"/>
              </w:rPr>
              <w:lastRenderedPageBreak/>
              <w:t>covid-19?</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lastRenderedPageBreak/>
              <w:t>64</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19</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lastRenderedPageBreak/>
              <w:t xml:space="preserve">9. </w:t>
            </w:r>
          </w:p>
        </w:tc>
        <w:tc>
          <w:tcPr>
            <w:tcW w:w="4773" w:type="dxa"/>
          </w:tcPr>
          <w:p w:rsidR="006A1FC5" w:rsidRPr="00466627" w:rsidRDefault="006A1FC5" w:rsidP="00476355">
            <w:pPr>
              <w:rPr>
                <w:rFonts w:ascii="Times New Roman" w:eastAsia="Times New Roman" w:hAnsi="Times New Roman" w:cs="Times New Roman"/>
              </w:rPr>
            </w:pPr>
            <w:r w:rsidRPr="00466627">
              <w:rPr>
                <w:rFonts w:ascii="Times New Roman" w:eastAsia="Times New Roman" w:hAnsi="Times New Roman" w:cs="Times New Roman"/>
                <w:color w:val="000000"/>
              </w:rPr>
              <w:t xml:space="preserve">Apakah anda mengetahui </w:t>
            </w:r>
            <w:r>
              <w:rPr>
                <w:rFonts w:ascii="Times New Roman" w:eastAsia="Times New Roman" w:hAnsi="Times New Roman" w:cs="Times New Roman"/>
                <w:color w:val="000000"/>
              </w:rPr>
              <w:t>cara menggunakan masker yang benar</w:t>
            </w:r>
            <w:r w:rsidRPr="00466627">
              <w:rPr>
                <w:rFonts w:ascii="Times New Roman" w:eastAsia="Times New Roman" w:hAnsi="Times New Roman" w:cs="Times New Roman"/>
                <w:color w:val="000000"/>
              </w:rPr>
              <w:t>?</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56</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25</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10.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eastAsia="Times New Roman" w:hAnsi="Times New Roman" w:cs="Times New Roman"/>
              </w:rPr>
              <w:t xml:space="preserve">Apakah anda mengetahui </w:t>
            </w:r>
            <w:r>
              <w:rPr>
                <w:rFonts w:ascii="Times New Roman" w:eastAsia="Times New Roman" w:hAnsi="Times New Roman" w:cs="Times New Roman"/>
              </w:rPr>
              <w:t>media edukasi dan informasi yang memuat tentang situasi perkembangan Covid-19</w:t>
            </w:r>
            <w:r w:rsidRPr="00466627">
              <w:rPr>
                <w:rFonts w:ascii="Times New Roman" w:eastAsia="Times New Roman" w:hAnsi="Times New Roman" w:cs="Times New Roman"/>
              </w:rPr>
              <w:t xml:space="preserve">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52</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32</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1</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11.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eastAsia="Times New Roman" w:hAnsi="Times New Roman" w:cs="Times New Roman"/>
              </w:rPr>
              <w:t xml:space="preserve">Apakah anda mengetahui </w:t>
            </w:r>
            <w:r w:rsidRPr="00466627">
              <w:rPr>
                <w:rFonts w:ascii="Times New Roman" w:eastAsia="Times New Roman" w:hAnsi="Times New Roman" w:cs="Times New Roman"/>
                <w:lang w:val="id-ID"/>
              </w:rPr>
              <w:t>jenis masker yang dianjurkan untuk me</w:t>
            </w:r>
            <w:r>
              <w:rPr>
                <w:rFonts w:ascii="Times New Roman" w:eastAsia="Times New Roman" w:hAnsi="Times New Roman" w:cs="Times New Roman"/>
              </w:rPr>
              <w:t>n</w:t>
            </w:r>
            <w:r w:rsidRPr="00466627">
              <w:rPr>
                <w:rFonts w:ascii="Times New Roman" w:eastAsia="Times New Roman" w:hAnsi="Times New Roman" w:cs="Times New Roman"/>
                <w:lang w:val="id-ID"/>
              </w:rPr>
              <w:t xml:space="preserve">cegah penularan </w:t>
            </w:r>
            <w:r w:rsidRPr="00466627">
              <w:rPr>
                <w:rFonts w:ascii="Times New Roman" w:eastAsia="Times New Roman" w:hAnsi="Times New Roman" w:cs="Times New Roman"/>
              </w:rPr>
              <w:t>C</w:t>
            </w:r>
            <w:r w:rsidRPr="00466627">
              <w:rPr>
                <w:rFonts w:ascii="Times New Roman" w:eastAsia="Times New Roman" w:hAnsi="Times New Roman" w:cs="Times New Roman"/>
                <w:lang w:val="id-ID"/>
              </w:rPr>
              <w:t>ovid-19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58</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25</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w:t>
            </w:r>
          </w:p>
        </w:tc>
      </w:tr>
      <w:tr w:rsidR="006A1FC5" w:rsidRPr="00466627" w:rsidTr="00092762">
        <w:trPr>
          <w:trHeight w:val="231"/>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12.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eastAsia="Times New Roman" w:hAnsi="Times New Roman" w:cs="Times New Roman"/>
              </w:rPr>
              <w:t>Apakah anda mengetahui 6 langkah mencuci tangan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46</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33</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6</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13.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tentang ODP dan OTG?</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45</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32</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8</w:t>
            </w:r>
          </w:p>
        </w:tc>
      </w:tr>
      <w:tr w:rsidR="006A1FC5" w:rsidRPr="00466627" w:rsidTr="00092762">
        <w:trPr>
          <w:trHeight w:val="248"/>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14.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tentang isolasi mandiri?</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27</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49</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9</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15.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berapa lama virus dapat bertahan di permukaan benda?</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67</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17</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1</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16.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eastAsia="Times New Roman" w:hAnsi="Times New Roman" w:cs="Times New Roman"/>
              </w:rPr>
              <w:t>Apakah anda mengetahui tes yang dapat dilakukan untuk mengetahui seseorang positif Covid-19 ?</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36</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42</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7</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17.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kapan harus mencari pertolongan medis jika anda mengalami gejala Covid-19?</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53</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30</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w:t>
            </w:r>
          </w:p>
        </w:tc>
      </w:tr>
      <w:tr w:rsidR="006A1FC5" w:rsidRPr="00466627" w:rsidTr="00092762">
        <w:trPr>
          <w:trHeight w:val="496"/>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18.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pentingnya menjaga jarak selama berada diluar rumah?</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59</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21</w:t>
            </w:r>
          </w:p>
        </w:tc>
      </w:tr>
      <w:tr w:rsidR="006A1FC5" w:rsidRPr="00466627" w:rsidTr="00092762">
        <w:trPr>
          <w:trHeight w:val="480"/>
        </w:trPr>
        <w:tc>
          <w:tcPr>
            <w:tcW w:w="524" w:type="dxa"/>
            <w:vAlign w:val="center"/>
          </w:tcPr>
          <w:p w:rsidR="006A1FC5" w:rsidRPr="00906BD8" w:rsidRDefault="006A1FC5" w:rsidP="00476355">
            <w:pPr>
              <w:jc w:val="left"/>
              <w:rPr>
                <w:rFonts w:ascii="Times New Roman" w:hAnsi="Times New Roman" w:cs="Times New Roman"/>
              </w:rPr>
            </w:pPr>
            <w:r>
              <w:rPr>
                <w:rFonts w:ascii="Times New Roman" w:hAnsi="Times New Roman" w:cs="Times New Roman"/>
              </w:rPr>
              <w:t xml:space="preserve">19. </w:t>
            </w:r>
          </w:p>
        </w:tc>
        <w:tc>
          <w:tcPr>
            <w:tcW w:w="4773" w:type="dxa"/>
          </w:tcPr>
          <w:p w:rsidR="006A1FC5" w:rsidRPr="00466627" w:rsidRDefault="006A1FC5" w:rsidP="00476355">
            <w:pPr>
              <w:pStyle w:val="ListParagraph"/>
              <w:rPr>
                <w:rFonts w:ascii="Times New Roman" w:hAnsi="Times New Roman" w:cs="Times New Roman"/>
              </w:rPr>
            </w:pPr>
            <w:r w:rsidRPr="00466627">
              <w:rPr>
                <w:rFonts w:ascii="Times New Roman" w:hAnsi="Times New Roman" w:cs="Times New Roman"/>
              </w:rPr>
              <w:t>Apakah anda mengetahui tentang pentingnya tidak menyentuh area mata, hidung dan mulut (segitiga wajah) setelah memegang sesuatu?</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33</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46</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6</w:t>
            </w:r>
          </w:p>
        </w:tc>
      </w:tr>
      <w:tr w:rsidR="006A1FC5" w:rsidRPr="00466627" w:rsidTr="00092762">
        <w:trPr>
          <w:trHeight w:val="231"/>
        </w:trPr>
        <w:tc>
          <w:tcPr>
            <w:tcW w:w="5297" w:type="dxa"/>
            <w:gridSpan w:val="2"/>
          </w:tcPr>
          <w:p w:rsidR="006A1FC5" w:rsidRPr="00466627" w:rsidRDefault="006A1FC5" w:rsidP="00476355">
            <w:pPr>
              <w:pStyle w:val="ListParagraph"/>
              <w:jc w:val="center"/>
              <w:rPr>
                <w:rFonts w:ascii="Times New Roman" w:hAnsi="Times New Roman" w:cs="Times New Roman"/>
              </w:rPr>
            </w:pPr>
            <w:r w:rsidRPr="00466627">
              <w:rPr>
                <w:rFonts w:ascii="Times New Roman" w:hAnsi="Times New Roman" w:cs="Times New Roman"/>
              </w:rPr>
              <w:t>Jumlah</w:t>
            </w:r>
          </w:p>
        </w:tc>
        <w:tc>
          <w:tcPr>
            <w:tcW w:w="567"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647</w:t>
            </w:r>
          </w:p>
        </w:tc>
        <w:tc>
          <w:tcPr>
            <w:tcW w:w="709"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790</w:t>
            </w:r>
          </w:p>
        </w:tc>
        <w:tc>
          <w:tcPr>
            <w:tcW w:w="708" w:type="dxa"/>
          </w:tcPr>
          <w:p w:rsidR="006A1FC5" w:rsidRPr="00466627" w:rsidRDefault="006A1FC5" w:rsidP="00476355">
            <w:pPr>
              <w:pStyle w:val="ListParagraph"/>
              <w:rPr>
                <w:rFonts w:ascii="Times New Roman" w:hAnsi="Times New Roman" w:cs="Times New Roman"/>
              </w:rPr>
            </w:pPr>
            <w:r>
              <w:rPr>
                <w:rFonts w:ascii="Times New Roman" w:hAnsi="Times New Roman" w:cs="Times New Roman"/>
              </w:rPr>
              <w:t>208</w:t>
            </w:r>
          </w:p>
        </w:tc>
      </w:tr>
      <w:tr w:rsidR="006A1FC5" w:rsidRPr="00466627" w:rsidTr="00092762">
        <w:trPr>
          <w:trHeight w:val="248"/>
        </w:trPr>
        <w:tc>
          <w:tcPr>
            <w:tcW w:w="5297" w:type="dxa"/>
            <w:gridSpan w:val="2"/>
          </w:tcPr>
          <w:p w:rsidR="006A1FC5" w:rsidRPr="00466627" w:rsidRDefault="006A1FC5" w:rsidP="00476355">
            <w:pPr>
              <w:pStyle w:val="ListParagraph"/>
              <w:jc w:val="center"/>
              <w:rPr>
                <w:rFonts w:ascii="Times New Roman" w:hAnsi="Times New Roman" w:cs="Times New Roman"/>
              </w:rPr>
            </w:pPr>
            <w:r>
              <w:rPr>
                <w:rFonts w:ascii="Times New Roman" w:hAnsi="Times New Roman" w:cs="Times New Roman"/>
              </w:rPr>
              <w:t>Jumlah × Skor</w:t>
            </w:r>
          </w:p>
        </w:tc>
        <w:tc>
          <w:tcPr>
            <w:tcW w:w="567" w:type="dxa"/>
          </w:tcPr>
          <w:p w:rsidR="006A1FC5" w:rsidRDefault="006A1FC5" w:rsidP="00476355">
            <w:pPr>
              <w:pStyle w:val="ListParagraph"/>
              <w:rPr>
                <w:rFonts w:ascii="Times New Roman" w:hAnsi="Times New Roman" w:cs="Times New Roman"/>
              </w:rPr>
            </w:pPr>
            <w:r>
              <w:rPr>
                <w:rFonts w:ascii="Times New Roman" w:hAnsi="Times New Roman" w:cs="Times New Roman"/>
              </w:rPr>
              <w:t>647</w:t>
            </w:r>
          </w:p>
        </w:tc>
        <w:tc>
          <w:tcPr>
            <w:tcW w:w="709" w:type="dxa"/>
          </w:tcPr>
          <w:p w:rsidR="006A1FC5" w:rsidRDefault="006A1FC5" w:rsidP="00476355">
            <w:pPr>
              <w:pStyle w:val="ListParagraph"/>
              <w:rPr>
                <w:rFonts w:ascii="Times New Roman" w:hAnsi="Times New Roman" w:cs="Times New Roman"/>
              </w:rPr>
            </w:pPr>
            <w:r>
              <w:rPr>
                <w:rFonts w:ascii="Times New Roman" w:hAnsi="Times New Roman" w:cs="Times New Roman"/>
              </w:rPr>
              <w:t>1580</w:t>
            </w:r>
          </w:p>
        </w:tc>
        <w:tc>
          <w:tcPr>
            <w:tcW w:w="708" w:type="dxa"/>
          </w:tcPr>
          <w:p w:rsidR="006A1FC5" w:rsidRDefault="006A1FC5" w:rsidP="00476355">
            <w:pPr>
              <w:pStyle w:val="ListParagraph"/>
              <w:rPr>
                <w:rFonts w:ascii="Times New Roman" w:hAnsi="Times New Roman" w:cs="Times New Roman"/>
              </w:rPr>
            </w:pPr>
            <w:r>
              <w:rPr>
                <w:rFonts w:ascii="Times New Roman" w:hAnsi="Times New Roman" w:cs="Times New Roman"/>
              </w:rPr>
              <w:t>624</w:t>
            </w:r>
          </w:p>
        </w:tc>
      </w:tr>
      <w:tr w:rsidR="006A1FC5" w:rsidRPr="00466627" w:rsidTr="00092762">
        <w:trPr>
          <w:trHeight w:val="248"/>
        </w:trPr>
        <w:tc>
          <w:tcPr>
            <w:tcW w:w="5297" w:type="dxa"/>
            <w:gridSpan w:val="2"/>
          </w:tcPr>
          <w:p w:rsidR="006A1FC5" w:rsidRPr="00466627" w:rsidRDefault="006A1FC5" w:rsidP="00476355">
            <w:pPr>
              <w:pStyle w:val="ListParagraph"/>
              <w:jc w:val="center"/>
              <w:rPr>
                <w:rFonts w:ascii="Times New Roman" w:hAnsi="Times New Roman" w:cs="Times New Roman"/>
              </w:rPr>
            </w:pPr>
            <w:r>
              <w:rPr>
                <w:rFonts w:ascii="Times New Roman" w:hAnsi="Times New Roman" w:cs="Times New Roman"/>
              </w:rPr>
              <w:t>Total Skor</w:t>
            </w:r>
          </w:p>
        </w:tc>
        <w:tc>
          <w:tcPr>
            <w:tcW w:w="1984" w:type="dxa"/>
            <w:gridSpan w:val="3"/>
          </w:tcPr>
          <w:p w:rsidR="006A1FC5" w:rsidRDefault="006A1FC5" w:rsidP="00476355">
            <w:pPr>
              <w:pStyle w:val="ListParagraph"/>
              <w:jc w:val="center"/>
              <w:rPr>
                <w:rFonts w:ascii="Times New Roman" w:hAnsi="Times New Roman" w:cs="Times New Roman"/>
              </w:rPr>
            </w:pPr>
            <w:r>
              <w:rPr>
                <w:rFonts w:ascii="Times New Roman" w:hAnsi="Times New Roman" w:cs="Times New Roman"/>
              </w:rPr>
              <w:t>2851</w:t>
            </w:r>
          </w:p>
        </w:tc>
      </w:tr>
    </w:tbl>
    <w:p w:rsidR="006A1FC5" w:rsidRDefault="006A1FC5" w:rsidP="006A1FC5">
      <w:pPr>
        <w:rPr>
          <w:rFonts w:ascii="Times New Roman" w:hAnsi="Times New Roman" w:cs="Times New Roman"/>
          <w:sz w:val="24"/>
          <w:szCs w:val="24"/>
        </w:rPr>
      </w:pPr>
    </w:p>
    <w:p w:rsidR="00182378" w:rsidRDefault="002E1D14" w:rsidP="00032C4F">
      <w:pPr>
        <w:ind w:firstLine="720"/>
        <w:rPr>
          <w:rFonts w:ascii="Times New Roman" w:hAnsi="Times New Roman" w:cs="Times New Roman"/>
          <w:sz w:val="24"/>
          <w:szCs w:val="24"/>
        </w:rPr>
      </w:pPr>
      <w:r>
        <w:rPr>
          <w:rFonts w:ascii="Times New Roman" w:hAnsi="Times New Roman" w:cs="Times New Roman"/>
          <w:sz w:val="24"/>
          <w:szCs w:val="24"/>
        </w:rPr>
        <w:t>Berdasarkan tabel 2</w:t>
      </w:r>
      <w:r w:rsidR="00D21626">
        <w:rPr>
          <w:rFonts w:ascii="Times New Roman" w:hAnsi="Times New Roman" w:cs="Times New Roman"/>
          <w:sz w:val="24"/>
          <w:szCs w:val="24"/>
        </w:rPr>
        <w:t xml:space="preserve"> diatas, dapat dikatakan bahwa </w:t>
      </w:r>
      <w:r w:rsidR="00182378">
        <w:rPr>
          <w:rFonts w:ascii="Times New Roman" w:hAnsi="Times New Roman" w:cs="Times New Roman"/>
          <w:sz w:val="24"/>
          <w:szCs w:val="24"/>
        </w:rPr>
        <w:t>kebanyakan responden menjawab Tahu dilihat dari jumlah yang didapat.  Kemudian dilakukan perhitungan dengan skor total per pertanyaan adalah 3 × 85 = 255, sehingga skor total keseluruhan pertanyaan adalah 255 × 19 = 4845.</w:t>
      </w:r>
      <w:r w:rsidR="00182378" w:rsidRPr="00594875">
        <w:rPr>
          <w:rFonts w:ascii="Times New Roman" w:hAnsi="Times New Roman" w:cs="Times New Roman"/>
          <w:sz w:val="24"/>
          <w:szCs w:val="24"/>
        </w:rPr>
        <w:t xml:space="preserve"> Perhitungan persentase tingkat </w:t>
      </w:r>
      <w:r w:rsidR="00182378">
        <w:rPr>
          <w:rFonts w:ascii="Times New Roman" w:hAnsi="Times New Roman" w:cs="Times New Roman"/>
          <w:sz w:val="24"/>
          <w:szCs w:val="24"/>
        </w:rPr>
        <w:t>pemahaman Covid-19</w:t>
      </w:r>
      <w:r w:rsidR="00182378" w:rsidRPr="00594875">
        <w:rPr>
          <w:rFonts w:ascii="Times New Roman" w:hAnsi="Times New Roman" w:cs="Times New Roman"/>
          <w:sz w:val="24"/>
          <w:szCs w:val="24"/>
        </w:rPr>
        <w:t xml:space="preserve"> dihitung dengan rekapitulasi dari total skor sampel. Total skor sampel adalah jumlah skor masing-masing b</w:t>
      </w:r>
      <w:r w:rsidR="00182378">
        <w:rPr>
          <w:rFonts w:ascii="Times New Roman" w:hAnsi="Times New Roman" w:cs="Times New Roman"/>
          <w:sz w:val="24"/>
          <w:szCs w:val="24"/>
        </w:rPr>
        <w:t>utir pertanyaan pemahaman Covid-19</w:t>
      </w:r>
      <w:r w:rsidR="00182378" w:rsidRPr="00594875">
        <w:rPr>
          <w:rFonts w:ascii="Times New Roman" w:hAnsi="Times New Roman" w:cs="Times New Roman"/>
          <w:sz w:val="24"/>
          <w:szCs w:val="24"/>
        </w:rPr>
        <w:t xml:space="preserve"> yang di kalikan bobot skor menurut skala Likert. Kemudian total skor sampel dikalikan 100% dan dibagi skor total semua pertanyaan</w:t>
      </w:r>
      <w:r w:rsidR="00182378">
        <w:rPr>
          <w:rFonts w:ascii="Times New Roman" w:hAnsi="Times New Roman" w:cs="Times New Roman"/>
          <w:sz w:val="24"/>
          <w:szCs w:val="24"/>
        </w:rPr>
        <w:t>.</w:t>
      </w:r>
    </w:p>
    <w:p w:rsidR="00032C4F" w:rsidRDefault="00032C4F" w:rsidP="00032C4F">
      <w:pPr>
        <w:ind w:firstLine="720"/>
        <w:rPr>
          <w:rFonts w:ascii="Times New Roman" w:hAnsi="Times New Roman" w:cs="Times New Roman"/>
          <w:sz w:val="24"/>
          <w:szCs w:val="24"/>
        </w:rPr>
      </w:pPr>
    </w:p>
    <w:p w:rsidR="00182378" w:rsidRPr="00D219E0" w:rsidRDefault="00182378" w:rsidP="00182378">
      <w:pPr>
        <w:pStyle w:val="ListParagraph"/>
        <w:spacing w:line="480" w:lineRule="auto"/>
        <w:ind w:left="1440"/>
        <w:rPr>
          <w:rFonts w:ascii="Times New Roman" w:eastAsiaTheme="minorEastAsia" w:hAnsi="Cambria Math" w:cs="Times New Roman"/>
          <w:sz w:val="24"/>
          <w:szCs w:val="24"/>
        </w:rPr>
      </w:pPr>
      <w:r>
        <w:rPr>
          <w:rFonts w:ascii="Times New Roman" w:hAnsi="Cambria Math"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2851</m:t>
            </m:r>
          </m:num>
          <m:den>
            <m:r>
              <w:rPr>
                <w:rFonts w:ascii="Cambria Math" w:hAnsi="Cambria Math" w:cs="Times New Roman"/>
                <w:sz w:val="24"/>
                <w:szCs w:val="24"/>
              </w:rPr>
              <m:t>4845</m:t>
            </m:r>
          </m:den>
        </m:f>
        <m:r>
          <w:rPr>
            <w:rFonts w:ascii="Cambria Math" w:hAnsi="Cambria Math" w:cs="Times New Roman"/>
            <w:sz w:val="24"/>
            <w:szCs w:val="24"/>
          </w:rPr>
          <m:t xml:space="preserve"> ×100%</m:t>
        </m:r>
      </m:oMath>
    </w:p>
    <w:p w:rsidR="00182378" w:rsidRPr="00772A2E" w:rsidRDefault="00182378" w:rsidP="00182378">
      <w:pPr>
        <w:pStyle w:val="ListParagraph"/>
        <w:spacing w:line="480" w:lineRule="auto"/>
        <w:ind w:left="1620"/>
        <w:rPr>
          <w:rFonts w:ascii="Times New Roman" w:hAnsi="Cambria Math" w:cs="Times New Roman"/>
          <w:sz w:val="24"/>
          <w:szCs w:val="24"/>
        </w:rPr>
      </w:pPr>
      <w:r>
        <w:rPr>
          <w:rFonts w:ascii="Times New Roman" w:hAnsi="Cambria Math" w:cs="Times New Roman"/>
          <w:sz w:val="24"/>
          <w:szCs w:val="24"/>
        </w:rPr>
        <w:t xml:space="preserve"> = 58,84 %</w:t>
      </w:r>
    </w:p>
    <w:p w:rsidR="00032C4F" w:rsidRDefault="00182378" w:rsidP="002E1D14">
      <w:pPr>
        <w:ind w:firstLine="720"/>
        <w:rPr>
          <w:rFonts w:ascii="Times New Roman" w:hAnsi="Times New Roman" w:cs="Times New Roman"/>
          <w:sz w:val="24"/>
          <w:szCs w:val="24"/>
        </w:rPr>
      </w:pPr>
      <w:r>
        <w:rPr>
          <w:rFonts w:ascii="Times New Roman" w:hAnsi="Times New Roman" w:cs="Times New Roman"/>
          <w:sz w:val="24"/>
          <w:szCs w:val="24"/>
        </w:rPr>
        <w:lastRenderedPageBreak/>
        <w:t>Dari perhitungan diatas, didapatkan hasil total skor adalah 58,84</w:t>
      </w:r>
      <w:r w:rsidRPr="00772A2E">
        <w:rPr>
          <w:rFonts w:ascii="Times New Roman" w:hAnsi="Times New Roman" w:cs="Times New Roman"/>
          <w:sz w:val="24"/>
          <w:szCs w:val="24"/>
        </w:rPr>
        <w:t>%. Jadi tingkat pengetahuan tentang</w:t>
      </w:r>
      <w:r>
        <w:rPr>
          <w:rFonts w:ascii="Times New Roman" w:hAnsi="Times New Roman" w:cs="Times New Roman"/>
          <w:sz w:val="24"/>
          <w:szCs w:val="24"/>
        </w:rPr>
        <w:t xml:space="preserve"> Covid-19 masyarakat desa Saketa termasuk dalam kategori cukup </w:t>
      </w:r>
      <w:r w:rsidRPr="00772A2E">
        <w:rPr>
          <w:rFonts w:ascii="Times New Roman" w:hAnsi="Times New Roman" w:cs="Times New Roman"/>
          <w:sz w:val="24"/>
          <w:szCs w:val="24"/>
        </w:rPr>
        <w:t xml:space="preserve">karena berada dalam rentang </w:t>
      </w:r>
      <w:r>
        <w:rPr>
          <w:rFonts w:ascii="Times New Roman" w:hAnsi="Times New Roman" w:cs="Times New Roman"/>
          <w:sz w:val="24"/>
          <w:szCs w:val="24"/>
        </w:rPr>
        <w:t>56-74</w:t>
      </w:r>
      <w:r w:rsidRPr="009E32A8">
        <w:rPr>
          <w:rFonts w:ascii="Times New Roman" w:hAnsi="Times New Roman" w:cs="Times New Roman"/>
          <w:sz w:val="24"/>
          <w:szCs w:val="24"/>
        </w:rPr>
        <w:t>%</w:t>
      </w:r>
      <w:r>
        <w:rPr>
          <w:rFonts w:ascii="Times New Roman" w:hAnsi="Times New Roman" w:cs="Times New Roman"/>
          <w:sz w:val="24"/>
          <w:szCs w:val="24"/>
        </w:rPr>
        <w:t xml:space="preserve">. Hasil dari penelitian ini sama dengan penelitian yang dilakukan oleh </w:t>
      </w:r>
      <w:r w:rsidR="003158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{"citationItems":[{"id":"ITEM-1","itemData":{"ISSN":"2338-2090","abstract":"Coronavirus 2019 or COVID-19 is a pandemic that has resulted in mortality and mortality rates in various parts of the world. Good knowledge of the COVID-19 pandemic and having a clean and healthy behavior as an effort to prevent transmission of COVID-19 is important to apply. The aim of the research is to find a picture of the community about the COVID-19 pandemic and people's behavior during the COVID-19 pandemic. This type of research is quantitative with a descriptive survey design on 150 communities in Sumerta Kelod Village, Denpasar, Bali through purposive sampling. Research using a questionnaire as a data tool and the data were analyzed univariately by presenting the variable frequency distribution. The results of the analysis obtained public knowledge about the COVID-19 pandemic in the good category, namely 70%. The distribution of community behavior shows that the community has complied with health protocols during the COVID-19 pandemic. Most of the community case categories are in the low-risk case category (85.33%).","author":[{"dropping-particle":"","family":"Yanti","given":"Ni Putu Emy Darma","non-dropping-particle":"","parse-names":false,"suffix":""},{"dropping-particle":"","family":"Nugraha","given":"I Made Arie Dharma Putra","non-dropping-particle":"","parse-names":false,"suffix":""},{"dropping-particle":"","family":"Wisnawa","given":"Gede Adi","non-dropping-particle":"","parse-names":false,"suffix":""},{"dropping-particle":"","family":"Agustina","given":"Ni Putu Dian","non-dropping-particle":"","parse-names":false,"suffix":""},{"dropping-particle":"","family":"Diantari","given":"Ni Putu Arsita","non-dropping-particle":"","parse-names":false,"suffix":""}],"container-title":"Jurnal Keperawatan Jiwa","id":"ITEM-1","issue":"4","issued":{"date-parts":[["2020"]]},"page":"491","title":"Gambaran Pengetahuan Masyarakat Tentang Covid-19 Dan Perilaku Masyarakat Di Masa Pandemi Covid-19","type":"article-journal","volume":"8"},"uris":["http://www.mendeley.com/documents/?uuid=fe3cd38c-f568-40ce-a446-f6d7f5c6d548"]}],"mendeley":{"formattedCitation":"(Yanti et al., 2020)","manualFormatting":"Yanti et al., (2020)","plainTextFormattedCitation":"(Yanti et al., 2020)","previouslyFormattedCitation":"(Yanti et al., 2020)"},"properties":{"noteIndex":0},"schema":"https://github.com/citation-style-language/schema/raw/master/csl-citation.json"}</w:instrText>
      </w:r>
      <w:r w:rsidR="00315837">
        <w:rPr>
          <w:rFonts w:ascii="Times New Roman" w:hAnsi="Times New Roman" w:cs="Times New Roman"/>
          <w:sz w:val="24"/>
          <w:szCs w:val="24"/>
        </w:rPr>
        <w:fldChar w:fldCharType="separate"/>
      </w:r>
      <w:r w:rsidRPr="009F1C12">
        <w:rPr>
          <w:rFonts w:ascii="Times New Roman" w:hAnsi="Times New Roman" w:cs="Times New Roman"/>
          <w:noProof/>
          <w:sz w:val="24"/>
          <w:szCs w:val="24"/>
        </w:rPr>
        <w:t xml:space="preserve">Yanti et al., </w:t>
      </w:r>
      <w:r>
        <w:rPr>
          <w:rFonts w:ascii="Times New Roman" w:hAnsi="Times New Roman" w:cs="Times New Roman"/>
          <w:noProof/>
          <w:sz w:val="24"/>
          <w:szCs w:val="24"/>
        </w:rPr>
        <w:t>(</w:t>
      </w:r>
      <w:r w:rsidRPr="009F1C12">
        <w:rPr>
          <w:rFonts w:ascii="Times New Roman" w:hAnsi="Times New Roman" w:cs="Times New Roman"/>
          <w:noProof/>
          <w:sz w:val="24"/>
          <w:szCs w:val="24"/>
        </w:rPr>
        <w:t>2020)</w:t>
      </w:r>
      <w:r w:rsidR="00315837">
        <w:rPr>
          <w:rFonts w:ascii="Times New Roman" w:hAnsi="Times New Roman" w:cs="Times New Roman"/>
          <w:sz w:val="24"/>
          <w:szCs w:val="24"/>
        </w:rPr>
        <w:fldChar w:fldCharType="end"/>
      </w:r>
      <w:r>
        <w:rPr>
          <w:rFonts w:ascii="Times New Roman" w:hAnsi="Times New Roman" w:cs="Times New Roman"/>
          <w:sz w:val="24"/>
          <w:szCs w:val="24"/>
        </w:rPr>
        <w:t xml:space="preserve"> tentang Gambaran Pengetahuan Masyarakat Tentang Covid-19 dan Perilaku Masyarakat Di Masa Pandemi Covid-19, dengan hasil presentase pengetahuan termasuk kedalam rentang 56-74% . Tetapi lebih kecil dari penelitian yang dilakukan oleh </w:t>
      </w:r>
      <w:r w:rsidR="003158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{"citationItems":[{"id":"ITEM-1","itemData":{"DOI":"10.24198/share.v10i2.29614","ISSN":"2339-0042","abstract":"AbstrakMaraknya informasi yang bergulir mengenai Covid-19 sebagai pembentuk pengetahuan masyarakat, rentan memunculkan stigma negatif terhadap orang-orang yang bersinggungan dengan Covid-19. Penelitian survei ini adalah penelitian cross-sectional kuantitatif melibatkan 101 responden yang bertujuan untuk melihat hubungan antara tingkat pengetahuan tentang Covid-19 dan sikap stigma terhadap orang-orang yang bersinggungan dengan Covid-19. Hasil penelitian yang dilakukan pada masyarakat Yogyakarta yang sempat melakukan blokade pemukiman menunjukkan bahwa 78.2% tingkat pengetahuan tentang Covid-19 berkategori baik dan 21.8% berkategori cukup. Tingkat stigma mendapati hasil 63.4% memiliki sikap stigma cukup tinggi dan 33.7% memiliki sikap stigma tinggi. Adapun hasil analisis terhadap kedua variabel diketahui bahwa 47,5% responden dengan tingkat pengetahuan tentang Covid-19 berkategori baik, memiliki sikap stigma tergolong cukup tinggi. Namun, dari hasil uji Chi-Square diperoleh kesimpulan bahwa tidak terdapat hubungan antara tingkat pengetahuan tentang Covid-19 dengan sikap stigma masyarakat Yogyakarta terhadap orang-orang yang bersinggungan dengan Covid-19. Sikap stigma yang muncul adalah faktor dari kesalahpahaman dalam menerima informasi mengenai bahaya dan penularan Covid-19. ","author":[{"dropping-particle":"","family":"Rahman","given":"Nuril Endi","non-dropping-particle":"","parse-names":false,"suffix":""},{"dropping-particle":"","family":"Tyas","given":"Anita Wijaya","non-dropping-particle":"","parse-names":false,"suffix":""},{"dropping-particle":"","family":"Nadhilah","given":"Annisa","non-dropping-particle":"","parse-names":false,"suffix":""}],"container-title":"Share : Social Work Journal","id":"ITEM-1","issue":"2","issued":{"date-parts":[["2021"]]},"page":"209","title":"Hubungan Pengetahuan Tentang Covid-19 Terhadap Sikap Stigma Masyarakat Pada Orang Yang Bersinggungan Dengan Covid-19","type":"article-journal","volume":"10"},"uris":["http://www.mendeley.com/documents/?uuid=c43d3d1f-71a8-46ea-8ba5-95780fdc4108"]}],"mendeley":{"formattedCitation":"(Rahman et al., 2021)","manualFormatting":"Rahman et.al (2021)","plainTextFormattedCitation":"(Rahman et al., 2021)","previouslyFormattedCitation":"(Rahman et al., 2021)"},"properties":{"noteIndex":0},"schema":"https://github.com/citation-style-language/schema/raw/master/csl-citation.json"}</w:instrText>
      </w:r>
      <w:r w:rsidR="00315837">
        <w:rPr>
          <w:rFonts w:ascii="Times New Roman" w:hAnsi="Times New Roman" w:cs="Times New Roman"/>
          <w:sz w:val="24"/>
          <w:szCs w:val="24"/>
        </w:rPr>
        <w:fldChar w:fldCharType="separate"/>
      </w:r>
      <w:r>
        <w:rPr>
          <w:rFonts w:ascii="Times New Roman" w:hAnsi="Times New Roman" w:cs="Times New Roman"/>
          <w:noProof/>
          <w:sz w:val="24"/>
          <w:szCs w:val="24"/>
        </w:rPr>
        <w:t>Rahman et.al</w:t>
      </w:r>
      <w:r w:rsidRPr="00A55F6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55F68">
        <w:rPr>
          <w:rFonts w:ascii="Times New Roman" w:hAnsi="Times New Roman" w:cs="Times New Roman"/>
          <w:noProof/>
          <w:sz w:val="24"/>
          <w:szCs w:val="24"/>
        </w:rPr>
        <w:t>2021)</w:t>
      </w:r>
      <w:r w:rsidR="00315837">
        <w:rPr>
          <w:rFonts w:ascii="Times New Roman" w:hAnsi="Times New Roman" w:cs="Times New Roman"/>
          <w:sz w:val="24"/>
          <w:szCs w:val="24"/>
        </w:rPr>
        <w:fldChar w:fldCharType="end"/>
      </w:r>
      <w:r>
        <w:rPr>
          <w:rFonts w:ascii="Times New Roman" w:hAnsi="Times New Roman" w:cs="Times New Roman"/>
          <w:sz w:val="24"/>
          <w:szCs w:val="24"/>
        </w:rPr>
        <w:t xml:space="preserve"> tentang H</w:t>
      </w:r>
      <w:r>
        <w:rPr>
          <w:rStyle w:val="markedcontent"/>
          <w:rFonts w:ascii="Times New Roman" w:hAnsi="Times New Roman" w:cs="Times New Roman"/>
          <w:sz w:val="24"/>
          <w:szCs w:val="24"/>
        </w:rPr>
        <w:t>u</w:t>
      </w:r>
      <w:r w:rsidRPr="007E584E">
        <w:rPr>
          <w:rStyle w:val="markedcontent"/>
          <w:rFonts w:ascii="Times New Roman" w:hAnsi="Times New Roman" w:cs="Times New Roman"/>
          <w:sz w:val="24"/>
          <w:szCs w:val="24"/>
        </w:rPr>
        <w:t>bungan Pengetahuan Tentang Covid-19</w:t>
      </w:r>
      <w:r>
        <w:rPr>
          <w:rStyle w:val="markedcontent"/>
          <w:rFonts w:ascii="Times New Roman" w:hAnsi="Times New Roman" w:cs="Times New Roman"/>
          <w:sz w:val="24"/>
          <w:szCs w:val="24"/>
        </w:rPr>
        <w:t xml:space="preserve"> </w:t>
      </w:r>
      <w:r w:rsidRPr="007E584E">
        <w:rPr>
          <w:rStyle w:val="markedcontent"/>
          <w:rFonts w:ascii="Times New Roman" w:hAnsi="Times New Roman" w:cs="Times New Roman"/>
          <w:sz w:val="24"/>
          <w:szCs w:val="24"/>
        </w:rPr>
        <w:t>terhadap</w:t>
      </w:r>
      <w:r>
        <w:rPr>
          <w:rStyle w:val="markedcontent"/>
          <w:rFonts w:ascii="Times New Roman" w:hAnsi="Times New Roman" w:cs="Times New Roman"/>
          <w:sz w:val="24"/>
          <w:szCs w:val="24"/>
        </w:rPr>
        <w:t xml:space="preserve"> </w:t>
      </w:r>
      <w:r w:rsidRPr="007E584E">
        <w:rPr>
          <w:rStyle w:val="markedcontent"/>
          <w:rFonts w:ascii="Times New Roman" w:hAnsi="Times New Roman" w:cs="Times New Roman"/>
          <w:sz w:val="24"/>
          <w:szCs w:val="24"/>
        </w:rPr>
        <w:t>sikap Stigma Masyarakat</w:t>
      </w:r>
      <w:r>
        <w:rPr>
          <w:rStyle w:val="markedcontent"/>
          <w:rFonts w:ascii="Times New Roman" w:hAnsi="Times New Roman" w:cs="Times New Roman"/>
          <w:sz w:val="24"/>
          <w:szCs w:val="24"/>
        </w:rPr>
        <w:t xml:space="preserve"> </w:t>
      </w:r>
      <w:r w:rsidRPr="007E584E">
        <w:rPr>
          <w:rStyle w:val="markedcontent"/>
          <w:rFonts w:ascii="Times New Roman" w:hAnsi="Times New Roman" w:cs="Times New Roman"/>
          <w:sz w:val="24"/>
          <w:szCs w:val="24"/>
        </w:rPr>
        <w:t>pada Orang</w:t>
      </w:r>
      <w:r>
        <w:rPr>
          <w:rStyle w:val="markedcontent"/>
          <w:rFonts w:ascii="Times New Roman" w:hAnsi="Times New Roman" w:cs="Times New Roman"/>
          <w:sz w:val="24"/>
          <w:szCs w:val="24"/>
        </w:rPr>
        <w:t xml:space="preserve"> </w:t>
      </w:r>
      <w:r w:rsidRPr="007E584E">
        <w:rPr>
          <w:rStyle w:val="markedcontent"/>
          <w:rFonts w:ascii="Times New Roman" w:hAnsi="Times New Roman" w:cs="Times New Roman"/>
          <w:sz w:val="24"/>
          <w:szCs w:val="24"/>
        </w:rPr>
        <w:t>yang Bersinggungan Dengan Covid-19</w:t>
      </w:r>
      <w:r>
        <w:rPr>
          <w:rStyle w:val="markedcontent"/>
          <w:rFonts w:ascii="Times New Roman" w:hAnsi="Times New Roman" w:cs="Times New Roman"/>
          <w:sz w:val="24"/>
          <w:szCs w:val="24"/>
        </w:rPr>
        <w:t>, dengan hasil pengetahuan baik dengan skor ≥75%.</w:t>
      </w:r>
      <w:r w:rsidR="000A7A55">
        <w:rPr>
          <w:rStyle w:val="markedcontent"/>
          <w:rFonts w:ascii="Times New Roman" w:hAnsi="Times New Roman" w:cs="Times New Roman"/>
          <w:sz w:val="24"/>
          <w:szCs w:val="24"/>
        </w:rPr>
        <w:t xml:space="preserve"> Perbedaan presentase tingkat pengetahuan tentang Covid-19 yang didapat, dapat dilihat dari karakteristik responden penelitian. Dimana pada penelitian Rahman et.al (2021) dan Yanti et al., (2020), yang menjadi responden adalah kebanyakan berpendidikan terakhir S1 dan S2. Sedangkan dari penelitian ini, dilihat dari pendidikan terakhir responden paling banyak adalah dari SMA. Walaupun  karakteristik responden dari penelitian-penelitian ini hampir sama, akan tetapi jumlah dari masing-masing karakteristiknya berbeda. </w:t>
      </w:r>
      <w:r w:rsidR="000A7A55" w:rsidRPr="00190084">
        <w:rPr>
          <w:rFonts w:ascii="Times New Roman" w:hAnsi="Times New Roman" w:cs="Times New Roman"/>
          <w:sz w:val="24"/>
          <w:szCs w:val="24"/>
        </w:rPr>
        <w:t>Pengetahuan masyarakat terhadap sesuatu informasi dapat dipenga</w:t>
      </w:r>
      <w:r w:rsidR="000A7A55">
        <w:rPr>
          <w:rFonts w:ascii="Times New Roman" w:hAnsi="Times New Roman" w:cs="Times New Roman"/>
          <w:sz w:val="24"/>
          <w:szCs w:val="24"/>
        </w:rPr>
        <w:t xml:space="preserve">ruhi oleh pendidikan seseorang. </w:t>
      </w:r>
      <w:r w:rsidR="000A7A55" w:rsidRPr="00886D1B">
        <w:rPr>
          <w:rFonts w:ascii="Times New Roman" w:hAnsi="Times New Roman" w:cs="Times New Roman"/>
          <w:sz w:val="24"/>
          <w:szCs w:val="24"/>
        </w:rPr>
        <w:t xml:space="preserve">Semakin tinggi seseorang menempuh pendidikan, </w:t>
      </w:r>
      <w:r w:rsidR="000A7A55">
        <w:rPr>
          <w:rFonts w:ascii="Times New Roman" w:hAnsi="Times New Roman" w:cs="Times New Roman"/>
          <w:sz w:val="24"/>
          <w:szCs w:val="24"/>
        </w:rPr>
        <w:t>maka semakin mudah untuknya mendapatkan informasi. Dan  dengan</w:t>
      </w:r>
      <w:r w:rsidR="000A7A55" w:rsidRPr="00921BA9">
        <w:rPr>
          <w:rFonts w:ascii="Times New Roman" w:hAnsi="Times New Roman" w:cs="Times New Roman"/>
          <w:sz w:val="24"/>
          <w:szCs w:val="24"/>
        </w:rPr>
        <w:t xml:space="preserve"> pendidikan tinggi, maka semakin luas pengetahua</w:t>
      </w:r>
      <w:r w:rsidR="000A7A55">
        <w:rPr>
          <w:rFonts w:ascii="Times New Roman" w:hAnsi="Times New Roman" w:cs="Times New Roman"/>
          <w:sz w:val="24"/>
          <w:szCs w:val="24"/>
        </w:rPr>
        <w:t xml:space="preserve">n seseorang termasuk tentang Covid-19 </w:t>
      </w:r>
      <w:r w:rsidR="00315837">
        <w:rPr>
          <w:rFonts w:ascii="Times New Roman" w:hAnsi="Times New Roman" w:cs="Times New Roman"/>
          <w:sz w:val="24"/>
          <w:szCs w:val="24"/>
        </w:rPr>
        <w:fldChar w:fldCharType="begin" w:fldLock="1"/>
      </w:r>
      <w:r w:rsidR="000A7A55">
        <w:rPr>
          <w:rFonts w:ascii="Times New Roman" w:hAnsi="Times New Roman" w:cs="Times New Roman"/>
          <w:sz w:val="24"/>
          <w:szCs w:val="24"/>
        </w:rPr>
        <w:instrText>ADDIN CSL_CITATION {"citationItems":[{"id":"ITEM-1","itemData":{"abstract":"… seseorang, meningkatkan stigma negatif dan dapat mempengaruhi kepatuhan masyarakat dalam suatu … meningkatkan literasi serta kapasitas kader, tokoh masyarakat, tokoh agama … grup Whatsapp atau melalui interaksi langsung dengan memperhatikan protokol kesehatan …","author":[{"dropping-particle":"","family":"Nidaa","given":"I","non-dropping-particle":"","parse-names":false,"suffix":""}],"container-title":"Jurnal Litbang Kota Pekalongan","id":"ITEM-1","issued":{"date-parts":[["2021"]]},"page":"64-73","title":"Gambaran Pengetahuan Masyarakat Pekalongan Tentang Covid-19","type":"article-journal","volume":"19"},"uris":["http://www.mendeley.com/documents/?uuid=02dda0de-f047-4900-bdd0-ddf7acd903fc"]}],"mendeley":{"formattedCitation":"(Nidaa, 2021)","plainTextFormattedCitation":"(Nidaa, 2021)","previouslyFormattedCitation":"(Nidaa, 2021)"},"properties":{"noteIndex":0},"schema":"https://github.com/citation-style-language/schema/raw/master/csl-citation.json"}</w:instrText>
      </w:r>
      <w:r w:rsidR="00315837">
        <w:rPr>
          <w:rFonts w:ascii="Times New Roman" w:hAnsi="Times New Roman" w:cs="Times New Roman"/>
          <w:sz w:val="24"/>
          <w:szCs w:val="24"/>
        </w:rPr>
        <w:fldChar w:fldCharType="separate"/>
      </w:r>
      <w:r w:rsidR="000A7A55" w:rsidRPr="00921BA9">
        <w:rPr>
          <w:rFonts w:ascii="Times New Roman" w:hAnsi="Times New Roman" w:cs="Times New Roman"/>
          <w:noProof/>
          <w:sz w:val="24"/>
          <w:szCs w:val="24"/>
        </w:rPr>
        <w:t>(Nidaa, 2021)</w:t>
      </w:r>
      <w:r w:rsidR="00315837">
        <w:rPr>
          <w:rFonts w:ascii="Times New Roman" w:hAnsi="Times New Roman" w:cs="Times New Roman"/>
          <w:sz w:val="24"/>
          <w:szCs w:val="24"/>
        </w:rPr>
        <w:fldChar w:fldCharType="end"/>
      </w:r>
      <w:r w:rsidR="002E1D14">
        <w:rPr>
          <w:rFonts w:ascii="Times New Roman" w:hAnsi="Times New Roman" w:cs="Times New Roman"/>
          <w:sz w:val="24"/>
          <w:szCs w:val="24"/>
        </w:rPr>
        <w:t>.</w:t>
      </w:r>
    </w:p>
    <w:p w:rsidR="00032C4F" w:rsidRDefault="00032C4F" w:rsidP="00032C4F">
      <w:pPr>
        <w:ind w:firstLine="720"/>
        <w:rPr>
          <w:rFonts w:ascii="Times New Roman" w:hAnsi="Times New Roman" w:cs="Times New Roman"/>
          <w:sz w:val="24"/>
          <w:szCs w:val="24"/>
        </w:rPr>
      </w:pPr>
    </w:p>
    <w:p w:rsidR="00182378" w:rsidRDefault="00092762" w:rsidP="00092762">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Tingkat pengetahuan responden tentang vaksin Covid-19</w:t>
      </w:r>
    </w:p>
    <w:p w:rsidR="00092762" w:rsidRPr="00092762" w:rsidRDefault="002E1D14" w:rsidP="00092762">
      <w:pPr>
        <w:pStyle w:val="ListParagraph"/>
        <w:ind w:left="990"/>
        <w:rPr>
          <w:rFonts w:ascii="Times New Roman" w:hAnsi="Times New Roman" w:cs="Times New Roman"/>
          <w:b/>
        </w:rPr>
      </w:pPr>
      <w:r>
        <w:rPr>
          <w:rFonts w:ascii="Times New Roman" w:hAnsi="Times New Roman" w:cs="Times New Roman"/>
          <w:b/>
        </w:rPr>
        <w:t>Tabel 3</w:t>
      </w:r>
      <w:r w:rsidR="00092762" w:rsidRPr="00092762">
        <w:rPr>
          <w:rFonts w:ascii="Times New Roman" w:hAnsi="Times New Roman" w:cs="Times New Roman"/>
          <w:b/>
        </w:rPr>
        <w:t>. Hasil Kuisioner Pemahaman Vaksin Covid-19</w:t>
      </w:r>
    </w:p>
    <w:tbl>
      <w:tblPr>
        <w:tblStyle w:val="TableGrid"/>
        <w:tblW w:w="7475" w:type="dxa"/>
        <w:tblInd w:w="288" w:type="dxa"/>
        <w:tblLayout w:type="fixed"/>
        <w:tblLook w:val="04A0"/>
      </w:tblPr>
      <w:tblGrid>
        <w:gridCol w:w="540"/>
        <w:gridCol w:w="4950"/>
        <w:gridCol w:w="709"/>
        <w:gridCol w:w="709"/>
        <w:gridCol w:w="567"/>
      </w:tblGrid>
      <w:tr w:rsidR="00092762" w:rsidRPr="00092762" w:rsidTr="00092762">
        <w:tc>
          <w:tcPr>
            <w:tcW w:w="540" w:type="dxa"/>
            <w:vMerge w:val="restart"/>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No</w:t>
            </w:r>
          </w:p>
        </w:tc>
        <w:tc>
          <w:tcPr>
            <w:tcW w:w="4950" w:type="dxa"/>
            <w:vMerge w:val="restart"/>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Pertanyaan</w:t>
            </w:r>
          </w:p>
        </w:tc>
        <w:tc>
          <w:tcPr>
            <w:tcW w:w="1985" w:type="dxa"/>
            <w:gridSpan w:val="3"/>
          </w:tcPr>
          <w:p w:rsidR="00092762" w:rsidRPr="00092762" w:rsidRDefault="00092762" w:rsidP="00476355">
            <w:pPr>
              <w:pStyle w:val="ListParagraph"/>
              <w:jc w:val="center"/>
              <w:rPr>
                <w:rFonts w:ascii="Times New Roman" w:hAnsi="Times New Roman" w:cs="Times New Roman"/>
              </w:rPr>
            </w:pPr>
            <w:r w:rsidRPr="00092762">
              <w:rPr>
                <w:rFonts w:ascii="Times New Roman" w:hAnsi="Times New Roman" w:cs="Times New Roman"/>
              </w:rPr>
              <w:t>Jawaban</w:t>
            </w:r>
          </w:p>
        </w:tc>
      </w:tr>
      <w:tr w:rsidR="00092762" w:rsidRPr="00092762" w:rsidTr="00092762">
        <w:tc>
          <w:tcPr>
            <w:tcW w:w="540" w:type="dxa"/>
            <w:vMerge/>
          </w:tcPr>
          <w:p w:rsidR="00092762" w:rsidRPr="00092762" w:rsidRDefault="00092762" w:rsidP="00476355">
            <w:pPr>
              <w:pStyle w:val="ListParagraph"/>
              <w:rPr>
                <w:rFonts w:ascii="Times New Roman" w:hAnsi="Times New Roman" w:cs="Times New Roman"/>
              </w:rPr>
            </w:pPr>
          </w:p>
        </w:tc>
        <w:tc>
          <w:tcPr>
            <w:tcW w:w="4950" w:type="dxa"/>
            <w:vMerge/>
          </w:tcPr>
          <w:p w:rsidR="00092762" w:rsidRPr="00092762" w:rsidRDefault="00092762" w:rsidP="00476355">
            <w:pPr>
              <w:pStyle w:val="ListParagraph"/>
              <w:rPr>
                <w:rFonts w:ascii="Times New Roman" w:hAnsi="Times New Roman" w:cs="Times New Roman"/>
              </w:rPr>
            </w:pP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TT</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T</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ST</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tentang vaksin Covid-19?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8</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59</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18</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2.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tentang tujuan dilakukannya vaksin Covid-19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20</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53</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12</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3.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jika vaksin Covid-19 aman untuk digunakan?</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30</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47</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8</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4.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Efek samping pemberian vaksin Covid-19?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57</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26</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5.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 xml:space="preserve">Apakah anda mengetahui kriteria orang yang tidak </w:t>
            </w:r>
            <w:r w:rsidRPr="00092762">
              <w:rPr>
                <w:rFonts w:ascii="Times New Roman" w:hAnsi="Times New Roman" w:cs="Times New Roman"/>
              </w:rPr>
              <w:lastRenderedPageBreak/>
              <w:t>mendapatkan vaksin Covid-19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lastRenderedPageBreak/>
              <w:t>58</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25</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lastRenderedPageBreak/>
              <w:t xml:space="preserve">6.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Vaksin Covid-19 dilakukan sebanyak 2 kali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27</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55</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3</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7.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tahu bahwa vaksin covid-19 dapat menyebabkan kekebalan terhadap penyakit covid-19?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31</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46</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8</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8.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bahwa lansia sudah bisa vaksin Covid-19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44</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38</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3</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9.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tahu bahwa ibu hamil, menyusui, boleh melakukan vaksinasi covid-19?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63</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21</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10.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orang dengan penyakit jantung, DM, ginjal, dan hipertensi boleh menerima vaksin setelah mendapatkan rekomendasi dari dokter penyakit dalam?</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15</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11.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bahwa orang yang pernah terkena Covid-19 bisa mendapatkan vaksin Covid-19?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46</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37</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12.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bahwa setelah melakukan vaksinasi Covid-19 harus tetap menerapkan protokol kesehatan?</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26</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55</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13.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saat melakukan vaksinasi Covid-19 yang pertama dan kedua harus menggunakan jenis vaksin yg sama?</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67</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17</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14.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bahwa orang yang sakit harus sembuh dulu jika ingin di vaksin?</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28</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51</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15.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bagaimana pemantauan Kejadian Ikutan Pasca Imunisasi (KIPI)?</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72</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12</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16.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eastAsia="Times New Roman" w:hAnsi="Times New Roman" w:cs="Times New Roman"/>
                <w:lang w:val="id-ID"/>
              </w:rPr>
              <w:t>Apakah anda mengetahui tahapan atau prosedur untuk melakukan vaksinasi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66</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19</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17.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eastAsia="Times New Roman" w:hAnsi="Times New Roman" w:cs="Times New Roman"/>
                <w:lang w:val="id-ID"/>
              </w:rPr>
              <w:t>Apakah anda mengetahui</w:t>
            </w:r>
            <w:r w:rsidRPr="00092762">
              <w:rPr>
                <w:rFonts w:ascii="Times New Roman" w:eastAsia="Times New Roman" w:hAnsi="Times New Roman" w:cs="Times New Roman"/>
              </w:rPr>
              <w:t xml:space="preserve"> </w:t>
            </w:r>
            <w:r w:rsidRPr="00092762">
              <w:rPr>
                <w:rFonts w:ascii="Times New Roman" w:eastAsia="Times New Roman" w:hAnsi="Times New Roman" w:cs="Times New Roman"/>
                <w:lang w:val="id-ID"/>
              </w:rPr>
              <w:t>jarak waktu antara dosis vaksin pertama dan kedua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68</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13</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18.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bahwa anak-anak dibawah umur 18 tahun belum boleh untuk di vaksin?</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42</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43</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w:t>
            </w:r>
          </w:p>
        </w:tc>
      </w:tr>
      <w:tr w:rsidR="00092762" w:rsidRPr="00092762" w:rsidTr="00092762">
        <w:tc>
          <w:tcPr>
            <w:tcW w:w="540" w:type="dxa"/>
          </w:tcPr>
          <w:p w:rsidR="00092762" w:rsidRPr="00092762" w:rsidRDefault="00092762" w:rsidP="00476355">
            <w:pPr>
              <w:rPr>
                <w:rFonts w:ascii="Times New Roman" w:hAnsi="Times New Roman" w:cs="Times New Roman"/>
              </w:rPr>
            </w:pPr>
            <w:r w:rsidRPr="00092762">
              <w:rPr>
                <w:rFonts w:ascii="Times New Roman" w:hAnsi="Times New Roman" w:cs="Times New Roman"/>
              </w:rPr>
              <w:t xml:space="preserve">19. </w:t>
            </w:r>
          </w:p>
        </w:tc>
        <w:tc>
          <w:tcPr>
            <w:tcW w:w="4950"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apakah anda mengetahui tenaga kesehatan dan petugas pelayanan seperti TNI/POLRI adalah salah satu penerima wajib vaksin Covid-19?</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13</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57</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15</w:t>
            </w:r>
          </w:p>
        </w:tc>
      </w:tr>
      <w:tr w:rsidR="00092762" w:rsidRPr="00092762" w:rsidTr="00092762">
        <w:trPr>
          <w:trHeight w:val="350"/>
        </w:trPr>
        <w:tc>
          <w:tcPr>
            <w:tcW w:w="5490" w:type="dxa"/>
            <w:gridSpan w:val="2"/>
          </w:tcPr>
          <w:p w:rsidR="00092762" w:rsidRPr="00092762" w:rsidRDefault="00092762" w:rsidP="00476355">
            <w:pPr>
              <w:pStyle w:val="ListParagraph"/>
              <w:jc w:val="center"/>
              <w:rPr>
                <w:rFonts w:ascii="Times New Roman" w:eastAsia="Times New Roman" w:hAnsi="Times New Roman" w:cs="Times New Roman"/>
              </w:rPr>
            </w:pPr>
            <w:r w:rsidRPr="00092762">
              <w:rPr>
                <w:rFonts w:ascii="Times New Roman" w:eastAsia="Times New Roman" w:hAnsi="Times New Roman" w:cs="Times New Roman"/>
              </w:rPr>
              <w:t xml:space="preserve">Jumlah </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835</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689</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91</w:t>
            </w:r>
          </w:p>
        </w:tc>
      </w:tr>
      <w:tr w:rsidR="00092762" w:rsidRPr="00092762" w:rsidTr="00092762">
        <w:tc>
          <w:tcPr>
            <w:tcW w:w="5490" w:type="dxa"/>
            <w:gridSpan w:val="2"/>
          </w:tcPr>
          <w:p w:rsidR="00092762" w:rsidRPr="00092762" w:rsidRDefault="00092762" w:rsidP="00476355">
            <w:pPr>
              <w:pStyle w:val="ListParagraph"/>
              <w:jc w:val="center"/>
              <w:rPr>
                <w:rFonts w:ascii="Times New Roman" w:eastAsia="Times New Roman" w:hAnsi="Times New Roman" w:cs="Times New Roman"/>
              </w:rPr>
            </w:pPr>
            <w:r w:rsidRPr="00092762">
              <w:rPr>
                <w:rFonts w:ascii="Times New Roman" w:eastAsia="Times New Roman" w:hAnsi="Times New Roman" w:cs="Times New Roman"/>
              </w:rPr>
              <w:t>Jumlah × Skor</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835</w:t>
            </w:r>
          </w:p>
        </w:tc>
        <w:tc>
          <w:tcPr>
            <w:tcW w:w="709"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1378</w:t>
            </w:r>
          </w:p>
        </w:tc>
        <w:tc>
          <w:tcPr>
            <w:tcW w:w="567" w:type="dxa"/>
          </w:tcPr>
          <w:p w:rsidR="00092762" w:rsidRPr="00092762" w:rsidRDefault="00092762" w:rsidP="00476355">
            <w:pPr>
              <w:pStyle w:val="ListParagraph"/>
              <w:rPr>
                <w:rFonts w:ascii="Times New Roman" w:hAnsi="Times New Roman" w:cs="Times New Roman"/>
              </w:rPr>
            </w:pPr>
            <w:r w:rsidRPr="00092762">
              <w:rPr>
                <w:rFonts w:ascii="Times New Roman" w:hAnsi="Times New Roman" w:cs="Times New Roman"/>
              </w:rPr>
              <w:t>273</w:t>
            </w:r>
          </w:p>
        </w:tc>
      </w:tr>
      <w:tr w:rsidR="00092762" w:rsidRPr="00092762" w:rsidTr="00092762">
        <w:tc>
          <w:tcPr>
            <w:tcW w:w="5490" w:type="dxa"/>
            <w:gridSpan w:val="2"/>
          </w:tcPr>
          <w:p w:rsidR="00092762" w:rsidRPr="00092762" w:rsidRDefault="00092762" w:rsidP="00476355">
            <w:pPr>
              <w:pStyle w:val="ListParagraph"/>
              <w:jc w:val="center"/>
              <w:rPr>
                <w:rFonts w:ascii="Times New Roman" w:eastAsia="Times New Roman" w:hAnsi="Times New Roman" w:cs="Times New Roman"/>
              </w:rPr>
            </w:pPr>
            <w:r w:rsidRPr="00092762">
              <w:rPr>
                <w:rFonts w:ascii="Times New Roman" w:eastAsia="Times New Roman" w:hAnsi="Times New Roman" w:cs="Times New Roman"/>
              </w:rPr>
              <w:t>Skor Total</w:t>
            </w:r>
          </w:p>
        </w:tc>
        <w:tc>
          <w:tcPr>
            <w:tcW w:w="1985" w:type="dxa"/>
            <w:gridSpan w:val="3"/>
          </w:tcPr>
          <w:p w:rsidR="00092762" w:rsidRPr="00092762" w:rsidRDefault="00092762" w:rsidP="00476355">
            <w:pPr>
              <w:pStyle w:val="ListParagraph"/>
              <w:jc w:val="center"/>
              <w:rPr>
                <w:rFonts w:ascii="Times New Roman" w:hAnsi="Times New Roman" w:cs="Times New Roman"/>
              </w:rPr>
            </w:pPr>
            <w:r w:rsidRPr="00092762">
              <w:rPr>
                <w:rFonts w:ascii="Times New Roman" w:hAnsi="Times New Roman" w:cs="Times New Roman"/>
              </w:rPr>
              <w:t>2486</w:t>
            </w:r>
          </w:p>
        </w:tc>
      </w:tr>
    </w:tbl>
    <w:p w:rsidR="00092762" w:rsidRDefault="00092762" w:rsidP="00092762">
      <w:pPr>
        <w:spacing w:line="480" w:lineRule="auto"/>
        <w:rPr>
          <w:rFonts w:ascii="Times New Roman" w:hAnsi="Times New Roman" w:cs="Times New Roman"/>
          <w:sz w:val="24"/>
          <w:szCs w:val="24"/>
        </w:rPr>
      </w:pPr>
    </w:p>
    <w:p w:rsidR="00092762" w:rsidRPr="00092762" w:rsidRDefault="002E1D14" w:rsidP="00032C4F">
      <w:pPr>
        <w:ind w:firstLine="720"/>
        <w:rPr>
          <w:rFonts w:ascii="Times New Roman" w:hAnsi="Times New Roman" w:cs="Times New Roman"/>
          <w:sz w:val="24"/>
          <w:szCs w:val="24"/>
        </w:rPr>
      </w:pPr>
      <w:r>
        <w:rPr>
          <w:rFonts w:ascii="Times New Roman" w:hAnsi="Times New Roman" w:cs="Times New Roman"/>
          <w:sz w:val="24"/>
          <w:szCs w:val="24"/>
        </w:rPr>
        <w:t>Berdasarkan tabel 3</w:t>
      </w:r>
      <w:r w:rsidR="00092762">
        <w:rPr>
          <w:rFonts w:ascii="Times New Roman" w:hAnsi="Times New Roman" w:cs="Times New Roman"/>
          <w:sz w:val="24"/>
          <w:szCs w:val="24"/>
        </w:rPr>
        <w:t xml:space="preserve"> diatas, dapat dikatakan bahwa kebanyakan responden menjawab Tidak Tahu dilihat dari jumlah yang didapat.  Kemudian dilakukan perhitungan dengan skor total per pertanyaan adalah 3 × 85 = 255, sehingga skor total keseluruhan pertanyaan adalah 255 × 19 = 4845.</w:t>
      </w:r>
      <w:r w:rsidR="00092762" w:rsidRPr="00594875">
        <w:rPr>
          <w:rFonts w:ascii="Times New Roman" w:hAnsi="Times New Roman" w:cs="Times New Roman"/>
          <w:sz w:val="24"/>
          <w:szCs w:val="24"/>
        </w:rPr>
        <w:t xml:space="preserve"> Perhitungan persentase tingkat </w:t>
      </w:r>
      <w:r w:rsidR="00092762">
        <w:rPr>
          <w:rFonts w:ascii="Times New Roman" w:hAnsi="Times New Roman" w:cs="Times New Roman"/>
          <w:sz w:val="24"/>
          <w:szCs w:val="24"/>
        </w:rPr>
        <w:t>pemahaman vaksin Covid-19</w:t>
      </w:r>
      <w:r w:rsidR="00092762" w:rsidRPr="00594875">
        <w:rPr>
          <w:rFonts w:ascii="Times New Roman" w:hAnsi="Times New Roman" w:cs="Times New Roman"/>
          <w:sz w:val="24"/>
          <w:szCs w:val="24"/>
        </w:rPr>
        <w:t xml:space="preserve"> dihitung dengan rekapitulasi dari total skor sampel. Total skor sampel adalah jumlah skor masing-masing b</w:t>
      </w:r>
      <w:r w:rsidR="00092762">
        <w:rPr>
          <w:rFonts w:ascii="Times New Roman" w:hAnsi="Times New Roman" w:cs="Times New Roman"/>
          <w:sz w:val="24"/>
          <w:szCs w:val="24"/>
        </w:rPr>
        <w:t xml:space="preserve">utir pertanyaan </w:t>
      </w:r>
      <w:r w:rsidR="00092762">
        <w:rPr>
          <w:rFonts w:ascii="Times New Roman" w:hAnsi="Times New Roman" w:cs="Times New Roman"/>
          <w:sz w:val="24"/>
          <w:szCs w:val="24"/>
        </w:rPr>
        <w:lastRenderedPageBreak/>
        <w:t>pemahaman vaksin Covid-19</w:t>
      </w:r>
      <w:r w:rsidR="00092762" w:rsidRPr="00594875">
        <w:rPr>
          <w:rFonts w:ascii="Times New Roman" w:hAnsi="Times New Roman" w:cs="Times New Roman"/>
          <w:sz w:val="24"/>
          <w:szCs w:val="24"/>
        </w:rPr>
        <w:t xml:space="preserve"> yang di kalikan bobot skor menurut skala Likert. Kemudian total skor sampel dikalikan 100% dan dibagi skor total semua pertanyaan</w:t>
      </w:r>
      <w:r w:rsidR="00092762">
        <w:rPr>
          <w:rFonts w:ascii="Times New Roman" w:hAnsi="Times New Roman" w:cs="Times New Roman"/>
          <w:sz w:val="24"/>
          <w:szCs w:val="24"/>
        </w:rPr>
        <w:t>.</w:t>
      </w:r>
    </w:p>
    <w:p w:rsidR="00092762" w:rsidRPr="00D219E0" w:rsidRDefault="00092762" w:rsidP="00092762">
      <w:pPr>
        <w:pStyle w:val="ListParagraph"/>
        <w:spacing w:line="480" w:lineRule="auto"/>
        <w:ind w:left="1440"/>
        <w:rPr>
          <w:rFonts w:ascii="Times New Roman" w:eastAsiaTheme="minorEastAsia" w:hAnsi="Cambria Math" w:cs="Times New Roman"/>
          <w:sz w:val="24"/>
          <w:szCs w:val="24"/>
        </w:rPr>
      </w:pPr>
      <w:r>
        <w:rPr>
          <w:rFonts w:ascii="Times New Roman" w:hAnsi="Cambria Math" w:cs="Times New Roman"/>
          <w:sz w:val="24"/>
          <w:szCs w:val="24"/>
        </w:rPr>
        <w:t xml:space="preserve">P = </w:t>
      </w:r>
      <m:oMath>
        <m:f>
          <m:fPr>
            <m:ctrlPr>
              <w:rPr>
                <w:rFonts w:ascii="Cambria Math" w:hAnsi="Cambria Math" w:cs="Times New Roman"/>
                <w:i/>
                <w:sz w:val="24"/>
                <w:szCs w:val="24"/>
              </w:rPr>
            </m:ctrlPr>
          </m:fPr>
          <m:num>
            <m:r>
              <w:rPr>
                <w:rFonts w:ascii="Cambria Math" w:hAnsi="Cambria Math" w:cs="Times New Roman"/>
                <w:sz w:val="24"/>
                <w:szCs w:val="24"/>
              </w:rPr>
              <m:t>2486</m:t>
            </m:r>
          </m:num>
          <m:den>
            <m:r>
              <w:rPr>
                <w:rFonts w:ascii="Cambria Math" w:hAnsi="Cambria Math" w:cs="Times New Roman"/>
                <w:sz w:val="24"/>
                <w:szCs w:val="24"/>
              </w:rPr>
              <m:t>4845</m:t>
            </m:r>
          </m:den>
        </m:f>
        <m:r>
          <w:rPr>
            <w:rFonts w:ascii="Cambria Math" w:hAnsi="Cambria Math" w:cs="Times New Roman"/>
            <w:sz w:val="24"/>
            <w:szCs w:val="24"/>
          </w:rPr>
          <m:t xml:space="preserve"> ×100%</m:t>
        </m:r>
      </m:oMath>
    </w:p>
    <w:p w:rsidR="00092762" w:rsidRPr="00772A2E" w:rsidRDefault="00092762" w:rsidP="00092762">
      <w:pPr>
        <w:pStyle w:val="ListParagraph"/>
        <w:spacing w:line="480" w:lineRule="auto"/>
        <w:ind w:left="1620"/>
        <w:rPr>
          <w:rFonts w:ascii="Times New Roman" w:hAnsi="Cambria Math" w:cs="Times New Roman"/>
          <w:sz w:val="24"/>
          <w:szCs w:val="24"/>
        </w:rPr>
      </w:pPr>
      <w:r>
        <w:rPr>
          <w:rFonts w:ascii="Times New Roman" w:hAnsi="Cambria Math" w:cs="Times New Roman"/>
          <w:sz w:val="24"/>
          <w:szCs w:val="24"/>
        </w:rPr>
        <w:t>= 51,31 %</w:t>
      </w:r>
    </w:p>
    <w:p w:rsidR="00092762" w:rsidRDefault="00092762" w:rsidP="00032C4F">
      <w:pPr>
        <w:ind w:firstLine="720"/>
        <w:rPr>
          <w:rStyle w:val="markedcontent"/>
          <w:rFonts w:ascii="Times New Roman" w:hAnsi="Times New Roman" w:cs="Times New Roman"/>
          <w:sz w:val="24"/>
          <w:szCs w:val="24"/>
        </w:rPr>
      </w:pPr>
      <w:r>
        <w:rPr>
          <w:rFonts w:ascii="Times New Roman" w:hAnsi="Times New Roman" w:cs="Times New Roman"/>
          <w:sz w:val="24"/>
          <w:szCs w:val="24"/>
        </w:rPr>
        <w:t>Dari perhitungan diatas, didapatkan hasil total skor adalah 51,31</w:t>
      </w:r>
      <w:r w:rsidRPr="00772A2E">
        <w:rPr>
          <w:rFonts w:ascii="Times New Roman" w:hAnsi="Times New Roman" w:cs="Times New Roman"/>
          <w:sz w:val="24"/>
          <w:szCs w:val="24"/>
        </w:rPr>
        <w:t xml:space="preserve">%. Jadi tingkat pengetahuan tentang </w:t>
      </w:r>
      <w:r>
        <w:rPr>
          <w:rFonts w:ascii="Times New Roman" w:hAnsi="Times New Roman" w:cs="Times New Roman"/>
          <w:sz w:val="24"/>
          <w:szCs w:val="24"/>
        </w:rPr>
        <w:t>vaksin Covid-19 masyarakat desa Saketa termasuk dalam kategori kurang karena berada ≤55</w:t>
      </w:r>
      <w:r w:rsidRPr="009E32A8">
        <w:rPr>
          <w:rFonts w:ascii="Times New Roman" w:hAnsi="Times New Roman" w:cs="Times New Roman"/>
          <w:sz w:val="24"/>
          <w:szCs w:val="24"/>
        </w:rPr>
        <w:t>%</w:t>
      </w:r>
      <w:r>
        <w:rPr>
          <w:rFonts w:ascii="Times New Roman" w:hAnsi="Times New Roman" w:cs="Times New Roman"/>
          <w:sz w:val="24"/>
          <w:szCs w:val="24"/>
        </w:rPr>
        <w:t xml:space="preserve">. Hasil penelitian ini lebih kecil dari penelitian yang dilakukan oleh </w:t>
      </w:r>
      <w:r w:rsidR="0031583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{"citationItems":[{"id":"ITEM-1","itemData":{"abstract":"Tata laksana virus covid 19 mendapatkan Rekomendasi dari WHO untuk tindakan pencegahan penyebaran covid 19 antara lain adalah melakukan handy hygiene, social distancing, memakai masker, dan meningkatkan daya tahan tubuh. Banyak hal yang dapat dilakukan salah satunya yaitu mengkonsumsi makanan yang bergizi, olah raga, menghindari stressdan mengkonsumsi suplemenKesehatan.Vaksin adalah salah satu cara yang paling efektif dan ekonomis untuk mencegah penyakit menular membuat pengembangan dari vaksin untuk melemahkan infeksi virus corona sangat diperlukan. Penelitian ini dilakukan untuk meningkatkan pengetahuan, penerimaan masyarakat dan bagaimana respon warga terhadap vaksin COVID-19 dengan menggunakan data yang bersumber dari kuisioner. Kuisoner tersebut berupa google form yang berisi sejumlah pertanyaan yang disebarkan melalui aplikasi whatsappkepada warga Dukuh Menanggal, dari data yang diambilsekitar 81,1% responden yang setuju untuk divaksin karena mereka telah percaya dengan manfaat vaksin COVID-19 yang mampu meningkatkansistem kekebalan tubuh dan mampu melawan saat terkena penyakit tersebut, sedangkan yang tidak setuju untuk divaksin terdapat 18,9% responden.Dari hasil penelitian ini, dapat disimpulakan bahwa pengetahuandan kesiapan warga Dukuh Menanggaltentangvaksin COVID-19 berada pada kategori baik.Hasil signifikansi sebesar 0,000 (&lt; 0,05) sehingga dapat disimpulkan bahwa ada pengaruh pegetahuan terhadap kesediaan vaksinasi warga kelurahan Dukuh Menanggal Kota Surabaya","author":[{"dropping-particle":"","family":"Febriyanti","given":"Noer","non-dropping-particle":"","parse-names":false,"suffix":""},{"dropping-particle":"","family":"Choliq","given":"Maulivia Idham","non-dropping-particle":"","parse-names":false,"suffix":""},{"dropping-particle":"","family":"Mukti","given":"Asri Wido","non-dropping-particle":"","parse-names":false,"suffix":""}],"id":"ITEM-1","issued":{"date-parts":[["2021"]]},"page":"36-42","title":"Hubungan Tingkat Pengetahuan dan Kesediaan Vaksinasi Covid-19 Pada Warga Kelurahan Dukuh Menanggal Kota Surabaya","type":"article-journal"},"uris":["http://www.mendeley.com/documents/?uuid=1441fc6b-1b28-4f4c-af58-bcb08f60e5d7"]}],"mendeley":{"formattedCitation":"(Febriyanti et al., 2021)","manualFormatting":"Febriyanti et.al (2021)","plainTextFormattedCitation":"(Febriyanti et al., 2021)","previouslyFormattedCitation":"(Febriyanti et al., 2021)"},"properties":{"noteIndex":0},"schema":"https://github.com/citation-style-language/schema/raw/master/csl-citation.json"}</w:instrText>
      </w:r>
      <w:r w:rsidR="00315837">
        <w:rPr>
          <w:rFonts w:ascii="Times New Roman" w:hAnsi="Times New Roman" w:cs="Times New Roman"/>
          <w:sz w:val="24"/>
          <w:szCs w:val="24"/>
        </w:rPr>
        <w:fldChar w:fldCharType="separate"/>
      </w:r>
      <w:r>
        <w:rPr>
          <w:rFonts w:ascii="Times New Roman" w:hAnsi="Times New Roman" w:cs="Times New Roman"/>
          <w:noProof/>
          <w:sz w:val="24"/>
          <w:szCs w:val="24"/>
        </w:rPr>
        <w:t>Febriyanti et.al</w:t>
      </w:r>
      <w:r w:rsidRPr="009E56C5">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E56C5">
        <w:rPr>
          <w:rFonts w:ascii="Times New Roman" w:hAnsi="Times New Roman" w:cs="Times New Roman"/>
          <w:noProof/>
          <w:sz w:val="24"/>
          <w:szCs w:val="24"/>
        </w:rPr>
        <w:t>2021)</w:t>
      </w:r>
      <w:r w:rsidR="00315837">
        <w:rPr>
          <w:rFonts w:ascii="Times New Roman" w:hAnsi="Times New Roman" w:cs="Times New Roman"/>
          <w:sz w:val="24"/>
          <w:szCs w:val="24"/>
        </w:rPr>
        <w:fldChar w:fldCharType="end"/>
      </w:r>
      <w:r>
        <w:rPr>
          <w:rFonts w:ascii="Times New Roman" w:hAnsi="Times New Roman" w:cs="Times New Roman"/>
          <w:sz w:val="24"/>
          <w:szCs w:val="24"/>
        </w:rPr>
        <w:t xml:space="preserve"> tentang </w:t>
      </w:r>
      <w:r w:rsidRPr="00C5194D">
        <w:rPr>
          <w:rStyle w:val="markedcontent"/>
          <w:rFonts w:ascii="Times New Roman" w:hAnsi="Times New Roman" w:cs="Times New Roman"/>
          <w:sz w:val="24"/>
          <w:szCs w:val="24"/>
        </w:rPr>
        <w:t>Hubungan Tingkat Pengetahuan dan Kesediaan Vaksinasi Covid-19 Pada Warga Kelurahan Dukuh Menanggal Kota Surabaya</w:t>
      </w:r>
      <w:r>
        <w:rPr>
          <w:rFonts w:ascii="Times New Roman" w:hAnsi="Times New Roman" w:cs="Times New Roman"/>
          <w:sz w:val="24"/>
          <w:szCs w:val="24"/>
        </w:rPr>
        <w:t xml:space="preserve">, dengan hasil penelitian </w:t>
      </w:r>
      <w:r w:rsidRPr="00FF33B3">
        <w:rPr>
          <w:rStyle w:val="markedcontent"/>
          <w:rFonts w:ascii="Times New Roman" w:hAnsi="Times New Roman" w:cs="Times New Roman"/>
          <w:sz w:val="24"/>
          <w:szCs w:val="24"/>
        </w:rPr>
        <w:t>bahwa pengetahuan</w:t>
      </w:r>
      <w:r>
        <w:rPr>
          <w:rStyle w:val="markedcontent"/>
          <w:rFonts w:ascii="Times New Roman" w:hAnsi="Times New Roman" w:cs="Times New Roman"/>
          <w:sz w:val="24"/>
          <w:szCs w:val="24"/>
        </w:rPr>
        <w:t xml:space="preserve"> </w:t>
      </w:r>
      <w:r w:rsidRPr="00FF33B3">
        <w:rPr>
          <w:rStyle w:val="markedcontent"/>
          <w:rFonts w:ascii="Times New Roman" w:hAnsi="Times New Roman" w:cs="Times New Roman"/>
          <w:sz w:val="24"/>
          <w:szCs w:val="24"/>
        </w:rPr>
        <w:t>dan kesiapan warga Dukuh Menanggal</w:t>
      </w:r>
      <w:r>
        <w:rPr>
          <w:rStyle w:val="markedcontent"/>
          <w:rFonts w:ascii="Times New Roman" w:hAnsi="Times New Roman" w:cs="Times New Roman"/>
          <w:sz w:val="24"/>
          <w:szCs w:val="24"/>
        </w:rPr>
        <w:t xml:space="preserve"> </w:t>
      </w:r>
      <w:r w:rsidRPr="00FF33B3">
        <w:rPr>
          <w:rStyle w:val="markedcontent"/>
          <w:rFonts w:ascii="Times New Roman" w:hAnsi="Times New Roman" w:cs="Times New Roman"/>
          <w:sz w:val="24"/>
          <w:szCs w:val="24"/>
        </w:rPr>
        <w:t>tentang</w:t>
      </w:r>
      <w:r>
        <w:rPr>
          <w:rStyle w:val="markedcontent"/>
          <w:rFonts w:ascii="Times New Roman" w:hAnsi="Times New Roman" w:cs="Times New Roman"/>
          <w:sz w:val="24"/>
          <w:szCs w:val="24"/>
        </w:rPr>
        <w:t xml:space="preserve"> </w:t>
      </w:r>
      <w:r w:rsidRPr="00FF33B3">
        <w:rPr>
          <w:rStyle w:val="markedcontent"/>
          <w:rFonts w:ascii="Times New Roman" w:hAnsi="Times New Roman" w:cs="Times New Roman"/>
          <w:sz w:val="24"/>
          <w:szCs w:val="24"/>
        </w:rPr>
        <w:t xml:space="preserve">vaksin </w:t>
      </w:r>
      <w:r>
        <w:rPr>
          <w:rStyle w:val="markedcontent"/>
          <w:rFonts w:ascii="Times New Roman" w:hAnsi="Times New Roman" w:cs="Times New Roman"/>
          <w:sz w:val="24"/>
          <w:szCs w:val="24"/>
        </w:rPr>
        <w:t>Covid</w:t>
      </w:r>
      <w:r w:rsidRPr="00FF33B3">
        <w:rPr>
          <w:rStyle w:val="markedcontent"/>
          <w:rFonts w:ascii="Times New Roman" w:hAnsi="Times New Roman" w:cs="Times New Roman"/>
          <w:sz w:val="24"/>
          <w:szCs w:val="24"/>
        </w:rPr>
        <w:t>-19 berada pada kategori baik</w:t>
      </w:r>
      <w:r>
        <w:rPr>
          <w:rStyle w:val="markedcontent"/>
          <w:rFonts w:ascii="Times New Roman" w:hAnsi="Times New Roman" w:cs="Times New Roman"/>
          <w:sz w:val="24"/>
          <w:szCs w:val="24"/>
        </w:rPr>
        <w:t xml:space="preserve">.  Perbedaan hasil penelitian tingkat pengetahuan tentang Vaksin Covid-19 yang dilakukan pada masyarakat desa Saketa kecamatan Gane Barat dengan penelitian yang dilakukan oleh </w:t>
      </w:r>
      <w:r w:rsidR="00315837">
        <w:rPr>
          <w:rStyle w:val="markedcontent"/>
          <w:rFonts w:ascii="Times New Roman" w:hAnsi="Times New Roman" w:cs="Times New Roman"/>
          <w:sz w:val="24"/>
          <w:szCs w:val="24"/>
        </w:rPr>
        <w:fldChar w:fldCharType="begin" w:fldLock="1"/>
      </w:r>
      <w:r>
        <w:rPr>
          <w:rStyle w:val="markedcontent"/>
          <w:rFonts w:ascii="Times New Roman" w:hAnsi="Times New Roman" w:cs="Times New Roman"/>
          <w:sz w:val="24"/>
          <w:szCs w:val="24"/>
        </w:rPr>
        <w:instrText>ADDIN CSL_CITATION {"citationItems":[{"id":"ITEM-1","itemData":{"abstract":"Tata laksana virus covid 19 mendapatkan Rekomendasi dari WHO untuk tindakan pencegahan penyebaran covid 19 antara lain adalah melakukan handy hygiene, social distancing, memakai masker, dan meningkatkan daya tahan tubuh. Banyak hal yang dapat dilakukan salah satunya yaitu mengkonsumsi makanan yang bergizi, olah raga, menghindari stressdan mengkonsumsi suplemenKesehatan.Vaksin adalah salah satu cara yang paling efektif dan ekonomis untuk mencegah penyakit menular membuat pengembangan dari vaksin untuk melemahkan infeksi virus corona sangat diperlukan. Penelitian ini dilakukan untuk meningkatkan pengetahuan, penerimaan masyarakat dan bagaimana respon warga terhadap vaksin COVID-19 dengan menggunakan data yang bersumber dari kuisioner. Kuisoner tersebut berupa google form yang berisi sejumlah pertanyaan yang disebarkan melalui aplikasi whatsappkepada warga Dukuh Menanggal, dari data yang diambilsekitar 81,1% responden yang setuju untuk divaksin karena mereka telah percaya dengan manfaat vaksin COVID-19 yang mampu meningkatkansistem kekebalan tubuh dan mampu melawan saat terkena penyakit tersebut, sedangkan yang tidak setuju untuk divaksin terdapat 18,9% responden.Dari hasil penelitian ini, dapat disimpulakan bahwa pengetahuandan kesiapan warga Dukuh Menanggaltentangvaksin COVID-19 berada pada kategori baik.Hasil signifikansi sebesar 0,000 (&lt; 0,05) sehingga dapat disimpulkan bahwa ada pengaruh pegetahuan terhadap kesediaan vaksinasi warga kelurahan Dukuh Menanggal Kota Surabaya","author":[{"dropping-particle":"","family":"Febriyanti","given":"Noer","non-dropping-particle":"","parse-names":false,"suffix":""},{"dropping-particle":"","family":"Choliq","given":"Maulivia Idham","non-dropping-particle":"","parse-names":false,"suffix":""},{"dropping-particle":"","family":"Mukti","given":"Asri Wido","non-dropping-particle":"","parse-names":false,"suffix":""}],"id":"ITEM-1","issued":{"date-parts":[["2021"]]},"page":"36-42","title":"Hubungan Tingkat Pengetahuan dan Kesediaan Vaksinasi Covid-19 Pada Warga Kelurahan Dukuh Menanggal Kota Surabaya","type":"article-journal"},"uris":["http://www.mendeley.com/documents/?uuid=1441fc6b-1b28-4f4c-af58-bcb08f60e5d7"]}],"mendeley":{"formattedCitation":"(Febriyanti et al., 2021)","manualFormatting":"Febriyanti et al., (2021)","plainTextFormattedCitation":"(Febriyanti et al., 2021)","previouslyFormattedCitation":"(Febriyanti et al., 2021)"},"properties":{"noteIndex":0},"schema":"https://github.com/citation-style-language/schema/raw/master/csl-citation.json"}</w:instrText>
      </w:r>
      <w:r w:rsidR="00315837">
        <w:rPr>
          <w:rStyle w:val="markedcontent"/>
          <w:rFonts w:ascii="Times New Roman" w:hAnsi="Times New Roman" w:cs="Times New Roman"/>
          <w:sz w:val="24"/>
          <w:szCs w:val="24"/>
        </w:rPr>
        <w:fldChar w:fldCharType="separate"/>
      </w:r>
      <w:r w:rsidRPr="008643D0">
        <w:rPr>
          <w:rStyle w:val="markedcontent"/>
          <w:rFonts w:ascii="Times New Roman" w:hAnsi="Times New Roman" w:cs="Times New Roman"/>
          <w:noProof/>
          <w:sz w:val="24"/>
          <w:szCs w:val="24"/>
        </w:rPr>
        <w:t xml:space="preserve">Febriyanti et al., </w:t>
      </w:r>
      <w:r>
        <w:rPr>
          <w:rStyle w:val="markedcontent"/>
          <w:rFonts w:ascii="Times New Roman" w:hAnsi="Times New Roman" w:cs="Times New Roman"/>
          <w:noProof/>
          <w:sz w:val="24"/>
          <w:szCs w:val="24"/>
        </w:rPr>
        <w:t>(</w:t>
      </w:r>
      <w:r w:rsidRPr="008643D0">
        <w:rPr>
          <w:rStyle w:val="markedcontent"/>
          <w:rFonts w:ascii="Times New Roman" w:hAnsi="Times New Roman" w:cs="Times New Roman"/>
          <w:noProof/>
          <w:sz w:val="24"/>
          <w:szCs w:val="24"/>
        </w:rPr>
        <w:t>2021)</w:t>
      </w:r>
      <w:r w:rsidR="00315837">
        <w:rPr>
          <w:rStyle w:val="markedcontent"/>
          <w:rFonts w:ascii="Times New Roman" w:hAnsi="Times New Roman" w:cs="Times New Roman"/>
          <w:sz w:val="24"/>
          <w:szCs w:val="24"/>
        </w:rPr>
        <w:fldChar w:fldCharType="end"/>
      </w:r>
      <w:r>
        <w:rPr>
          <w:rStyle w:val="markedcontent"/>
          <w:rFonts w:ascii="Times New Roman" w:hAnsi="Times New Roman" w:cs="Times New Roman"/>
          <w:sz w:val="24"/>
          <w:szCs w:val="24"/>
        </w:rPr>
        <w:t xml:space="preserve"> dapat terjadi karena disebabkan oleh perbedaan pada karakteristik respon masing-masing penelitian. Dimana pada penelitian yang dilakukan oleh </w:t>
      </w:r>
      <w:r w:rsidR="00315837">
        <w:rPr>
          <w:rStyle w:val="markedcontent"/>
          <w:rFonts w:ascii="Times New Roman" w:hAnsi="Times New Roman" w:cs="Times New Roman"/>
          <w:sz w:val="24"/>
          <w:szCs w:val="24"/>
        </w:rPr>
        <w:fldChar w:fldCharType="begin" w:fldLock="1"/>
      </w:r>
      <w:r>
        <w:rPr>
          <w:rStyle w:val="markedcontent"/>
          <w:rFonts w:ascii="Times New Roman" w:hAnsi="Times New Roman" w:cs="Times New Roman"/>
          <w:sz w:val="24"/>
          <w:szCs w:val="24"/>
        </w:rPr>
        <w:instrText>ADDIN CSL_CITATION {"citationItems":[{"id":"ITEM-1","itemData":{"abstract":"Tata laksana virus covid 19 mendapatkan Rekomendasi dari WHO untuk tindakan pencegahan penyebaran covid 19 antara lain adalah melakukan handy hygiene, social distancing, memakai masker, dan meningkatkan daya tahan tubuh. Banyak hal yang dapat dilakukan salah satunya yaitu mengkonsumsi makanan yang bergizi, olah raga, menghindari stressdan mengkonsumsi suplemenKesehatan.Vaksin adalah salah satu cara yang paling efektif dan ekonomis untuk mencegah penyakit menular membuat pengembangan dari vaksin untuk melemahkan infeksi virus corona sangat diperlukan. Penelitian ini dilakukan untuk meningkatkan pengetahuan, penerimaan masyarakat dan bagaimana respon warga terhadap vaksin COVID-19 dengan menggunakan data yang bersumber dari kuisioner. Kuisoner tersebut berupa google form yang berisi sejumlah pertanyaan yang disebarkan melalui aplikasi whatsappkepada warga Dukuh Menanggal, dari data yang diambilsekitar 81,1% responden yang setuju untuk divaksin karena mereka telah percaya dengan manfaat vaksin COVID-19 yang mampu meningkatkansistem kekebalan tubuh dan mampu melawan saat terkena penyakit tersebut, sedangkan yang tidak setuju untuk divaksin terdapat 18,9% responden.Dari hasil penelitian ini, dapat disimpulakan bahwa pengetahuandan kesiapan warga Dukuh Menanggaltentangvaksin COVID-19 berada pada kategori baik.Hasil signifikansi sebesar 0,000 (&lt; 0,05) sehingga dapat disimpulkan bahwa ada pengaruh pegetahuan terhadap kesediaan vaksinasi warga kelurahan Dukuh Menanggal Kota Surabaya","author":[{"dropping-particle":"","family":"Febriyanti","given":"Noer","non-dropping-particle":"","parse-names":false,"suffix":""},{"dropping-particle":"","family":"Choliq","given":"Maulivia Idham","non-dropping-particle":"","parse-names":false,"suffix":""},{"dropping-particle":"","family":"Mukti","given":"Asri Wido","non-dropping-particle":"","parse-names":false,"suffix":""}],"id":"ITEM-1","issued":{"date-parts":[["2021"]]},"page":"36-42","title":"Hubungan Tingkat Pengetahuan dan Kesediaan Vaksinasi Covid-19 Pada Warga Kelurahan Dukuh Menanggal Kota Surabaya","type":"article-journal"},"uris":["http://www.mendeley.com/documents/?uuid=1441fc6b-1b28-4f4c-af58-bcb08f60e5d7"]}],"mendeley":{"formattedCitation":"(Febriyanti et al., 2021)","manualFormatting":"Febriyanti et al., (2021)","plainTextFormattedCitation":"(Febriyanti et al., 2021)","previouslyFormattedCitation":"(Febriyanti et al., 2021)"},"properties":{"noteIndex":0},"schema":"https://github.com/citation-style-language/schema/raw/master/csl-citation.json"}</w:instrText>
      </w:r>
      <w:r w:rsidR="00315837">
        <w:rPr>
          <w:rStyle w:val="markedcontent"/>
          <w:rFonts w:ascii="Times New Roman" w:hAnsi="Times New Roman" w:cs="Times New Roman"/>
          <w:sz w:val="24"/>
          <w:szCs w:val="24"/>
        </w:rPr>
        <w:fldChar w:fldCharType="separate"/>
      </w:r>
      <w:r w:rsidRPr="008643D0">
        <w:rPr>
          <w:rStyle w:val="markedcontent"/>
          <w:rFonts w:ascii="Times New Roman" w:hAnsi="Times New Roman" w:cs="Times New Roman"/>
          <w:noProof/>
          <w:sz w:val="24"/>
          <w:szCs w:val="24"/>
        </w:rPr>
        <w:t xml:space="preserve">Febriyanti et al., </w:t>
      </w:r>
      <w:r>
        <w:rPr>
          <w:rStyle w:val="markedcontent"/>
          <w:rFonts w:ascii="Times New Roman" w:hAnsi="Times New Roman" w:cs="Times New Roman"/>
          <w:noProof/>
          <w:sz w:val="24"/>
          <w:szCs w:val="24"/>
        </w:rPr>
        <w:t>(</w:t>
      </w:r>
      <w:r w:rsidRPr="008643D0">
        <w:rPr>
          <w:rStyle w:val="markedcontent"/>
          <w:rFonts w:ascii="Times New Roman" w:hAnsi="Times New Roman" w:cs="Times New Roman"/>
          <w:noProof/>
          <w:sz w:val="24"/>
          <w:szCs w:val="24"/>
        </w:rPr>
        <w:t>2021)</w:t>
      </w:r>
      <w:r w:rsidR="00315837">
        <w:rPr>
          <w:rStyle w:val="markedcontent"/>
          <w:rFonts w:ascii="Times New Roman" w:hAnsi="Times New Roman" w:cs="Times New Roman"/>
          <w:sz w:val="24"/>
          <w:szCs w:val="24"/>
        </w:rPr>
        <w:fldChar w:fldCharType="end"/>
      </w:r>
      <w:r>
        <w:rPr>
          <w:rStyle w:val="markedcontent"/>
          <w:rFonts w:ascii="Times New Roman" w:hAnsi="Times New Roman" w:cs="Times New Roman"/>
          <w:sz w:val="24"/>
          <w:szCs w:val="24"/>
        </w:rPr>
        <w:t xml:space="preserve"> karakteristik responden kategori pendidikan terakhir adalah Diploma sebanyak 51,4% dan SMA sebanyak 48,6%. Sedangkan pada penelitian yang dilakukan di desa Saketa Kecamatan Gane Barat, karakteristik responden kategori pendidikan terakhir adalah SMA, SMP, SD, Diploma 3 dan S1. Tetapi pada penelitian ini yang jumlahnya paling banyak adalah yang berpendidikan terakhir SMA sebanyak 54,12% dan yang paling sedikit adalah Diploma 3 sebanyak 1,18%. Pendidikan sangat berpengaruh pada tingkat pengetahuan seseorang. Karena semakin tinggi pendidikannya, maka akan semakin mudah juga untuknya mendapatkan informasi </w:t>
      </w:r>
      <w:r w:rsidRPr="00624F6E">
        <w:rPr>
          <w:rFonts w:ascii="Times New Roman" w:hAnsi="Times New Roman" w:cs="Times New Roman"/>
          <w:sz w:val="24"/>
          <w:szCs w:val="24"/>
        </w:rPr>
        <w:t>(Supardi, Sampurno, dan Notosiswoyo 2004)</w:t>
      </w:r>
      <w:r>
        <w:rPr>
          <w:rStyle w:val="markedcontent"/>
          <w:rFonts w:ascii="Times New Roman" w:hAnsi="Times New Roman" w:cs="Times New Roman"/>
          <w:sz w:val="24"/>
          <w:szCs w:val="24"/>
        </w:rPr>
        <w:t xml:space="preserve">.  </w:t>
      </w:r>
    </w:p>
    <w:p w:rsidR="002E1D14" w:rsidRDefault="002E1D14" w:rsidP="00032C4F">
      <w:pPr>
        <w:ind w:firstLine="720"/>
        <w:rPr>
          <w:rStyle w:val="markedcontent"/>
          <w:rFonts w:ascii="Times New Roman" w:hAnsi="Times New Roman" w:cs="Times New Roman"/>
          <w:sz w:val="24"/>
          <w:szCs w:val="24"/>
        </w:rPr>
      </w:pPr>
    </w:p>
    <w:p w:rsidR="002E1D14" w:rsidRDefault="002E1D14" w:rsidP="00032C4F">
      <w:pPr>
        <w:ind w:firstLine="720"/>
        <w:rPr>
          <w:rStyle w:val="markedcontent"/>
          <w:rFonts w:ascii="Times New Roman" w:hAnsi="Times New Roman" w:cs="Times New Roman"/>
          <w:sz w:val="24"/>
          <w:szCs w:val="24"/>
        </w:rPr>
      </w:pPr>
    </w:p>
    <w:p w:rsidR="002E1D14" w:rsidRDefault="002E1D14" w:rsidP="00032C4F">
      <w:pPr>
        <w:ind w:firstLine="720"/>
        <w:rPr>
          <w:rStyle w:val="markedcontent"/>
          <w:rFonts w:ascii="Times New Roman" w:hAnsi="Times New Roman" w:cs="Times New Roman"/>
          <w:sz w:val="24"/>
          <w:szCs w:val="24"/>
        </w:rPr>
      </w:pPr>
    </w:p>
    <w:p w:rsidR="00032C4F" w:rsidRDefault="00032C4F" w:rsidP="00032C4F">
      <w:pPr>
        <w:ind w:firstLine="720"/>
        <w:rPr>
          <w:rStyle w:val="markedcontent"/>
          <w:rFonts w:ascii="Times New Roman" w:hAnsi="Times New Roman" w:cs="Times New Roman"/>
          <w:sz w:val="24"/>
          <w:szCs w:val="24"/>
        </w:rPr>
      </w:pPr>
    </w:p>
    <w:p w:rsidR="00A80A58" w:rsidRDefault="00374D0A" w:rsidP="00092762">
      <w:pPr>
        <w:rPr>
          <w:rFonts w:ascii="Times New Roman" w:hAnsi="Times New Roman" w:cs="Times New Roman"/>
          <w:b/>
          <w:sz w:val="24"/>
          <w:szCs w:val="24"/>
        </w:rPr>
      </w:pPr>
      <w:r w:rsidRPr="00374D0A">
        <w:rPr>
          <w:rFonts w:ascii="Times New Roman" w:hAnsi="Times New Roman" w:cs="Times New Roman"/>
          <w:b/>
          <w:sz w:val="24"/>
          <w:szCs w:val="24"/>
        </w:rPr>
        <w:lastRenderedPageBreak/>
        <w:t>SIMPULAN</w:t>
      </w:r>
    </w:p>
    <w:p w:rsidR="00374D0A" w:rsidRDefault="00374D0A" w:rsidP="00032C4F">
      <w:pPr>
        <w:ind w:firstLine="720"/>
        <w:rPr>
          <w:rFonts w:ascii="Times New Roman" w:hAnsi="Times New Roman" w:cs="Times New Roman"/>
          <w:sz w:val="24"/>
          <w:szCs w:val="24"/>
        </w:rPr>
      </w:pPr>
      <w:r>
        <w:rPr>
          <w:rStyle w:val="hgkelc"/>
          <w:rFonts w:ascii="Times New Roman" w:hAnsi="Times New Roman" w:cs="Times New Roman"/>
          <w:sz w:val="24"/>
          <w:szCs w:val="24"/>
        </w:rPr>
        <w:t>Berdasarkan penelitian yang telah dilakukan, dapat disimpulkan bahwa t</w:t>
      </w:r>
      <w:r w:rsidRPr="00374D0A">
        <w:rPr>
          <w:rStyle w:val="hgkelc"/>
          <w:rFonts w:ascii="Times New Roman" w:hAnsi="Times New Roman" w:cs="Times New Roman"/>
          <w:sz w:val="24"/>
          <w:szCs w:val="24"/>
        </w:rPr>
        <w:t>ingkat pengetahuan masyarakat desa Saketa Kecamatan Gane Barat t</w:t>
      </w:r>
      <w:r>
        <w:rPr>
          <w:rStyle w:val="hgkelc"/>
          <w:rFonts w:ascii="Times New Roman" w:hAnsi="Times New Roman" w:cs="Times New Roman"/>
          <w:sz w:val="24"/>
          <w:szCs w:val="24"/>
        </w:rPr>
        <w:t xml:space="preserve">entang Vaksin Covid-19 </w:t>
      </w:r>
      <w:r w:rsidRPr="00374D0A">
        <w:rPr>
          <w:rStyle w:val="hgkelc"/>
          <w:rFonts w:ascii="Times New Roman" w:hAnsi="Times New Roman" w:cs="Times New Roman"/>
          <w:sz w:val="24"/>
          <w:szCs w:val="24"/>
        </w:rPr>
        <w:t>berp</w:t>
      </w:r>
      <w:r>
        <w:rPr>
          <w:rStyle w:val="hgkelc"/>
          <w:rFonts w:ascii="Times New Roman" w:hAnsi="Times New Roman" w:cs="Times New Roman"/>
          <w:sz w:val="24"/>
          <w:szCs w:val="24"/>
        </w:rPr>
        <w:t>engetahuan kurang dengan skor</w:t>
      </w:r>
      <w:r w:rsidRPr="00374D0A">
        <w:rPr>
          <w:rStyle w:val="hgkelc"/>
          <w:rFonts w:ascii="Times New Roman" w:hAnsi="Times New Roman" w:cs="Times New Roman"/>
          <w:sz w:val="24"/>
          <w:szCs w:val="24"/>
        </w:rPr>
        <w:t xml:space="preserve"> 51,31</w:t>
      </w:r>
      <w:r>
        <w:rPr>
          <w:rStyle w:val="hgkelc"/>
          <w:rFonts w:ascii="Times New Roman" w:hAnsi="Times New Roman" w:cs="Times New Roman"/>
          <w:sz w:val="24"/>
          <w:szCs w:val="24"/>
        </w:rPr>
        <w:t>%, dan</w:t>
      </w:r>
      <w:r w:rsidRPr="00374D0A">
        <w:rPr>
          <w:rStyle w:val="hgkelc"/>
          <w:rFonts w:ascii="Times New Roman" w:hAnsi="Times New Roman" w:cs="Times New Roman"/>
          <w:sz w:val="24"/>
          <w:szCs w:val="24"/>
        </w:rPr>
        <w:t xml:space="preserve"> </w:t>
      </w:r>
      <w:r>
        <w:rPr>
          <w:rFonts w:ascii="Times New Roman" w:hAnsi="Times New Roman" w:cs="Times New Roman"/>
          <w:sz w:val="24"/>
          <w:szCs w:val="24"/>
        </w:rPr>
        <w:t>t</w:t>
      </w:r>
      <w:r w:rsidRPr="00374D0A">
        <w:rPr>
          <w:rFonts w:ascii="Times New Roman" w:hAnsi="Times New Roman" w:cs="Times New Roman"/>
          <w:sz w:val="24"/>
          <w:szCs w:val="24"/>
        </w:rPr>
        <w:t>ingkat pengetahuan masyarakat desa Saketa Kecamatan Gane Barat tentang</w:t>
      </w:r>
      <w:r>
        <w:rPr>
          <w:rFonts w:ascii="Times New Roman" w:hAnsi="Times New Roman" w:cs="Times New Roman"/>
          <w:sz w:val="24"/>
          <w:szCs w:val="24"/>
        </w:rPr>
        <w:t xml:space="preserve"> Covid-19 yaitu ber</w:t>
      </w:r>
      <w:r w:rsidRPr="00374D0A">
        <w:rPr>
          <w:rFonts w:ascii="Times New Roman" w:hAnsi="Times New Roman" w:cs="Times New Roman"/>
          <w:sz w:val="24"/>
          <w:szCs w:val="24"/>
        </w:rPr>
        <w:t>pengetahuan cukup dengan skor 58,84%.</w:t>
      </w:r>
    </w:p>
    <w:p w:rsidR="00032C4F" w:rsidRDefault="00032C4F" w:rsidP="00032C4F">
      <w:pPr>
        <w:ind w:firstLine="720"/>
        <w:rPr>
          <w:rFonts w:ascii="Times New Roman" w:hAnsi="Times New Roman" w:cs="Times New Roman"/>
          <w:sz w:val="24"/>
          <w:szCs w:val="24"/>
        </w:rPr>
      </w:pPr>
    </w:p>
    <w:p w:rsidR="005454E2" w:rsidRDefault="005454E2" w:rsidP="005454E2">
      <w:pPr>
        <w:spacing w:line="480" w:lineRule="auto"/>
        <w:rPr>
          <w:rFonts w:ascii="Times New Roman" w:hAnsi="Times New Roman" w:cs="Times New Roman"/>
          <w:b/>
          <w:sz w:val="24"/>
          <w:szCs w:val="24"/>
        </w:rPr>
      </w:pPr>
      <w:r w:rsidRPr="005454E2">
        <w:rPr>
          <w:rFonts w:ascii="Times New Roman" w:hAnsi="Times New Roman" w:cs="Times New Roman"/>
          <w:b/>
          <w:sz w:val="24"/>
          <w:szCs w:val="24"/>
        </w:rPr>
        <w:t>UCAPAN TERIMAKASIH</w:t>
      </w:r>
    </w:p>
    <w:p w:rsidR="00476355" w:rsidRDefault="005454E2" w:rsidP="00032C4F">
      <w:pPr>
        <w:ind w:firstLine="720"/>
        <w:rPr>
          <w:rFonts w:ascii="Times New Roman" w:hAnsi="Times New Roman" w:cs="Times New Roman"/>
          <w:sz w:val="24"/>
          <w:szCs w:val="24"/>
        </w:rPr>
      </w:pPr>
      <w:r w:rsidRPr="005454E2">
        <w:rPr>
          <w:rFonts w:ascii="Times New Roman" w:hAnsi="Times New Roman" w:cs="Times New Roman"/>
          <w:sz w:val="24"/>
          <w:szCs w:val="24"/>
        </w:rPr>
        <w:t xml:space="preserve">Ucapan terima kasih disampaikan kepada seluruh civitas akademik Universitas Ngudi Waluyo dan </w:t>
      </w:r>
      <w:r>
        <w:rPr>
          <w:rFonts w:ascii="Times New Roman" w:hAnsi="Times New Roman" w:cs="Times New Roman"/>
          <w:sz w:val="24"/>
          <w:szCs w:val="24"/>
        </w:rPr>
        <w:t>masyarakat desa Saketa Kecamatan Gane Barat</w:t>
      </w:r>
      <w:r w:rsidRPr="005454E2">
        <w:rPr>
          <w:rFonts w:ascii="Times New Roman" w:hAnsi="Times New Roman" w:cs="Times New Roman"/>
          <w:sz w:val="24"/>
          <w:szCs w:val="24"/>
        </w:rPr>
        <w:t xml:space="preserve"> yang telah membantu dalam pelaksanaan penelitian ini</w:t>
      </w:r>
      <w:r>
        <w:rPr>
          <w:rFonts w:ascii="Times New Roman" w:hAnsi="Times New Roman" w:cs="Times New Roman"/>
          <w:sz w:val="24"/>
          <w:szCs w:val="24"/>
        </w:rPr>
        <w:t>.</w:t>
      </w:r>
    </w:p>
    <w:p w:rsidR="00032C4F" w:rsidRDefault="00032C4F" w:rsidP="00032C4F">
      <w:pPr>
        <w:ind w:firstLine="720"/>
        <w:rPr>
          <w:rFonts w:ascii="Times New Roman" w:hAnsi="Times New Roman" w:cs="Times New Roman"/>
          <w:sz w:val="24"/>
          <w:szCs w:val="24"/>
        </w:rPr>
      </w:pPr>
    </w:p>
    <w:p w:rsidR="00476355" w:rsidRPr="00476355" w:rsidRDefault="00476355" w:rsidP="00476355">
      <w:pPr>
        <w:spacing w:line="480" w:lineRule="auto"/>
        <w:rPr>
          <w:rFonts w:ascii="Times New Roman" w:hAnsi="Times New Roman" w:cs="Times New Roman"/>
          <w:b/>
          <w:sz w:val="24"/>
          <w:szCs w:val="24"/>
        </w:rPr>
      </w:pPr>
      <w:r w:rsidRPr="00476355">
        <w:rPr>
          <w:rFonts w:ascii="Times New Roman" w:hAnsi="Times New Roman" w:cs="Times New Roman"/>
          <w:b/>
          <w:sz w:val="24"/>
          <w:szCs w:val="24"/>
        </w:rPr>
        <w:t>DAFTAR PUSTAKA</w:t>
      </w:r>
    </w:p>
    <w:p w:rsidR="00374D0A" w:rsidRDefault="00476355" w:rsidP="00476355">
      <w:pPr>
        <w:ind w:left="630" w:hanging="630"/>
        <w:rPr>
          <w:rFonts w:ascii="Times New Roman" w:hAnsi="Times New Roman" w:cs="Times New Roman"/>
          <w:sz w:val="24"/>
        </w:rPr>
      </w:pPr>
      <w:r w:rsidRPr="00E7231E">
        <w:rPr>
          <w:rFonts w:ascii="Times New Roman" w:hAnsi="Times New Roman" w:cs="Times New Roman"/>
          <w:sz w:val="24"/>
        </w:rPr>
        <w:t>Diah</w:t>
      </w:r>
      <w:r>
        <w:rPr>
          <w:rFonts w:ascii="Times New Roman" w:hAnsi="Times New Roman" w:cs="Times New Roman"/>
          <w:sz w:val="24"/>
        </w:rPr>
        <w:t>, Handayani</w:t>
      </w:r>
      <w:r w:rsidRPr="00E7231E">
        <w:rPr>
          <w:rFonts w:ascii="Times New Roman" w:hAnsi="Times New Roman" w:cs="Times New Roman"/>
          <w:sz w:val="24"/>
        </w:rPr>
        <w:t>.</w:t>
      </w:r>
      <w:r>
        <w:rPr>
          <w:rFonts w:ascii="Times New Roman" w:hAnsi="Times New Roman" w:cs="Times New Roman"/>
          <w:sz w:val="24"/>
        </w:rPr>
        <w:t xml:space="preserve"> (2020).</w:t>
      </w:r>
      <w:r w:rsidRPr="00E7231E">
        <w:rPr>
          <w:rFonts w:ascii="Times New Roman" w:hAnsi="Times New Roman" w:cs="Times New Roman"/>
          <w:sz w:val="24"/>
        </w:rPr>
        <w:t xml:space="preserve"> “</w:t>
      </w:r>
      <w:r w:rsidRPr="00EE642E">
        <w:rPr>
          <w:rFonts w:ascii="Times New Roman" w:hAnsi="Times New Roman" w:cs="Times New Roman"/>
          <w:i/>
          <w:sz w:val="24"/>
        </w:rPr>
        <w:t>Penyakit Virus Corona 2019</w:t>
      </w:r>
      <w:r w:rsidRPr="00E7231E">
        <w:rPr>
          <w:rFonts w:ascii="Times New Roman" w:hAnsi="Times New Roman" w:cs="Times New Roman"/>
          <w:sz w:val="24"/>
        </w:rPr>
        <w:t>,”</w:t>
      </w:r>
      <w:r>
        <w:rPr>
          <w:rFonts w:ascii="Times New Roman" w:hAnsi="Times New Roman" w:cs="Times New Roman"/>
          <w:sz w:val="24"/>
        </w:rPr>
        <w:t>. JURNAL RESPIROLOGI INDONESIA. Vol. 40, No. 2.</w:t>
      </w:r>
    </w:p>
    <w:p w:rsidR="00476355" w:rsidRDefault="00476355" w:rsidP="00476355">
      <w:pPr>
        <w:spacing w:line="480" w:lineRule="auto"/>
        <w:ind w:left="630" w:hanging="630"/>
        <w:rPr>
          <w:rFonts w:ascii="Times New Roman" w:hAnsi="Times New Roman" w:cs="Times New Roman"/>
          <w:sz w:val="24"/>
          <w:szCs w:val="24"/>
        </w:rPr>
      </w:pPr>
      <w:r>
        <w:rPr>
          <w:rFonts w:ascii="Times New Roman" w:hAnsi="Times New Roman" w:cs="Times New Roman"/>
          <w:sz w:val="24"/>
          <w:szCs w:val="24"/>
        </w:rPr>
        <w:t xml:space="preserve">WHO .(2020). Coronavirus Disease (COVID-19). Diakses 23 Juni 2021 dari </w:t>
      </w:r>
      <w:hyperlink r:id="rId14" w:anchor=":~:text=symptoms" w:history="1">
        <w:r w:rsidRPr="00437B8A">
          <w:rPr>
            <w:rStyle w:val="Hyperlink"/>
            <w:rFonts w:ascii="Times New Roman" w:hAnsi="Times New Roman" w:cs="Times New Roman"/>
            <w:sz w:val="24"/>
            <w:szCs w:val="24"/>
          </w:rPr>
          <w:t>https://www.who.int/emergencies/diseases/novel-coronavirus-2019/question-and-answers-hub/q-a-detail/coronavirus-disease-covid-19#:~:text=symptoms</w:t>
        </w:r>
      </w:hyperlink>
      <w:r>
        <w:rPr>
          <w:rFonts w:ascii="Times New Roman" w:hAnsi="Times New Roman" w:cs="Times New Roman"/>
          <w:sz w:val="24"/>
          <w:szCs w:val="24"/>
        </w:rPr>
        <w:t xml:space="preserve"> </w:t>
      </w:r>
    </w:p>
    <w:p w:rsidR="00476355" w:rsidRPr="007D34FA" w:rsidRDefault="00476355" w:rsidP="00476355">
      <w:pPr>
        <w:widowControl w:val="0"/>
        <w:autoSpaceDE w:val="0"/>
        <w:autoSpaceDN w:val="0"/>
        <w:adjustRightInd w:val="0"/>
        <w:spacing w:line="480" w:lineRule="auto"/>
        <w:ind w:left="480" w:hanging="480"/>
        <w:rPr>
          <w:rFonts w:ascii="Times New Roman" w:hAnsi="Times New Roman" w:cs="Times New Roman"/>
          <w:noProof/>
          <w:sz w:val="24"/>
          <w:szCs w:val="24"/>
        </w:rPr>
      </w:pPr>
      <w:r w:rsidRPr="007D34FA">
        <w:rPr>
          <w:rFonts w:ascii="Times New Roman" w:hAnsi="Times New Roman" w:cs="Times New Roman"/>
          <w:noProof/>
          <w:sz w:val="24"/>
          <w:szCs w:val="24"/>
        </w:rPr>
        <w:t xml:space="preserve">Akbar, I. (2021). Vaksinasi Covid-19 dan Kebijakan Negara: Perspektif Ekonomi Politik. </w:t>
      </w:r>
      <w:r w:rsidRPr="007D34FA">
        <w:rPr>
          <w:rFonts w:ascii="Times New Roman" w:hAnsi="Times New Roman" w:cs="Times New Roman"/>
          <w:i/>
          <w:iCs/>
          <w:noProof/>
          <w:sz w:val="24"/>
          <w:szCs w:val="24"/>
        </w:rPr>
        <w:t>Jurnal Academia Praja</w:t>
      </w:r>
      <w:r w:rsidRPr="007D34FA">
        <w:rPr>
          <w:rFonts w:ascii="Times New Roman" w:hAnsi="Times New Roman" w:cs="Times New Roman"/>
          <w:noProof/>
          <w:sz w:val="24"/>
          <w:szCs w:val="24"/>
        </w:rPr>
        <w:t xml:space="preserve">, </w:t>
      </w:r>
      <w:r w:rsidRPr="007D34FA">
        <w:rPr>
          <w:rFonts w:ascii="Times New Roman" w:hAnsi="Times New Roman" w:cs="Times New Roman"/>
          <w:i/>
          <w:iCs/>
          <w:noProof/>
          <w:sz w:val="24"/>
          <w:szCs w:val="24"/>
        </w:rPr>
        <w:t>4</w:t>
      </w:r>
      <w:r w:rsidRPr="007D34FA">
        <w:rPr>
          <w:rFonts w:ascii="Times New Roman" w:hAnsi="Times New Roman" w:cs="Times New Roman"/>
          <w:noProof/>
          <w:sz w:val="24"/>
          <w:szCs w:val="24"/>
        </w:rPr>
        <w:t>(1), 244–254.</w:t>
      </w:r>
    </w:p>
    <w:p w:rsidR="00476355" w:rsidRPr="00184E01" w:rsidRDefault="00476355" w:rsidP="00476355">
      <w:pPr>
        <w:ind w:left="540" w:hanging="540"/>
        <w:rPr>
          <w:rFonts w:ascii="Times New Roman" w:hAnsi="Times New Roman" w:cs="Times New Roman"/>
          <w:sz w:val="24"/>
          <w:szCs w:val="24"/>
        </w:rPr>
      </w:pPr>
      <w:r w:rsidRPr="00184E01">
        <w:rPr>
          <w:rFonts w:ascii="Times New Roman" w:hAnsi="Times New Roman" w:cs="Times New Roman"/>
          <w:sz w:val="24"/>
          <w:szCs w:val="24"/>
        </w:rPr>
        <w:t xml:space="preserve">Cahyaningrum, R. (2016). Tingkat Pengetahuan Perilaku Hidup Bersih Sehat (PHBS) terhadap Kebersihan Pribadi Siswa Kelas iv dan v SD Negeri Kraton Yogyakarta tahun 2015/2016. In Revista Brasileira de Ergonomia (Vol. 9, Issue 2). </w:t>
      </w:r>
      <w:hyperlink r:id="rId15" w:history="1">
        <w:r w:rsidRPr="005B0E3B">
          <w:rPr>
            <w:rStyle w:val="Hyperlink"/>
            <w:rFonts w:ascii="Times New Roman" w:hAnsi="Times New Roman" w:cs="Times New Roman"/>
            <w:sz w:val="24"/>
            <w:szCs w:val="24"/>
          </w:rPr>
          <w:t>https://doi.org/10.5151/cidi2017-060</w:t>
        </w:r>
      </w:hyperlink>
      <w:r>
        <w:rPr>
          <w:rFonts w:ascii="Times New Roman" w:hAnsi="Times New Roman" w:cs="Times New Roman"/>
          <w:sz w:val="24"/>
          <w:szCs w:val="24"/>
        </w:rPr>
        <w:t xml:space="preserve"> </w:t>
      </w:r>
    </w:p>
    <w:p w:rsidR="00476355" w:rsidRDefault="00476355" w:rsidP="00476355">
      <w:pPr>
        <w:spacing w:line="480" w:lineRule="auto"/>
        <w:ind w:left="630" w:hanging="630"/>
      </w:pPr>
      <w:r w:rsidRPr="003272E4">
        <w:rPr>
          <w:rFonts w:ascii="Times New Roman" w:hAnsi="Times New Roman" w:cs="Times New Roman"/>
          <w:sz w:val="24"/>
          <w:szCs w:val="24"/>
        </w:rPr>
        <w:t>CNNIndonesia. (2020). Survei: Hanya 64,8 Persen Masyarakat RI Mau</w:t>
      </w:r>
      <w:r>
        <w:rPr>
          <w:rFonts w:ascii="Times New Roman" w:hAnsi="Times New Roman" w:cs="Times New Roman"/>
          <w:sz w:val="24"/>
          <w:szCs w:val="24"/>
        </w:rPr>
        <w:t xml:space="preserve"> Divaksin Corona. Cnnindonesia.c</w:t>
      </w:r>
      <w:r w:rsidRPr="003272E4">
        <w:rPr>
          <w:rFonts w:ascii="Times New Roman" w:hAnsi="Times New Roman" w:cs="Times New Roman"/>
          <w:sz w:val="24"/>
          <w:szCs w:val="24"/>
        </w:rPr>
        <w:t>om.</w:t>
      </w:r>
      <w:r>
        <w:rPr>
          <w:rFonts w:ascii="Times New Roman" w:hAnsi="Times New Roman" w:cs="Times New Roman"/>
          <w:sz w:val="24"/>
          <w:szCs w:val="24"/>
        </w:rPr>
        <w:t xml:space="preserve"> Diakses dari </w:t>
      </w:r>
      <w:hyperlink r:id="rId16" w:history="1">
        <w:r w:rsidRPr="0003012C">
          <w:rPr>
            <w:rStyle w:val="Hyperlink"/>
            <w:rFonts w:ascii="Times New Roman" w:hAnsi="Times New Roman" w:cs="Times New Roman"/>
            <w:sz w:val="24"/>
            <w:szCs w:val="24"/>
          </w:rPr>
          <w:t>https://www.cnnindonesia.com/nasional/20201031162756-20-564421/survei-hanya-648-persen-masyarakat-ri-mau-divaksin-corona</w:t>
        </w:r>
      </w:hyperlink>
    </w:p>
    <w:p w:rsidR="00476355" w:rsidRDefault="00476355" w:rsidP="00476355">
      <w:pPr>
        <w:spacing w:line="480" w:lineRule="auto"/>
        <w:ind w:left="630" w:hanging="630"/>
      </w:pPr>
      <w:r>
        <w:rPr>
          <w:rFonts w:ascii="Times New Roman" w:hAnsi="Times New Roman" w:cs="Times New Roman"/>
          <w:sz w:val="24"/>
          <w:szCs w:val="24"/>
        </w:rPr>
        <w:t>CNNIndonesia. (2021</w:t>
      </w:r>
      <w:r w:rsidRPr="003272E4">
        <w:rPr>
          <w:rFonts w:ascii="Times New Roman" w:hAnsi="Times New Roman" w:cs="Times New Roman"/>
          <w:sz w:val="24"/>
          <w:szCs w:val="24"/>
        </w:rPr>
        <w:t>).</w:t>
      </w:r>
      <w:r>
        <w:rPr>
          <w:rFonts w:ascii="Times New Roman" w:hAnsi="Times New Roman" w:cs="Times New Roman"/>
          <w:sz w:val="24"/>
          <w:szCs w:val="24"/>
        </w:rPr>
        <w:t xml:space="preserve"> Penggunaan Vaksin Covid-19 Berdasarkan Usia. Diakses dari</w:t>
      </w:r>
      <w:r w:rsidRPr="003272E4">
        <w:rPr>
          <w:rFonts w:ascii="Times New Roman" w:hAnsi="Times New Roman" w:cs="Times New Roman"/>
          <w:sz w:val="24"/>
          <w:szCs w:val="24"/>
        </w:rPr>
        <w:t xml:space="preserve"> </w:t>
      </w:r>
      <w:hyperlink r:id="rId17" w:history="1">
        <w:r w:rsidRPr="00E414FC">
          <w:rPr>
            <w:rStyle w:val="Hyperlink"/>
            <w:rFonts w:ascii="Times New Roman" w:hAnsi="Times New Roman" w:cs="Times New Roman"/>
            <w:sz w:val="24"/>
            <w:szCs w:val="24"/>
          </w:rPr>
          <w:t>https://www.cnnindonesia.com/teknologi/20210109001257-199-591425/penggunaan-vaksin-covid-19-berdasarkan-usia-di-ri</w:t>
        </w:r>
      </w:hyperlink>
    </w:p>
    <w:p w:rsidR="00476355" w:rsidRPr="00BD29C5" w:rsidRDefault="00476355" w:rsidP="00476355">
      <w:pPr>
        <w:spacing w:line="480" w:lineRule="auto"/>
        <w:ind w:left="630" w:hanging="630"/>
        <w:rPr>
          <w:rFonts w:ascii="Times New Roman" w:hAnsi="Times New Roman" w:cs="Times New Roman"/>
          <w:sz w:val="24"/>
          <w:szCs w:val="24"/>
        </w:rPr>
      </w:pPr>
      <w:r w:rsidRPr="00BD29C5">
        <w:rPr>
          <w:rFonts w:ascii="Times New Roman" w:hAnsi="Times New Roman" w:cs="Times New Roman"/>
          <w:sz w:val="24"/>
          <w:szCs w:val="24"/>
        </w:rPr>
        <w:t>Yeni, P. S. I. (2015). Faktor-faktor yang Berhubungan dengan Pengetahuan Penggunaan Obat Generik pada Masyarakat di Wilayah Kerja Puskesmas Padang Panyang Kabupaten Nagan Raya. Ekp, 13(3), 1576–1580.</w:t>
      </w:r>
    </w:p>
    <w:p w:rsidR="00476355" w:rsidRPr="007D34FA" w:rsidRDefault="00476355" w:rsidP="00476355">
      <w:pPr>
        <w:widowControl w:val="0"/>
        <w:autoSpaceDE w:val="0"/>
        <w:autoSpaceDN w:val="0"/>
        <w:adjustRightInd w:val="0"/>
        <w:spacing w:line="480" w:lineRule="auto"/>
        <w:ind w:left="480" w:hanging="480"/>
        <w:rPr>
          <w:rFonts w:ascii="Times New Roman" w:hAnsi="Times New Roman" w:cs="Times New Roman"/>
          <w:noProof/>
          <w:sz w:val="24"/>
          <w:szCs w:val="24"/>
        </w:rPr>
      </w:pPr>
      <w:r w:rsidRPr="007D34FA">
        <w:rPr>
          <w:rFonts w:ascii="Times New Roman" w:hAnsi="Times New Roman" w:cs="Times New Roman"/>
          <w:noProof/>
          <w:sz w:val="24"/>
          <w:szCs w:val="24"/>
        </w:rPr>
        <w:t xml:space="preserve">Prihati, D. R., Wirawati, M. K., &amp; Supriyanti, E. (2020). Analisis Pengetahuan Dan Perilaku Masyarakat Di Kelurahan Baru Kotawaringin Barat Tentang Covid 19. </w:t>
      </w:r>
      <w:r w:rsidRPr="007D34FA">
        <w:rPr>
          <w:rFonts w:ascii="Times New Roman" w:hAnsi="Times New Roman" w:cs="Times New Roman"/>
          <w:i/>
          <w:iCs/>
          <w:noProof/>
          <w:sz w:val="24"/>
          <w:szCs w:val="24"/>
        </w:rPr>
        <w:t>Malahayati Nursing Journal</w:t>
      </w:r>
      <w:r w:rsidRPr="007D34FA">
        <w:rPr>
          <w:rFonts w:ascii="Times New Roman" w:hAnsi="Times New Roman" w:cs="Times New Roman"/>
          <w:noProof/>
          <w:sz w:val="24"/>
          <w:szCs w:val="24"/>
        </w:rPr>
        <w:t xml:space="preserve">, </w:t>
      </w:r>
      <w:r w:rsidRPr="007D34FA">
        <w:rPr>
          <w:rFonts w:ascii="Times New Roman" w:hAnsi="Times New Roman" w:cs="Times New Roman"/>
          <w:i/>
          <w:iCs/>
          <w:noProof/>
          <w:sz w:val="24"/>
          <w:szCs w:val="24"/>
        </w:rPr>
        <w:t>2</w:t>
      </w:r>
      <w:r w:rsidRPr="007D34FA">
        <w:rPr>
          <w:rFonts w:ascii="Times New Roman" w:hAnsi="Times New Roman" w:cs="Times New Roman"/>
          <w:noProof/>
          <w:sz w:val="24"/>
          <w:szCs w:val="24"/>
        </w:rPr>
        <w:t>(4), 780–790. https://doi.org/10.33024/manuju.v2i4.3073</w:t>
      </w:r>
    </w:p>
    <w:p w:rsidR="00476355" w:rsidRPr="007D34FA" w:rsidRDefault="00476355" w:rsidP="00476355">
      <w:pPr>
        <w:widowControl w:val="0"/>
        <w:autoSpaceDE w:val="0"/>
        <w:autoSpaceDN w:val="0"/>
        <w:adjustRightInd w:val="0"/>
        <w:spacing w:line="480" w:lineRule="auto"/>
        <w:ind w:left="480" w:hanging="480"/>
        <w:rPr>
          <w:rFonts w:ascii="Times New Roman" w:hAnsi="Times New Roman" w:cs="Times New Roman"/>
          <w:noProof/>
          <w:sz w:val="24"/>
          <w:szCs w:val="24"/>
        </w:rPr>
      </w:pPr>
      <w:r w:rsidRPr="007D34FA">
        <w:rPr>
          <w:rFonts w:ascii="Times New Roman" w:hAnsi="Times New Roman" w:cs="Times New Roman"/>
          <w:noProof/>
          <w:sz w:val="24"/>
          <w:szCs w:val="24"/>
        </w:rPr>
        <w:t xml:space="preserve">Yanti, N. P. E. D., Nugraha, I. M. A. D. P., Wisnawa, G. A., Agustina, N. P. D., &amp; Diantari, N. P. A. (2020). Gambaran Pengetahuan Masyarakat Tentang Covid-19 Dan Perilaku Masyarakat Di Masa Pandemi Covid-19. </w:t>
      </w:r>
      <w:r w:rsidRPr="007D34FA">
        <w:rPr>
          <w:rFonts w:ascii="Times New Roman" w:hAnsi="Times New Roman" w:cs="Times New Roman"/>
          <w:i/>
          <w:iCs/>
          <w:noProof/>
          <w:sz w:val="24"/>
          <w:szCs w:val="24"/>
        </w:rPr>
        <w:t>Jurnal Keperawatan Jiwa</w:t>
      </w:r>
      <w:r w:rsidRPr="007D34FA">
        <w:rPr>
          <w:rFonts w:ascii="Times New Roman" w:hAnsi="Times New Roman" w:cs="Times New Roman"/>
          <w:noProof/>
          <w:sz w:val="24"/>
          <w:szCs w:val="24"/>
        </w:rPr>
        <w:t xml:space="preserve">, </w:t>
      </w:r>
      <w:r w:rsidRPr="007D34FA">
        <w:rPr>
          <w:rFonts w:ascii="Times New Roman" w:hAnsi="Times New Roman" w:cs="Times New Roman"/>
          <w:i/>
          <w:iCs/>
          <w:noProof/>
          <w:sz w:val="24"/>
          <w:szCs w:val="24"/>
        </w:rPr>
        <w:t>8</w:t>
      </w:r>
      <w:r w:rsidRPr="007D34FA">
        <w:rPr>
          <w:rFonts w:ascii="Times New Roman" w:hAnsi="Times New Roman" w:cs="Times New Roman"/>
          <w:noProof/>
          <w:sz w:val="24"/>
          <w:szCs w:val="24"/>
        </w:rPr>
        <w:t>(4), 491.</w:t>
      </w:r>
    </w:p>
    <w:p w:rsidR="00476355" w:rsidRPr="007D34FA" w:rsidRDefault="00476355" w:rsidP="00476355">
      <w:pPr>
        <w:widowControl w:val="0"/>
        <w:autoSpaceDE w:val="0"/>
        <w:autoSpaceDN w:val="0"/>
        <w:adjustRightInd w:val="0"/>
        <w:spacing w:line="480" w:lineRule="auto"/>
        <w:ind w:left="480" w:hanging="480"/>
        <w:rPr>
          <w:rFonts w:ascii="Times New Roman" w:hAnsi="Times New Roman" w:cs="Times New Roman"/>
          <w:noProof/>
          <w:sz w:val="24"/>
          <w:szCs w:val="24"/>
        </w:rPr>
      </w:pPr>
      <w:r w:rsidRPr="007D34FA">
        <w:rPr>
          <w:rFonts w:ascii="Times New Roman" w:hAnsi="Times New Roman" w:cs="Times New Roman"/>
          <w:noProof/>
          <w:sz w:val="24"/>
          <w:szCs w:val="24"/>
        </w:rPr>
        <w:t xml:space="preserve">Rahman, N. E., Tyas, A. W., &amp; Nadhilah, A. (2021). Hubungan Pengetahuan Tentang Covid-19 Terhadap Sikap Stigma Masyarakat Pada Orang Yang Bersinggungan Dengan Covid-19. </w:t>
      </w:r>
      <w:r w:rsidRPr="007D34FA">
        <w:rPr>
          <w:rFonts w:ascii="Times New Roman" w:hAnsi="Times New Roman" w:cs="Times New Roman"/>
          <w:i/>
          <w:iCs/>
          <w:noProof/>
          <w:sz w:val="24"/>
          <w:szCs w:val="24"/>
        </w:rPr>
        <w:t>Share : Social Work Journal</w:t>
      </w:r>
      <w:r w:rsidRPr="007D34FA">
        <w:rPr>
          <w:rFonts w:ascii="Times New Roman" w:hAnsi="Times New Roman" w:cs="Times New Roman"/>
          <w:noProof/>
          <w:sz w:val="24"/>
          <w:szCs w:val="24"/>
        </w:rPr>
        <w:t xml:space="preserve">, </w:t>
      </w:r>
      <w:r w:rsidRPr="007D34FA">
        <w:rPr>
          <w:rFonts w:ascii="Times New Roman" w:hAnsi="Times New Roman" w:cs="Times New Roman"/>
          <w:i/>
          <w:iCs/>
          <w:noProof/>
          <w:sz w:val="24"/>
          <w:szCs w:val="24"/>
        </w:rPr>
        <w:t>10</w:t>
      </w:r>
      <w:r w:rsidRPr="007D34FA">
        <w:rPr>
          <w:rFonts w:ascii="Times New Roman" w:hAnsi="Times New Roman" w:cs="Times New Roman"/>
          <w:noProof/>
          <w:sz w:val="24"/>
          <w:szCs w:val="24"/>
        </w:rPr>
        <w:t>(2), 209. https://doi.org/10.24198/share.v10i2.29614</w:t>
      </w:r>
    </w:p>
    <w:p w:rsidR="00476355" w:rsidRPr="007D34FA" w:rsidRDefault="00476355" w:rsidP="00476355">
      <w:pPr>
        <w:widowControl w:val="0"/>
        <w:autoSpaceDE w:val="0"/>
        <w:autoSpaceDN w:val="0"/>
        <w:adjustRightInd w:val="0"/>
        <w:spacing w:line="480" w:lineRule="auto"/>
        <w:ind w:left="480" w:hanging="480"/>
        <w:rPr>
          <w:rFonts w:ascii="Times New Roman" w:hAnsi="Times New Roman" w:cs="Times New Roman"/>
          <w:noProof/>
          <w:sz w:val="24"/>
          <w:szCs w:val="24"/>
        </w:rPr>
      </w:pPr>
      <w:r w:rsidRPr="007D34FA">
        <w:rPr>
          <w:rFonts w:ascii="Times New Roman" w:hAnsi="Times New Roman" w:cs="Times New Roman"/>
          <w:noProof/>
          <w:sz w:val="24"/>
          <w:szCs w:val="24"/>
        </w:rPr>
        <w:t xml:space="preserve">Nidaa, I. (2021). Gambaran Pengetahuan Masyarakat Pekalongan Tentang Covid-19. </w:t>
      </w:r>
      <w:r w:rsidRPr="007D34FA">
        <w:rPr>
          <w:rFonts w:ascii="Times New Roman" w:hAnsi="Times New Roman" w:cs="Times New Roman"/>
          <w:i/>
          <w:iCs/>
          <w:noProof/>
          <w:sz w:val="24"/>
          <w:szCs w:val="24"/>
        </w:rPr>
        <w:t>Jurnal Litbang Kota Pekalongan</w:t>
      </w:r>
      <w:r w:rsidRPr="007D34FA">
        <w:rPr>
          <w:rFonts w:ascii="Times New Roman" w:hAnsi="Times New Roman" w:cs="Times New Roman"/>
          <w:noProof/>
          <w:sz w:val="24"/>
          <w:szCs w:val="24"/>
        </w:rPr>
        <w:t xml:space="preserve">, </w:t>
      </w:r>
      <w:r w:rsidRPr="007D34FA">
        <w:rPr>
          <w:rFonts w:ascii="Times New Roman" w:hAnsi="Times New Roman" w:cs="Times New Roman"/>
          <w:i/>
          <w:iCs/>
          <w:noProof/>
          <w:sz w:val="24"/>
          <w:szCs w:val="24"/>
        </w:rPr>
        <w:t>19</w:t>
      </w:r>
      <w:r w:rsidRPr="007D34FA">
        <w:rPr>
          <w:rFonts w:ascii="Times New Roman" w:hAnsi="Times New Roman" w:cs="Times New Roman"/>
          <w:noProof/>
          <w:sz w:val="24"/>
          <w:szCs w:val="24"/>
        </w:rPr>
        <w:t>, 64–73. https://jurnal.pekalongankota.go.id/index.php/litbang/article/viewFile/128/12</w:t>
      </w:r>
      <w:r w:rsidRPr="007D34FA">
        <w:rPr>
          <w:rFonts w:ascii="Times New Roman" w:hAnsi="Times New Roman" w:cs="Times New Roman"/>
          <w:noProof/>
          <w:sz w:val="24"/>
          <w:szCs w:val="24"/>
        </w:rPr>
        <w:lastRenderedPageBreak/>
        <w:t>5</w:t>
      </w:r>
    </w:p>
    <w:p w:rsidR="00476355" w:rsidRPr="007D34FA" w:rsidRDefault="00476355" w:rsidP="00476355">
      <w:pPr>
        <w:widowControl w:val="0"/>
        <w:autoSpaceDE w:val="0"/>
        <w:autoSpaceDN w:val="0"/>
        <w:adjustRightInd w:val="0"/>
        <w:spacing w:line="480" w:lineRule="auto"/>
        <w:ind w:left="480" w:hanging="480"/>
        <w:rPr>
          <w:rFonts w:ascii="Times New Roman" w:hAnsi="Times New Roman" w:cs="Times New Roman"/>
          <w:noProof/>
          <w:sz w:val="24"/>
          <w:szCs w:val="24"/>
        </w:rPr>
      </w:pPr>
      <w:r w:rsidRPr="007D34FA">
        <w:rPr>
          <w:rFonts w:ascii="Times New Roman" w:hAnsi="Times New Roman" w:cs="Times New Roman"/>
          <w:noProof/>
          <w:sz w:val="24"/>
          <w:szCs w:val="24"/>
        </w:rPr>
        <w:t xml:space="preserve">Febriyanti, N., Choliq, M. I., &amp; Mukti, A. W. (2021). </w:t>
      </w:r>
      <w:r w:rsidRPr="007D34FA">
        <w:rPr>
          <w:rFonts w:ascii="Times New Roman" w:hAnsi="Times New Roman" w:cs="Times New Roman"/>
          <w:i/>
          <w:iCs/>
          <w:noProof/>
          <w:sz w:val="24"/>
          <w:szCs w:val="24"/>
        </w:rPr>
        <w:t>Hubungan Tingkat Pengetahuan dan Kesediaan Vaksinasi Covid-19 Pada Warga Kelurahan Dukuh Menanggal Kota Surabaya</w:t>
      </w:r>
      <w:r w:rsidRPr="007D34FA">
        <w:rPr>
          <w:rFonts w:ascii="Times New Roman" w:hAnsi="Times New Roman" w:cs="Times New Roman"/>
          <w:noProof/>
          <w:sz w:val="24"/>
          <w:szCs w:val="24"/>
        </w:rPr>
        <w:t>. 36–42.</w:t>
      </w:r>
    </w:p>
    <w:p w:rsidR="00476355" w:rsidRPr="00AD7595" w:rsidRDefault="00476355" w:rsidP="00476355">
      <w:pPr>
        <w:spacing w:line="480" w:lineRule="auto"/>
        <w:ind w:left="630" w:hanging="630"/>
        <w:rPr>
          <w:rFonts w:ascii="Times New Roman" w:hAnsi="Times New Roman" w:cs="Times New Roman"/>
          <w:sz w:val="24"/>
          <w:szCs w:val="24"/>
        </w:rPr>
      </w:pPr>
    </w:p>
    <w:p w:rsidR="00476355" w:rsidRPr="00374D0A" w:rsidRDefault="00476355" w:rsidP="00092762">
      <w:pPr>
        <w:rPr>
          <w:rFonts w:ascii="Times New Roman" w:hAnsi="Times New Roman" w:cs="Times New Roman"/>
          <w:b/>
          <w:sz w:val="24"/>
          <w:szCs w:val="24"/>
        </w:rPr>
      </w:pPr>
    </w:p>
    <w:sectPr w:rsidR="00476355" w:rsidRPr="00374D0A" w:rsidSect="007B4773">
      <w:headerReference w:type="default" r:id="rId18"/>
      <w:footerReference w:type="default" r:id="rId19"/>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46C" w:rsidRDefault="0057046C" w:rsidP="000353E4">
      <w:pPr>
        <w:spacing w:line="240" w:lineRule="auto"/>
      </w:pPr>
      <w:r>
        <w:separator/>
      </w:r>
    </w:p>
  </w:endnote>
  <w:endnote w:type="continuationSeparator" w:id="1">
    <w:p w:rsidR="0057046C" w:rsidRDefault="0057046C" w:rsidP="000353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5643408"/>
      <w:docPartObj>
        <w:docPartGallery w:val="Page Numbers (Bottom of Page)"/>
        <w:docPartUnique/>
      </w:docPartObj>
    </w:sdtPr>
    <w:sdtContent>
      <w:p w:rsidR="00476355" w:rsidRDefault="00315837" w:rsidP="00476355">
        <w:pPr>
          <w:pStyle w:val="Footer"/>
          <w:jc w:val="center"/>
        </w:pPr>
        <w:fldSimple w:instr=" PAGE   \* MERGEFORMAT ">
          <w:r w:rsidR="00FA2C2D">
            <w:rPr>
              <w:noProof/>
            </w:rPr>
            <w:t>14</w:t>
          </w:r>
        </w:fldSimple>
      </w:p>
    </w:sdtContent>
  </w:sdt>
  <w:p w:rsidR="00476355" w:rsidRDefault="004763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46C" w:rsidRDefault="0057046C" w:rsidP="000353E4">
      <w:pPr>
        <w:spacing w:line="240" w:lineRule="auto"/>
      </w:pPr>
      <w:r>
        <w:separator/>
      </w:r>
    </w:p>
  </w:footnote>
  <w:footnote w:type="continuationSeparator" w:id="1">
    <w:p w:rsidR="0057046C" w:rsidRDefault="0057046C" w:rsidP="000353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355" w:rsidRDefault="004763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B7"/>
    <w:multiLevelType w:val="hybridMultilevel"/>
    <w:tmpl w:val="77F45026"/>
    <w:lvl w:ilvl="0" w:tplc="A88801C0">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265FBC"/>
    <w:multiLevelType w:val="hybridMultilevel"/>
    <w:tmpl w:val="6EC03A7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E5E4FA1"/>
    <w:multiLevelType w:val="hybridMultilevel"/>
    <w:tmpl w:val="1A405B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4773"/>
    <w:rsid w:val="00030335"/>
    <w:rsid w:val="00032C4F"/>
    <w:rsid w:val="000353E4"/>
    <w:rsid w:val="000814F3"/>
    <w:rsid w:val="00092762"/>
    <w:rsid w:val="000A7A55"/>
    <w:rsid w:val="00127A4C"/>
    <w:rsid w:val="00182378"/>
    <w:rsid w:val="001C44DC"/>
    <w:rsid w:val="001F20E6"/>
    <w:rsid w:val="00235B94"/>
    <w:rsid w:val="00250841"/>
    <w:rsid w:val="002E1D14"/>
    <w:rsid w:val="00315837"/>
    <w:rsid w:val="00374D0A"/>
    <w:rsid w:val="00476355"/>
    <w:rsid w:val="004D395B"/>
    <w:rsid w:val="005454E2"/>
    <w:rsid w:val="0057046C"/>
    <w:rsid w:val="00580B73"/>
    <w:rsid w:val="00626F32"/>
    <w:rsid w:val="006468B7"/>
    <w:rsid w:val="0069412C"/>
    <w:rsid w:val="006A1FC5"/>
    <w:rsid w:val="006D7616"/>
    <w:rsid w:val="007A710C"/>
    <w:rsid w:val="007B4773"/>
    <w:rsid w:val="007C34BA"/>
    <w:rsid w:val="00847E5C"/>
    <w:rsid w:val="008D3EFB"/>
    <w:rsid w:val="0099209B"/>
    <w:rsid w:val="00A80A58"/>
    <w:rsid w:val="00B539CB"/>
    <w:rsid w:val="00BA4977"/>
    <w:rsid w:val="00BB41B4"/>
    <w:rsid w:val="00BB7F46"/>
    <w:rsid w:val="00C71E56"/>
    <w:rsid w:val="00CE7F79"/>
    <w:rsid w:val="00D21626"/>
    <w:rsid w:val="00D66A21"/>
    <w:rsid w:val="00E274CC"/>
    <w:rsid w:val="00EF5E8E"/>
    <w:rsid w:val="00FA2C2D"/>
    <w:rsid w:val="00FC2A3F"/>
    <w:rsid w:val="00FF70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47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4773"/>
    <w:rPr>
      <w:rFonts w:ascii="Tahoma" w:hAnsi="Tahoma" w:cs="Tahoma"/>
      <w:sz w:val="16"/>
      <w:szCs w:val="16"/>
    </w:rPr>
  </w:style>
  <w:style w:type="character" w:styleId="Hyperlink">
    <w:name w:val="Hyperlink"/>
    <w:basedOn w:val="DefaultParagraphFont"/>
    <w:uiPriority w:val="99"/>
    <w:unhideWhenUsed/>
    <w:rsid w:val="0069412C"/>
    <w:rPr>
      <w:color w:val="0000FF" w:themeColor="hyperlink"/>
      <w:u w:val="single"/>
    </w:rPr>
  </w:style>
  <w:style w:type="paragraph" w:styleId="HTMLPreformatted">
    <w:name w:val="HTML Preformatted"/>
    <w:basedOn w:val="Normal"/>
    <w:link w:val="HTMLPreformattedChar"/>
    <w:uiPriority w:val="99"/>
    <w:unhideWhenUsed/>
    <w:rsid w:val="00694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9412C"/>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0814F3"/>
    <w:pPr>
      <w:contextualSpacing/>
    </w:pPr>
  </w:style>
  <w:style w:type="paragraph" w:styleId="Header">
    <w:name w:val="header"/>
    <w:basedOn w:val="Normal"/>
    <w:link w:val="HeaderChar"/>
    <w:uiPriority w:val="99"/>
    <w:unhideWhenUsed/>
    <w:rsid w:val="000814F3"/>
    <w:pPr>
      <w:tabs>
        <w:tab w:val="center" w:pos="4680"/>
        <w:tab w:val="right" w:pos="9360"/>
      </w:tabs>
      <w:spacing w:line="240" w:lineRule="auto"/>
    </w:pPr>
  </w:style>
  <w:style w:type="character" w:customStyle="1" w:styleId="HeaderChar">
    <w:name w:val="Header Char"/>
    <w:basedOn w:val="DefaultParagraphFont"/>
    <w:link w:val="Header"/>
    <w:uiPriority w:val="99"/>
    <w:rsid w:val="000814F3"/>
  </w:style>
  <w:style w:type="paragraph" w:styleId="Footer">
    <w:name w:val="footer"/>
    <w:basedOn w:val="Normal"/>
    <w:link w:val="FooterChar"/>
    <w:uiPriority w:val="99"/>
    <w:unhideWhenUsed/>
    <w:rsid w:val="000814F3"/>
    <w:pPr>
      <w:tabs>
        <w:tab w:val="center" w:pos="4680"/>
        <w:tab w:val="right" w:pos="9360"/>
      </w:tabs>
      <w:spacing w:line="240" w:lineRule="auto"/>
    </w:pPr>
  </w:style>
  <w:style w:type="character" w:customStyle="1" w:styleId="FooterChar">
    <w:name w:val="Footer Char"/>
    <w:basedOn w:val="DefaultParagraphFont"/>
    <w:link w:val="Footer"/>
    <w:uiPriority w:val="99"/>
    <w:rsid w:val="000814F3"/>
  </w:style>
  <w:style w:type="character" w:customStyle="1" w:styleId="ListParagraphChar">
    <w:name w:val="List Paragraph Char"/>
    <w:basedOn w:val="DefaultParagraphFont"/>
    <w:link w:val="ListParagraph"/>
    <w:uiPriority w:val="34"/>
    <w:rsid w:val="000814F3"/>
  </w:style>
  <w:style w:type="paragraph" w:styleId="NormalWeb">
    <w:name w:val="Normal (Web)"/>
    <w:basedOn w:val="Normal"/>
    <w:uiPriority w:val="99"/>
    <w:unhideWhenUsed/>
    <w:rsid w:val="000814F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47E5C"/>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gkelc">
    <w:name w:val="hgkelc"/>
    <w:basedOn w:val="DefaultParagraphFont"/>
    <w:rsid w:val="00D66A21"/>
  </w:style>
  <w:style w:type="character" w:customStyle="1" w:styleId="markedcontent">
    <w:name w:val="markedcontent"/>
    <w:basedOn w:val="DefaultParagraphFont"/>
    <w:rsid w:val="001823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cnnindonesia.com/tag/vaksin"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cnnindonesia.com/tag/vaksin" TargetMode="External"/><Relationship Id="rId17" Type="http://schemas.openxmlformats.org/officeDocument/2006/relationships/hyperlink" Target="https://www.cnnindonesia.com/teknologi/20210109001257-199-591425/penggunaan-vaksin-covid-19-berdasarkan-usia-di-ri" TargetMode="External"/><Relationship Id="rId2" Type="http://schemas.openxmlformats.org/officeDocument/2006/relationships/styles" Target="styles.xml"/><Relationship Id="rId16" Type="http://schemas.openxmlformats.org/officeDocument/2006/relationships/hyperlink" Target="https://www.cnnindonesia.com/nasional/20201031162756-20-564421/survei-hanya-648-persen-masyarakat-ri-mau-divaksin-coron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indonesia.com/tag/kemenkes" TargetMode="External"/><Relationship Id="rId5" Type="http://schemas.openxmlformats.org/officeDocument/2006/relationships/footnotes" Target="footnotes.xml"/><Relationship Id="rId15" Type="http://schemas.openxmlformats.org/officeDocument/2006/relationships/hyperlink" Target="https://doi.org/10.5151/cidi2017-060" TargetMode="External"/><Relationship Id="rId10" Type="http://schemas.openxmlformats.org/officeDocument/2006/relationships/hyperlink" Target="mailto:nabilahidaud1@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who.int/emergencies/diseases/novel-coronavirus-2019/question-and-answers-hub/q-a-detail/coronavirus-disease-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Pages>
  <Words>6103</Words>
  <Characters>34792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2021-07-30T12:03:00Z</dcterms:created>
  <dcterms:modified xsi:type="dcterms:W3CDTF">2021-08-05T01:50:00Z</dcterms:modified>
</cp:coreProperties>
</file>