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EF" w:rsidRDefault="00CF51EF" w:rsidP="00CF51EF">
      <w:pPr>
        <w:pStyle w:val="BodyText"/>
        <w:rPr>
          <w:sz w:val="20"/>
          <w:lang w:val="id-ID"/>
        </w:rPr>
      </w:pPr>
    </w:p>
    <w:p w:rsidR="00CF51EF" w:rsidRDefault="00CF51EF" w:rsidP="00CF51EF">
      <w:pPr>
        <w:pStyle w:val="BodyText"/>
        <w:rPr>
          <w:sz w:val="20"/>
          <w:lang w:val="id-ID"/>
        </w:rPr>
      </w:pPr>
    </w:p>
    <w:p w:rsidR="00CF51EF" w:rsidRDefault="00CF51EF" w:rsidP="00CF51EF">
      <w:pPr>
        <w:pStyle w:val="Heading2"/>
        <w:spacing w:before="208"/>
        <w:ind w:left="1403" w:right="1275"/>
        <w:rPr>
          <w:lang w:val="id-ID"/>
        </w:rPr>
      </w:pPr>
      <w:bookmarkStart w:id="0" w:name="_TOC_250032"/>
      <w:bookmarkEnd w:id="0"/>
      <w:r>
        <w:rPr>
          <w:lang w:val="id-ID"/>
        </w:rPr>
        <w:t>ABSTRAK</w:t>
      </w:r>
    </w:p>
    <w:p w:rsidR="00CF51EF" w:rsidRDefault="00CF51EF" w:rsidP="00CF51EF">
      <w:pPr>
        <w:pStyle w:val="BodyText"/>
        <w:spacing w:before="8"/>
        <w:rPr>
          <w:b/>
          <w:sz w:val="27"/>
          <w:lang w:val="id-ID"/>
        </w:rPr>
      </w:pPr>
    </w:p>
    <w:p w:rsidR="00CF51EF" w:rsidRDefault="00CF51EF" w:rsidP="00CF51EF">
      <w:pPr>
        <w:spacing w:before="90"/>
        <w:ind w:left="928" w:right="6012"/>
        <w:rPr>
          <w:b/>
          <w:sz w:val="24"/>
          <w:lang w:val="id-ID"/>
        </w:rPr>
      </w:pPr>
      <w:r>
        <w:rPr>
          <w:b/>
          <w:sz w:val="24"/>
          <w:lang w:val="id-ID"/>
        </w:rPr>
        <w:t>Universitas Ngudi Waluyo Fakultas Ilmu Kesehatan Program Studi Farmasi Skripsi, September 2020 Thamrin Rosadi 050218A229</w:t>
      </w:r>
    </w:p>
    <w:p w:rsidR="00CF51EF" w:rsidRDefault="00CF51EF" w:rsidP="00CF51EF">
      <w:pPr>
        <w:pStyle w:val="BodyText"/>
        <w:spacing w:before="2"/>
        <w:rPr>
          <w:b/>
          <w:sz w:val="36"/>
          <w:lang w:val="id-ID"/>
        </w:rPr>
      </w:pPr>
    </w:p>
    <w:p w:rsidR="00CF51EF" w:rsidRDefault="00CF51EF" w:rsidP="00CF51EF">
      <w:pPr>
        <w:ind w:left="928"/>
        <w:rPr>
          <w:b/>
          <w:sz w:val="24"/>
          <w:lang w:val="id-ID"/>
        </w:rPr>
      </w:pPr>
      <w:r>
        <w:rPr>
          <w:b/>
          <w:sz w:val="24"/>
          <w:lang w:val="id-ID"/>
        </w:rPr>
        <w:t>GAMBARAN PENGARUH PELARUT TERHADAP AKTIVITAS</w:t>
      </w:r>
    </w:p>
    <w:p w:rsidR="00CF51EF" w:rsidRDefault="00CF51EF" w:rsidP="00CF51EF">
      <w:pPr>
        <w:spacing w:before="1"/>
        <w:ind w:left="928" w:right="2119"/>
        <w:rPr>
          <w:b/>
          <w:i/>
          <w:sz w:val="24"/>
          <w:lang w:val="id-ID"/>
        </w:rPr>
      </w:pPr>
      <w:r>
        <w:rPr>
          <w:b/>
          <w:sz w:val="24"/>
          <w:lang w:val="id-ID"/>
        </w:rPr>
        <w:t>ANTI BAKTERI DAUN NANGKA (</w:t>
      </w:r>
      <w:r>
        <w:rPr>
          <w:b/>
          <w:i/>
          <w:sz w:val="24"/>
          <w:lang w:val="id-ID"/>
        </w:rPr>
        <w:t xml:space="preserve">Artocarpus heterophyllus </w:t>
      </w:r>
      <w:r>
        <w:rPr>
          <w:b/>
          <w:sz w:val="24"/>
          <w:lang w:val="id-ID"/>
        </w:rPr>
        <w:t xml:space="preserve">L) PADA BAKTERI </w:t>
      </w:r>
      <w:r>
        <w:rPr>
          <w:b/>
          <w:i/>
          <w:sz w:val="24"/>
          <w:lang w:val="id-ID"/>
        </w:rPr>
        <w:t>Staphylococcus aureus</w:t>
      </w:r>
    </w:p>
    <w:p w:rsidR="00CF51EF" w:rsidRDefault="00CF51EF" w:rsidP="00CF51EF">
      <w:pPr>
        <w:pStyle w:val="BodyText"/>
        <w:rPr>
          <w:b/>
          <w:i/>
          <w:lang w:val="id-ID"/>
        </w:rPr>
      </w:pPr>
    </w:p>
    <w:p w:rsidR="00CF51EF" w:rsidRDefault="00CF51EF" w:rsidP="00CF51EF">
      <w:pPr>
        <w:pStyle w:val="Heading2"/>
        <w:ind w:left="1398" w:right="1275"/>
        <w:rPr>
          <w:lang w:val="id-ID"/>
        </w:rPr>
      </w:pPr>
      <w:r>
        <w:rPr>
          <w:lang w:val="id-ID"/>
        </w:rPr>
        <w:t>INTISARI</w:t>
      </w:r>
    </w:p>
    <w:p w:rsidR="00CF51EF" w:rsidRDefault="00CF51EF" w:rsidP="00CF51EF">
      <w:pPr>
        <w:pStyle w:val="BodyText"/>
        <w:spacing w:before="7"/>
        <w:rPr>
          <w:b/>
          <w:sz w:val="23"/>
          <w:lang w:val="id-ID"/>
        </w:rPr>
      </w:pPr>
    </w:p>
    <w:p w:rsidR="00CF51EF" w:rsidRDefault="00CF51EF" w:rsidP="00CF51EF">
      <w:pPr>
        <w:spacing w:before="1"/>
        <w:ind w:left="928" w:right="793"/>
        <w:jc w:val="both"/>
        <w:rPr>
          <w:i/>
          <w:sz w:val="24"/>
          <w:lang w:val="id-ID"/>
        </w:rPr>
      </w:pPr>
      <w:r>
        <w:rPr>
          <w:b/>
          <w:sz w:val="24"/>
          <w:lang w:val="id-ID"/>
        </w:rPr>
        <w:t xml:space="preserve">Latar belakang: </w:t>
      </w:r>
      <w:r>
        <w:rPr>
          <w:sz w:val="24"/>
          <w:lang w:val="id-ID"/>
        </w:rPr>
        <w:t>Daun Nangka (</w:t>
      </w:r>
      <w:r>
        <w:rPr>
          <w:i/>
          <w:sz w:val="24"/>
          <w:lang w:val="id-ID"/>
        </w:rPr>
        <w:t xml:space="preserve">Artocarpus heterophyllus </w:t>
      </w:r>
      <w:r>
        <w:rPr>
          <w:spacing w:val="-6"/>
          <w:sz w:val="24"/>
          <w:lang w:val="id-ID"/>
        </w:rPr>
        <w:t xml:space="preserve">L) </w:t>
      </w:r>
      <w:r>
        <w:rPr>
          <w:sz w:val="24"/>
          <w:lang w:val="id-ID"/>
        </w:rPr>
        <w:t xml:space="preserve">dapat digunakan sebagai obat demam, bisul, luka, dan penyakit kulit. Daun Nangka terdaat kandungan saponin, flavonoid dan tanin yang bekerja sebagai antimikroba dan dapat menghambat pertumbuhan bakteri </w:t>
      </w:r>
      <w:r>
        <w:rPr>
          <w:i/>
          <w:sz w:val="24"/>
          <w:lang w:val="id-ID"/>
        </w:rPr>
        <w:t xml:space="preserve">Staphylococcus aureus. </w:t>
      </w:r>
      <w:r>
        <w:rPr>
          <w:rFonts w:ascii="Arial"/>
          <w:lang w:val="id-ID"/>
        </w:rPr>
        <w:t>Tujuan</w:t>
      </w:r>
      <w:r>
        <w:rPr>
          <w:rFonts w:ascii="Arial"/>
          <w:spacing w:val="-31"/>
          <w:lang w:val="id-ID"/>
        </w:rPr>
        <w:t xml:space="preserve"> </w:t>
      </w:r>
      <w:r>
        <w:rPr>
          <w:sz w:val="24"/>
          <w:lang w:val="id-ID"/>
        </w:rPr>
        <w:t>Penelitian ini adalah untuk mengetahui gambaran pengaruh pelarut terhadap aktivitas anti bakteri daun nangka (</w:t>
      </w:r>
      <w:r>
        <w:rPr>
          <w:i/>
          <w:sz w:val="24"/>
          <w:lang w:val="id-ID"/>
        </w:rPr>
        <w:t xml:space="preserve">Artocarpus heterophyllus </w:t>
      </w:r>
      <w:r>
        <w:rPr>
          <w:spacing w:val="-6"/>
          <w:sz w:val="24"/>
          <w:lang w:val="id-ID"/>
        </w:rPr>
        <w:t xml:space="preserve">L) </w:t>
      </w:r>
      <w:r>
        <w:rPr>
          <w:sz w:val="24"/>
          <w:lang w:val="id-ID"/>
        </w:rPr>
        <w:t xml:space="preserve">pada bakteri </w:t>
      </w:r>
      <w:r>
        <w:rPr>
          <w:i/>
          <w:sz w:val="24"/>
          <w:lang w:val="id-ID"/>
        </w:rPr>
        <w:t>Staphylococcus aureus.</w:t>
      </w:r>
    </w:p>
    <w:p w:rsidR="00CF51EF" w:rsidRDefault="00CF51EF" w:rsidP="00CF51EF">
      <w:pPr>
        <w:pStyle w:val="BodyText"/>
        <w:ind w:left="928" w:right="792"/>
        <w:jc w:val="both"/>
        <w:rPr>
          <w:lang w:val="id-ID"/>
        </w:rPr>
      </w:pPr>
      <w:r>
        <w:rPr>
          <w:b/>
          <w:lang w:val="id-ID"/>
        </w:rPr>
        <w:t xml:space="preserve">Metode: </w:t>
      </w:r>
      <w:r>
        <w:rPr>
          <w:lang w:val="id-ID"/>
        </w:rPr>
        <w:t xml:space="preserve">Penelitian menggunakan metode meta-analisis dalam </w:t>
      </w:r>
      <w:r>
        <w:rPr>
          <w:i/>
          <w:lang w:val="id-ID"/>
        </w:rPr>
        <w:t xml:space="preserve">Litelatur Review </w:t>
      </w:r>
      <w:r>
        <w:rPr>
          <w:lang w:val="id-ID"/>
        </w:rPr>
        <w:t>5 artikel dalam bentuk artikel hasil penelitian. Peneliti melakukan pengambilan kesimpulan berdasarkan analisis yang menggabungkan 5 artikel yang serupa.</w:t>
      </w:r>
    </w:p>
    <w:p w:rsidR="00CF51EF" w:rsidRDefault="00CF51EF" w:rsidP="00CF51EF">
      <w:pPr>
        <w:pStyle w:val="BodyText"/>
        <w:ind w:left="928" w:right="796"/>
        <w:jc w:val="both"/>
        <w:rPr>
          <w:i/>
          <w:lang w:val="id-ID"/>
        </w:rPr>
      </w:pPr>
      <w:r>
        <w:rPr>
          <w:b/>
          <w:lang w:val="id-ID"/>
        </w:rPr>
        <w:t xml:space="preserve">Hasil: </w:t>
      </w:r>
      <w:r>
        <w:rPr>
          <w:lang w:val="id-ID"/>
        </w:rPr>
        <w:t>Aktivitas antibakteri daun nangka (</w:t>
      </w:r>
      <w:r>
        <w:rPr>
          <w:i/>
          <w:lang w:val="id-ID"/>
        </w:rPr>
        <w:t xml:space="preserve">Artocarpus heterophyllus </w:t>
      </w:r>
      <w:r>
        <w:rPr>
          <w:spacing w:val="-6"/>
          <w:lang w:val="id-ID"/>
        </w:rPr>
        <w:t xml:space="preserve">L) </w:t>
      </w:r>
      <w:r>
        <w:rPr>
          <w:lang w:val="id-ID"/>
        </w:rPr>
        <w:t xml:space="preserve">pada artikel dengan pelarut etanol 96% dan aquadest yang terkandung pada sel bakteri seperti flavanoid dapat menghambat sintesis protein dan saponin dengan cara menurunkan tegangan permukaan sehingga mengakibatkan baiknya permeabilitas atau kebocoran sel. Hal ini dapat mempengaruhi pertumbuhan bakteri </w:t>
      </w:r>
      <w:r>
        <w:rPr>
          <w:i/>
          <w:lang w:val="id-ID"/>
        </w:rPr>
        <w:t>Staphylococcus</w:t>
      </w:r>
      <w:r>
        <w:rPr>
          <w:i/>
          <w:spacing w:val="-2"/>
          <w:lang w:val="id-ID"/>
        </w:rPr>
        <w:t xml:space="preserve"> </w:t>
      </w:r>
      <w:r>
        <w:rPr>
          <w:i/>
          <w:lang w:val="id-ID"/>
        </w:rPr>
        <w:t>aureus.</w:t>
      </w:r>
    </w:p>
    <w:p w:rsidR="00CF51EF" w:rsidRDefault="00CF51EF" w:rsidP="00CF51EF">
      <w:pPr>
        <w:pStyle w:val="BodyText"/>
        <w:spacing w:line="276" w:lineRule="auto"/>
        <w:ind w:left="928" w:right="800"/>
        <w:jc w:val="both"/>
        <w:rPr>
          <w:lang w:val="id-ID"/>
        </w:rPr>
      </w:pPr>
      <w:r>
        <w:rPr>
          <w:lang w:val="id-ID"/>
        </w:rPr>
        <w:t>Kesimpulan: The difference in solvents can affect the antibacterial activity of jackfruit leaves (</w:t>
      </w:r>
      <w:r>
        <w:rPr>
          <w:i/>
          <w:lang w:val="id-ID"/>
        </w:rPr>
        <w:t xml:space="preserve">Artocarpus heterophyllus </w:t>
      </w:r>
      <w:r>
        <w:rPr>
          <w:spacing w:val="-6"/>
          <w:lang w:val="id-ID"/>
        </w:rPr>
        <w:t xml:space="preserve">L) </w:t>
      </w:r>
      <w:r>
        <w:rPr>
          <w:lang w:val="id-ID"/>
        </w:rPr>
        <w:t>against the growth of Staphylococcus aureus bacteria. Ethanol 96% solvent provides more potential antibacterial activity than aquadest solvent, while the use of jackfruit leaves as much</w:t>
      </w:r>
      <w:r>
        <w:rPr>
          <w:spacing w:val="36"/>
          <w:lang w:val="id-ID"/>
        </w:rPr>
        <w:t xml:space="preserve"> </w:t>
      </w:r>
      <w:r>
        <w:rPr>
          <w:lang w:val="id-ID"/>
        </w:rPr>
        <w:t>as</w:t>
      </w:r>
      <w:r>
        <w:rPr>
          <w:spacing w:val="36"/>
          <w:lang w:val="id-ID"/>
        </w:rPr>
        <w:t xml:space="preserve"> </w:t>
      </w:r>
      <w:r>
        <w:rPr>
          <w:lang w:val="id-ID"/>
        </w:rPr>
        <w:t>10,000</w:t>
      </w:r>
      <w:r>
        <w:rPr>
          <w:spacing w:val="36"/>
          <w:lang w:val="id-ID"/>
        </w:rPr>
        <w:t xml:space="preserve"> </w:t>
      </w:r>
      <w:r>
        <w:rPr>
          <w:lang w:val="id-ID"/>
        </w:rPr>
        <w:t>ppm</w:t>
      </w:r>
      <w:r>
        <w:rPr>
          <w:spacing w:val="38"/>
          <w:lang w:val="id-ID"/>
        </w:rPr>
        <w:t xml:space="preserve"> </w:t>
      </w:r>
      <w:r>
        <w:rPr>
          <w:lang w:val="id-ID"/>
        </w:rPr>
        <w:t>inhibits</w:t>
      </w:r>
      <w:r>
        <w:rPr>
          <w:spacing w:val="35"/>
          <w:lang w:val="id-ID"/>
        </w:rPr>
        <w:t xml:space="preserve"> </w:t>
      </w:r>
      <w:r>
        <w:rPr>
          <w:lang w:val="id-ID"/>
        </w:rPr>
        <w:t>the</w:t>
      </w:r>
      <w:r>
        <w:rPr>
          <w:spacing w:val="39"/>
          <w:lang w:val="id-ID"/>
        </w:rPr>
        <w:t xml:space="preserve"> </w:t>
      </w:r>
      <w:r>
        <w:rPr>
          <w:lang w:val="id-ID"/>
        </w:rPr>
        <w:t>growth</w:t>
      </w:r>
      <w:r>
        <w:rPr>
          <w:spacing w:val="36"/>
          <w:lang w:val="id-ID"/>
        </w:rPr>
        <w:t xml:space="preserve"> </w:t>
      </w:r>
      <w:r>
        <w:rPr>
          <w:lang w:val="id-ID"/>
        </w:rPr>
        <w:t>of</w:t>
      </w:r>
      <w:r>
        <w:rPr>
          <w:spacing w:val="37"/>
          <w:lang w:val="id-ID"/>
        </w:rPr>
        <w:t xml:space="preserve"> </w:t>
      </w:r>
      <w:r>
        <w:rPr>
          <w:lang w:val="id-ID"/>
        </w:rPr>
        <w:t>Staphylococcus</w:t>
      </w:r>
      <w:r>
        <w:rPr>
          <w:spacing w:val="35"/>
          <w:lang w:val="id-ID"/>
        </w:rPr>
        <w:t xml:space="preserve"> </w:t>
      </w:r>
      <w:r>
        <w:rPr>
          <w:lang w:val="id-ID"/>
        </w:rPr>
        <w:t>aureus</w:t>
      </w:r>
      <w:r>
        <w:rPr>
          <w:spacing w:val="36"/>
          <w:lang w:val="id-ID"/>
        </w:rPr>
        <w:t xml:space="preserve"> </w:t>
      </w:r>
      <w:r>
        <w:rPr>
          <w:lang w:val="id-ID"/>
        </w:rPr>
        <w:t>bacteria</w:t>
      </w:r>
      <w:r>
        <w:rPr>
          <w:spacing w:val="38"/>
          <w:lang w:val="id-ID"/>
        </w:rPr>
        <w:t xml:space="preserve"> </w:t>
      </w:r>
      <w:r>
        <w:rPr>
          <w:lang w:val="id-ID"/>
        </w:rPr>
        <w:t>by</w:t>
      </w:r>
    </w:p>
    <w:p w:rsidR="00CF51EF" w:rsidRDefault="00CF51EF" w:rsidP="00CF51EF">
      <w:pPr>
        <w:pStyle w:val="BodyText"/>
        <w:ind w:left="928"/>
        <w:jc w:val="both"/>
        <w:rPr>
          <w:lang w:val="id-ID"/>
        </w:rPr>
      </w:pPr>
      <w:r>
        <w:rPr>
          <w:lang w:val="id-ID"/>
        </w:rPr>
        <w:t>10.50 mm for the FA fraction and 7.25 mm for the FH fraction.</w:t>
      </w:r>
    </w:p>
    <w:p w:rsidR="00CF51EF" w:rsidRDefault="00CF51EF" w:rsidP="00CF51EF">
      <w:pPr>
        <w:pStyle w:val="BodyText"/>
        <w:spacing w:before="5"/>
        <w:rPr>
          <w:sz w:val="20"/>
          <w:lang w:val="id-ID"/>
        </w:rPr>
      </w:pPr>
    </w:p>
    <w:p w:rsidR="00CF51EF" w:rsidRDefault="00CF51EF" w:rsidP="00CF51EF">
      <w:pPr>
        <w:ind w:left="928"/>
        <w:jc w:val="both"/>
        <w:rPr>
          <w:sz w:val="24"/>
          <w:lang w:val="id-ID"/>
        </w:rPr>
      </w:pPr>
      <w:r>
        <w:rPr>
          <w:b/>
          <w:sz w:val="24"/>
          <w:lang w:val="id-ID"/>
        </w:rPr>
        <w:t xml:space="preserve">Kata Kunci: </w:t>
      </w:r>
      <w:r>
        <w:rPr>
          <w:sz w:val="24"/>
          <w:lang w:val="id-ID"/>
        </w:rPr>
        <w:t xml:space="preserve">Anti bakteri </w:t>
      </w:r>
      <w:r>
        <w:rPr>
          <w:i/>
          <w:sz w:val="24"/>
          <w:lang w:val="id-ID"/>
        </w:rPr>
        <w:t xml:space="preserve">Artocarpus heterophyllus </w:t>
      </w:r>
      <w:r>
        <w:rPr>
          <w:spacing w:val="-6"/>
          <w:sz w:val="24"/>
          <w:lang w:val="id-ID"/>
        </w:rPr>
        <w:t xml:space="preserve">L, </w:t>
      </w:r>
      <w:r>
        <w:rPr>
          <w:sz w:val="24"/>
          <w:lang w:val="id-ID"/>
        </w:rPr>
        <w:t>Pelarut,</w:t>
      </w:r>
      <w:r>
        <w:rPr>
          <w:spacing w:val="52"/>
          <w:sz w:val="24"/>
          <w:lang w:val="id-ID"/>
        </w:rPr>
        <w:t xml:space="preserve"> </w:t>
      </w:r>
      <w:r>
        <w:rPr>
          <w:sz w:val="24"/>
          <w:lang w:val="id-ID"/>
        </w:rPr>
        <w:t>Bakteri</w:t>
      </w:r>
    </w:p>
    <w:p w:rsidR="00CF51EF" w:rsidRDefault="00CF51EF" w:rsidP="00CF51EF">
      <w:pPr>
        <w:ind w:left="2488"/>
        <w:rPr>
          <w:i/>
          <w:sz w:val="24"/>
          <w:lang w:val="id-ID"/>
        </w:rPr>
      </w:pPr>
      <w:r>
        <w:rPr>
          <w:i/>
          <w:sz w:val="24"/>
          <w:lang w:val="id-ID"/>
        </w:rPr>
        <w:t>Staphylococcus aureus</w:t>
      </w:r>
    </w:p>
    <w:p w:rsidR="00CF51EF" w:rsidRDefault="00CF51EF" w:rsidP="00CF51EF">
      <w:pPr>
        <w:widowControl/>
        <w:autoSpaceDE/>
        <w:autoSpaceDN/>
        <w:rPr>
          <w:sz w:val="24"/>
          <w:lang w:val="id-ID"/>
        </w:rPr>
        <w:sectPr w:rsidR="00CF51EF" w:rsidSect="00CF51EF">
          <w:footerReference w:type="default" r:id="rId8"/>
          <w:pgSz w:w="11910" w:h="16840"/>
          <w:pgMar w:top="1600" w:right="902" w:bottom="1200" w:left="1340" w:header="0" w:footer="1018" w:gutter="0"/>
          <w:pgNumType w:fmt="upperRoman" w:start="2"/>
          <w:cols w:space="720"/>
        </w:sectPr>
      </w:pPr>
    </w:p>
    <w:p w:rsidR="00CF51EF" w:rsidRDefault="00CF51EF" w:rsidP="00CF51EF">
      <w:pPr>
        <w:pStyle w:val="BodyText"/>
        <w:rPr>
          <w:i/>
          <w:sz w:val="20"/>
          <w:lang w:val="id-ID"/>
        </w:rPr>
      </w:pPr>
    </w:p>
    <w:p w:rsidR="00CF51EF" w:rsidRDefault="00CF51EF" w:rsidP="00CF51EF">
      <w:pPr>
        <w:pStyle w:val="BodyText"/>
        <w:rPr>
          <w:i/>
          <w:sz w:val="20"/>
          <w:lang w:val="id-ID"/>
        </w:rPr>
      </w:pPr>
    </w:p>
    <w:p w:rsidR="00CF51EF" w:rsidRDefault="00CF51EF" w:rsidP="00CF51EF">
      <w:pPr>
        <w:pStyle w:val="BodyText"/>
        <w:rPr>
          <w:i/>
          <w:sz w:val="20"/>
          <w:lang w:val="id-ID"/>
        </w:rPr>
      </w:pPr>
    </w:p>
    <w:p w:rsidR="00CF51EF" w:rsidRDefault="00CF51EF" w:rsidP="00CF51EF">
      <w:pPr>
        <w:pStyle w:val="BodyText"/>
        <w:rPr>
          <w:i/>
          <w:sz w:val="20"/>
          <w:lang w:val="id-ID"/>
        </w:rPr>
      </w:pPr>
    </w:p>
    <w:p w:rsidR="00CF51EF" w:rsidRDefault="00CF51EF" w:rsidP="00CF51EF">
      <w:pPr>
        <w:pStyle w:val="BodyText"/>
        <w:spacing w:before="3"/>
        <w:rPr>
          <w:i/>
          <w:sz w:val="18"/>
          <w:lang w:val="id-ID"/>
        </w:rPr>
      </w:pPr>
    </w:p>
    <w:p w:rsidR="00CF51EF" w:rsidRDefault="00CF51EF" w:rsidP="00CF51EF">
      <w:pPr>
        <w:pStyle w:val="Heading2"/>
        <w:spacing w:before="90"/>
        <w:ind w:left="1399" w:right="1275"/>
        <w:rPr>
          <w:lang w:val="id-ID"/>
        </w:rPr>
      </w:pPr>
      <w:r>
        <w:rPr>
          <w:lang w:val="id-ID"/>
        </w:rPr>
        <w:t>ABSTRACK</w:t>
      </w:r>
    </w:p>
    <w:p w:rsidR="00CF51EF" w:rsidRDefault="00CF51EF" w:rsidP="00CF51EF">
      <w:pPr>
        <w:pStyle w:val="BodyText"/>
        <w:spacing w:before="8"/>
        <w:rPr>
          <w:b/>
          <w:sz w:val="27"/>
          <w:lang w:val="id-ID"/>
        </w:rPr>
      </w:pPr>
    </w:p>
    <w:p w:rsidR="00CF51EF" w:rsidRDefault="00CF51EF" w:rsidP="00CF51EF">
      <w:pPr>
        <w:spacing w:before="90"/>
        <w:ind w:left="928" w:right="5614"/>
        <w:rPr>
          <w:b/>
          <w:sz w:val="24"/>
          <w:lang w:val="id-ID"/>
        </w:rPr>
      </w:pPr>
      <w:r>
        <w:rPr>
          <w:b/>
          <w:sz w:val="24"/>
          <w:lang w:val="id-ID"/>
        </w:rPr>
        <w:t>Universitas Ngudi Waluyo Faculty of Health Science Pharmacy Study Program Final Project, September 2020 Thamrin Rosadi</w:t>
      </w:r>
    </w:p>
    <w:p w:rsidR="00CF51EF" w:rsidRDefault="00CF51EF" w:rsidP="00CF51EF">
      <w:pPr>
        <w:ind w:left="928"/>
        <w:rPr>
          <w:b/>
          <w:sz w:val="24"/>
          <w:lang w:val="id-ID"/>
        </w:rPr>
      </w:pPr>
      <w:r>
        <w:rPr>
          <w:b/>
          <w:sz w:val="24"/>
          <w:lang w:val="id-ID"/>
        </w:rPr>
        <w:t>050218A229</w:t>
      </w:r>
    </w:p>
    <w:p w:rsidR="00CF51EF" w:rsidRDefault="00CF51EF" w:rsidP="00CF51EF">
      <w:pPr>
        <w:pStyle w:val="BodyText"/>
        <w:spacing w:before="8"/>
        <w:rPr>
          <w:b/>
          <w:sz w:val="23"/>
          <w:lang w:val="id-ID"/>
        </w:rPr>
      </w:pPr>
    </w:p>
    <w:p w:rsidR="00CF51EF" w:rsidRDefault="00CF51EF" w:rsidP="00CF51EF">
      <w:pPr>
        <w:ind w:left="928"/>
        <w:rPr>
          <w:b/>
          <w:sz w:val="24"/>
          <w:lang w:val="id-ID"/>
        </w:rPr>
      </w:pPr>
      <w:r>
        <w:rPr>
          <w:b/>
          <w:sz w:val="24"/>
          <w:lang w:val="id-ID"/>
        </w:rPr>
        <w:t>DESCRIPTION OF SOLVENT EFFECT ON ACTIVITIES</w:t>
      </w:r>
    </w:p>
    <w:p w:rsidR="00CF51EF" w:rsidRDefault="00CF51EF" w:rsidP="00CF51EF">
      <w:pPr>
        <w:spacing w:before="1"/>
        <w:ind w:left="928" w:right="1679"/>
        <w:rPr>
          <w:b/>
          <w:i/>
          <w:sz w:val="24"/>
          <w:lang w:val="id-ID"/>
        </w:rPr>
      </w:pPr>
      <w:r>
        <w:rPr>
          <w:b/>
          <w:sz w:val="24"/>
          <w:lang w:val="id-ID"/>
        </w:rPr>
        <w:t>ANTI BACTERIA LEAF JACKFRUIT (</w:t>
      </w:r>
      <w:r>
        <w:rPr>
          <w:b/>
          <w:i/>
          <w:sz w:val="24"/>
          <w:lang w:val="id-ID"/>
        </w:rPr>
        <w:t xml:space="preserve">Artocarpus heterophyllus </w:t>
      </w:r>
      <w:r>
        <w:rPr>
          <w:b/>
          <w:sz w:val="24"/>
          <w:lang w:val="id-ID"/>
        </w:rPr>
        <w:t xml:space="preserve">L) BACTERIA IN </w:t>
      </w:r>
      <w:r>
        <w:rPr>
          <w:b/>
          <w:i/>
          <w:sz w:val="24"/>
          <w:lang w:val="id-ID"/>
        </w:rPr>
        <w:t>Staphylococcus aureus</w:t>
      </w:r>
    </w:p>
    <w:p w:rsidR="00CF51EF" w:rsidRDefault="00CF51EF" w:rsidP="00CF51EF">
      <w:pPr>
        <w:pStyle w:val="BodyText"/>
        <w:spacing w:before="11"/>
        <w:rPr>
          <w:b/>
          <w:i/>
          <w:sz w:val="23"/>
          <w:lang w:val="id-ID"/>
        </w:rPr>
      </w:pPr>
    </w:p>
    <w:p w:rsidR="00CF51EF" w:rsidRDefault="00CF51EF" w:rsidP="00CF51EF">
      <w:pPr>
        <w:pStyle w:val="Heading2"/>
        <w:ind w:left="1397" w:right="1275"/>
        <w:rPr>
          <w:lang w:val="id-ID"/>
        </w:rPr>
      </w:pPr>
      <w:bookmarkStart w:id="1" w:name="_TOC_250031"/>
      <w:bookmarkEnd w:id="1"/>
      <w:r>
        <w:rPr>
          <w:lang w:val="id-ID"/>
        </w:rPr>
        <w:t>ABSTRACT</w:t>
      </w:r>
    </w:p>
    <w:p w:rsidR="00CF51EF" w:rsidRDefault="00CF51EF" w:rsidP="00CF51EF">
      <w:pPr>
        <w:pStyle w:val="BodyText"/>
        <w:spacing w:before="7"/>
        <w:rPr>
          <w:b/>
          <w:sz w:val="23"/>
          <w:lang w:val="id-ID"/>
        </w:rPr>
      </w:pPr>
    </w:p>
    <w:p w:rsidR="00CF51EF" w:rsidRDefault="00CF51EF" w:rsidP="00CF51EF">
      <w:pPr>
        <w:spacing w:before="1"/>
        <w:ind w:left="928" w:right="792"/>
        <w:jc w:val="both"/>
        <w:rPr>
          <w:sz w:val="24"/>
          <w:lang w:val="id-ID"/>
        </w:rPr>
      </w:pPr>
      <w:r>
        <w:rPr>
          <w:b/>
          <w:sz w:val="24"/>
          <w:lang w:val="id-ID"/>
        </w:rPr>
        <w:t xml:space="preserve">Background: </w:t>
      </w:r>
      <w:r>
        <w:rPr>
          <w:sz w:val="24"/>
          <w:lang w:val="id-ID"/>
        </w:rPr>
        <w:t>Jackfruit leaves (</w:t>
      </w:r>
      <w:r>
        <w:rPr>
          <w:i/>
          <w:sz w:val="24"/>
          <w:lang w:val="id-ID"/>
        </w:rPr>
        <w:t xml:space="preserve">Artocarpus heterophyllus </w:t>
      </w:r>
      <w:r>
        <w:rPr>
          <w:spacing w:val="-6"/>
          <w:sz w:val="24"/>
          <w:lang w:val="id-ID"/>
        </w:rPr>
        <w:t xml:space="preserve">L) </w:t>
      </w:r>
      <w:r>
        <w:rPr>
          <w:sz w:val="24"/>
          <w:lang w:val="id-ID"/>
        </w:rPr>
        <w:t xml:space="preserve">can be used as a medicine for fever, ulcers, wounds, and skin diseases. Jackfruit leaves contain saponins, flavonoids and tannins which work as antimicrobials and can inhibit the growth of </w:t>
      </w:r>
      <w:r>
        <w:rPr>
          <w:i/>
          <w:sz w:val="24"/>
          <w:lang w:val="id-ID"/>
        </w:rPr>
        <w:t xml:space="preserve">Staphylococcus aureus </w:t>
      </w:r>
      <w:r>
        <w:rPr>
          <w:sz w:val="24"/>
          <w:lang w:val="id-ID"/>
        </w:rPr>
        <w:t xml:space="preserve">bacteria. This study aims to describe </w:t>
      </w:r>
      <w:r>
        <w:rPr>
          <w:spacing w:val="2"/>
          <w:sz w:val="24"/>
          <w:lang w:val="id-ID"/>
        </w:rPr>
        <w:t xml:space="preserve">the </w:t>
      </w:r>
      <w:r>
        <w:rPr>
          <w:sz w:val="24"/>
          <w:lang w:val="id-ID"/>
        </w:rPr>
        <w:t>effect of solvents on the anti-bacterial activity of jackfruit leaves (</w:t>
      </w:r>
      <w:r>
        <w:rPr>
          <w:i/>
          <w:sz w:val="24"/>
          <w:lang w:val="id-ID"/>
        </w:rPr>
        <w:t xml:space="preserve">Artocarpus heterophyllus </w:t>
      </w:r>
      <w:r>
        <w:rPr>
          <w:spacing w:val="-6"/>
          <w:sz w:val="24"/>
          <w:lang w:val="id-ID"/>
        </w:rPr>
        <w:t xml:space="preserve">L) </w:t>
      </w:r>
      <w:r>
        <w:rPr>
          <w:sz w:val="24"/>
          <w:lang w:val="id-ID"/>
        </w:rPr>
        <w:t xml:space="preserve">on </w:t>
      </w:r>
      <w:r>
        <w:rPr>
          <w:i/>
          <w:sz w:val="24"/>
          <w:lang w:val="id-ID"/>
        </w:rPr>
        <w:t>Staphylococcus aureus</w:t>
      </w:r>
      <w:r>
        <w:rPr>
          <w:i/>
          <w:spacing w:val="8"/>
          <w:sz w:val="24"/>
          <w:lang w:val="id-ID"/>
        </w:rPr>
        <w:t xml:space="preserve"> </w:t>
      </w:r>
      <w:r>
        <w:rPr>
          <w:sz w:val="24"/>
          <w:lang w:val="id-ID"/>
        </w:rPr>
        <w:t>bacteria.</w:t>
      </w:r>
    </w:p>
    <w:p w:rsidR="00CF51EF" w:rsidRDefault="00CF51EF" w:rsidP="00CF51EF">
      <w:pPr>
        <w:pStyle w:val="BodyText"/>
        <w:spacing w:before="4" w:line="276" w:lineRule="auto"/>
        <w:ind w:left="928" w:right="803"/>
        <w:jc w:val="both"/>
        <w:rPr>
          <w:lang w:val="id-ID"/>
        </w:rPr>
      </w:pPr>
      <w:r>
        <w:rPr>
          <w:lang w:val="id-ID"/>
        </w:rPr>
        <w:t>Methods: The study used a meta-analysis method in the 5 article Literature Review in the form of research articles. Researchers make conclusions based on an analysis that combines 5 similar</w:t>
      </w:r>
      <w:r>
        <w:rPr>
          <w:spacing w:val="-6"/>
          <w:lang w:val="id-ID"/>
        </w:rPr>
        <w:t xml:space="preserve"> </w:t>
      </w:r>
      <w:r>
        <w:rPr>
          <w:lang w:val="id-ID"/>
        </w:rPr>
        <w:t>articles.</w:t>
      </w:r>
    </w:p>
    <w:p w:rsidR="00CF51EF" w:rsidRDefault="00CF51EF" w:rsidP="00CF51EF">
      <w:pPr>
        <w:pStyle w:val="BodyText"/>
        <w:ind w:left="928" w:right="795"/>
        <w:jc w:val="both"/>
        <w:rPr>
          <w:lang w:val="id-ID"/>
        </w:rPr>
      </w:pPr>
      <w:r>
        <w:rPr>
          <w:b/>
          <w:lang w:val="id-ID"/>
        </w:rPr>
        <w:t xml:space="preserve">Result: </w:t>
      </w:r>
      <w:r>
        <w:rPr>
          <w:lang w:val="id-ID"/>
        </w:rPr>
        <w:t>The antibacterial activity of jackfruit leaves (</w:t>
      </w:r>
      <w:r>
        <w:rPr>
          <w:i/>
          <w:lang w:val="id-ID"/>
        </w:rPr>
        <w:t xml:space="preserve">Artocarpus heterophyllus </w:t>
      </w:r>
      <w:r>
        <w:rPr>
          <w:lang w:val="id-ID"/>
        </w:rPr>
        <w:t xml:space="preserve">L) in the article with 96% ethanol solvent and aquadest contained in bacterial cells such as flavonoids can inhibit protein and saponin synthesis by reducing surface tension resulting in good cell permeability or leakage. This can affect the growth of </w:t>
      </w:r>
      <w:r>
        <w:rPr>
          <w:i/>
          <w:lang w:val="id-ID"/>
        </w:rPr>
        <w:t xml:space="preserve">Staphylococcus aureus </w:t>
      </w:r>
      <w:r>
        <w:rPr>
          <w:lang w:val="id-ID"/>
        </w:rPr>
        <w:t>bacteria.</w:t>
      </w:r>
    </w:p>
    <w:p w:rsidR="00CF51EF" w:rsidRDefault="00CF51EF" w:rsidP="00CF51EF">
      <w:pPr>
        <w:pStyle w:val="BodyText"/>
        <w:ind w:left="928" w:right="793"/>
        <w:jc w:val="both"/>
        <w:rPr>
          <w:lang w:val="id-ID"/>
        </w:rPr>
      </w:pPr>
      <w:r>
        <w:rPr>
          <w:b/>
          <w:lang w:val="id-ID"/>
        </w:rPr>
        <w:t>Conclusion</w:t>
      </w:r>
      <w:r>
        <w:rPr>
          <w:lang w:val="id-ID"/>
        </w:rPr>
        <w:t>: The difference in solvents can affect the antibacterial activity of jackfruit leaves (</w:t>
      </w:r>
      <w:r>
        <w:rPr>
          <w:i/>
          <w:lang w:val="id-ID"/>
        </w:rPr>
        <w:t xml:space="preserve">Artocarpus heterophyllus </w:t>
      </w:r>
      <w:r>
        <w:rPr>
          <w:lang w:val="id-ID"/>
        </w:rPr>
        <w:t xml:space="preserve">L) on the growth of </w:t>
      </w:r>
      <w:r>
        <w:rPr>
          <w:i/>
          <w:lang w:val="id-ID"/>
        </w:rPr>
        <w:t xml:space="preserve">Staphylococcus aureus </w:t>
      </w:r>
      <w:r>
        <w:rPr>
          <w:lang w:val="id-ID"/>
        </w:rPr>
        <w:t>bacteria. Ethanol 96% solvent provides more potent antibacterial activity than aquadest solvent. The active fraction of jackfruit leaves provides better antibacterial activity than 96% ethanol extract.</w:t>
      </w:r>
    </w:p>
    <w:p w:rsidR="00CF51EF" w:rsidRDefault="00CF51EF" w:rsidP="00CF51EF">
      <w:pPr>
        <w:pStyle w:val="BodyText"/>
        <w:spacing w:before="5"/>
        <w:rPr>
          <w:sz w:val="23"/>
          <w:lang w:val="id-ID"/>
        </w:rPr>
      </w:pPr>
    </w:p>
    <w:p w:rsidR="00CF51EF" w:rsidRDefault="00CF51EF" w:rsidP="00CF51EF">
      <w:pPr>
        <w:ind w:left="928"/>
        <w:jc w:val="both"/>
        <w:rPr>
          <w:sz w:val="24"/>
          <w:lang w:val="id-ID"/>
        </w:rPr>
      </w:pPr>
      <w:r>
        <w:rPr>
          <w:b/>
          <w:sz w:val="24"/>
          <w:lang w:val="id-ID"/>
        </w:rPr>
        <w:t xml:space="preserve">Keywords: </w:t>
      </w:r>
      <w:r>
        <w:rPr>
          <w:sz w:val="24"/>
          <w:lang w:val="id-ID"/>
        </w:rPr>
        <w:t xml:space="preserve">Anti-bacterial </w:t>
      </w:r>
      <w:r>
        <w:rPr>
          <w:i/>
          <w:sz w:val="24"/>
          <w:lang w:val="id-ID"/>
        </w:rPr>
        <w:t xml:space="preserve">Artocarpus heterophyllus </w:t>
      </w:r>
      <w:r>
        <w:rPr>
          <w:sz w:val="24"/>
          <w:lang w:val="id-ID"/>
        </w:rPr>
        <w:t>L, Solvents, bacterium</w:t>
      </w:r>
    </w:p>
    <w:p w:rsidR="00CF51EF" w:rsidRDefault="00CF51EF" w:rsidP="00CF51EF">
      <w:pPr>
        <w:ind w:left="2205"/>
        <w:rPr>
          <w:i/>
          <w:sz w:val="24"/>
          <w:lang w:val="id-ID"/>
        </w:rPr>
      </w:pPr>
      <w:r>
        <w:rPr>
          <w:i/>
          <w:sz w:val="24"/>
          <w:lang w:val="id-ID"/>
        </w:rPr>
        <w:t>Staphylococcus aureus</w:t>
      </w:r>
    </w:p>
    <w:p w:rsidR="00552FE8" w:rsidRDefault="00552FE8">
      <w:bookmarkStart w:id="2" w:name="_GoBack"/>
      <w:bookmarkEnd w:id="2"/>
    </w:p>
    <w:sectPr w:rsidR="00552FE8" w:rsidSect="00CF51EF">
      <w:pgSz w:w="12240" w:h="15840"/>
      <w:pgMar w:top="1440" w:right="1440" w:bottom="1440" w:left="1440" w:header="720" w:footer="720" w:gutter="0"/>
      <w:pgNumType w:fmt="upp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6A" w:rsidRDefault="0068196A" w:rsidP="00CF51EF">
      <w:r>
        <w:separator/>
      </w:r>
    </w:p>
  </w:endnote>
  <w:endnote w:type="continuationSeparator" w:id="0">
    <w:p w:rsidR="0068196A" w:rsidRDefault="0068196A" w:rsidP="00CF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07802"/>
      <w:docPartObj>
        <w:docPartGallery w:val="Page Numbers (Bottom of Page)"/>
        <w:docPartUnique/>
      </w:docPartObj>
    </w:sdtPr>
    <w:sdtEndPr>
      <w:rPr>
        <w:noProof/>
      </w:rPr>
    </w:sdtEndPr>
    <w:sdtContent>
      <w:p w:rsidR="00CF51EF" w:rsidRDefault="00CF51EF">
        <w:pPr>
          <w:pStyle w:val="Footer"/>
          <w:jc w:val="right"/>
        </w:pPr>
        <w:r>
          <w:fldChar w:fldCharType="begin"/>
        </w:r>
        <w:r>
          <w:instrText xml:space="preserve"> PAGE   \* MERGEFORMAT </w:instrText>
        </w:r>
        <w:r>
          <w:fldChar w:fldCharType="separate"/>
        </w:r>
        <w:r w:rsidR="0068196A">
          <w:rPr>
            <w:noProof/>
          </w:rPr>
          <w:t>II</w:t>
        </w:r>
        <w:r>
          <w:rPr>
            <w:noProof/>
          </w:rPr>
          <w:fldChar w:fldCharType="end"/>
        </w:r>
      </w:p>
    </w:sdtContent>
  </w:sdt>
  <w:p w:rsidR="00CF51EF" w:rsidRDefault="00CF5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6A" w:rsidRDefault="0068196A" w:rsidP="00CF51EF">
      <w:r>
        <w:separator/>
      </w:r>
    </w:p>
  </w:footnote>
  <w:footnote w:type="continuationSeparator" w:id="0">
    <w:p w:rsidR="0068196A" w:rsidRDefault="0068196A" w:rsidP="00CF5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EF"/>
    <w:rsid w:val="00552FE8"/>
    <w:rsid w:val="00655AC5"/>
    <w:rsid w:val="0068196A"/>
    <w:rsid w:val="00C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51EF"/>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semiHidden/>
    <w:unhideWhenUsed/>
    <w:qFormat/>
    <w:rsid w:val="00CF51EF"/>
    <w:pPr>
      <w:ind w:left="14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CF51EF"/>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CF51EF"/>
    <w:rPr>
      <w:sz w:val="24"/>
      <w:szCs w:val="24"/>
    </w:rPr>
  </w:style>
  <w:style w:type="character" w:customStyle="1" w:styleId="BodyTextChar">
    <w:name w:val="Body Text Char"/>
    <w:basedOn w:val="DefaultParagraphFont"/>
    <w:link w:val="BodyText"/>
    <w:uiPriority w:val="1"/>
    <w:semiHidden/>
    <w:rsid w:val="00CF51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51EF"/>
    <w:pPr>
      <w:tabs>
        <w:tab w:val="center" w:pos="4680"/>
        <w:tab w:val="right" w:pos="9360"/>
      </w:tabs>
    </w:pPr>
  </w:style>
  <w:style w:type="character" w:customStyle="1" w:styleId="HeaderChar">
    <w:name w:val="Header Char"/>
    <w:basedOn w:val="DefaultParagraphFont"/>
    <w:link w:val="Header"/>
    <w:uiPriority w:val="99"/>
    <w:rsid w:val="00CF51EF"/>
    <w:rPr>
      <w:rFonts w:ascii="Times New Roman" w:eastAsia="Times New Roman" w:hAnsi="Times New Roman" w:cs="Times New Roman"/>
    </w:rPr>
  </w:style>
  <w:style w:type="paragraph" w:styleId="Footer">
    <w:name w:val="footer"/>
    <w:basedOn w:val="Normal"/>
    <w:link w:val="FooterChar"/>
    <w:uiPriority w:val="99"/>
    <w:unhideWhenUsed/>
    <w:rsid w:val="00CF51EF"/>
    <w:pPr>
      <w:tabs>
        <w:tab w:val="center" w:pos="4680"/>
        <w:tab w:val="right" w:pos="9360"/>
      </w:tabs>
    </w:pPr>
  </w:style>
  <w:style w:type="character" w:customStyle="1" w:styleId="FooterChar">
    <w:name w:val="Footer Char"/>
    <w:basedOn w:val="DefaultParagraphFont"/>
    <w:link w:val="Footer"/>
    <w:uiPriority w:val="99"/>
    <w:rsid w:val="00CF51E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51EF"/>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semiHidden/>
    <w:unhideWhenUsed/>
    <w:qFormat/>
    <w:rsid w:val="00CF51EF"/>
    <w:pPr>
      <w:ind w:left="14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CF51EF"/>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CF51EF"/>
    <w:rPr>
      <w:sz w:val="24"/>
      <w:szCs w:val="24"/>
    </w:rPr>
  </w:style>
  <w:style w:type="character" w:customStyle="1" w:styleId="BodyTextChar">
    <w:name w:val="Body Text Char"/>
    <w:basedOn w:val="DefaultParagraphFont"/>
    <w:link w:val="BodyText"/>
    <w:uiPriority w:val="1"/>
    <w:semiHidden/>
    <w:rsid w:val="00CF51E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51EF"/>
    <w:pPr>
      <w:tabs>
        <w:tab w:val="center" w:pos="4680"/>
        <w:tab w:val="right" w:pos="9360"/>
      </w:tabs>
    </w:pPr>
  </w:style>
  <w:style w:type="character" w:customStyle="1" w:styleId="HeaderChar">
    <w:name w:val="Header Char"/>
    <w:basedOn w:val="DefaultParagraphFont"/>
    <w:link w:val="Header"/>
    <w:uiPriority w:val="99"/>
    <w:rsid w:val="00CF51EF"/>
    <w:rPr>
      <w:rFonts w:ascii="Times New Roman" w:eastAsia="Times New Roman" w:hAnsi="Times New Roman" w:cs="Times New Roman"/>
    </w:rPr>
  </w:style>
  <w:style w:type="paragraph" w:styleId="Footer">
    <w:name w:val="footer"/>
    <w:basedOn w:val="Normal"/>
    <w:link w:val="FooterChar"/>
    <w:uiPriority w:val="99"/>
    <w:unhideWhenUsed/>
    <w:rsid w:val="00CF51EF"/>
    <w:pPr>
      <w:tabs>
        <w:tab w:val="center" w:pos="4680"/>
        <w:tab w:val="right" w:pos="9360"/>
      </w:tabs>
    </w:pPr>
  </w:style>
  <w:style w:type="character" w:customStyle="1" w:styleId="FooterChar">
    <w:name w:val="Footer Char"/>
    <w:basedOn w:val="DefaultParagraphFont"/>
    <w:link w:val="Footer"/>
    <w:uiPriority w:val="99"/>
    <w:rsid w:val="00CF51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9096-9D26-4E98-8145-4C7AA932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ABSTRAK</vt:lpstr>
      <vt:lpstr>    INTISARI</vt:lpstr>
      <vt:lpstr>    ABSTRACK</vt:lpstr>
      <vt:lpstr>    ABSTRACT</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2020-09-30T02:34:00Z</dcterms:created>
  <dcterms:modified xsi:type="dcterms:W3CDTF">2020-09-30T02:37:00Z</dcterms:modified>
</cp:coreProperties>
</file>