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B" w:rsidRPr="008D35C7" w:rsidRDefault="003815CB" w:rsidP="003815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35C7">
        <w:rPr>
          <w:rFonts w:ascii="Times New Roman" w:hAnsi="Times New Roman"/>
          <w:sz w:val="24"/>
          <w:szCs w:val="24"/>
        </w:rPr>
        <w:t>Universitas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Ngudi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Waluyo</w:t>
      </w:r>
      <w:proofErr w:type="spellEnd"/>
    </w:p>
    <w:p w:rsidR="003815CB" w:rsidRPr="008D35C7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C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8D35C7">
        <w:rPr>
          <w:rFonts w:ascii="Times New Roman" w:hAnsi="Times New Roman"/>
          <w:sz w:val="24"/>
          <w:szCs w:val="24"/>
        </w:rPr>
        <w:t>Studi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Farmasi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Fakultas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Ilmu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Kesehatan</w:t>
      </w:r>
      <w:proofErr w:type="spellEnd"/>
    </w:p>
    <w:p w:rsidR="003815CB" w:rsidRPr="008D35C7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5C7">
        <w:rPr>
          <w:rFonts w:ascii="Times New Roman" w:hAnsi="Times New Roman"/>
          <w:sz w:val="24"/>
          <w:szCs w:val="24"/>
        </w:rPr>
        <w:t>Skripsi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September</w:t>
      </w:r>
      <w:r w:rsidRPr="008D35C7">
        <w:rPr>
          <w:rFonts w:ascii="Times New Roman" w:hAnsi="Times New Roman"/>
          <w:sz w:val="24"/>
          <w:szCs w:val="24"/>
        </w:rPr>
        <w:t xml:space="preserve"> 2020</w:t>
      </w:r>
    </w:p>
    <w:p w:rsidR="003815CB" w:rsidRPr="00372F94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Aqliatul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Hikmah</w:t>
      </w:r>
      <w:proofErr w:type="spellEnd"/>
    </w:p>
    <w:p w:rsidR="003815CB" w:rsidRPr="00372F94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050218A23</w:t>
      </w:r>
      <w:r w:rsidR="0068020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3815CB" w:rsidRPr="008D35C7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CB" w:rsidRPr="008D35C7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CB" w:rsidRPr="008D35C7" w:rsidRDefault="003815CB" w:rsidP="00381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551">
        <w:rPr>
          <w:rFonts w:asciiTheme="majorBidi" w:hAnsiTheme="majorBidi" w:cstheme="majorBidi"/>
          <w:b/>
          <w:bCs/>
          <w:sz w:val="24"/>
          <w:szCs w:val="24"/>
        </w:rPr>
        <w:t xml:space="preserve">KAJIAN PRAKLINIK AKTIVITAS FARMAKOLOGI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DAUN PEPAYA </w:t>
      </w:r>
      <w:r w:rsidRPr="000F5551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Carica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papaya Linn.</w:t>
      </w:r>
      <w:r w:rsidRPr="000F5551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SEBAGAI OBAT HERBAL ANTI DIABETES</w:t>
      </w:r>
    </w:p>
    <w:p w:rsidR="003815CB" w:rsidRPr="008D35C7" w:rsidRDefault="003815CB" w:rsidP="00381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5CB" w:rsidRDefault="003815CB" w:rsidP="003815C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1" w:name="_Toc47458477"/>
      <w:bookmarkStart w:id="2" w:name="_Toc52376761"/>
      <w:r w:rsidRPr="001D1B58">
        <w:rPr>
          <w:rFonts w:ascii="Times New Roman" w:hAnsi="Times New Roman" w:cs="Times New Roman"/>
          <w:color w:val="auto"/>
          <w:sz w:val="24"/>
          <w:szCs w:val="24"/>
          <w:lang w:val="id-ID"/>
        </w:rPr>
        <w:t>ABSTRAK</w:t>
      </w:r>
      <w:bookmarkEnd w:id="1"/>
      <w:bookmarkEnd w:id="2"/>
    </w:p>
    <w:p w:rsidR="003815CB" w:rsidRPr="00FB0957" w:rsidRDefault="003815CB" w:rsidP="003815CB"/>
    <w:p w:rsidR="003815CB" w:rsidRDefault="003815CB" w:rsidP="003815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D35C7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8D35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8D35C7">
        <w:rPr>
          <w:rFonts w:ascii="Times New Roman" w:hAnsi="Times New Roman"/>
          <w:b/>
          <w:sz w:val="24"/>
          <w:szCs w:val="24"/>
        </w:rPr>
        <w:t>:</w:t>
      </w:r>
      <w:r w:rsidRPr="008D35C7">
        <w:rPr>
          <w:rFonts w:ascii="Times New Roman" w:hAnsi="Times New Roman"/>
          <w:sz w:val="24"/>
          <w:szCs w:val="24"/>
        </w:rPr>
        <w:t xml:space="preserve"> </w:t>
      </w:r>
      <w:r w:rsidRPr="00E311D5">
        <w:rPr>
          <w:rFonts w:ascii="Times New Roman" w:hAnsi="Times New Roman"/>
          <w:sz w:val="24"/>
          <w:szCs w:val="24"/>
        </w:rPr>
        <w:t xml:space="preserve">Diabetes mellitus (DM) </w:t>
      </w:r>
      <w:proofErr w:type="spellStart"/>
      <w:r w:rsidRPr="00E311D5">
        <w:rPr>
          <w:rFonts w:ascii="Times New Roman" w:hAnsi="Times New Roman"/>
          <w:sz w:val="24"/>
          <w:szCs w:val="24"/>
        </w:rPr>
        <w:t>adalah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suatu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penyakit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metabolik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11D5">
        <w:rPr>
          <w:rFonts w:ascii="Times New Roman" w:hAnsi="Times New Roman"/>
          <w:sz w:val="24"/>
          <w:szCs w:val="24"/>
        </w:rPr>
        <w:t>ditandai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dengan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adanya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hiperglikemia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311D5">
        <w:rPr>
          <w:rFonts w:ascii="Times New Roman" w:hAnsi="Times New Roman"/>
          <w:sz w:val="24"/>
          <w:szCs w:val="24"/>
        </w:rPr>
        <w:t>disebabkan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oleh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kurangnya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produksi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insulin, </w:t>
      </w:r>
      <w:proofErr w:type="spellStart"/>
      <w:r w:rsidRPr="00E311D5">
        <w:rPr>
          <w:rFonts w:ascii="Times New Roman" w:hAnsi="Times New Roman"/>
          <w:sz w:val="24"/>
          <w:szCs w:val="24"/>
        </w:rPr>
        <w:t>resistensi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insulin, </w:t>
      </w:r>
      <w:proofErr w:type="spellStart"/>
      <w:r w:rsidRPr="00E311D5">
        <w:rPr>
          <w:rFonts w:ascii="Times New Roman" w:hAnsi="Times New Roman"/>
          <w:sz w:val="24"/>
          <w:szCs w:val="24"/>
        </w:rPr>
        <w:t>atau</w:t>
      </w:r>
      <w:proofErr w:type="spellEnd"/>
      <w:r w:rsidRPr="00E3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1D5">
        <w:rPr>
          <w:rFonts w:ascii="Times New Roman" w:hAnsi="Times New Roman"/>
          <w:sz w:val="24"/>
          <w:szCs w:val="24"/>
        </w:rPr>
        <w:t>keduanya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Pepaya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D7223">
        <w:rPr>
          <w:rFonts w:ascii="Times New Roman" w:hAnsi="Times New Roman"/>
          <w:i/>
          <w:sz w:val="24"/>
          <w:szCs w:val="24"/>
        </w:rPr>
        <w:t>Carica</w:t>
      </w:r>
      <w:proofErr w:type="spellEnd"/>
      <w:r w:rsidRPr="004D7223">
        <w:rPr>
          <w:rFonts w:ascii="Times New Roman" w:hAnsi="Times New Roman"/>
          <w:i/>
          <w:sz w:val="24"/>
          <w:szCs w:val="24"/>
        </w:rPr>
        <w:t xml:space="preserve"> papaya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90">
        <w:rPr>
          <w:rFonts w:ascii="Times New Roman" w:hAnsi="Times New Roman"/>
          <w:sz w:val="24"/>
          <w:szCs w:val="24"/>
        </w:rPr>
        <w:t>keluarga</w:t>
      </w:r>
      <w:proofErr w:type="spellEnd"/>
      <w:r w:rsidRPr="00893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90">
        <w:rPr>
          <w:rFonts w:ascii="Times New Roman" w:hAnsi="Times New Roman"/>
          <w:sz w:val="24"/>
          <w:szCs w:val="24"/>
        </w:rPr>
        <w:t>Caricaceae</w:t>
      </w:r>
      <w:proofErr w:type="spellEnd"/>
      <w:r w:rsidRPr="0089349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3490">
        <w:rPr>
          <w:rFonts w:ascii="Times New Roman" w:hAnsi="Times New Roman"/>
          <w:sz w:val="24"/>
          <w:szCs w:val="24"/>
        </w:rPr>
        <w:t>banyak</w:t>
      </w:r>
      <w:proofErr w:type="spellEnd"/>
      <w:r w:rsidRPr="008934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90">
        <w:rPr>
          <w:rFonts w:ascii="Times New Roman" w:hAnsi="Times New Roman"/>
          <w:sz w:val="24"/>
          <w:szCs w:val="24"/>
        </w:rPr>
        <w:t>subtropis</w:t>
      </w:r>
      <w:proofErr w:type="spellEnd"/>
      <w:r w:rsidRPr="00893490">
        <w:rPr>
          <w:rFonts w:ascii="Times New Roman" w:hAnsi="Times New Roman"/>
          <w:sz w:val="24"/>
          <w:szCs w:val="24"/>
        </w:rPr>
        <w:t>.</w:t>
      </w:r>
      <w:proofErr w:type="gramEnd"/>
      <w:r w:rsidRPr="00893490">
        <w:rPr>
          <w:rFonts w:ascii="Times New Roman" w:hAnsi="Times New Roman"/>
          <w:sz w:val="24"/>
          <w:szCs w:val="24"/>
        </w:rPr>
        <w:t xml:space="preserve"> </w:t>
      </w:r>
    </w:p>
    <w:p w:rsidR="003815CB" w:rsidRPr="005E55DE" w:rsidRDefault="003815CB" w:rsidP="003815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D5CD7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8D5CD7">
        <w:rPr>
          <w:rFonts w:ascii="Times New Roman" w:hAnsi="Times New Roman"/>
          <w:sz w:val="24"/>
          <w:szCs w:val="24"/>
        </w:rPr>
        <w:t xml:space="preserve"> </w:t>
      </w:r>
      <w:r w:rsidRPr="008D5CD7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8D5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D7">
        <w:rPr>
          <w:rFonts w:ascii="Times New Roman" w:hAnsi="Times New Roman"/>
          <w:sz w:val="24"/>
          <w:szCs w:val="24"/>
        </w:rPr>
        <w:t>P</w:t>
      </w:r>
      <w:r w:rsidRPr="008D5CD7">
        <w:rPr>
          <w:rFonts w:ascii="Times New Roman" w:hAnsi="Times New Roman"/>
          <w:bCs/>
          <w:sz w:val="24"/>
          <w:szCs w:val="24"/>
        </w:rPr>
        <w:t>enelitian</w:t>
      </w:r>
      <w:proofErr w:type="spellEnd"/>
      <w:r w:rsidRPr="008D5C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CD7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8D5C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CD7">
        <w:rPr>
          <w:rFonts w:ascii="Times New Roman" w:hAnsi="Times New Roman"/>
          <w:bCs/>
          <w:sz w:val="24"/>
          <w:szCs w:val="24"/>
        </w:rPr>
        <w:t>bertujuan</w:t>
      </w:r>
      <w:proofErr w:type="spellEnd"/>
      <w:r w:rsidRPr="008D5C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CD7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8D5C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CD7">
        <w:rPr>
          <w:rFonts w:ascii="Times New Roman" w:hAnsi="Times New Roman"/>
          <w:bCs/>
          <w:sz w:val="24"/>
          <w:szCs w:val="24"/>
        </w:rPr>
        <w:t>mengetahui</w:t>
      </w:r>
      <w:proofErr w:type="spellEnd"/>
      <w:r w:rsidRPr="008D5C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CD7">
        <w:rPr>
          <w:rFonts w:ascii="Times New Roman" w:hAnsi="Times New Roman"/>
          <w:bCs/>
          <w:sz w:val="24"/>
          <w:szCs w:val="24"/>
        </w:rPr>
        <w:t>aktivitas</w:t>
      </w:r>
      <w:proofErr w:type="spellEnd"/>
      <w:r w:rsidRPr="008D5C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anti diabetes </w:t>
      </w:r>
      <w:proofErr w:type="spellStart"/>
      <w:r>
        <w:rPr>
          <w:rFonts w:ascii="Times New Roman" w:hAnsi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pepaya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kandungan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kimia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pepaya</w:t>
      </w:r>
      <w:proofErr w:type="spellEnd"/>
    </w:p>
    <w:p w:rsidR="003815CB" w:rsidRDefault="003815CB" w:rsidP="0038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35C7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8D35C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D35C7">
        <w:rPr>
          <w:rFonts w:ascii="Times New Roman" w:hAnsi="Times New Roman"/>
          <w:sz w:val="24"/>
          <w:szCs w:val="24"/>
        </w:rPr>
        <w:t>Penelitian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ini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bersifat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8D35C7">
        <w:rPr>
          <w:rFonts w:ascii="Times New Roman" w:hAnsi="Times New Roman"/>
          <w:sz w:val="24"/>
          <w:szCs w:val="24"/>
        </w:rPr>
        <w:t>eksperimental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dengan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literature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dan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kandungan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metabolit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sekunder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35C7">
        <w:rPr>
          <w:rFonts w:ascii="Times New Roman" w:hAnsi="Times New Roman"/>
          <w:sz w:val="24"/>
          <w:szCs w:val="24"/>
        </w:rPr>
        <w:t>berpotensi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memberikan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anti diabetes </w:t>
      </w:r>
      <w:proofErr w:type="spellStart"/>
      <w:r w:rsidRPr="008D35C7">
        <w:rPr>
          <w:rFonts w:ascii="Times New Roman" w:hAnsi="Times New Roman"/>
          <w:sz w:val="24"/>
          <w:szCs w:val="24"/>
        </w:rPr>
        <w:t>pada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tanaman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Carica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papaya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jurnal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terakreditasi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pada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8D35C7">
        <w:rPr>
          <w:rFonts w:ascii="Times New Roman" w:hAnsi="Times New Roman"/>
          <w:sz w:val="24"/>
          <w:szCs w:val="24"/>
        </w:rPr>
        <w:t>tahun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terakhir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5C7">
        <w:rPr>
          <w:rFonts w:ascii="Times New Roman" w:hAnsi="Times New Roman"/>
          <w:sz w:val="24"/>
          <w:szCs w:val="24"/>
        </w:rPr>
        <w:t>yakni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jurnal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nasional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35C7">
        <w:rPr>
          <w:rFonts w:ascii="Times New Roman" w:hAnsi="Times New Roman"/>
          <w:sz w:val="24"/>
          <w:szCs w:val="24"/>
        </w:rPr>
        <w:t>terind</w:t>
      </w:r>
      <w:r>
        <w:rPr>
          <w:rFonts w:ascii="Times New Roman" w:hAnsi="Times New Roman"/>
          <w:sz w:val="24"/>
          <w:szCs w:val="24"/>
        </w:rPr>
        <w:t>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situs</w:t>
      </w:r>
      <w:proofErr w:type="spellEnd"/>
      <w:r>
        <w:rPr>
          <w:rFonts w:ascii="Times New Roman" w:hAnsi="Times New Roman"/>
          <w:sz w:val="24"/>
          <w:szCs w:val="24"/>
        </w:rPr>
        <w:t xml:space="preserve"> SINTA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internasional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35C7">
        <w:rPr>
          <w:rFonts w:ascii="Times New Roman" w:hAnsi="Times New Roman"/>
          <w:sz w:val="24"/>
          <w:szCs w:val="24"/>
        </w:rPr>
        <w:t>terindeks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pada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situs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SCIMAGO.</w:t>
      </w:r>
      <w:proofErr w:type="gramEnd"/>
    </w:p>
    <w:p w:rsidR="003815CB" w:rsidRDefault="003815CB" w:rsidP="003815C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proofErr w:type="gramStart"/>
      <w:r w:rsidRPr="002A322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2A322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A32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memiliki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aktivitas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anti diabetes yang </w:t>
      </w:r>
      <w:proofErr w:type="spellStart"/>
      <w:r>
        <w:rPr>
          <w:rFonts w:ascii="Times New Roman" w:hAnsi="Times New Roman"/>
          <w:sz w:val="24"/>
          <w:szCs w:val="24"/>
        </w:rPr>
        <w:t>didukung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pendekatan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metababolit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sekundernya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yait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Alkaloid, Flavonoid,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Tannin.</w:t>
      </w:r>
      <w:r w:rsidRPr="00E748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etanol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4F8F"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Carica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papaya</w:t>
      </w:r>
      <w:r w:rsidRPr="00CD4F8F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170 mg/kg BB </w:t>
      </w:r>
      <w:proofErr w:type="spellStart"/>
      <w:r w:rsidRPr="00B86BD2">
        <w:rPr>
          <w:rFonts w:ascii="Times New Roman" w:hAnsi="Times New Roman"/>
          <w:sz w:val="24"/>
          <w:szCs w:val="24"/>
        </w:rPr>
        <w:t>efektif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dalam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menurunkan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6BD2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glukosa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darah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tikus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6BD2">
        <w:rPr>
          <w:rFonts w:ascii="Times New Roman" w:hAnsi="Times New Roman"/>
          <w:sz w:val="24"/>
          <w:szCs w:val="24"/>
        </w:rPr>
        <w:t>hiperglikemia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akibat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diinduksi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dengan</w:t>
      </w:r>
      <w:proofErr w:type="spellEnd"/>
      <w:r w:rsidRPr="00B86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BD2">
        <w:rPr>
          <w:rFonts w:ascii="Times New Roman" w:hAnsi="Times New Roman"/>
          <w:sz w:val="24"/>
          <w:szCs w:val="24"/>
        </w:rPr>
        <w:t>aloksan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815CB" w:rsidRPr="00FA4589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5C7">
        <w:rPr>
          <w:rFonts w:ascii="Times New Roman" w:hAnsi="Times New Roman"/>
          <w:b/>
          <w:sz w:val="24"/>
          <w:szCs w:val="24"/>
        </w:rPr>
        <w:t>Kesimpulan</w:t>
      </w:r>
      <w:proofErr w:type="spellEnd"/>
      <w:r w:rsidRPr="008D35C7">
        <w:rPr>
          <w:rFonts w:ascii="Times New Roman" w:hAnsi="Times New Roman"/>
          <w:b/>
          <w:sz w:val="24"/>
          <w:szCs w:val="24"/>
        </w:rPr>
        <w:t>:</w:t>
      </w:r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memiliki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aktivitas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 diabetes</w:t>
      </w:r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dan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didukung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berdasarkan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pendekatan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metababolit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sekundernya</w:t>
      </w:r>
      <w:proofErr w:type="spellEnd"/>
      <w:r w:rsidRPr="008D3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7">
        <w:rPr>
          <w:rFonts w:ascii="Times New Roman" w:hAnsi="Times New Roman"/>
          <w:sz w:val="24"/>
          <w:szCs w:val="24"/>
        </w:rPr>
        <w:t>yait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flavonoid, alkaloid,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tannin. </w:t>
      </w:r>
    </w:p>
    <w:p w:rsidR="003815CB" w:rsidRPr="008D35C7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CB" w:rsidRPr="008A562A" w:rsidRDefault="003815CB" w:rsidP="003815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35C7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8D35C7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8D35C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Style w:val="CommentReference"/>
          <w:rFonts w:asciiTheme="majorBidi" w:hAnsiTheme="majorBidi" w:cstheme="majorBidi"/>
          <w:i/>
          <w:iCs/>
          <w:sz w:val="24"/>
          <w:szCs w:val="24"/>
        </w:rPr>
        <w:t>Carica</w:t>
      </w:r>
      <w:proofErr w:type="spellEnd"/>
      <w:r>
        <w:rPr>
          <w:rStyle w:val="CommentReference"/>
          <w:rFonts w:asciiTheme="majorBidi" w:hAnsiTheme="majorBidi" w:cstheme="majorBidi"/>
          <w:i/>
          <w:iCs/>
          <w:sz w:val="24"/>
          <w:szCs w:val="24"/>
        </w:rPr>
        <w:t xml:space="preserve"> papaya</w:t>
      </w:r>
      <w:r>
        <w:rPr>
          <w:rStyle w:val="CommentReference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Style w:val="CommentReference"/>
          <w:rFonts w:asciiTheme="majorBidi" w:hAnsiTheme="majorBidi" w:cstheme="majorBidi"/>
          <w:sz w:val="24"/>
          <w:szCs w:val="24"/>
        </w:rPr>
        <w:t>daun</w:t>
      </w:r>
      <w:proofErr w:type="spellEnd"/>
      <w:r>
        <w:rPr>
          <w:rStyle w:val="CommentReference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Style w:val="CommentReference"/>
          <w:rFonts w:asciiTheme="majorBidi" w:hAnsiTheme="majorBidi" w:cstheme="majorBidi"/>
          <w:sz w:val="24"/>
          <w:szCs w:val="24"/>
        </w:rPr>
        <w:t>anti diabetes</w:t>
      </w:r>
      <w:proofErr w:type="spellEnd"/>
      <w:r w:rsidRPr="005E55DE">
        <w:rPr>
          <w:rStyle w:val="CommentReference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Style w:val="CommentReference"/>
          <w:rFonts w:asciiTheme="majorBidi" w:hAnsiTheme="majorBidi" w:cstheme="majorBidi"/>
          <w:sz w:val="24"/>
          <w:szCs w:val="24"/>
        </w:rPr>
        <w:t>metabolit</w:t>
      </w:r>
      <w:proofErr w:type="spellEnd"/>
      <w:r>
        <w:rPr>
          <w:rStyle w:val="CommentReferenc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Style w:val="CommentReference"/>
          <w:rFonts w:asciiTheme="majorBidi" w:hAnsiTheme="majorBidi" w:cstheme="majorBidi"/>
          <w:sz w:val="24"/>
          <w:szCs w:val="24"/>
        </w:rPr>
        <w:t>sekunder</w:t>
      </w:r>
      <w:proofErr w:type="spellEnd"/>
    </w:p>
    <w:p w:rsidR="003815CB" w:rsidRDefault="003815CB" w:rsidP="0038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5C7">
        <w:rPr>
          <w:rFonts w:ascii="Times New Roman" w:hAnsi="Times New Roman"/>
          <w:b/>
          <w:sz w:val="24"/>
          <w:szCs w:val="24"/>
        </w:rPr>
        <w:t>Kepustakaan</w:t>
      </w:r>
      <w:proofErr w:type="spellEnd"/>
      <w:r w:rsidRPr="008D35C7">
        <w:rPr>
          <w:rFonts w:ascii="Times New Roman" w:hAnsi="Times New Roman"/>
          <w:b/>
          <w:sz w:val="24"/>
          <w:szCs w:val="24"/>
        </w:rPr>
        <w:t>:</w:t>
      </w:r>
      <w:r w:rsidRPr="008D3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(1981-2020)</w:t>
      </w:r>
    </w:p>
    <w:p w:rsidR="003815CB" w:rsidRDefault="003815CB" w:rsidP="003815CB">
      <w:pPr>
        <w:pStyle w:val="NormalWeb"/>
        <w:spacing w:before="0" w:beforeAutospacing="0" w:after="0" w:afterAutospacing="0"/>
        <w:jc w:val="both"/>
      </w:pPr>
      <w:r>
        <w:br w:type="page"/>
      </w:r>
      <w:r>
        <w:lastRenderedPageBreak/>
        <w:t>Ngudi Waluyo University</w:t>
      </w:r>
    </w:p>
    <w:p w:rsidR="003815CB" w:rsidRDefault="003815CB" w:rsidP="003815CB">
      <w:pPr>
        <w:pStyle w:val="NormalWeb"/>
        <w:spacing w:before="0" w:beforeAutospacing="0" w:after="0" w:afterAutospacing="0"/>
        <w:jc w:val="both"/>
      </w:pPr>
      <w:r>
        <w:t>Pharmacy Study Program, Faculty of Health Sciences</w:t>
      </w:r>
    </w:p>
    <w:p w:rsidR="003815CB" w:rsidRDefault="003815CB" w:rsidP="003815CB">
      <w:pPr>
        <w:pStyle w:val="NormalWeb"/>
        <w:spacing w:before="0" w:beforeAutospacing="0" w:after="0" w:afterAutospacing="0"/>
        <w:jc w:val="both"/>
      </w:pPr>
      <w:r>
        <w:t xml:space="preserve">Thesis, </w:t>
      </w:r>
      <w:r>
        <w:rPr>
          <w:lang w:val="en-US"/>
        </w:rPr>
        <w:t>September</w:t>
      </w:r>
      <w:r>
        <w:t xml:space="preserve"> 2020</w:t>
      </w:r>
    </w:p>
    <w:p w:rsidR="003815CB" w:rsidRPr="002A322E" w:rsidRDefault="003815CB" w:rsidP="003815CB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Tita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Aqliatul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Hikmah</w:t>
      </w:r>
      <w:proofErr w:type="spellEnd"/>
    </w:p>
    <w:p w:rsidR="003815CB" w:rsidRDefault="003815CB" w:rsidP="003815CB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t>050218A2</w:t>
      </w:r>
      <w:r>
        <w:rPr>
          <w:lang w:val="en-US"/>
        </w:rPr>
        <w:t>33</w:t>
      </w:r>
    </w:p>
    <w:p w:rsidR="003815CB" w:rsidRDefault="003815CB" w:rsidP="003815CB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3815CB" w:rsidRDefault="003815CB" w:rsidP="003815CB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  <w:r>
        <w:rPr>
          <w:b/>
          <w:bCs/>
        </w:rPr>
        <w:t xml:space="preserve">PRACLINICAL STUDY OF PHARMACOLOGICAL ACTIVITIES OF </w:t>
      </w:r>
      <w:r>
        <w:rPr>
          <w:b/>
          <w:bCs/>
          <w:lang w:val="en-US"/>
        </w:rPr>
        <w:t>PAPAYA LEAF</w:t>
      </w:r>
      <w:r>
        <w:rPr>
          <w:b/>
          <w:bCs/>
        </w:rPr>
        <w:t xml:space="preserve"> ( </w:t>
      </w:r>
      <w:proofErr w:type="spellStart"/>
      <w:r>
        <w:rPr>
          <w:b/>
          <w:bCs/>
          <w:i/>
          <w:iCs/>
          <w:lang w:val="en-US"/>
        </w:rPr>
        <w:t>Carica</w:t>
      </w:r>
      <w:proofErr w:type="spellEnd"/>
      <w:r>
        <w:rPr>
          <w:b/>
          <w:bCs/>
          <w:i/>
          <w:iCs/>
          <w:lang w:val="en-US"/>
        </w:rPr>
        <w:t xml:space="preserve"> papaya Linn.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) AS ANT</w:t>
      </w:r>
      <w:r>
        <w:rPr>
          <w:b/>
          <w:bCs/>
          <w:lang w:val="en-US"/>
        </w:rPr>
        <w:t>I DIABETIC</w:t>
      </w:r>
      <w:r>
        <w:rPr>
          <w:b/>
          <w:bCs/>
        </w:rPr>
        <w:t xml:space="preserve"> HERBAL MEDICINE</w:t>
      </w:r>
    </w:p>
    <w:p w:rsidR="003815CB" w:rsidRPr="004D7223" w:rsidRDefault="003815CB" w:rsidP="003815CB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3815CB" w:rsidRDefault="003815CB" w:rsidP="003815CB">
      <w:pPr>
        <w:pStyle w:val="Heading1"/>
        <w:tabs>
          <w:tab w:val="left" w:pos="3195"/>
          <w:tab w:val="center" w:pos="3968"/>
        </w:tabs>
        <w:spacing w:before="0"/>
        <w:jc w:val="center"/>
        <w:rPr>
          <w:rFonts w:asciiTheme="majorBidi" w:hAnsiTheme="majorBidi"/>
          <w:color w:val="000000" w:themeColor="text1"/>
          <w:sz w:val="24"/>
          <w:szCs w:val="24"/>
          <w:lang w:val="id-ID"/>
        </w:rPr>
      </w:pPr>
      <w:bookmarkStart w:id="3" w:name="_Toc52376762"/>
      <w:r w:rsidRPr="00196A9D">
        <w:rPr>
          <w:rFonts w:asciiTheme="majorBidi" w:hAnsiTheme="majorBidi"/>
          <w:color w:val="000000" w:themeColor="text1"/>
          <w:sz w:val="24"/>
          <w:szCs w:val="24"/>
        </w:rPr>
        <w:t>ABSTRACT</w:t>
      </w:r>
      <w:bookmarkEnd w:id="3"/>
    </w:p>
    <w:p w:rsidR="003815CB" w:rsidRPr="00FB0957" w:rsidRDefault="003815CB" w:rsidP="003815CB"/>
    <w:p w:rsidR="003815CB" w:rsidRPr="00D53D05" w:rsidRDefault="003815CB" w:rsidP="003815CB">
      <w:pPr>
        <w:pStyle w:val="NormalWeb"/>
        <w:spacing w:before="0" w:beforeAutospacing="0" w:after="0" w:afterAutospacing="0"/>
        <w:jc w:val="both"/>
        <w:rPr>
          <w:bCs/>
          <w:lang w:val="en-US"/>
        </w:rPr>
      </w:pPr>
      <w:r>
        <w:rPr>
          <w:b/>
          <w:bCs/>
        </w:rPr>
        <w:t xml:space="preserve">Background: </w:t>
      </w:r>
      <w:r>
        <w:rPr>
          <w:bCs/>
          <w:lang w:val="en-US"/>
        </w:rPr>
        <w:t>Diabetes mellitus (DM) is a metabolic disease characterized by hyperglycemia caused by a lack of insulin production, insulin resistance, or both. Papaya (</w:t>
      </w:r>
      <w:proofErr w:type="spellStart"/>
      <w:r>
        <w:rPr>
          <w:bCs/>
          <w:i/>
          <w:lang w:val="en-US"/>
        </w:rPr>
        <w:t>Carica</w:t>
      </w:r>
      <w:proofErr w:type="spellEnd"/>
      <w:r>
        <w:rPr>
          <w:bCs/>
          <w:i/>
          <w:lang w:val="en-US"/>
        </w:rPr>
        <w:t xml:space="preserve"> papaya</w:t>
      </w:r>
      <w:r>
        <w:rPr>
          <w:bCs/>
          <w:lang w:val="en-US"/>
        </w:rPr>
        <w:t xml:space="preserve">) is from the </w:t>
      </w:r>
      <w:proofErr w:type="spellStart"/>
      <w:r>
        <w:rPr>
          <w:bCs/>
          <w:lang w:val="en-US"/>
        </w:rPr>
        <w:t>Caricaceae</w:t>
      </w:r>
      <w:proofErr w:type="spellEnd"/>
      <w:r>
        <w:rPr>
          <w:bCs/>
          <w:lang w:val="en-US"/>
        </w:rPr>
        <w:t xml:space="preserve"> family which is found in many tropical and subtropical areas.</w:t>
      </w:r>
    </w:p>
    <w:p w:rsidR="003815CB" w:rsidRPr="00D53D05" w:rsidRDefault="003815CB" w:rsidP="003815CB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b/>
          <w:bCs/>
        </w:rPr>
        <w:t xml:space="preserve">Objective : </w:t>
      </w:r>
      <w:r>
        <w:t>This study aims to determine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anti diabetic</w:t>
      </w:r>
      <w:proofErr w:type="spellEnd"/>
      <w:r>
        <w:t xml:space="preserve"> activities of </w:t>
      </w:r>
      <w:r>
        <w:rPr>
          <w:lang w:val="en-US"/>
        </w:rPr>
        <w:t xml:space="preserve">papaya leaf </w:t>
      </w:r>
      <w:r>
        <w:t xml:space="preserve">and chemical content of </w:t>
      </w:r>
      <w:r>
        <w:rPr>
          <w:lang w:val="en-US"/>
        </w:rPr>
        <w:t>papaya leaves</w:t>
      </w:r>
    </w:p>
    <w:p w:rsidR="003815CB" w:rsidRDefault="003815CB" w:rsidP="003815CB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Methods: </w:t>
      </w:r>
      <w:r>
        <w:t>This study was non-experimental with a literature study on the activity and content of secondary metabolites that have the potential to provide anti</w:t>
      </w:r>
      <w:r>
        <w:rPr>
          <w:lang w:val="en-US"/>
        </w:rPr>
        <w:t xml:space="preserve"> diabetic</w:t>
      </w:r>
      <w:r>
        <w:t xml:space="preserve"> properties in the </w:t>
      </w:r>
      <w:r>
        <w:rPr>
          <w:lang w:val="en-US"/>
        </w:rPr>
        <w:t>papaya leaves</w:t>
      </w:r>
      <w:r>
        <w:t xml:space="preserve"> ( </w:t>
      </w:r>
      <w:proofErr w:type="spellStart"/>
      <w:r>
        <w:rPr>
          <w:i/>
          <w:iCs/>
          <w:lang w:val="en-US"/>
        </w:rPr>
        <w:t>Carica</w:t>
      </w:r>
      <w:proofErr w:type="spellEnd"/>
      <w:r>
        <w:rPr>
          <w:i/>
          <w:iCs/>
          <w:lang w:val="en-US"/>
        </w:rPr>
        <w:t xml:space="preserve"> papaya</w:t>
      </w:r>
      <w:r>
        <w:rPr>
          <w:i/>
          <w:iCs/>
        </w:rPr>
        <w:t xml:space="preserve"> </w:t>
      </w:r>
      <w:r>
        <w:t>). The data uses accredited journals in the last 10 years, namely national journals indexed on the SINTA website and international journals indexed on the SCIMAGO website.</w:t>
      </w:r>
    </w:p>
    <w:p w:rsidR="003815CB" w:rsidRPr="00D53D05" w:rsidRDefault="003815CB" w:rsidP="003815CB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b/>
          <w:bCs/>
        </w:rPr>
        <w:t xml:space="preserve">Results: </w:t>
      </w:r>
      <w:r>
        <w:rPr>
          <w:lang w:val="en-US"/>
        </w:rPr>
        <w:t>Papaya leaves have anti diabetic activity which is supported based on their secondary metabolite approach, namely Alkaloids, Flavonoids, and Tannins. Papaya leaf (</w:t>
      </w:r>
      <w:proofErr w:type="spellStart"/>
      <w:r>
        <w:rPr>
          <w:i/>
          <w:lang w:val="en-US"/>
        </w:rPr>
        <w:t>Carica</w:t>
      </w:r>
      <w:proofErr w:type="spellEnd"/>
      <w:r>
        <w:rPr>
          <w:i/>
          <w:lang w:val="en-US"/>
        </w:rPr>
        <w:t xml:space="preserve"> </w:t>
      </w:r>
      <w:r w:rsidRPr="00B25687">
        <w:rPr>
          <w:lang w:val="en-US"/>
        </w:rPr>
        <w:t>papaya</w:t>
      </w:r>
      <w:r>
        <w:rPr>
          <w:lang w:val="en-US"/>
        </w:rPr>
        <w:t xml:space="preserve">) </w:t>
      </w:r>
      <w:r w:rsidRPr="00B25687">
        <w:rPr>
          <w:lang w:val="en-US"/>
        </w:rPr>
        <w:t>ethanol</w:t>
      </w:r>
      <w:r>
        <w:rPr>
          <w:lang w:val="en-US"/>
        </w:rPr>
        <w:t xml:space="preserve"> extract at a dose of 170 mg/kg BW was effective in reducing blood glucose levels in rats that were hyperglycemic due to </w:t>
      </w:r>
      <w:proofErr w:type="spellStart"/>
      <w:r>
        <w:rPr>
          <w:lang w:val="en-US"/>
        </w:rPr>
        <w:t>alloxan</w:t>
      </w:r>
      <w:proofErr w:type="spellEnd"/>
      <w:r>
        <w:rPr>
          <w:lang w:val="en-US"/>
        </w:rPr>
        <w:t xml:space="preserve"> induction.</w:t>
      </w:r>
    </w:p>
    <w:p w:rsidR="003815CB" w:rsidRPr="00D53D05" w:rsidRDefault="003815CB" w:rsidP="003815C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</w:pPr>
      <w:r>
        <w:rPr>
          <w:b/>
          <w:bCs/>
        </w:rPr>
        <w:t xml:space="preserve">Conclusion: </w:t>
      </w:r>
      <w:r>
        <w:rPr>
          <w:bCs/>
          <w:lang w:val="en-US"/>
        </w:rPr>
        <w:t xml:space="preserve">Papaya leaves have anti diabetic activity and are supported based on their secondary metabolite approach, namely flavonoids, alkaloids, </w:t>
      </w:r>
      <w:proofErr w:type="spellStart"/>
      <w:r>
        <w:rPr>
          <w:bCs/>
          <w:lang w:val="en-US"/>
        </w:rPr>
        <w:t>saponin</w:t>
      </w:r>
      <w:proofErr w:type="spellEnd"/>
      <w:r>
        <w:rPr>
          <w:bCs/>
          <w:lang w:val="en-US"/>
        </w:rPr>
        <w:t>, and tannins.</w:t>
      </w:r>
      <w:r>
        <w:br/>
        <w:t> </w:t>
      </w:r>
    </w:p>
    <w:p w:rsidR="003815CB" w:rsidRPr="008A562A" w:rsidRDefault="003815CB" w:rsidP="003815CB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8A562A"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Carica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papaya</w:t>
      </w:r>
      <w:r w:rsidRPr="008A56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leaf</w:t>
      </w:r>
      <w:r>
        <w:rPr>
          <w:rFonts w:asciiTheme="majorBidi" w:hAnsiTheme="majorBidi" w:cstheme="majorBidi"/>
          <w:sz w:val="24"/>
          <w:szCs w:val="24"/>
        </w:rPr>
        <w:t>, anti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diabetic</w:t>
      </w:r>
      <w:r w:rsidRPr="008A562A">
        <w:rPr>
          <w:rFonts w:asciiTheme="majorBidi" w:hAnsiTheme="majorBidi" w:cstheme="majorBidi"/>
          <w:sz w:val="24"/>
          <w:szCs w:val="24"/>
        </w:rPr>
        <w:t>, secondary metabolites</w:t>
      </w:r>
    </w:p>
    <w:p w:rsidR="003815CB" w:rsidRDefault="003815CB" w:rsidP="003815C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8A562A">
        <w:rPr>
          <w:rFonts w:asciiTheme="majorBidi" w:hAnsiTheme="majorBidi" w:cstheme="majorBidi"/>
          <w:b/>
          <w:bCs/>
        </w:rPr>
        <w:t xml:space="preserve">Bibliography: </w:t>
      </w:r>
      <w:r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  <w:lang w:val="en-US"/>
        </w:rPr>
        <w:t>0</w:t>
      </w:r>
      <w:r>
        <w:rPr>
          <w:rFonts w:asciiTheme="majorBidi" w:hAnsiTheme="majorBidi" w:cstheme="majorBidi"/>
        </w:rPr>
        <w:t xml:space="preserve"> ( 198</w:t>
      </w:r>
      <w:r>
        <w:rPr>
          <w:rFonts w:asciiTheme="majorBidi" w:hAnsiTheme="majorBidi" w:cstheme="majorBidi"/>
          <w:lang w:val="en-US"/>
        </w:rPr>
        <w:t>1</w:t>
      </w:r>
      <w:r>
        <w:rPr>
          <w:rFonts w:asciiTheme="majorBidi" w:hAnsiTheme="majorBidi" w:cstheme="majorBidi"/>
        </w:rPr>
        <w:t>-20</w:t>
      </w:r>
      <w:r>
        <w:rPr>
          <w:rFonts w:asciiTheme="majorBidi" w:hAnsiTheme="majorBidi" w:cstheme="majorBidi"/>
          <w:lang w:val="en-US"/>
        </w:rPr>
        <w:t>20</w:t>
      </w:r>
      <w:r w:rsidRPr="008A562A">
        <w:rPr>
          <w:rFonts w:asciiTheme="majorBidi" w:hAnsiTheme="majorBidi" w:cstheme="majorBidi"/>
        </w:rPr>
        <w:t xml:space="preserve"> )</w:t>
      </w:r>
    </w:p>
    <w:p w:rsidR="003815CB" w:rsidRDefault="003815CB" w:rsidP="003815C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86957" w:rsidRDefault="00F86957"/>
    <w:sectPr w:rsidR="00F8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B"/>
    <w:rsid w:val="003815CB"/>
    <w:rsid w:val="00680202"/>
    <w:rsid w:val="00CF3526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ListParagraph">
    <w:name w:val="List Paragraph"/>
    <w:aliases w:val="Heading 1 Char1,Heading 1 Char11,Heading 1 Char12,PARAGRAPH,UGEX'Z,Heading 1 Char13,Heading 1 Char14,Heading 1 Char15,Heading 1 Char16,Heading 1 Char17,Heading 1 Char18,skripsi,1.2,Paragraf ISI,Body of text,Heading 2 Char1,Char Char"/>
    <w:basedOn w:val="Normal"/>
    <w:link w:val="ListParagraphChar"/>
    <w:uiPriority w:val="34"/>
    <w:qFormat/>
    <w:rsid w:val="003815CB"/>
    <w:pPr>
      <w:ind w:left="720"/>
      <w:contextualSpacing/>
    </w:pPr>
  </w:style>
  <w:style w:type="character" w:customStyle="1" w:styleId="ListParagraphChar">
    <w:name w:val="List Paragraph Char"/>
    <w:aliases w:val="Heading 1 Char1 Char,Heading 1 Char11 Char,Heading 1 Char12 Char,PARAGRAPH Char,UGEX'Z Char,Heading 1 Char13 Char,Heading 1 Char14 Char,Heading 1 Char15 Char,Heading 1 Char16 Char,Heading 1 Char17 Char,Heading 1 Char18 Char,1.2 Char"/>
    <w:link w:val="ListParagraph"/>
    <w:uiPriority w:val="34"/>
    <w:qFormat/>
    <w:locked/>
    <w:rsid w:val="003815C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15C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81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15CB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ListParagraph">
    <w:name w:val="List Paragraph"/>
    <w:aliases w:val="Heading 1 Char1,Heading 1 Char11,Heading 1 Char12,PARAGRAPH,UGEX'Z,Heading 1 Char13,Heading 1 Char14,Heading 1 Char15,Heading 1 Char16,Heading 1 Char17,Heading 1 Char18,skripsi,1.2,Paragraf ISI,Body of text,Heading 2 Char1,Char Char"/>
    <w:basedOn w:val="Normal"/>
    <w:link w:val="ListParagraphChar"/>
    <w:uiPriority w:val="34"/>
    <w:qFormat/>
    <w:rsid w:val="003815CB"/>
    <w:pPr>
      <w:ind w:left="720"/>
      <w:contextualSpacing/>
    </w:pPr>
  </w:style>
  <w:style w:type="character" w:customStyle="1" w:styleId="ListParagraphChar">
    <w:name w:val="List Paragraph Char"/>
    <w:aliases w:val="Heading 1 Char1 Char,Heading 1 Char11 Char,Heading 1 Char12 Char,PARAGRAPH Char,UGEX'Z Char,Heading 1 Char13 Char,Heading 1 Char14 Char,Heading 1 Char15 Char,Heading 1 Char16 Char,Heading 1 Char17 Char,Heading 1 Char18 Char,1.2 Char"/>
    <w:link w:val="ListParagraph"/>
    <w:uiPriority w:val="34"/>
    <w:qFormat/>
    <w:locked/>
    <w:rsid w:val="003815C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15C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81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15CB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2020-11-25T06:31:00Z</dcterms:created>
  <dcterms:modified xsi:type="dcterms:W3CDTF">2020-11-25T06:33:00Z</dcterms:modified>
</cp:coreProperties>
</file>