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2381E" w14:textId="305954D2" w:rsidR="004F2F46" w:rsidRDefault="004F2F46" w:rsidP="004F2F46">
      <w:pPr>
        <w:spacing w:after="0" w:line="240" w:lineRule="auto"/>
        <w:jc w:val="center"/>
        <w:rPr>
          <w:rFonts w:ascii="Times New Roman" w:hAnsi="Times New Roman"/>
          <w:b/>
          <w:sz w:val="24"/>
          <w:szCs w:val="24"/>
        </w:rPr>
      </w:pPr>
      <w:r w:rsidRPr="00F8614D">
        <w:rPr>
          <w:rFonts w:ascii="Times New Roman" w:hAnsi="Times New Roman"/>
          <w:b/>
          <w:sz w:val="24"/>
          <w:szCs w:val="24"/>
        </w:rPr>
        <w:t>GAMBARAN PENGGUNAAN OBAT ANTIHIPERTENSI PADA PASIEN HIPERTENSI DI INSTALASI RAWAT INAP di RSUD ATAMBUA KABUPATEN BELU TAHUN 2019</w:t>
      </w:r>
    </w:p>
    <w:p w14:paraId="48704494" w14:textId="77777777" w:rsidR="001066F6" w:rsidRDefault="001066F6" w:rsidP="004F2F46">
      <w:pPr>
        <w:spacing w:after="0" w:line="240" w:lineRule="auto"/>
        <w:jc w:val="center"/>
        <w:rPr>
          <w:rFonts w:ascii="Times New Roman" w:hAnsi="Times New Roman"/>
          <w:b/>
          <w:sz w:val="24"/>
          <w:szCs w:val="24"/>
        </w:rPr>
      </w:pPr>
    </w:p>
    <w:p w14:paraId="67ADFB4E" w14:textId="0139CB30" w:rsidR="00F62D98" w:rsidRDefault="00F62D98" w:rsidP="004F2F46">
      <w:pPr>
        <w:spacing w:after="0" w:line="240" w:lineRule="auto"/>
        <w:jc w:val="center"/>
        <w:rPr>
          <w:rFonts w:ascii="Times New Roman" w:hAnsi="Times New Roman"/>
          <w:b/>
          <w:sz w:val="24"/>
          <w:szCs w:val="24"/>
          <w:lang w:val="id-ID"/>
        </w:rPr>
      </w:pPr>
      <w:r>
        <w:rPr>
          <w:rFonts w:ascii="Times New Roman" w:hAnsi="Times New Roman"/>
          <w:b/>
          <w:sz w:val="24"/>
          <w:szCs w:val="24"/>
          <w:lang w:val="id-ID"/>
        </w:rPr>
        <w:t>Komang Sri P. Firmantara</w:t>
      </w:r>
    </w:p>
    <w:p w14:paraId="521EC35E" w14:textId="34948067" w:rsidR="00F62D98" w:rsidRDefault="00F62D98" w:rsidP="004F2F46">
      <w:pPr>
        <w:spacing w:after="0" w:line="240" w:lineRule="auto"/>
        <w:jc w:val="center"/>
        <w:rPr>
          <w:rFonts w:ascii="Times New Roman" w:hAnsi="Times New Roman"/>
          <w:b/>
          <w:sz w:val="24"/>
          <w:szCs w:val="24"/>
          <w:lang w:val="id-ID"/>
        </w:rPr>
      </w:pPr>
      <w:r>
        <w:rPr>
          <w:rFonts w:ascii="Times New Roman" w:hAnsi="Times New Roman"/>
          <w:b/>
          <w:sz w:val="24"/>
          <w:szCs w:val="24"/>
          <w:lang w:val="id-ID"/>
        </w:rPr>
        <w:t>Program Studi Farmasi Fakultas Kesehatan Universitas Ngudi Waluyo</w:t>
      </w:r>
    </w:p>
    <w:p w14:paraId="5B5CCCBB" w14:textId="77777777" w:rsidR="00D6730F" w:rsidRPr="00F62D98" w:rsidRDefault="00D6730F" w:rsidP="004F2F46">
      <w:pPr>
        <w:spacing w:after="0" w:line="240" w:lineRule="auto"/>
        <w:jc w:val="center"/>
        <w:rPr>
          <w:rFonts w:ascii="Times New Roman" w:hAnsi="Times New Roman"/>
          <w:b/>
          <w:sz w:val="24"/>
          <w:szCs w:val="24"/>
          <w:lang w:val="id-ID"/>
        </w:rPr>
      </w:pPr>
    </w:p>
    <w:p w14:paraId="7BDFA5DF" w14:textId="77777777" w:rsidR="004F2F46" w:rsidRPr="00F8614D" w:rsidRDefault="004F2F46" w:rsidP="004F2F46">
      <w:pPr>
        <w:spacing w:after="0" w:line="240" w:lineRule="auto"/>
        <w:jc w:val="center"/>
        <w:rPr>
          <w:rFonts w:ascii="Times New Roman" w:hAnsi="Times New Roman"/>
          <w:b/>
          <w:color w:val="000000" w:themeColor="text1"/>
          <w:sz w:val="24"/>
          <w:szCs w:val="24"/>
        </w:rPr>
      </w:pPr>
      <w:r w:rsidRPr="00F8614D">
        <w:rPr>
          <w:rFonts w:ascii="Times New Roman" w:hAnsi="Times New Roman"/>
          <w:b/>
          <w:color w:val="000000" w:themeColor="text1"/>
          <w:sz w:val="24"/>
          <w:szCs w:val="24"/>
        </w:rPr>
        <w:t>ABSTRAK</w:t>
      </w:r>
    </w:p>
    <w:p w14:paraId="4DEB4715" w14:textId="77777777" w:rsidR="004F2F46" w:rsidRPr="00F8614D" w:rsidRDefault="004F2F46" w:rsidP="004F2F46">
      <w:pPr>
        <w:spacing w:after="0" w:line="240" w:lineRule="auto"/>
        <w:jc w:val="both"/>
        <w:rPr>
          <w:rFonts w:ascii="Times New Roman" w:hAnsi="Times New Roman"/>
          <w:sz w:val="24"/>
          <w:szCs w:val="24"/>
        </w:rPr>
      </w:pPr>
    </w:p>
    <w:p w14:paraId="7013CABE" w14:textId="2C9A2B99" w:rsidR="004F2F46" w:rsidRPr="0063163A" w:rsidRDefault="004F2F46" w:rsidP="00712895">
      <w:pPr>
        <w:spacing w:after="0" w:line="240" w:lineRule="auto"/>
        <w:jc w:val="both"/>
        <w:rPr>
          <w:rFonts w:ascii="Times New Roman" w:hAnsi="Times New Roman"/>
          <w:color w:val="000000" w:themeColor="text1"/>
        </w:rPr>
      </w:pPr>
      <w:proofErr w:type="spellStart"/>
      <w:r w:rsidRPr="0063163A">
        <w:rPr>
          <w:rFonts w:ascii="Times New Roman" w:hAnsi="Times New Roman"/>
          <w:color w:val="000000" w:themeColor="text1"/>
        </w:rPr>
        <w:t>P</w:t>
      </w:r>
      <w:r w:rsidRPr="0063163A">
        <w:rPr>
          <w:rFonts w:ascii="Times New Roman" w:hAnsi="Times New Roman"/>
        </w:rPr>
        <w:t>engobatan</w:t>
      </w:r>
      <w:proofErr w:type="spellEnd"/>
      <w:r w:rsidRPr="0063163A">
        <w:rPr>
          <w:rFonts w:ascii="Times New Roman" w:hAnsi="Times New Roman"/>
        </w:rPr>
        <w:t xml:space="preserve"> </w:t>
      </w:r>
      <w:proofErr w:type="spellStart"/>
      <w:r w:rsidRPr="0063163A">
        <w:rPr>
          <w:rFonts w:ascii="Times New Roman" w:hAnsi="Times New Roman"/>
        </w:rPr>
        <w:t>hipertensi</w:t>
      </w:r>
      <w:proofErr w:type="spellEnd"/>
      <w:r w:rsidRPr="0063163A">
        <w:rPr>
          <w:rFonts w:ascii="Times New Roman" w:hAnsi="Times New Roman"/>
        </w:rPr>
        <w:t xml:space="preserve"> </w:t>
      </w:r>
      <w:proofErr w:type="spellStart"/>
      <w:r w:rsidRPr="0063163A">
        <w:rPr>
          <w:rFonts w:ascii="Times New Roman" w:hAnsi="Times New Roman"/>
        </w:rPr>
        <w:t>adalah</w:t>
      </w:r>
      <w:proofErr w:type="spellEnd"/>
      <w:r w:rsidRPr="0063163A">
        <w:rPr>
          <w:rFonts w:ascii="Times New Roman" w:hAnsi="Times New Roman"/>
        </w:rPr>
        <w:t xml:space="preserve"> </w:t>
      </w:r>
      <w:proofErr w:type="spellStart"/>
      <w:r w:rsidRPr="0063163A">
        <w:rPr>
          <w:rFonts w:ascii="Times New Roman" w:hAnsi="Times New Roman"/>
        </w:rPr>
        <w:t>untuk</w:t>
      </w:r>
      <w:proofErr w:type="spellEnd"/>
      <w:r w:rsidRPr="0063163A">
        <w:rPr>
          <w:rFonts w:ascii="Times New Roman" w:hAnsi="Times New Roman"/>
        </w:rPr>
        <w:t xml:space="preserve"> </w:t>
      </w:r>
      <w:proofErr w:type="spellStart"/>
      <w:r w:rsidRPr="0063163A">
        <w:rPr>
          <w:rFonts w:ascii="Times New Roman" w:hAnsi="Times New Roman"/>
        </w:rPr>
        <w:t>mencegah</w:t>
      </w:r>
      <w:proofErr w:type="spellEnd"/>
      <w:r w:rsidRPr="0063163A">
        <w:rPr>
          <w:rFonts w:ascii="Times New Roman" w:hAnsi="Times New Roman"/>
        </w:rPr>
        <w:t xml:space="preserve"> </w:t>
      </w:r>
      <w:proofErr w:type="spellStart"/>
      <w:r w:rsidRPr="0063163A">
        <w:rPr>
          <w:rFonts w:ascii="Times New Roman" w:hAnsi="Times New Roman"/>
        </w:rPr>
        <w:t>terjadinya</w:t>
      </w:r>
      <w:proofErr w:type="spellEnd"/>
      <w:r w:rsidRPr="0063163A">
        <w:rPr>
          <w:rFonts w:ascii="Times New Roman" w:hAnsi="Times New Roman"/>
        </w:rPr>
        <w:t xml:space="preserve"> </w:t>
      </w:r>
      <w:proofErr w:type="spellStart"/>
      <w:r w:rsidRPr="0063163A">
        <w:rPr>
          <w:rFonts w:ascii="Times New Roman" w:hAnsi="Times New Roman"/>
        </w:rPr>
        <w:t>morbiditas</w:t>
      </w:r>
      <w:proofErr w:type="spellEnd"/>
      <w:r w:rsidRPr="0063163A">
        <w:rPr>
          <w:rFonts w:ascii="Times New Roman" w:hAnsi="Times New Roman"/>
        </w:rPr>
        <w:t xml:space="preserve"> </w:t>
      </w:r>
      <w:proofErr w:type="spellStart"/>
      <w:r w:rsidRPr="0063163A">
        <w:rPr>
          <w:rFonts w:ascii="Times New Roman" w:hAnsi="Times New Roman"/>
        </w:rPr>
        <w:t>dan</w:t>
      </w:r>
      <w:proofErr w:type="spellEnd"/>
      <w:r w:rsidRPr="0063163A">
        <w:rPr>
          <w:rFonts w:ascii="Times New Roman" w:hAnsi="Times New Roman"/>
        </w:rPr>
        <w:t xml:space="preserve"> </w:t>
      </w:r>
      <w:proofErr w:type="spellStart"/>
      <w:r w:rsidRPr="0063163A">
        <w:rPr>
          <w:rFonts w:ascii="Times New Roman" w:hAnsi="Times New Roman"/>
        </w:rPr>
        <w:t>mortalitas</w:t>
      </w:r>
      <w:proofErr w:type="spellEnd"/>
      <w:r w:rsidRPr="0063163A">
        <w:rPr>
          <w:rFonts w:ascii="Times New Roman" w:hAnsi="Times New Roman"/>
        </w:rPr>
        <w:t xml:space="preserve"> </w:t>
      </w:r>
      <w:proofErr w:type="spellStart"/>
      <w:r w:rsidRPr="0063163A">
        <w:rPr>
          <w:rFonts w:ascii="Times New Roman" w:hAnsi="Times New Roman"/>
        </w:rPr>
        <w:t>akibat</w:t>
      </w:r>
      <w:proofErr w:type="spellEnd"/>
      <w:r w:rsidRPr="0063163A">
        <w:rPr>
          <w:rFonts w:ascii="Times New Roman" w:hAnsi="Times New Roman"/>
        </w:rPr>
        <w:t xml:space="preserve"> </w:t>
      </w:r>
      <w:proofErr w:type="spellStart"/>
      <w:r w:rsidRPr="0063163A">
        <w:rPr>
          <w:rFonts w:ascii="Times New Roman" w:hAnsi="Times New Roman"/>
        </w:rPr>
        <w:t>tekanan</w:t>
      </w:r>
      <w:proofErr w:type="spellEnd"/>
      <w:r w:rsidRPr="0063163A">
        <w:rPr>
          <w:rFonts w:ascii="Times New Roman" w:hAnsi="Times New Roman"/>
        </w:rPr>
        <w:t xml:space="preserve"> </w:t>
      </w:r>
      <w:proofErr w:type="spellStart"/>
      <w:r w:rsidRPr="0063163A">
        <w:rPr>
          <w:rFonts w:ascii="Times New Roman" w:hAnsi="Times New Roman"/>
        </w:rPr>
        <w:t>darah</w:t>
      </w:r>
      <w:proofErr w:type="spellEnd"/>
      <w:r w:rsidRPr="0063163A">
        <w:rPr>
          <w:rFonts w:ascii="Times New Roman" w:hAnsi="Times New Roman"/>
        </w:rPr>
        <w:t xml:space="preserve"> </w:t>
      </w:r>
      <w:proofErr w:type="spellStart"/>
      <w:r w:rsidRPr="0063163A">
        <w:rPr>
          <w:rFonts w:ascii="Times New Roman" w:hAnsi="Times New Roman"/>
        </w:rPr>
        <w:t>tinggi</w:t>
      </w:r>
      <w:proofErr w:type="spellEnd"/>
      <w:r w:rsidRPr="0063163A">
        <w:rPr>
          <w:rFonts w:ascii="Times New Roman" w:hAnsi="Times New Roman"/>
        </w:rPr>
        <w:t xml:space="preserve"> </w:t>
      </w:r>
      <w:proofErr w:type="spellStart"/>
      <w:r w:rsidRPr="0063163A">
        <w:rPr>
          <w:rFonts w:ascii="Times New Roman" w:hAnsi="Times New Roman"/>
        </w:rPr>
        <w:t>dengan</w:t>
      </w:r>
      <w:proofErr w:type="spellEnd"/>
      <w:r w:rsidRPr="0063163A">
        <w:rPr>
          <w:rFonts w:ascii="Times New Roman" w:hAnsi="Times New Roman"/>
        </w:rPr>
        <w:t xml:space="preserve"> </w:t>
      </w:r>
      <w:proofErr w:type="spellStart"/>
      <w:r w:rsidRPr="0063163A">
        <w:rPr>
          <w:rFonts w:ascii="Times New Roman" w:hAnsi="Times New Roman"/>
        </w:rPr>
        <w:t>menurunkan</w:t>
      </w:r>
      <w:proofErr w:type="spellEnd"/>
      <w:r w:rsidRPr="0063163A">
        <w:rPr>
          <w:rFonts w:ascii="Times New Roman" w:hAnsi="Times New Roman"/>
        </w:rPr>
        <w:t xml:space="preserve"> </w:t>
      </w:r>
      <w:proofErr w:type="spellStart"/>
      <w:r w:rsidRPr="0063163A">
        <w:rPr>
          <w:rFonts w:ascii="Times New Roman" w:hAnsi="Times New Roman"/>
        </w:rPr>
        <w:t>tekanan</w:t>
      </w:r>
      <w:proofErr w:type="spellEnd"/>
      <w:r w:rsidRPr="0063163A">
        <w:rPr>
          <w:rFonts w:ascii="Times New Roman" w:hAnsi="Times New Roman"/>
        </w:rPr>
        <w:t xml:space="preserve"> </w:t>
      </w:r>
      <w:proofErr w:type="spellStart"/>
      <w:r w:rsidRPr="0063163A">
        <w:rPr>
          <w:rFonts w:ascii="Times New Roman" w:hAnsi="Times New Roman"/>
        </w:rPr>
        <w:t>darah</w:t>
      </w:r>
      <w:proofErr w:type="spellEnd"/>
      <w:r w:rsidRPr="0063163A">
        <w:rPr>
          <w:rFonts w:ascii="Times New Roman" w:hAnsi="Times New Roman"/>
        </w:rPr>
        <w:t xml:space="preserve"> </w:t>
      </w:r>
      <w:proofErr w:type="spellStart"/>
      <w:r w:rsidRPr="0063163A">
        <w:rPr>
          <w:rFonts w:ascii="Times New Roman" w:hAnsi="Times New Roman"/>
        </w:rPr>
        <w:t>serendah</w:t>
      </w:r>
      <w:proofErr w:type="spellEnd"/>
      <w:r w:rsidRPr="0063163A">
        <w:rPr>
          <w:rFonts w:ascii="Times New Roman" w:hAnsi="Times New Roman"/>
        </w:rPr>
        <w:t xml:space="preserve"> </w:t>
      </w:r>
      <w:proofErr w:type="spellStart"/>
      <w:r w:rsidRPr="0063163A">
        <w:rPr>
          <w:rFonts w:ascii="Times New Roman" w:hAnsi="Times New Roman"/>
        </w:rPr>
        <w:t>mungkin</w:t>
      </w:r>
      <w:proofErr w:type="spellEnd"/>
      <w:r w:rsidRPr="0063163A">
        <w:rPr>
          <w:rFonts w:ascii="Times New Roman" w:hAnsi="Times New Roman"/>
        </w:rPr>
        <w:t xml:space="preserve"> </w:t>
      </w:r>
      <w:proofErr w:type="spellStart"/>
      <w:r w:rsidRPr="0063163A">
        <w:rPr>
          <w:rFonts w:ascii="Times New Roman" w:hAnsi="Times New Roman"/>
        </w:rPr>
        <w:t>sampai</w:t>
      </w:r>
      <w:proofErr w:type="spellEnd"/>
      <w:r w:rsidRPr="0063163A">
        <w:rPr>
          <w:rFonts w:ascii="Times New Roman" w:hAnsi="Times New Roman"/>
        </w:rPr>
        <w:t xml:space="preserve"> </w:t>
      </w:r>
      <w:proofErr w:type="spellStart"/>
      <w:r w:rsidRPr="0063163A">
        <w:rPr>
          <w:rFonts w:ascii="Times New Roman" w:hAnsi="Times New Roman"/>
        </w:rPr>
        <w:t>tidak</w:t>
      </w:r>
      <w:proofErr w:type="spellEnd"/>
      <w:r w:rsidRPr="0063163A">
        <w:rPr>
          <w:rFonts w:ascii="Times New Roman" w:hAnsi="Times New Roman"/>
        </w:rPr>
        <w:t xml:space="preserve"> </w:t>
      </w:r>
      <w:proofErr w:type="spellStart"/>
      <w:r w:rsidRPr="0063163A">
        <w:rPr>
          <w:rFonts w:ascii="Times New Roman" w:hAnsi="Times New Roman"/>
        </w:rPr>
        <w:t>mengganggu</w:t>
      </w:r>
      <w:proofErr w:type="spellEnd"/>
      <w:r w:rsidRPr="0063163A">
        <w:rPr>
          <w:rFonts w:ascii="Times New Roman" w:hAnsi="Times New Roman"/>
        </w:rPr>
        <w:t xml:space="preserve"> </w:t>
      </w:r>
      <w:proofErr w:type="spellStart"/>
      <w:r w:rsidRPr="0063163A">
        <w:rPr>
          <w:rFonts w:ascii="Times New Roman" w:hAnsi="Times New Roman"/>
        </w:rPr>
        <w:t>fungsi</w:t>
      </w:r>
      <w:proofErr w:type="spellEnd"/>
      <w:r w:rsidRPr="0063163A">
        <w:rPr>
          <w:rFonts w:ascii="Times New Roman" w:hAnsi="Times New Roman"/>
        </w:rPr>
        <w:t xml:space="preserve"> </w:t>
      </w:r>
      <w:proofErr w:type="spellStart"/>
      <w:r w:rsidRPr="0063163A">
        <w:rPr>
          <w:rFonts w:ascii="Times New Roman" w:hAnsi="Times New Roman"/>
        </w:rPr>
        <w:t>ginjal</w:t>
      </w:r>
      <w:proofErr w:type="spellEnd"/>
      <w:r w:rsidRPr="0063163A">
        <w:rPr>
          <w:rFonts w:ascii="Times New Roman" w:hAnsi="Times New Roman"/>
          <w:color w:val="000000" w:themeColor="text1"/>
        </w:rPr>
        <w:t xml:space="preserve">. </w:t>
      </w:r>
      <w:proofErr w:type="spellStart"/>
      <w:r w:rsidRPr="0063163A">
        <w:rPr>
          <w:rFonts w:ascii="Times New Roman" w:hAnsi="Times New Roman"/>
          <w:color w:val="000000" w:themeColor="text1"/>
        </w:rPr>
        <w:t>Tujuan</w:t>
      </w:r>
      <w:proofErr w:type="spellEnd"/>
      <w:r w:rsidRPr="0063163A">
        <w:rPr>
          <w:rFonts w:ascii="Times New Roman" w:hAnsi="Times New Roman"/>
          <w:color w:val="000000" w:themeColor="text1"/>
        </w:rPr>
        <w:t xml:space="preserve"> </w:t>
      </w:r>
      <w:proofErr w:type="spellStart"/>
      <w:r w:rsidRPr="0063163A">
        <w:rPr>
          <w:rFonts w:ascii="Times New Roman" w:hAnsi="Times New Roman"/>
          <w:color w:val="000000" w:themeColor="text1"/>
        </w:rPr>
        <w:t>penelitian</w:t>
      </w:r>
      <w:proofErr w:type="spellEnd"/>
      <w:r w:rsidRPr="0063163A">
        <w:rPr>
          <w:rFonts w:ascii="Times New Roman" w:hAnsi="Times New Roman"/>
          <w:color w:val="000000" w:themeColor="text1"/>
        </w:rPr>
        <w:t xml:space="preserve"> </w:t>
      </w:r>
      <w:proofErr w:type="spellStart"/>
      <w:r w:rsidRPr="0063163A">
        <w:rPr>
          <w:rFonts w:ascii="Times New Roman" w:hAnsi="Times New Roman"/>
          <w:color w:val="000000" w:themeColor="text1"/>
        </w:rPr>
        <w:t>ini</w:t>
      </w:r>
      <w:proofErr w:type="spellEnd"/>
      <w:r w:rsidRPr="0063163A">
        <w:rPr>
          <w:rFonts w:ascii="Times New Roman" w:hAnsi="Times New Roman"/>
          <w:color w:val="000000" w:themeColor="text1"/>
        </w:rPr>
        <w:t xml:space="preserve"> </w:t>
      </w:r>
      <w:proofErr w:type="spellStart"/>
      <w:r w:rsidRPr="0063163A">
        <w:rPr>
          <w:rFonts w:ascii="Times New Roman" w:hAnsi="Times New Roman"/>
          <w:color w:val="000000" w:themeColor="text1"/>
        </w:rPr>
        <w:t>untuk</w:t>
      </w:r>
      <w:proofErr w:type="spellEnd"/>
      <w:r w:rsidRPr="0063163A">
        <w:rPr>
          <w:rFonts w:ascii="Times New Roman" w:hAnsi="Times New Roman"/>
          <w:color w:val="000000" w:themeColor="text1"/>
        </w:rPr>
        <w:t xml:space="preserve"> </w:t>
      </w:r>
      <w:proofErr w:type="spellStart"/>
      <w:r w:rsidRPr="0063163A">
        <w:rPr>
          <w:rFonts w:ascii="Times New Roman" w:hAnsi="Times New Roman"/>
          <w:color w:val="000000" w:themeColor="text1"/>
        </w:rPr>
        <w:t>mendeskripsikan</w:t>
      </w:r>
      <w:proofErr w:type="spellEnd"/>
      <w:r w:rsidRPr="0063163A">
        <w:rPr>
          <w:rFonts w:ascii="Times New Roman" w:hAnsi="Times New Roman"/>
          <w:color w:val="000000" w:themeColor="text1"/>
        </w:rPr>
        <w:t xml:space="preserve"> </w:t>
      </w:r>
      <w:proofErr w:type="spellStart"/>
      <w:r w:rsidRPr="0063163A">
        <w:rPr>
          <w:rFonts w:ascii="Times New Roman" w:hAnsi="Times New Roman"/>
        </w:rPr>
        <w:t>penggunaan</w:t>
      </w:r>
      <w:proofErr w:type="spellEnd"/>
      <w:r w:rsidRPr="0063163A">
        <w:rPr>
          <w:rFonts w:ascii="Times New Roman" w:hAnsi="Times New Roman"/>
        </w:rPr>
        <w:t xml:space="preserve"> </w:t>
      </w:r>
      <w:proofErr w:type="spellStart"/>
      <w:r w:rsidRPr="0063163A">
        <w:rPr>
          <w:rFonts w:ascii="Times New Roman" w:hAnsi="Times New Roman"/>
        </w:rPr>
        <w:t>obat</w:t>
      </w:r>
      <w:proofErr w:type="spellEnd"/>
      <w:r w:rsidRPr="0063163A">
        <w:rPr>
          <w:rFonts w:ascii="Times New Roman" w:hAnsi="Times New Roman"/>
        </w:rPr>
        <w:t xml:space="preserve"> </w:t>
      </w:r>
      <w:proofErr w:type="spellStart"/>
      <w:r w:rsidRPr="0063163A">
        <w:rPr>
          <w:rFonts w:ascii="Times New Roman" w:hAnsi="Times New Roman"/>
        </w:rPr>
        <w:t>antihipertensi</w:t>
      </w:r>
      <w:proofErr w:type="spellEnd"/>
      <w:r w:rsidRPr="0063163A">
        <w:rPr>
          <w:rFonts w:ascii="Times New Roman" w:hAnsi="Times New Roman"/>
        </w:rPr>
        <w:t xml:space="preserve"> </w:t>
      </w:r>
      <w:proofErr w:type="spellStart"/>
      <w:r w:rsidRPr="0063163A">
        <w:rPr>
          <w:rFonts w:ascii="Times New Roman" w:hAnsi="Times New Roman"/>
        </w:rPr>
        <w:t>pada</w:t>
      </w:r>
      <w:proofErr w:type="spellEnd"/>
      <w:r w:rsidRPr="0063163A">
        <w:rPr>
          <w:rFonts w:ascii="Times New Roman" w:hAnsi="Times New Roman"/>
        </w:rPr>
        <w:t xml:space="preserve"> </w:t>
      </w:r>
      <w:proofErr w:type="spellStart"/>
      <w:r w:rsidRPr="0063163A">
        <w:rPr>
          <w:rFonts w:ascii="Times New Roman" w:hAnsi="Times New Roman"/>
        </w:rPr>
        <w:t>pasien</w:t>
      </w:r>
      <w:proofErr w:type="spellEnd"/>
      <w:r w:rsidRPr="0063163A">
        <w:rPr>
          <w:rFonts w:ascii="Times New Roman" w:hAnsi="Times New Roman"/>
        </w:rPr>
        <w:t xml:space="preserve"> </w:t>
      </w:r>
      <w:proofErr w:type="spellStart"/>
      <w:r w:rsidRPr="0063163A">
        <w:rPr>
          <w:rFonts w:ascii="Times New Roman" w:hAnsi="Times New Roman"/>
        </w:rPr>
        <w:t>hipertensi</w:t>
      </w:r>
      <w:proofErr w:type="spellEnd"/>
      <w:r w:rsidRPr="0063163A">
        <w:rPr>
          <w:rFonts w:ascii="Times New Roman" w:hAnsi="Times New Roman"/>
        </w:rPr>
        <w:t xml:space="preserve"> di </w:t>
      </w:r>
      <w:proofErr w:type="spellStart"/>
      <w:r w:rsidRPr="0063163A">
        <w:rPr>
          <w:rFonts w:ascii="Times New Roman" w:hAnsi="Times New Roman"/>
        </w:rPr>
        <w:t>instalasi</w:t>
      </w:r>
      <w:proofErr w:type="spellEnd"/>
      <w:r w:rsidRPr="0063163A">
        <w:rPr>
          <w:rFonts w:ascii="Times New Roman" w:hAnsi="Times New Roman"/>
        </w:rPr>
        <w:t xml:space="preserve"> </w:t>
      </w:r>
      <w:proofErr w:type="spellStart"/>
      <w:r w:rsidRPr="0063163A">
        <w:rPr>
          <w:rFonts w:ascii="Times New Roman" w:hAnsi="Times New Roman"/>
        </w:rPr>
        <w:t>rawat</w:t>
      </w:r>
      <w:proofErr w:type="spellEnd"/>
      <w:r w:rsidRPr="0063163A">
        <w:rPr>
          <w:rFonts w:ascii="Times New Roman" w:hAnsi="Times New Roman"/>
        </w:rPr>
        <w:t xml:space="preserve"> </w:t>
      </w:r>
      <w:proofErr w:type="spellStart"/>
      <w:r w:rsidRPr="0063163A">
        <w:rPr>
          <w:rFonts w:ascii="Times New Roman" w:hAnsi="Times New Roman"/>
        </w:rPr>
        <w:t>inap</w:t>
      </w:r>
      <w:proofErr w:type="spellEnd"/>
      <w:r w:rsidRPr="0063163A">
        <w:rPr>
          <w:rFonts w:ascii="Times New Roman" w:hAnsi="Times New Roman"/>
        </w:rPr>
        <w:t xml:space="preserve">. </w:t>
      </w:r>
      <w:proofErr w:type="spellStart"/>
      <w:r w:rsidRPr="0063163A">
        <w:rPr>
          <w:rFonts w:ascii="Times New Roman" w:hAnsi="Times New Roman"/>
          <w:color w:val="000000" w:themeColor="text1"/>
        </w:rPr>
        <w:t>Penelitian</w:t>
      </w:r>
      <w:proofErr w:type="spellEnd"/>
      <w:r w:rsidRPr="0063163A">
        <w:rPr>
          <w:rFonts w:ascii="Times New Roman" w:hAnsi="Times New Roman"/>
          <w:color w:val="000000" w:themeColor="text1"/>
        </w:rPr>
        <w:t xml:space="preserve"> </w:t>
      </w:r>
      <w:proofErr w:type="spellStart"/>
      <w:r w:rsidRPr="0063163A">
        <w:rPr>
          <w:rFonts w:ascii="Times New Roman" w:hAnsi="Times New Roman"/>
          <w:color w:val="000000" w:themeColor="text1"/>
        </w:rPr>
        <w:t>ini</w:t>
      </w:r>
      <w:proofErr w:type="spellEnd"/>
      <w:r w:rsidRPr="0063163A">
        <w:rPr>
          <w:rFonts w:ascii="Times New Roman" w:hAnsi="Times New Roman"/>
          <w:color w:val="000000" w:themeColor="text1"/>
        </w:rPr>
        <w:t xml:space="preserve"> </w:t>
      </w:r>
      <w:proofErr w:type="spellStart"/>
      <w:r w:rsidRPr="0063163A">
        <w:rPr>
          <w:rFonts w:ascii="Times New Roman" w:hAnsi="Times New Roman"/>
          <w:color w:val="000000" w:themeColor="text1"/>
        </w:rPr>
        <w:t>menggunakan</w:t>
      </w:r>
      <w:proofErr w:type="spellEnd"/>
      <w:r w:rsidRPr="0063163A">
        <w:rPr>
          <w:rFonts w:ascii="Times New Roman" w:hAnsi="Times New Roman"/>
          <w:color w:val="000000" w:themeColor="text1"/>
        </w:rPr>
        <w:t xml:space="preserve"> </w:t>
      </w:r>
      <w:proofErr w:type="spellStart"/>
      <w:r w:rsidRPr="0063163A">
        <w:rPr>
          <w:rFonts w:ascii="Times New Roman" w:hAnsi="Times New Roman"/>
          <w:color w:val="000000" w:themeColor="text1"/>
        </w:rPr>
        <w:t>metode</w:t>
      </w:r>
      <w:proofErr w:type="spellEnd"/>
      <w:r w:rsidRPr="0063163A">
        <w:rPr>
          <w:rFonts w:ascii="Times New Roman" w:hAnsi="Times New Roman"/>
          <w:color w:val="000000" w:themeColor="text1"/>
        </w:rPr>
        <w:t xml:space="preserve"> </w:t>
      </w:r>
      <w:r w:rsidRPr="0063163A">
        <w:rPr>
          <w:rFonts w:ascii="Times New Roman" w:hAnsi="Times New Roman"/>
          <w:lang w:val="en-ID"/>
        </w:rPr>
        <w:t xml:space="preserve">survey. </w:t>
      </w:r>
      <w:proofErr w:type="spellStart"/>
      <w:r w:rsidRPr="0063163A">
        <w:rPr>
          <w:rFonts w:ascii="Times New Roman" w:hAnsi="Times New Roman"/>
          <w:color w:val="000000" w:themeColor="text1"/>
        </w:rPr>
        <w:t>Populasi</w:t>
      </w:r>
      <w:proofErr w:type="spellEnd"/>
      <w:r w:rsidRPr="0063163A">
        <w:rPr>
          <w:rFonts w:ascii="Times New Roman" w:hAnsi="Times New Roman"/>
          <w:color w:val="000000" w:themeColor="text1"/>
        </w:rPr>
        <w:t xml:space="preserve"> </w:t>
      </w:r>
      <w:proofErr w:type="spellStart"/>
      <w:r w:rsidRPr="0063163A">
        <w:rPr>
          <w:rFonts w:ascii="Times New Roman" w:hAnsi="Times New Roman"/>
          <w:color w:val="000000" w:themeColor="text1"/>
        </w:rPr>
        <w:t>penelitian</w:t>
      </w:r>
      <w:proofErr w:type="spellEnd"/>
      <w:r w:rsidRPr="0063163A">
        <w:rPr>
          <w:rFonts w:ascii="Times New Roman" w:hAnsi="Times New Roman"/>
          <w:color w:val="000000" w:themeColor="text1"/>
        </w:rPr>
        <w:t xml:space="preserve"> </w:t>
      </w:r>
      <w:proofErr w:type="spellStart"/>
      <w:r w:rsidRPr="0063163A">
        <w:rPr>
          <w:rFonts w:ascii="Times New Roman" w:hAnsi="Times New Roman"/>
          <w:color w:val="000000" w:themeColor="text1"/>
        </w:rPr>
        <w:t>ini</w:t>
      </w:r>
      <w:proofErr w:type="spellEnd"/>
      <w:r w:rsidRPr="0063163A">
        <w:rPr>
          <w:rFonts w:ascii="Times New Roman" w:hAnsi="Times New Roman"/>
          <w:color w:val="000000" w:themeColor="text1"/>
        </w:rPr>
        <w:t xml:space="preserve"> </w:t>
      </w:r>
      <w:proofErr w:type="spellStart"/>
      <w:r w:rsidRPr="0063163A">
        <w:rPr>
          <w:rFonts w:ascii="Times New Roman" w:hAnsi="Times New Roman"/>
          <w:color w:val="000000" w:themeColor="text1"/>
        </w:rPr>
        <w:t>adalah</w:t>
      </w:r>
      <w:proofErr w:type="spellEnd"/>
      <w:r w:rsidRPr="0063163A">
        <w:rPr>
          <w:rFonts w:ascii="Times New Roman" w:hAnsi="Times New Roman"/>
          <w:color w:val="000000" w:themeColor="text1"/>
        </w:rPr>
        <w:t xml:space="preserve"> </w:t>
      </w:r>
      <w:proofErr w:type="spellStart"/>
      <w:r w:rsidRPr="0063163A">
        <w:rPr>
          <w:rFonts w:ascii="Times New Roman" w:hAnsi="Times New Roman"/>
          <w:lang w:val="en-ID"/>
        </w:rPr>
        <w:t>semua</w:t>
      </w:r>
      <w:proofErr w:type="spellEnd"/>
      <w:r w:rsidRPr="0063163A">
        <w:rPr>
          <w:rFonts w:ascii="Times New Roman" w:hAnsi="Times New Roman"/>
          <w:lang w:val="en-ID"/>
        </w:rPr>
        <w:t xml:space="preserve"> </w:t>
      </w:r>
      <w:proofErr w:type="spellStart"/>
      <w:r w:rsidRPr="0063163A">
        <w:rPr>
          <w:rFonts w:ascii="Times New Roman" w:hAnsi="Times New Roman"/>
          <w:lang w:val="en-ID"/>
        </w:rPr>
        <w:t>pasie</w:t>
      </w:r>
      <w:proofErr w:type="spellEnd"/>
      <w:r w:rsidRPr="0063163A">
        <w:rPr>
          <w:rFonts w:ascii="Times New Roman" w:hAnsi="Times New Roman"/>
        </w:rPr>
        <w:t>n</w:t>
      </w:r>
      <w:r w:rsidRPr="0063163A">
        <w:rPr>
          <w:rFonts w:ascii="Times New Roman" w:hAnsi="Times New Roman"/>
          <w:lang w:val="en-ID"/>
        </w:rPr>
        <w:t xml:space="preserve"> </w:t>
      </w:r>
      <w:proofErr w:type="spellStart"/>
      <w:r w:rsidRPr="0063163A">
        <w:rPr>
          <w:rFonts w:ascii="Times New Roman" w:hAnsi="Times New Roman"/>
          <w:lang w:val="en-ID"/>
        </w:rPr>
        <w:t>hipertensi</w:t>
      </w:r>
      <w:proofErr w:type="spellEnd"/>
      <w:r w:rsidRPr="0063163A">
        <w:rPr>
          <w:rFonts w:ascii="Times New Roman" w:hAnsi="Times New Roman"/>
          <w:lang w:val="en-ID"/>
        </w:rPr>
        <w:t xml:space="preserve"> yang </w:t>
      </w:r>
      <w:proofErr w:type="spellStart"/>
      <w:r w:rsidRPr="0063163A">
        <w:rPr>
          <w:rFonts w:ascii="Times New Roman" w:hAnsi="Times New Roman"/>
          <w:lang w:val="en-ID"/>
        </w:rPr>
        <w:t>pernah</w:t>
      </w:r>
      <w:proofErr w:type="spellEnd"/>
      <w:r w:rsidRPr="0063163A">
        <w:rPr>
          <w:rFonts w:ascii="Times New Roman" w:hAnsi="Times New Roman"/>
          <w:lang w:val="en-ID"/>
        </w:rPr>
        <w:t xml:space="preserve"> </w:t>
      </w:r>
      <w:proofErr w:type="spellStart"/>
      <w:r w:rsidRPr="0063163A">
        <w:rPr>
          <w:rFonts w:ascii="Times New Roman" w:hAnsi="Times New Roman"/>
          <w:lang w:val="en-ID"/>
        </w:rPr>
        <w:t>menjalani</w:t>
      </w:r>
      <w:proofErr w:type="spellEnd"/>
      <w:r w:rsidRPr="0063163A">
        <w:rPr>
          <w:rFonts w:ascii="Times New Roman" w:hAnsi="Times New Roman"/>
          <w:lang w:val="en-ID"/>
        </w:rPr>
        <w:t xml:space="preserve"> </w:t>
      </w:r>
      <w:proofErr w:type="spellStart"/>
      <w:r w:rsidRPr="0063163A">
        <w:rPr>
          <w:rFonts w:ascii="Times New Roman" w:hAnsi="Times New Roman"/>
          <w:lang w:val="en-ID"/>
        </w:rPr>
        <w:t>rawat</w:t>
      </w:r>
      <w:proofErr w:type="spellEnd"/>
      <w:r w:rsidRPr="0063163A">
        <w:rPr>
          <w:rFonts w:ascii="Times New Roman" w:hAnsi="Times New Roman"/>
          <w:lang w:val="en-ID"/>
        </w:rPr>
        <w:t xml:space="preserve"> </w:t>
      </w:r>
      <w:proofErr w:type="spellStart"/>
      <w:r w:rsidRPr="0063163A">
        <w:rPr>
          <w:rFonts w:ascii="Times New Roman" w:hAnsi="Times New Roman"/>
          <w:lang w:val="en-ID"/>
        </w:rPr>
        <w:t>inap</w:t>
      </w:r>
      <w:proofErr w:type="spellEnd"/>
      <w:r w:rsidRPr="0063163A">
        <w:rPr>
          <w:rFonts w:ascii="Times New Roman" w:hAnsi="Times New Roman"/>
          <w:color w:val="000000" w:themeColor="text1"/>
        </w:rPr>
        <w:t xml:space="preserve">. </w:t>
      </w:r>
      <w:proofErr w:type="spellStart"/>
      <w:r w:rsidRPr="0063163A">
        <w:rPr>
          <w:rFonts w:ascii="Times New Roman" w:hAnsi="Times New Roman"/>
          <w:color w:val="000000" w:themeColor="text1"/>
        </w:rPr>
        <w:t>Teknik</w:t>
      </w:r>
      <w:proofErr w:type="spellEnd"/>
      <w:r w:rsidRPr="0063163A">
        <w:rPr>
          <w:rFonts w:ascii="Times New Roman" w:hAnsi="Times New Roman"/>
          <w:color w:val="000000" w:themeColor="text1"/>
        </w:rPr>
        <w:t xml:space="preserve"> sampling </w:t>
      </w:r>
      <w:proofErr w:type="spellStart"/>
      <w:r w:rsidRPr="0063163A">
        <w:rPr>
          <w:rFonts w:ascii="Times New Roman" w:hAnsi="Times New Roman"/>
          <w:color w:val="000000" w:themeColor="text1"/>
        </w:rPr>
        <w:t>menggunakan</w:t>
      </w:r>
      <w:proofErr w:type="spellEnd"/>
      <w:r w:rsidRPr="0063163A">
        <w:rPr>
          <w:rFonts w:ascii="Times New Roman" w:hAnsi="Times New Roman"/>
          <w:color w:val="000000" w:themeColor="text1"/>
        </w:rPr>
        <w:t xml:space="preserve"> </w:t>
      </w:r>
      <w:r w:rsidRPr="0063163A">
        <w:rPr>
          <w:rFonts w:ascii="Times New Roman" w:hAnsi="Times New Roman"/>
          <w:i/>
          <w:color w:val="000000" w:themeColor="text1"/>
        </w:rPr>
        <w:t xml:space="preserve">simple random sampling. </w:t>
      </w:r>
      <w:proofErr w:type="spellStart"/>
      <w:r w:rsidRPr="0063163A">
        <w:rPr>
          <w:rFonts w:ascii="Times New Roman" w:hAnsi="Times New Roman"/>
          <w:color w:val="000000" w:themeColor="text1"/>
        </w:rPr>
        <w:t>Jumlah</w:t>
      </w:r>
      <w:proofErr w:type="spellEnd"/>
      <w:r w:rsidRPr="0063163A">
        <w:rPr>
          <w:rFonts w:ascii="Times New Roman" w:hAnsi="Times New Roman"/>
          <w:color w:val="000000" w:themeColor="text1"/>
        </w:rPr>
        <w:t xml:space="preserve"> </w:t>
      </w:r>
      <w:proofErr w:type="spellStart"/>
      <w:r w:rsidRPr="0063163A">
        <w:rPr>
          <w:rFonts w:ascii="Times New Roman" w:hAnsi="Times New Roman"/>
          <w:color w:val="000000" w:themeColor="text1"/>
        </w:rPr>
        <w:t>sampel</w:t>
      </w:r>
      <w:proofErr w:type="spellEnd"/>
      <w:r w:rsidRPr="0063163A">
        <w:rPr>
          <w:rFonts w:ascii="Times New Roman" w:hAnsi="Times New Roman"/>
          <w:color w:val="000000" w:themeColor="text1"/>
        </w:rPr>
        <w:t xml:space="preserve"> 79 </w:t>
      </w:r>
      <w:proofErr w:type="spellStart"/>
      <w:r w:rsidRPr="0063163A">
        <w:rPr>
          <w:rFonts w:ascii="Times New Roman" w:hAnsi="Times New Roman"/>
          <w:color w:val="000000" w:themeColor="text1"/>
        </w:rPr>
        <w:t>responden</w:t>
      </w:r>
      <w:proofErr w:type="spellEnd"/>
      <w:r w:rsidRPr="0063163A">
        <w:rPr>
          <w:rFonts w:ascii="Times New Roman" w:hAnsi="Times New Roman"/>
          <w:color w:val="000000" w:themeColor="text1"/>
        </w:rPr>
        <w:t xml:space="preserve">. </w:t>
      </w:r>
      <w:proofErr w:type="spellStart"/>
      <w:r w:rsidRPr="0063163A">
        <w:rPr>
          <w:rFonts w:ascii="Times New Roman" w:hAnsi="Times New Roman"/>
          <w:color w:val="000000" w:themeColor="text1"/>
        </w:rPr>
        <w:t>Pengumpulan</w:t>
      </w:r>
      <w:proofErr w:type="spellEnd"/>
      <w:r w:rsidRPr="0063163A">
        <w:rPr>
          <w:rFonts w:ascii="Times New Roman" w:hAnsi="Times New Roman"/>
          <w:color w:val="000000" w:themeColor="text1"/>
        </w:rPr>
        <w:t xml:space="preserve"> data </w:t>
      </w:r>
      <w:proofErr w:type="spellStart"/>
      <w:r w:rsidRPr="0063163A">
        <w:rPr>
          <w:rFonts w:ascii="Times New Roman" w:hAnsi="Times New Roman"/>
          <w:color w:val="000000" w:themeColor="text1"/>
        </w:rPr>
        <w:t>menggunakan</w:t>
      </w:r>
      <w:proofErr w:type="spellEnd"/>
      <w:r w:rsidRPr="0063163A">
        <w:rPr>
          <w:rFonts w:ascii="Times New Roman" w:hAnsi="Times New Roman"/>
          <w:color w:val="000000" w:themeColor="text1"/>
        </w:rPr>
        <w:t xml:space="preserve"> </w:t>
      </w:r>
      <w:proofErr w:type="spellStart"/>
      <w:r w:rsidRPr="0063163A">
        <w:rPr>
          <w:rFonts w:ascii="Times New Roman" w:hAnsi="Times New Roman"/>
          <w:color w:val="000000" w:themeColor="text1"/>
        </w:rPr>
        <w:t>catatan</w:t>
      </w:r>
      <w:proofErr w:type="spellEnd"/>
      <w:r w:rsidRPr="0063163A">
        <w:rPr>
          <w:rFonts w:ascii="Times New Roman" w:hAnsi="Times New Roman"/>
          <w:color w:val="000000" w:themeColor="text1"/>
        </w:rPr>
        <w:t xml:space="preserve"> </w:t>
      </w:r>
      <w:proofErr w:type="spellStart"/>
      <w:r w:rsidRPr="0063163A">
        <w:rPr>
          <w:rFonts w:ascii="Times New Roman" w:hAnsi="Times New Roman"/>
          <w:color w:val="000000" w:themeColor="text1"/>
        </w:rPr>
        <w:t>rekam</w:t>
      </w:r>
      <w:proofErr w:type="spellEnd"/>
      <w:r w:rsidRPr="0063163A">
        <w:rPr>
          <w:rFonts w:ascii="Times New Roman" w:hAnsi="Times New Roman"/>
          <w:color w:val="000000" w:themeColor="text1"/>
        </w:rPr>
        <w:t xml:space="preserve"> </w:t>
      </w:r>
      <w:proofErr w:type="spellStart"/>
      <w:r w:rsidRPr="0063163A">
        <w:rPr>
          <w:rFonts w:ascii="Times New Roman" w:hAnsi="Times New Roman"/>
          <w:color w:val="000000" w:themeColor="text1"/>
        </w:rPr>
        <w:t>medik</w:t>
      </w:r>
      <w:proofErr w:type="spellEnd"/>
      <w:r w:rsidRPr="0063163A">
        <w:rPr>
          <w:rFonts w:ascii="Times New Roman" w:hAnsi="Times New Roman"/>
          <w:i/>
          <w:color w:val="000000" w:themeColor="text1"/>
        </w:rPr>
        <w:t xml:space="preserve">. </w:t>
      </w:r>
      <w:proofErr w:type="spellStart"/>
      <w:r w:rsidRPr="0063163A">
        <w:rPr>
          <w:rFonts w:ascii="Times New Roman" w:hAnsi="Times New Roman"/>
          <w:color w:val="000000" w:themeColor="text1"/>
        </w:rPr>
        <w:t>Analisa</w:t>
      </w:r>
      <w:proofErr w:type="spellEnd"/>
      <w:r w:rsidRPr="0063163A">
        <w:rPr>
          <w:rFonts w:ascii="Times New Roman" w:hAnsi="Times New Roman"/>
          <w:color w:val="000000" w:themeColor="text1"/>
        </w:rPr>
        <w:t xml:space="preserve"> data </w:t>
      </w:r>
      <w:proofErr w:type="spellStart"/>
      <w:r w:rsidRPr="0063163A">
        <w:rPr>
          <w:rFonts w:ascii="Times New Roman" w:hAnsi="Times New Roman"/>
          <w:color w:val="000000" w:themeColor="text1"/>
        </w:rPr>
        <w:t>menggunakan</w:t>
      </w:r>
      <w:proofErr w:type="spellEnd"/>
      <w:r w:rsidRPr="0063163A">
        <w:rPr>
          <w:rFonts w:ascii="Times New Roman" w:hAnsi="Times New Roman"/>
          <w:color w:val="000000" w:themeColor="text1"/>
        </w:rPr>
        <w:t xml:space="preserve"> </w:t>
      </w:r>
      <w:proofErr w:type="spellStart"/>
      <w:r w:rsidRPr="0063163A">
        <w:rPr>
          <w:rFonts w:ascii="Times New Roman" w:hAnsi="Times New Roman"/>
          <w:iCs/>
          <w:color w:val="000000" w:themeColor="text1"/>
        </w:rPr>
        <w:t>distribusi</w:t>
      </w:r>
      <w:proofErr w:type="spellEnd"/>
      <w:r w:rsidRPr="0063163A">
        <w:rPr>
          <w:rFonts w:ascii="Times New Roman" w:hAnsi="Times New Roman"/>
          <w:iCs/>
          <w:color w:val="000000" w:themeColor="text1"/>
        </w:rPr>
        <w:t xml:space="preserve"> </w:t>
      </w:r>
      <w:proofErr w:type="spellStart"/>
      <w:r w:rsidRPr="0063163A">
        <w:rPr>
          <w:rFonts w:ascii="Times New Roman" w:hAnsi="Times New Roman"/>
          <w:iCs/>
          <w:color w:val="000000" w:themeColor="text1"/>
        </w:rPr>
        <w:t>frekuensi</w:t>
      </w:r>
      <w:proofErr w:type="spellEnd"/>
      <w:r w:rsidRPr="0063163A">
        <w:rPr>
          <w:rFonts w:ascii="Times New Roman" w:hAnsi="Times New Roman"/>
          <w:color w:val="000000" w:themeColor="text1"/>
        </w:rPr>
        <w:t>.</w:t>
      </w:r>
      <w:r w:rsidR="00712895" w:rsidRPr="0063163A">
        <w:rPr>
          <w:rFonts w:ascii="Times New Roman" w:hAnsi="Times New Roman"/>
          <w:color w:val="000000" w:themeColor="text1"/>
          <w:lang w:val="id-ID"/>
        </w:rPr>
        <w:t xml:space="preserve"> </w:t>
      </w:r>
      <w:r w:rsidRPr="0063163A">
        <w:rPr>
          <w:rFonts w:ascii="Times New Roman" w:hAnsi="Times New Roman" w:cs="Times New Roman"/>
        </w:rPr>
        <w:t>S</w:t>
      </w:r>
      <w:r w:rsidRPr="0063163A">
        <w:rPr>
          <w:rFonts w:ascii="Times New Roman" w:hAnsi="Times New Roman" w:cs="Times New Roman"/>
          <w:lang w:val="id-ID"/>
        </w:rPr>
        <w:t xml:space="preserve">ebagian besar </w:t>
      </w:r>
      <w:r w:rsidRPr="0063163A">
        <w:rPr>
          <w:rFonts w:ascii="Times New Roman" w:hAnsi="Times New Roman" w:cs="Times New Roman"/>
          <w:color w:val="000000" w:themeColor="text1"/>
          <w:lang w:val="id-ID"/>
        </w:rPr>
        <w:t xml:space="preserve">penggunaan tunggal adalah amlodipin sejumlah 10 pasien (12,7%), penggunaan kombinasi 2 antihipertensi adalah amlodipin+captopril sejumlah 13 pasien (16,5%), penggunaan kombinasi 3 antihipertensi sejumlah amlodipin+captorpil+diltiazem dan amlodipin+candesartan+HCT masing-masing sejumlah 3 pasien (3,8%). Golongan obat antihipertensi </w:t>
      </w:r>
      <w:proofErr w:type="spellStart"/>
      <w:r w:rsidRPr="0063163A">
        <w:rPr>
          <w:rFonts w:ascii="Times New Roman" w:hAnsi="Times New Roman" w:cs="Times New Roman"/>
          <w:color w:val="000000" w:themeColor="text1"/>
          <w:shd w:val="clear" w:color="auto" w:fill="FFFFFF" w:themeFill="background1"/>
        </w:rPr>
        <w:t>sebagian</w:t>
      </w:r>
      <w:proofErr w:type="spellEnd"/>
      <w:r w:rsidRPr="0063163A">
        <w:rPr>
          <w:rFonts w:ascii="Times New Roman" w:hAnsi="Times New Roman" w:cs="Times New Roman"/>
          <w:color w:val="000000" w:themeColor="text1"/>
          <w:shd w:val="clear" w:color="auto" w:fill="FFFFFF" w:themeFill="background1"/>
        </w:rPr>
        <w:t xml:space="preserve"> </w:t>
      </w:r>
      <w:proofErr w:type="spellStart"/>
      <w:r w:rsidRPr="0063163A">
        <w:rPr>
          <w:rFonts w:ascii="Times New Roman" w:hAnsi="Times New Roman" w:cs="Times New Roman"/>
          <w:color w:val="000000" w:themeColor="text1"/>
          <w:shd w:val="clear" w:color="auto" w:fill="FFFFFF" w:themeFill="background1"/>
        </w:rPr>
        <w:t>besar</w:t>
      </w:r>
      <w:proofErr w:type="spellEnd"/>
      <w:r w:rsidRPr="0063163A">
        <w:rPr>
          <w:rFonts w:ascii="Times New Roman" w:hAnsi="Times New Roman" w:cs="Times New Roman"/>
          <w:color w:val="000000" w:themeColor="text1"/>
          <w:shd w:val="clear" w:color="auto" w:fill="FFFFFF" w:themeFill="background1"/>
        </w:rPr>
        <w:t xml:space="preserve"> </w:t>
      </w:r>
      <w:r w:rsidRPr="0063163A">
        <w:rPr>
          <w:rFonts w:ascii="Times New Roman" w:hAnsi="Times New Roman" w:cs="Times New Roman"/>
          <w:color w:val="000000" w:themeColor="text1"/>
          <w:shd w:val="clear" w:color="auto" w:fill="FFFFFF" w:themeFill="background1"/>
          <w:lang w:val="id-ID"/>
        </w:rPr>
        <w:t>10</w:t>
      </w:r>
      <w:r w:rsidRPr="0063163A">
        <w:rPr>
          <w:rFonts w:ascii="Times New Roman" w:hAnsi="Times New Roman" w:cs="Times New Roman"/>
          <w:color w:val="000000" w:themeColor="text1"/>
          <w:shd w:val="clear" w:color="auto" w:fill="FFFFFF" w:themeFill="background1"/>
        </w:rPr>
        <w:t xml:space="preserve"> (</w:t>
      </w:r>
      <w:r w:rsidRPr="0063163A">
        <w:rPr>
          <w:rFonts w:ascii="Times New Roman" w:hAnsi="Times New Roman" w:cs="Times New Roman"/>
          <w:color w:val="000000" w:themeColor="text1"/>
          <w:shd w:val="clear" w:color="auto" w:fill="FFFFFF" w:themeFill="background1"/>
          <w:lang w:val="id-ID"/>
        </w:rPr>
        <w:t>12,7</w:t>
      </w:r>
      <w:r w:rsidRPr="0063163A">
        <w:rPr>
          <w:rFonts w:ascii="Times New Roman" w:hAnsi="Times New Roman" w:cs="Times New Roman"/>
          <w:color w:val="000000" w:themeColor="text1"/>
          <w:shd w:val="clear" w:color="auto" w:fill="FFFFFF" w:themeFill="background1"/>
        </w:rPr>
        <w:t xml:space="preserve">%) </w:t>
      </w:r>
      <w:r w:rsidRPr="0063163A">
        <w:rPr>
          <w:rFonts w:ascii="Times New Roman" w:hAnsi="Times New Roman" w:cs="Times New Roman"/>
          <w:color w:val="000000" w:themeColor="text1"/>
          <w:shd w:val="clear" w:color="auto" w:fill="FFFFFF" w:themeFill="background1"/>
          <w:lang w:val="id-ID"/>
        </w:rPr>
        <w:t>pasien</w:t>
      </w:r>
      <w:r w:rsidRPr="0063163A">
        <w:rPr>
          <w:rFonts w:ascii="Times New Roman" w:hAnsi="Times New Roman" w:cs="Times New Roman"/>
          <w:color w:val="000000" w:themeColor="text1"/>
          <w:shd w:val="clear" w:color="auto" w:fill="FFFFFF" w:themeFill="background1"/>
        </w:rPr>
        <w:t xml:space="preserve"> </w:t>
      </w:r>
      <w:proofErr w:type="spellStart"/>
      <w:r w:rsidRPr="0063163A">
        <w:rPr>
          <w:rFonts w:ascii="Times New Roman" w:hAnsi="Times New Roman" w:cs="Times New Roman"/>
          <w:color w:val="000000" w:themeColor="text1"/>
          <w:shd w:val="clear" w:color="auto" w:fill="FFFFFF" w:themeFill="background1"/>
        </w:rPr>
        <w:t>menggunakan</w:t>
      </w:r>
      <w:proofErr w:type="spellEnd"/>
      <w:r w:rsidRPr="0063163A">
        <w:rPr>
          <w:rFonts w:ascii="Times New Roman" w:hAnsi="Times New Roman" w:cs="Times New Roman"/>
          <w:color w:val="000000" w:themeColor="text1"/>
          <w:shd w:val="clear" w:color="auto" w:fill="FFFFFF" w:themeFill="background1"/>
        </w:rPr>
        <w:t xml:space="preserve"> </w:t>
      </w:r>
      <w:proofErr w:type="spellStart"/>
      <w:r w:rsidRPr="0063163A">
        <w:rPr>
          <w:rFonts w:ascii="Times New Roman" w:hAnsi="Times New Roman" w:cs="Times New Roman"/>
          <w:color w:val="000000" w:themeColor="text1"/>
          <w:shd w:val="clear" w:color="auto" w:fill="FFFFFF" w:themeFill="background1"/>
        </w:rPr>
        <w:t>obat</w:t>
      </w:r>
      <w:proofErr w:type="spellEnd"/>
      <w:r w:rsidRPr="0063163A">
        <w:rPr>
          <w:rFonts w:ascii="Times New Roman" w:hAnsi="Times New Roman" w:cs="Times New Roman"/>
          <w:color w:val="000000" w:themeColor="text1"/>
          <w:shd w:val="clear" w:color="auto" w:fill="FFFFFF" w:themeFill="background1"/>
        </w:rPr>
        <w:t xml:space="preserve"> </w:t>
      </w:r>
      <w:proofErr w:type="spellStart"/>
      <w:r w:rsidRPr="0063163A">
        <w:rPr>
          <w:rFonts w:ascii="Times New Roman" w:hAnsi="Times New Roman" w:cs="Times New Roman"/>
          <w:color w:val="000000" w:themeColor="text1"/>
          <w:shd w:val="clear" w:color="auto" w:fill="FFFFFF" w:themeFill="background1"/>
        </w:rPr>
        <w:t>golongan</w:t>
      </w:r>
      <w:proofErr w:type="spellEnd"/>
      <w:r w:rsidRPr="0063163A">
        <w:rPr>
          <w:rFonts w:ascii="Times New Roman" w:hAnsi="Times New Roman" w:cs="Times New Roman"/>
          <w:color w:val="000000" w:themeColor="text1"/>
          <w:shd w:val="clear" w:color="auto" w:fill="FFFFFF" w:themeFill="background1"/>
        </w:rPr>
        <w:t xml:space="preserve"> </w:t>
      </w:r>
      <w:proofErr w:type="spellStart"/>
      <w:r w:rsidRPr="0063163A">
        <w:rPr>
          <w:rFonts w:ascii="Times New Roman" w:hAnsi="Times New Roman" w:cs="Times New Roman"/>
          <w:color w:val="000000" w:themeColor="text1"/>
          <w:shd w:val="clear" w:color="auto" w:fill="FFFFFF" w:themeFill="background1"/>
        </w:rPr>
        <w:t>obat</w:t>
      </w:r>
      <w:proofErr w:type="spellEnd"/>
      <w:r w:rsidRPr="0063163A">
        <w:rPr>
          <w:rFonts w:ascii="Times New Roman" w:hAnsi="Times New Roman" w:cs="Times New Roman"/>
          <w:color w:val="000000" w:themeColor="text1"/>
          <w:shd w:val="clear" w:color="auto" w:fill="FFFFFF" w:themeFill="background1"/>
        </w:rPr>
        <w:t xml:space="preserve"> CCB (</w:t>
      </w:r>
      <w:proofErr w:type="spellStart"/>
      <w:r w:rsidRPr="0063163A">
        <w:rPr>
          <w:rFonts w:ascii="Times New Roman" w:hAnsi="Times New Roman" w:cs="Times New Roman"/>
          <w:i/>
          <w:color w:val="000000" w:themeColor="text1"/>
          <w:shd w:val="clear" w:color="auto" w:fill="FFFFFF" w:themeFill="background1"/>
        </w:rPr>
        <w:t>Calsium</w:t>
      </w:r>
      <w:proofErr w:type="spellEnd"/>
      <w:r w:rsidRPr="0063163A">
        <w:rPr>
          <w:rFonts w:ascii="Times New Roman" w:hAnsi="Times New Roman" w:cs="Times New Roman"/>
          <w:i/>
          <w:color w:val="000000" w:themeColor="text1"/>
          <w:shd w:val="clear" w:color="auto" w:fill="FFFFFF" w:themeFill="background1"/>
        </w:rPr>
        <w:t xml:space="preserve"> Channel </w:t>
      </w:r>
      <w:proofErr w:type="spellStart"/>
      <w:r w:rsidRPr="0063163A">
        <w:rPr>
          <w:rFonts w:ascii="Times New Roman" w:hAnsi="Times New Roman" w:cs="Times New Roman"/>
          <w:i/>
          <w:color w:val="000000" w:themeColor="text1"/>
          <w:shd w:val="clear" w:color="auto" w:fill="FFFFFF" w:themeFill="background1"/>
        </w:rPr>
        <w:t>Bloker</w:t>
      </w:r>
      <w:proofErr w:type="spellEnd"/>
      <w:r w:rsidRPr="0063163A">
        <w:rPr>
          <w:rFonts w:ascii="Times New Roman" w:hAnsi="Times New Roman" w:cs="Times New Roman"/>
          <w:i/>
          <w:color w:val="000000" w:themeColor="text1"/>
          <w:shd w:val="clear" w:color="auto" w:fill="FFFFFF" w:themeFill="background1"/>
        </w:rPr>
        <w:t>)</w:t>
      </w:r>
      <w:r w:rsidRPr="0063163A">
        <w:rPr>
          <w:rFonts w:ascii="Times New Roman" w:hAnsi="Times New Roman" w:cs="Times New Roman"/>
          <w:color w:val="000000" w:themeColor="text1"/>
          <w:shd w:val="clear" w:color="auto" w:fill="FFFFFF" w:themeFill="background1"/>
        </w:rPr>
        <w:t xml:space="preserve">, </w:t>
      </w:r>
      <w:r w:rsidRPr="0063163A">
        <w:rPr>
          <w:rFonts w:ascii="Times New Roman" w:hAnsi="Times New Roman" w:cs="Times New Roman"/>
          <w:color w:val="000000" w:themeColor="text1"/>
          <w:shd w:val="clear" w:color="auto" w:fill="FFFFFF" w:themeFill="background1"/>
          <w:lang w:val="id-ID"/>
        </w:rPr>
        <w:t xml:space="preserve">19 pasien (24,05%) menggunakan kombinasi </w:t>
      </w:r>
      <w:r w:rsidRPr="0063163A">
        <w:rPr>
          <w:rFonts w:ascii="Times New Roman" w:hAnsi="Times New Roman" w:cs="Times New Roman"/>
          <w:lang w:val="id-ID"/>
        </w:rPr>
        <w:t>ACE inhibitor+CCB dan</w:t>
      </w:r>
      <w:r w:rsidRPr="0063163A">
        <w:rPr>
          <w:rFonts w:ascii="Times New Roman" w:hAnsi="Times New Roman" w:cs="Times New Roman"/>
          <w:color w:val="000000" w:themeColor="text1"/>
          <w:shd w:val="clear" w:color="auto" w:fill="FFFFFF" w:themeFill="background1"/>
        </w:rPr>
        <w:t xml:space="preserve"> </w:t>
      </w:r>
      <w:r w:rsidRPr="0063163A">
        <w:rPr>
          <w:rFonts w:ascii="Times New Roman" w:hAnsi="Times New Roman" w:cs="Times New Roman"/>
          <w:color w:val="000000" w:themeColor="text1"/>
          <w:shd w:val="clear" w:color="auto" w:fill="FFFFFF" w:themeFill="background1"/>
          <w:lang w:val="id-ID"/>
        </w:rPr>
        <w:t xml:space="preserve">4 pasien (5,1%) menggunakan kombinasi </w:t>
      </w:r>
      <w:r w:rsidRPr="0063163A">
        <w:rPr>
          <w:rFonts w:ascii="Times New Roman" w:hAnsi="Times New Roman" w:cs="Times New Roman"/>
          <w:lang w:val="id-ID"/>
        </w:rPr>
        <w:t>ACE inhibitor +CCB+Diuretik.</w:t>
      </w:r>
      <w:r w:rsidR="00712895" w:rsidRPr="0063163A">
        <w:rPr>
          <w:rFonts w:ascii="Times New Roman" w:hAnsi="Times New Roman"/>
          <w:color w:val="000000" w:themeColor="text1"/>
          <w:lang w:val="id-ID"/>
        </w:rPr>
        <w:t xml:space="preserve"> Hasil penelitian ini menunjukan</w:t>
      </w:r>
      <w:proofErr w:type="spellStart"/>
      <w:r w:rsidRPr="0063163A">
        <w:rPr>
          <w:rFonts w:ascii="Times New Roman" w:hAnsi="Times New Roman"/>
        </w:rPr>
        <w:t>Jenis</w:t>
      </w:r>
      <w:proofErr w:type="spellEnd"/>
      <w:r w:rsidRPr="0063163A">
        <w:rPr>
          <w:rFonts w:ascii="Times New Roman" w:hAnsi="Times New Roman"/>
        </w:rPr>
        <w:t xml:space="preserve"> </w:t>
      </w:r>
      <w:proofErr w:type="spellStart"/>
      <w:r w:rsidRPr="0063163A">
        <w:rPr>
          <w:rFonts w:ascii="Times New Roman" w:hAnsi="Times New Roman"/>
        </w:rPr>
        <w:t>obat</w:t>
      </w:r>
      <w:proofErr w:type="spellEnd"/>
      <w:r w:rsidRPr="0063163A">
        <w:rPr>
          <w:rFonts w:ascii="Times New Roman" w:hAnsi="Times New Roman"/>
        </w:rPr>
        <w:t xml:space="preserve"> paling </w:t>
      </w:r>
      <w:proofErr w:type="spellStart"/>
      <w:r w:rsidRPr="0063163A">
        <w:rPr>
          <w:rFonts w:ascii="Times New Roman" w:hAnsi="Times New Roman"/>
        </w:rPr>
        <w:t>banyak</w:t>
      </w:r>
      <w:proofErr w:type="spellEnd"/>
      <w:r w:rsidRPr="0063163A">
        <w:rPr>
          <w:rFonts w:ascii="Times New Roman" w:hAnsi="Times New Roman"/>
        </w:rPr>
        <w:t xml:space="preserve"> </w:t>
      </w:r>
      <w:proofErr w:type="spellStart"/>
      <w:r w:rsidRPr="0063163A">
        <w:rPr>
          <w:rFonts w:ascii="Times New Roman" w:hAnsi="Times New Roman"/>
        </w:rPr>
        <w:t>menggunakan</w:t>
      </w:r>
      <w:proofErr w:type="spellEnd"/>
      <w:r w:rsidRPr="0063163A">
        <w:rPr>
          <w:rFonts w:ascii="Times New Roman" w:hAnsi="Times New Roman"/>
        </w:rPr>
        <w:t xml:space="preserve"> </w:t>
      </w:r>
      <w:r w:rsidRPr="0063163A">
        <w:rPr>
          <w:rFonts w:ascii="Times New Roman" w:hAnsi="Times New Roman" w:cs="Times New Roman"/>
          <w:color w:val="000000" w:themeColor="text1"/>
          <w:lang w:val="id-ID"/>
        </w:rPr>
        <w:t>kombinasi 2 antihipertensi adalah amlodipin+captopril sejumlah 13 pasien (16,5%)</w:t>
      </w:r>
      <w:r w:rsidRPr="0063163A">
        <w:rPr>
          <w:rFonts w:ascii="Times New Roman" w:hAnsi="Times New Roman"/>
        </w:rPr>
        <w:t xml:space="preserve">, </w:t>
      </w:r>
      <w:proofErr w:type="spellStart"/>
      <w:r w:rsidRPr="0063163A">
        <w:rPr>
          <w:rFonts w:ascii="Times New Roman" w:hAnsi="Times New Roman"/>
        </w:rPr>
        <w:t>golongan</w:t>
      </w:r>
      <w:proofErr w:type="spellEnd"/>
      <w:r w:rsidRPr="0063163A">
        <w:rPr>
          <w:rFonts w:ascii="Times New Roman" w:hAnsi="Times New Roman"/>
        </w:rPr>
        <w:t xml:space="preserve"> </w:t>
      </w:r>
      <w:proofErr w:type="spellStart"/>
      <w:r w:rsidRPr="0063163A">
        <w:rPr>
          <w:rFonts w:ascii="Times New Roman" w:hAnsi="Times New Roman"/>
        </w:rPr>
        <w:t>obat</w:t>
      </w:r>
      <w:proofErr w:type="spellEnd"/>
      <w:r w:rsidRPr="0063163A">
        <w:rPr>
          <w:rFonts w:ascii="Times New Roman" w:hAnsi="Times New Roman"/>
        </w:rPr>
        <w:t xml:space="preserve"> yang paling </w:t>
      </w:r>
      <w:proofErr w:type="spellStart"/>
      <w:r w:rsidRPr="0063163A">
        <w:rPr>
          <w:rFonts w:ascii="Times New Roman" w:hAnsi="Times New Roman"/>
        </w:rPr>
        <w:t>banyak</w:t>
      </w:r>
      <w:proofErr w:type="spellEnd"/>
      <w:r w:rsidRPr="0063163A">
        <w:rPr>
          <w:rFonts w:ascii="Times New Roman" w:hAnsi="Times New Roman"/>
        </w:rPr>
        <w:t xml:space="preserve"> </w:t>
      </w:r>
      <w:proofErr w:type="spellStart"/>
      <w:r w:rsidRPr="0063163A">
        <w:rPr>
          <w:rFonts w:ascii="Times New Roman" w:hAnsi="Times New Roman"/>
        </w:rPr>
        <w:t>digunakan</w:t>
      </w:r>
      <w:proofErr w:type="spellEnd"/>
      <w:r w:rsidRPr="0063163A">
        <w:rPr>
          <w:rFonts w:ascii="Times New Roman" w:hAnsi="Times New Roman"/>
        </w:rPr>
        <w:t xml:space="preserve"> </w:t>
      </w:r>
      <w:proofErr w:type="spellStart"/>
      <w:r w:rsidRPr="0063163A">
        <w:rPr>
          <w:rFonts w:ascii="Times New Roman" w:hAnsi="Times New Roman"/>
        </w:rPr>
        <w:t>golongan</w:t>
      </w:r>
      <w:proofErr w:type="spellEnd"/>
      <w:r w:rsidRPr="0063163A">
        <w:rPr>
          <w:rFonts w:ascii="Times New Roman" w:hAnsi="Times New Roman"/>
        </w:rPr>
        <w:t xml:space="preserve"> </w:t>
      </w:r>
      <w:r w:rsidRPr="0063163A">
        <w:rPr>
          <w:rFonts w:ascii="Times New Roman" w:hAnsi="Times New Roman" w:cs="Times New Roman"/>
          <w:color w:val="000000" w:themeColor="text1"/>
          <w:shd w:val="clear" w:color="auto" w:fill="FFFFFF" w:themeFill="background1"/>
          <w:lang w:val="id-ID"/>
        </w:rPr>
        <w:t xml:space="preserve">kombinasi </w:t>
      </w:r>
      <w:r w:rsidRPr="0063163A">
        <w:rPr>
          <w:rFonts w:ascii="Times New Roman" w:hAnsi="Times New Roman" w:cs="Times New Roman"/>
          <w:lang w:val="id-ID"/>
        </w:rPr>
        <w:t xml:space="preserve">ACE inhibitor+CCB sebanyak </w:t>
      </w:r>
      <w:r w:rsidRPr="0063163A">
        <w:rPr>
          <w:rFonts w:ascii="Times New Roman" w:hAnsi="Times New Roman" w:cs="Times New Roman"/>
          <w:color w:val="000000" w:themeColor="text1"/>
          <w:shd w:val="clear" w:color="auto" w:fill="FFFFFF" w:themeFill="background1"/>
          <w:lang w:val="id-ID"/>
        </w:rPr>
        <w:t>19 pasien (24,05%)</w:t>
      </w:r>
      <w:r w:rsidRPr="0063163A">
        <w:rPr>
          <w:rFonts w:ascii="Times New Roman" w:hAnsi="Times New Roman"/>
        </w:rPr>
        <w:t xml:space="preserve"> </w:t>
      </w:r>
      <w:proofErr w:type="spellStart"/>
      <w:r w:rsidRPr="0063163A">
        <w:rPr>
          <w:rFonts w:ascii="Times New Roman" w:hAnsi="Times New Roman"/>
        </w:rPr>
        <w:t>dan</w:t>
      </w:r>
      <w:proofErr w:type="spellEnd"/>
      <w:r w:rsidRPr="0063163A">
        <w:rPr>
          <w:rFonts w:ascii="Times New Roman" w:hAnsi="Times New Roman"/>
        </w:rPr>
        <w:t xml:space="preserve"> </w:t>
      </w:r>
      <w:proofErr w:type="spellStart"/>
      <w:r w:rsidRPr="0063163A">
        <w:rPr>
          <w:rFonts w:ascii="Times New Roman" w:hAnsi="Times New Roman"/>
        </w:rPr>
        <w:t>variasi</w:t>
      </w:r>
      <w:proofErr w:type="spellEnd"/>
      <w:r w:rsidRPr="0063163A">
        <w:rPr>
          <w:rFonts w:ascii="Times New Roman" w:hAnsi="Times New Roman"/>
        </w:rPr>
        <w:t xml:space="preserve"> </w:t>
      </w:r>
      <w:proofErr w:type="spellStart"/>
      <w:r w:rsidRPr="0063163A">
        <w:rPr>
          <w:rFonts w:ascii="Times New Roman" w:hAnsi="Times New Roman"/>
        </w:rPr>
        <w:t>jumlah</w:t>
      </w:r>
      <w:proofErr w:type="spellEnd"/>
      <w:r w:rsidRPr="0063163A">
        <w:rPr>
          <w:rFonts w:ascii="Times New Roman" w:hAnsi="Times New Roman"/>
        </w:rPr>
        <w:t xml:space="preserve"> </w:t>
      </w:r>
      <w:proofErr w:type="spellStart"/>
      <w:r w:rsidRPr="0063163A">
        <w:rPr>
          <w:rFonts w:ascii="Times New Roman" w:hAnsi="Times New Roman"/>
        </w:rPr>
        <w:t>obat</w:t>
      </w:r>
      <w:proofErr w:type="spellEnd"/>
      <w:r w:rsidRPr="0063163A">
        <w:rPr>
          <w:rFonts w:ascii="Times New Roman" w:hAnsi="Times New Roman"/>
        </w:rPr>
        <w:t xml:space="preserve"> paling </w:t>
      </w:r>
      <w:proofErr w:type="spellStart"/>
      <w:r w:rsidRPr="0063163A">
        <w:rPr>
          <w:rFonts w:ascii="Times New Roman" w:hAnsi="Times New Roman"/>
        </w:rPr>
        <w:t>banyak</w:t>
      </w:r>
      <w:proofErr w:type="spellEnd"/>
      <w:r w:rsidRPr="0063163A">
        <w:rPr>
          <w:rFonts w:ascii="Times New Roman" w:hAnsi="Times New Roman"/>
        </w:rPr>
        <w:t xml:space="preserve"> 6 </w:t>
      </w:r>
      <w:proofErr w:type="spellStart"/>
      <w:r w:rsidRPr="0063163A">
        <w:rPr>
          <w:rFonts w:ascii="Times New Roman" w:hAnsi="Times New Roman"/>
        </w:rPr>
        <w:t>variasi</w:t>
      </w:r>
      <w:proofErr w:type="spellEnd"/>
      <w:r w:rsidRPr="0063163A">
        <w:rPr>
          <w:rFonts w:ascii="Times New Roman" w:hAnsi="Times New Roman"/>
        </w:rPr>
        <w:t xml:space="preserve"> yang </w:t>
      </w:r>
      <w:proofErr w:type="spellStart"/>
      <w:r w:rsidRPr="0063163A">
        <w:rPr>
          <w:rFonts w:ascii="Times New Roman" w:hAnsi="Times New Roman"/>
        </w:rPr>
        <w:t>diberikan</w:t>
      </w:r>
      <w:proofErr w:type="spellEnd"/>
      <w:r w:rsidRPr="0063163A">
        <w:rPr>
          <w:rFonts w:ascii="Times New Roman" w:hAnsi="Times New Roman"/>
        </w:rPr>
        <w:t xml:space="preserve"> </w:t>
      </w:r>
      <w:proofErr w:type="spellStart"/>
      <w:r w:rsidRPr="0063163A">
        <w:rPr>
          <w:rFonts w:ascii="Times New Roman" w:hAnsi="Times New Roman"/>
        </w:rPr>
        <w:t>pada</w:t>
      </w:r>
      <w:proofErr w:type="spellEnd"/>
      <w:r w:rsidRPr="0063163A">
        <w:rPr>
          <w:rFonts w:ascii="Times New Roman" w:hAnsi="Times New Roman"/>
        </w:rPr>
        <w:t xml:space="preserve"> 1 </w:t>
      </w:r>
      <w:proofErr w:type="spellStart"/>
      <w:r w:rsidRPr="0063163A">
        <w:rPr>
          <w:rFonts w:ascii="Times New Roman" w:hAnsi="Times New Roman"/>
        </w:rPr>
        <w:t>pasien</w:t>
      </w:r>
      <w:proofErr w:type="spellEnd"/>
      <w:r w:rsidRPr="0063163A">
        <w:rPr>
          <w:rFonts w:ascii="Times New Roman" w:hAnsi="Times New Roman"/>
        </w:rPr>
        <w:t xml:space="preserve"> (1,3%)</w:t>
      </w:r>
      <w:r w:rsidRPr="0063163A">
        <w:rPr>
          <w:rFonts w:ascii="Times New Roman" w:hAnsi="Times New Roman"/>
          <w:lang w:val="id-ID"/>
        </w:rPr>
        <w:t>.</w:t>
      </w:r>
    </w:p>
    <w:p w14:paraId="6D25059A" w14:textId="77777777" w:rsidR="0037686A" w:rsidRPr="0063163A" w:rsidRDefault="0037686A" w:rsidP="004F2F46">
      <w:pPr>
        <w:autoSpaceDE w:val="0"/>
        <w:autoSpaceDN w:val="0"/>
        <w:adjustRightInd w:val="0"/>
        <w:spacing w:after="0" w:line="240" w:lineRule="auto"/>
        <w:jc w:val="both"/>
        <w:rPr>
          <w:rFonts w:ascii="Times New Roman" w:hAnsi="Times New Roman"/>
          <w:b/>
          <w:color w:val="000000" w:themeColor="text1"/>
        </w:rPr>
      </w:pPr>
    </w:p>
    <w:p w14:paraId="30238936" w14:textId="01130C31" w:rsidR="005A5F98" w:rsidRPr="0063163A" w:rsidRDefault="004F2F46" w:rsidP="0037686A">
      <w:pPr>
        <w:autoSpaceDE w:val="0"/>
        <w:autoSpaceDN w:val="0"/>
        <w:adjustRightInd w:val="0"/>
        <w:spacing w:after="0" w:line="240" w:lineRule="auto"/>
        <w:jc w:val="both"/>
        <w:rPr>
          <w:rFonts w:ascii="Times New Roman" w:hAnsi="Times New Roman"/>
          <w:color w:val="000000" w:themeColor="text1"/>
        </w:rPr>
      </w:pPr>
      <w:r w:rsidRPr="0063163A">
        <w:rPr>
          <w:rFonts w:ascii="Times New Roman" w:hAnsi="Times New Roman"/>
          <w:b/>
          <w:color w:val="000000" w:themeColor="text1"/>
        </w:rPr>
        <w:t xml:space="preserve">Kata </w:t>
      </w:r>
      <w:proofErr w:type="spellStart"/>
      <w:r w:rsidRPr="0063163A">
        <w:rPr>
          <w:rFonts w:ascii="Times New Roman" w:hAnsi="Times New Roman"/>
          <w:b/>
          <w:color w:val="000000" w:themeColor="text1"/>
        </w:rPr>
        <w:t>Kunci</w:t>
      </w:r>
      <w:proofErr w:type="spellEnd"/>
      <w:r w:rsidRPr="0063163A">
        <w:rPr>
          <w:rFonts w:ascii="Times New Roman" w:hAnsi="Times New Roman"/>
          <w:b/>
          <w:color w:val="000000" w:themeColor="text1"/>
        </w:rPr>
        <w:t>:</w:t>
      </w:r>
      <w:r w:rsidRPr="0063163A">
        <w:rPr>
          <w:rFonts w:ascii="Times New Roman" w:hAnsi="Times New Roman"/>
          <w:b/>
          <w:color w:val="000000" w:themeColor="text1"/>
          <w:lang w:val="id-ID"/>
        </w:rPr>
        <w:t xml:space="preserve"> </w:t>
      </w:r>
      <w:proofErr w:type="spellStart"/>
      <w:r w:rsidRPr="0063163A">
        <w:rPr>
          <w:rFonts w:ascii="Times New Roman" w:hAnsi="Times New Roman"/>
          <w:iCs/>
          <w:color w:val="000000" w:themeColor="text1"/>
        </w:rPr>
        <w:t>Penggunaan</w:t>
      </w:r>
      <w:proofErr w:type="spellEnd"/>
      <w:r w:rsidRPr="0063163A">
        <w:rPr>
          <w:rFonts w:ascii="Times New Roman" w:hAnsi="Times New Roman"/>
          <w:iCs/>
          <w:color w:val="000000" w:themeColor="text1"/>
        </w:rPr>
        <w:t xml:space="preserve"> </w:t>
      </w:r>
      <w:proofErr w:type="spellStart"/>
      <w:r w:rsidRPr="0063163A">
        <w:rPr>
          <w:rFonts w:ascii="Times New Roman" w:hAnsi="Times New Roman"/>
          <w:iCs/>
          <w:color w:val="000000" w:themeColor="text1"/>
        </w:rPr>
        <w:t>Obat</w:t>
      </w:r>
      <w:proofErr w:type="spellEnd"/>
      <w:r w:rsidRPr="0063163A">
        <w:rPr>
          <w:rFonts w:ascii="Times New Roman" w:hAnsi="Times New Roman"/>
          <w:iCs/>
          <w:color w:val="000000" w:themeColor="text1"/>
        </w:rPr>
        <w:t xml:space="preserve">, </w:t>
      </w:r>
      <w:proofErr w:type="spellStart"/>
      <w:r w:rsidRPr="0063163A">
        <w:rPr>
          <w:rFonts w:ascii="Times New Roman" w:hAnsi="Times New Roman"/>
          <w:iCs/>
          <w:color w:val="000000" w:themeColor="text1"/>
        </w:rPr>
        <w:t>Hipertensi</w:t>
      </w:r>
      <w:proofErr w:type="spellEnd"/>
      <w:r w:rsidRPr="0063163A">
        <w:rPr>
          <w:rFonts w:ascii="Times New Roman" w:hAnsi="Times New Roman"/>
          <w:iCs/>
          <w:color w:val="000000" w:themeColor="text1"/>
        </w:rPr>
        <w:t xml:space="preserve">, </w:t>
      </w:r>
      <w:proofErr w:type="spellStart"/>
      <w:r w:rsidRPr="0063163A">
        <w:rPr>
          <w:rFonts w:ascii="Times New Roman" w:hAnsi="Times New Roman"/>
          <w:iCs/>
          <w:color w:val="000000" w:themeColor="text1"/>
        </w:rPr>
        <w:t>Antihipertensi</w:t>
      </w:r>
      <w:proofErr w:type="spellEnd"/>
      <w:r w:rsidRPr="0063163A">
        <w:rPr>
          <w:rFonts w:ascii="Times New Roman" w:hAnsi="Times New Roman"/>
          <w:iCs/>
          <w:color w:val="000000" w:themeColor="text1"/>
        </w:rPr>
        <w:t xml:space="preserve">, </w:t>
      </w:r>
      <w:proofErr w:type="spellStart"/>
      <w:r w:rsidRPr="0063163A">
        <w:rPr>
          <w:rFonts w:ascii="Times New Roman" w:hAnsi="Times New Roman"/>
          <w:iCs/>
          <w:color w:val="000000" w:themeColor="text1"/>
        </w:rPr>
        <w:t>Rawat</w:t>
      </w:r>
      <w:proofErr w:type="spellEnd"/>
      <w:r w:rsidRPr="0063163A">
        <w:rPr>
          <w:rFonts w:ascii="Times New Roman" w:hAnsi="Times New Roman"/>
          <w:iCs/>
          <w:color w:val="000000" w:themeColor="text1"/>
        </w:rPr>
        <w:t xml:space="preserve"> </w:t>
      </w:r>
      <w:proofErr w:type="spellStart"/>
      <w:r w:rsidRPr="0063163A">
        <w:rPr>
          <w:rFonts w:ascii="Times New Roman" w:hAnsi="Times New Roman"/>
          <w:iCs/>
          <w:color w:val="000000" w:themeColor="text1"/>
        </w:rPr>
        <w:t>Inap</w:t>
      </w:r>
      <w:proofErr w:type="spellEnd"/>
    </w:p>
    <w:p w14:paraId="52C76C12" w14:textId="77777777" w:rsidR="0037686A" w:rsidRPr="0063163A" w:rsidRDefault="0037686A" w:rsidP="0037686A">
      <w:pPr>
        <w:autoSpaceDE w:val="0"/>
        <w:autoSpaceDN w:val="0"/>
        <w:adjustRightInd w:val="0"/>
        <w:spacing w:after="0" w:line="240" w:lineRule="auto"/>
        <w:jc w:val="both"/>
        <w:rPr>
          <w:rFonts w:ascii="Times New Roman" w:hAnsi="Times New Roman"/>
          <w:color w:val="000000" w:themeColor="text1"/>
        </w:rPr>
      </w:pPr>
    </w:p>
    <w:p w14:paraId="4F5C09BD" w14:textId="77777777" w:rsidR="006258F8" w:rsidRPr="0004396D" w:rsidRDefault="006258F8" w:rsidP="006258F8">
      <w:pPr>
        <w:spacing w:after="0" w:line="240" w:lineRule="auto"/>
        <w:jc w:val="center"/>
        <w:rPr>
          <w:rFonts w:ascii="Times New Roman" w:hAnsi="Times New Roman" w:cs="Times New Roman"/>
          <w:b/>
        </w:rPr>
      </w:pPr>
      <w:r w:rsidRPr="0004396D">
        <w:rPr>
          <w:rFonts w:ascii="Times New Roman" w:hAnsi="Times New Roman" w:cs="Times New Roman"/>
          <w:b/>
        </w:rPr>
        <w:t>ABSTRACT</w:t>
      </w:r>
    </w:p>
    <w:p w14:paraId="18EE7C84" w14:textId="77777777" w:rsidR="006258F8" w:rsidRPr="0004396D" w:rsidRDefault="006258F8" w:rsidP="006258F8">
      <w:pPr>
        <w:spacing w:after="0" w:line="240" w:lineRule="auto"/>
        <w:jc w:val="both"/>
        <w:rPr>
          <w:rFonts w:ascii="Times New Roman" w:hAnsi="Times New Roman" w:cs="Times New Roman"/>
        </w:rPr>
      </w:pPr>
    </w:p>
    <w:p w14:paraId="4530539F" w14:textId="4D27A435" w:rsidR="006258F8" w:rsidRPr="0004396D" w:rsidRDefault="006258F8" w:rsidP="006258F8">
      <w:pPr>
        <w:spacing w:after="0" w:line="240" w:lineRule="auto"/>
        <w:jc w:val="both"/>
        <w:rPr>
          <w:rFonts w:ascii="Times New Roman" w:hAnsi="Times New Roman" w:cs="Times New Roman"/>
        </w:rPr>
      </w:pPr>
      <w:r w:rsidRPr="0004396D">
        <w:rPr>
          <w:rFonts w:ascii="Times New Roman" w:hAnsi="Times New Roman" w:cs="Times New Roman"/>
        </w:rPr>
        <w:t>Treatment of hypertension is to prevent morbidity and mortality due to high blood pressure by lowering blood pressure as low as possible so that it does not interfere with kidney function. The purpose of this study was to describe the use of antihypertensive drugs in hypertensive patients in inpatients.</w:t>
      </w:r>
      <w:r w:rsidR="0004396D" w:rsidRPr="0004396D">
        <w:rPr>
          <w:rFonts w:ascii="Times New Roman" w:hAnsi="Times New Roman" w:cs="Times New Roman"/>
          <w:lang w:val="id-ID"/>
        </w:rPr>
        <w:t xml:space="preserve"> </w:t>
      </w:r>
      <w:r w:rsidRPr="0004396D">
        <w:rPr>
          <w:rFonts w:ascii="Times New Roman" w:hAnsi="Times New Roman" w:cs="Times New Roman"/>
        </w:rPr>
        <w:t>Method</w:t>
      </w:r>
      <w:r w:rsidR="0004396D" w:rsidRPr="0004396D">
        <w:rPr>
          <w:rFonts w:ascii="Times New Roman" w:hAnsi="Times New Roman" w:cs="Times New Roman"/>
          <w:b/>
        </w:rPr>
        <w:t xml:space="preserve"> </w:t>
      </w:r>
      <w:r w:rsidRPr="0004396D">
        <w:rPr>
          <w:rFonts w:ascii="Times New Roman" w:hAnsi="Times New Roman" w:cs="Times New Roman"/>
        </w:rPr>
        <w:t>This study used a survey method. The study population was all hypertensive patients who had been hospitalized. The sampling technique uses simple random sampling. The number of samples is 79 respondents. Data collection using medical records. Data analysis using frequency distribution.</w:t>
      </w:r>
      <w:r w:rsidR="0004396D" w:rsidRPr="0004396D">
        <w:rPr>
          <w:rFonts w:ascii="Times New Roman" w:hAnsi="Times New Roman" w:cs="Times New Roman"/>
          <w:lang w:val="id-ID"/>
        </w:rPr>
        <w:t xml:space="preserve"> </w:t>
      </w:r>
      <w:r w:rsidRPr="0004396D">
        <w:rPr>
          <w:rFonts w:ascii="Times New Roman" w:hAnsi="Times New Roman" w:cs="Times New Roman"/>
        </w:rPr>
        <w:t xml:space="preserve">Most of the single use was amlodipine in 10 patients (12.7%), the use of a combination of 2 </w:t>
      </w:r>
      <w:proofErr w:type="spellStart"/>
      <w:r w:rsidRPr="0004396D">
        <w:rPr>
          <w:rFonts w:ascii="Times New Roman" w:hAnsi="Times New Roman" w:cs="Times New Roman"/>
        </w:rPr>
        <w:t>antihypertensives</w:t>
      </w:r>
      <w:proofErr w:type="spellEnd"/>
      <w:r w:rsidRPr="0004396D">
        <w:rPr>
          <w:rFonts w:ascii="Times New Roman" w:hAnsi="Times New Roman" w:cs="Times New Roman"/>
        </w:rPr>
        <w:t xml:space="preserve"> was amlodipine + captopril in 13 patients (16.5%), the use of a combination of 3 </w:t>
      </w:r>
      <w:proofErr w:type="spellStart"/>
      <w:r w:rsidRPr="0004396D">
        <w:rPr>
          <w:rFonts w:ascii="Times New Roman" w:hAnsi="Times New Roman" w:cs="Times New Roman"/>
        </w:rPr>
        <w:t>antihypertensives</w:t>
      </w:r>
      <w:proofErr w:type="spellEnd"/>
      <w:r w:rsidRPr="0004396D">
        <w:rPr>
          <w:rFonts w:ascii="Times New Roman" w:hAnsi="Times New Roman" w:cs="Times New Roman"/>
        </w:rPr>
        <w:t xml:space="preserve"> the number of amlodipine + </w:t>
      </w:r>
      <w:proofErr w:type="spellStart"/>
      <w:r w:rsidRPr="0004396D">
        <w:rPr>
          <w:rFonts w:ascii="Times New Roman" w:hAnsi="Times New Roman" w:cs="Times New Roman"/>
        </w:rPr>
        <w:t>captorpil</w:t>
      </w:r>
      <w:proofErr w:type="spellEnd"/>
      <w:r w:rsidRPr="0004396D">
        <w:rPr>
          <w:rFonts w:ascii="Times New Roman" w:hAnsi="Times New Roman" w:cs="Times New Roman"/>
        </w:rPr>
        <w:t xml:space="preserve"> + </w:t>
      </w:r>
      <w:proofErr w:type="spellStart"/>
      <w:r w:rsidRPr="0004396D">
        <w:rPr>
          <w:rFonts w:ascii="Times New Roman" w:hAnsi="Times New Roman" w:cs="Times New Roman"/>
        </w:rPr>
        <w:t>diltiazem</w:t>
      </w:r>
      <w:proofErr w:type="spellEnd"/>
      <w:r w:rsidRPr="0004396D">
        <w:rPr>
          <w:rFonts w:ascii="Times New Roman" w:hAnsi="Times New Roman" w:cs="Times New Roman"/>
        </w:rPr>
        <w:t xml:space="preserve"> and amlodipine + candesartan + HCT 3 patients each (3.8%). Most of the 10 (12.7%) patients with anti-hypertensive drugs used the CCB (Calcium Channel Blocker) drug class, 19 patients (24.05%) used the ACE inhibitor + CCB combination and 4 patients (5.1%) used the ACE combination. inhibitor + CCB + Diuretic.</w:t>
      </w:r>
      <w:r w:rsidR="0004396D" w:rsidRPr="0004396D">
        <w:rPr>
          <w:rFonts w:ascii="Times New Roman" w:hAnsi="Times New Roman" w:cs="Times New Roman"/>
          <w:lang w:val="id-ID"/>
        </w:rPr>
        <w:t xml:space="preserve"> </w:t>
      </w:r>
      <w:proofErr w:type="spellStart"/>
      <w:r w:rsidR="0004396D" w:rsidRPr="0004396D">
        <w:rPr>
          <w:rFonts w:ascii="Times New Roman" w:hAnsi="Times New Roman" w:cs="Times New Roman"/>
        </w:rPr>
        <w:t>Coclusion</w:t>
      </w:r>
      <w:proofErr w:type="spellEnd"/>
      <w:r w:rsidR="0004396D" w:rsidRPr="0004396D">
        <w:rPr>
          <w:rFonts w:ascii="Times New Roman" w:hAnsi="Times New Roman" w:cs="Times New Roman"/>
        </w:rPr>
        <w:t xml:space="preserve"> </w:t>
      </w:r>
      <w:r w:rsidRPr="0004396D">
        <w:rPr>
          <w:rFonts w:ascii="Times New Roman" w:hAnsi="Times New Roman" w:cs="Times New Roman"/>
        </w:rPr>
        <w:t xml:space="preserve">The type of drug that used the most combination of 2 </w:t>
      </w:r>
      <w:proofErr w:type="spellStart"/>
      <w:r w:rsidRPr="0004396D">
        <w:rPr>
          <w:rFonts w:ascii="Times New Roman" w:hAnsi="Times New Roman" w:cs="Times New Roman"/>
        </w:rPr>
        <w:t>antihypertensives</w:t>
      </w:r>
      <w:proofErr w:type="spellEnd"/>
      <w:r w:rsidRPr="0004396D">
        <w:rPr>
          <w:rFonts w:ascii="Times New Roman" w:hAnsi="Times New Roman" w:cs="Times New Roman"/>
        </w:rPr>
        <w:t xml:space="preserve"> was amlodipine + captopril with a total of 13 patients (16.5%), the most widely used class of drugs was the ACE inhibitor + CCB combination group of 19 patients (24.05%) and the maximum number of variations was 6 variation given to 1 patient (1.3%).</w:t>
      </w:r>
    </w:p>
    <w:p w14:paraId="6A04DE57" w14:textId="77777777" w:rsidR="006258F8" w:rsidRPr="0004396D" w:rsidRDefault="006258F8" w:rsidP="006258F8">
      <w:pPr>
        <w:spacing w:after="0" w:line="240" w:lineRule="auto"/>
        <w:jc w:val="both"/>
        <w:rPr>
          <w:rFonts w:ascii="Times New Roman" w:hAnsi="Times New Roman" w:cs="Times New Roman"/>
        </w:rPr>
      </w:pPr>
    </w:p>
    <w:p w14:paraId="57D298CE" w14:textId="77777777" w:rsidR="006258F8" w:rsidRPr="0004396D" w:rsidRDefault="006258F8" w:rsidP="006258F8">
      <w:pPr>
        <w:spacing w:after="0" w:line="240" w:lineRule="auto"/>
        <w:jc w:val="both"/>
        <w:rPr>
          <w:rFonts w:ascii="Times New Roman" w:hAnsi="Times New Roman" w:cs="Times New Roman"/>
        </w:rPr>
      </w:pPr>
      <w:r w:rsidRPr="0004396D">
        <w:rPr>
          <w:rFonts w:ascii="Times New Roman" w:hAnsi="Times New Roman" w:cs="Times New Roman"/>
          <w:b/>
        </w:rPr>
        <w:t>Keywords:</w:t>
      </w:r>
      <w:r w:rsidRPr="0004396D">
        <w:rPr>
          <w:rFonts w:ascii="Times New Roman" w:hAnsi="Times New Roman" w:cs="Times New Roman"/>
        </w:rPr>
        <w:t xml:space="preserve"> Drug Use, Hypertension, </w:t>
      </w:r>
      <w:proofErr w:type="spellStart"/>
      <w:r w:rsidRPr="0004396D">
        <w:rPr>
          <w:rFonts w:ascii="Times New Roman" w:hAnsi="Times New Roman" w:cs="Times New Roman"/>
        </w:rPr>
        <w:t>Antihypertension</w:t>
      </w:r>
      <w:proofErr w:type="spellEnd"/>
      <w:r w:rsidRPr="0004396D">
        <w:rPr>
          <w:rFonts w:ascii="Times New Roman" w:hAnsi="Times New Roman" w:cs="Times New Roman"/>
        </w:rPr>
        <w:t>, Hospitalization</w:t>
      </w:r>
    </w:p>
    <w:p w14:paraId="453CF193" w14:textId="77777777" w:rsidR="006258F8" w:rsidRPr="0004396D" w:rsidRDefault="006258F8" w:rsidP="006258F8">
      <w:pPr>
        <w:spacing w:after="0" w:line="240" w:lineRule="auto"/>
        <w:jc w:val="both"/>
        <w:rPr>
          <w:rFonts w:ascii="Times New Roman" w:hAnsi="Times New Roman" w:cs="Times New Roman"/>
        </w:rPr>
      </w:pPr>
    </w:p>
    <w:p w14:paraId="4E0C6CF8" w14:textId="77777777" w:rsidR="006258F8" w:rsidRPr="009B5CB6" w:rsidRDefault="006258F8" w:rsidP="006258F8">
      <w:pPr>
        <w:spacing w:after="0" w:line="480" w:lineRule="auto"/>
        <w:jc w:val="both"/>
        <w:rPr>
          <w:rFonts w:ascii="Times New Roman" w:hAnsi="Times New Roman" w:cs="Times New Roman"/>
          <w:sz w:val="24"/>
          <w:szCs w:val="24"/>
        </w:rPr>
      </w:pPr>
    </w:p>
    <w:p w14:paraId="41395419" w14:textId="77777777" w:rsidR="006258F8" w:rsidRDefault="006258F8" w:rsidP="0037686A">
      <w:pPr>
        <w:autoSpaceDE w:val="0"/>
        <w:autoSpaceDN w:val="0"/>
        <w:adjustRightInd w:val="0"/>
        <w:spacing w:after="0" w:line="240" w:lineRule="auto"/>
        <w:jc w:val="both"/>
        <w:rPr>
          <w:rFonts w:ascii="Times New Roman" w:hAnsi="Times New Roman"/>
          <w:color w:val="000000" w:themeColor="text1"/>
          <w:sz w:val="24"/>
          <w:szCs w:val="24"/>
        </w:rPr>
      </w:pPr>
    </w:p>
    <w:p w14:paraId="4E07DD5C" w14:textId="77777777" w:rsidR="0063163A" w:rsidRDefault="0063163A" w:rsidP="0037686A">
      <w:pPr>
        <w:autoSpaceDE w:val="0"/>
        <w:autoSpaceDN w:val="0"/>
        <w:adjustRightInd w:val="0"/>
        <w:spacing w:after="0" w:line="240" w:lineRule="auto"/>
        <w:jc w:val="both"/>
        <w:rPr>
          <w:rFonts w:ascii="Times New Roman" w:hAnsi="Times New Roman"/>
          <w:color w:val="000000" w:themeColor="text1"/>
          <w:sz w:val="24"/>
          <w:szCs w:val="24"/>
        </w:rPr>
      </w:pPr>
    </w:p>
    <w:p w14:paraId="38B3C6FF" w14:textId="77777777" w:rsidR="00890E37" w:rsidRPr="0037686A" w:rsidRDefault="00890E37" w:rsidP="0037686A">
      <w:pPr>
        <w:autoSpaceDE w:val="0"/>
        <w:autoSpaceDN w:val="0"/>
        <w:adjustRightInd w:val="0"/>
        <w:spacing w:after="0" w:line="240" w:lineRule="auto"/>
        <w:jc w:val="both"/>
        <w:rPr>
          <w:rFonts w:ascii="Times New Roman" w:hAnsi="Times New Roman"/>
          <w:color w:val="000000" w:themeColor="text1"/>
          <w:sz w:val="24"/>
          <w:szCs w:val="24"/>
        </w:rPr>
      </w:pPr>
    </w:p>
    <w:p w14:paraId="7E64F1C1" w14:textId="77777777" w:rsidR="00803B56" w:rsidRDefault="00803B56" w:rsidP="00CD7694">
      <w:pPr>
        <w:pStyle w:val="ListParagraph"/>
        <w:spacing w:after="0" w:line="360" w:lineRule="auto"/>
        <w:ind w:left="426"/>
        <w:jc w:val="both"/>
        <w:rPr>
          <w:rFonts w:ascii="Times New Roman" w:hAnsi="Times New Roman" w:cs="Times New Roman"/>
          <w:b/>
          <w:lang w:val="id-ID"/>
        </w:rPr>
        <w:sectPr w:rsidR="00803B56" w:rsidSect="00803B56">
          <w:headerReference w:type="default" r:id="rId8"/>
          <w:footerReference w:type="default" r:id="rId9"/>
          <w:pgSz w:w="11910" w:h="16840"/>
          <w:pgMar w:top="1440" w:right="1440" w:bottom="1440" w:left="1440" w:header="0" w:footer="0" w:gutter="0"/>
          <w:cols w:space="720"/>
          <w:docGrid w:linePitch="299"/>
        </w:sectPr>
      </w:pPr>
    </w:p>
    <w:p w14:paraId="5815B2A8" w14:textId="2DD2787C" w:rsidR="007F0E31" w:rsidRPr="00CD7694" w:rsidRDefault="00890E37" w:rsidP="00CD7694">
      <w:pPr>
        <w:pStyle w:val="ListParagraph"/>
        <w:spacing w:after="0" w:line="360" w:lineRule="auto"/>
        <w:ind w:left="426"/>
        <w:jc w:val="both"/>
        <w:rPr>
          <w:rFonts w:ascii="Times New Roman" w:hAnsi="Times New Roman" w:cs="Times New Roman"/>
          <w:b/>
          <w:lang w:val="id-ID"/>
        </w:rPr>
      </w:pPr>
      <w:r w:rsidRPr="00CD7694">
        <w:rPr>
          <w:rFonts w:ascii="Times New Roman" w:hAnsi="Times New Roman" w:cs="Times New Roman"/>
          <w:b/>
          <w:lang w:val="id-ID"/>
        </w:rPr>
        <w:lastRenderedPageBreak/>
        <w:t xml:space="preserve">PENDAHULUAN </w:t>
      </w:r>
    </w:p>
    <w:p w14:paraId="4BBFBE50" w14:textId="77777777" w:rsidR="00DF1434" w:rsidRDefault="00C41116" w:rsidP="00DF1434">
      <w:pPr>
        <w:pStyle w:val="ListParagraph"/>
        <w:spacing w:after="0" w:line="360" w:lineRule="auto"/>
        <w:ind w:left="284" w:right="-381" w:firstLine="294"/>
        <w:jc w:val="both"/>
        <w:rPr>
          <w:rFonts w:ascii="Times New Roman" w:hAnsi="Times New Roman" w:cs="Times New Roman"/>
          <w:color w:val="000000" w:themeColor="text1"/>
          <w:lang w:val="id-ID"/>
        </w:rPr>
      </w:pPr>
      <w:r w:rsidRPr="00CD7694">
        <w:rPr>
          <w:rFonts w:ascii="Times New Roman" w:hAnsi="Times New Roman" w:cs="Times New Roman"/>
          <w:lang w:val="id-ID"/>
        </w:rPr>
        <w:t xml:space="preserve">Hipertensi merupakan suatu penyakit tekanan dara tinggi yang dimana banyak di derita oleh kebanyakan masayarakat. Faktor keseharian yang menjadi pemicu terjadinya hipertensi diantaranya stres, makaanan, aktifitas tubuh dan seseorang yang dalam pola hidupnya sering merokok. </w:t>
      </w:r>
      <w:r w:rsidR="00A55C0D" w:rsidRPr="00CD7694">
        <w:rPr>
          <w:rFonts w:ascii="Times New Roman" w:hAnsi="Times New Roman" w:cs="Times New Roman"/>
          <w:lang w:val="id-ID"/>
        </w:rPr>
        <w:t xml:space="preserve">Hipertensi dapat beresiko tinggi  menyebabkan berbagai penyakit seperti stroke dan gagal jantung dan penyakit jantung koroner </w:t>
      </w:r>
      <w:r w:rsidR="00774643" w:rsidRPr="00CD7694">
        <w:rPr>
          <w:rFonts w:ascii="Times New Roman" w:hAnsi="Times New Roman" w:cs="Times New Roman"/>
          <w:color w:val="000000" w:themeColor="text1"/>
        </w:rPr>
        <w:fldChar w:fldCharType="begin" w:fldLock="1"/>
      </w:r>
      <w:r w:rsidR="00C06467" w:rsidRPr="00CD7694">
        <w:rPr>
          <w:rFonts w:ascii="Times New Roman" w:hAnsi="Times New Roman" w:cs="Times New Roman"/>
          <w:color w:val="000000" w:themeColor="text1"/>
        </w:rPr>
        <w:instrText>ADDIN CSL_CITATION {"citationItems":[{"id":"ITEM-1","itemData":{"author":[{"dropping-particle":"","family":"Supari","given":"S.F","non-dropping-particle":"","parse-names":false,"suffix":""}],"id":"ITEM-1","issued":{"date-parts":[["2016"]]},"title":"Pedoman Pengendalian Demam Tifoid (Kepmenkes RI No. 364/MENKES/SK/V/2016)","type":"entry-encyclopedia"},"uris":["http://www.mendeley.com/documents/?uuid=356d5513-6af9-497c-9a9d-8af52db63963"]}],"mendeley":{"formattedCitation":"(Supari, 2016)","plainTextFormattedCitation":"(Supari, 2016)","previouslyFormattedCitation":"(Supari, 2016)"},"properties":{"noteIndex":0},"schema":"https://github.com/citation-style-language/schema/raw/master/csl-citation.json"}</w:instrText>
      </w:r>
      <w:r w:rsidR="00774643" w:rsidRPr="00CD7694">
        <w:rPr>
          <w:rFonts w:ascii="Times New Roman" w:hAnsi="Times New Roman" w:cs="Times New Roman"/>
          <w:color w:val="000000" w:themeColor="text1"/>
        </w:rPr>
        <w:fldChar w:fldCharType="separate"/>
      </w:r>
      <w:r w:rsidR="00C56614" w:rsidRPr="00CD7694">
        <w:rPr>
          <w:rFonts w:ascii="Times New Roman" w:hAnsi="Times New Roman" w:cs="Times New Roman"/>
          <w:noProof/>
          <w:color w:val="000000" w:themeColor="text1"/>
        </w:rPr>
        <w:t>(Supari, 2016)</w:t>
      </w:r>
      <w:r w:rsidR="00774643" w:rsidRPr="00CD7694">
        <w:rPr>
          <w:rFonts w:ascii="Times New Roman" w:hAnsi="Times New Roman" w:cs="Times New Roman"/>
          <w:color w:val="000000" w:themeColor="text1"/>
        </w:rPr>
        <w:fldChar w:fldCharType="end"/>
      </w:r>
      <w:r w:rsidR="00C56614" w:rsidRPr="00CD7694">
        <w:rPr>
          <w:rFonts w:ascii="Times New Roman" w:hAnsi="Times New Roman" w:cs="Times New Roman"/>
          <w:color w:val="000000" w:themeColor="text1"/>
        </w:rPr>
        <w:t xml:space="preserve">. </w:t>
      </w:r>
      <w:r w:rsidR="00A55C0D" w:rsidRPr="00CD7694">
        <w:rPr>
          <w:rFonts w:ascii="Times New Roman" w:hAnsi="Times New Roman" w:cs="Times New Roman"/>
          <w:color w:val="000000" w:themeColor="text1"/>
          <w:lang w:val="id-ID"/>
        </w:rPr>
        <w:t xml:space="preserve">Hipertensi merupakan salah satu penyakit kardiovaskular penderita di tandai dengan </w:t>
      </w:r>
      <w:r w:rsidR="00FC7B99" w:rsidRPr="00CD7694">
        <w:rPr>
          <w:rFonts w:ascii="Times New Roman" w:hAnsi="Times New Roman" w:cs="Times New Roman"/>
          <w:color w:val="000000" w:themeColor="text1"/>
          <w:lang w:val="id-ID"/>
        </w:rPr>
        <w:t xml:space="preserve"> tekanan darah di atas kenormalan nilai sistol  &lt;140 mmHg dan diastol &gt;90mmHg (HandayaniRS, Supardi S, R</w:t>
      </w:r>
      <w:r w:rsidR="00630FE6" w:rsidRPr="00CD7694">
        <w:rPr>
          <w:rFonts w:ascii="Times New Roman" w:hAnsi="Times New Roman" w:cs="Times New Roman"/>
          <w:color w:val="000000" w:themeColor="text1"/>
          <w:lang w:val="id-ID"/>
        </w:rPr>
        <w:t>ahani,</w:t>
      </w:r>
      <w:r w:rsidR="00FC7B99" w:rsidRPr="00CD7694">
        <w:rPr>
          <w:rFonts w:ascii="Times New Roman" w:hAnsi="Times New Roman" w:cs="Times New Roman"/>
          <w:color w:val="000000" w:themeColor="text1"/>
          <w:lang w:val="id-ID"/>
        </w:rPr>
        <w:t>2010)</w:t>
      </w:r>
    </w:p>
    <w:p w14:paraId="37A4D86D" w14:textId="77777777" w:rsidR="00DF1434" w:rsidRDefault="00AF6E5B" w:rsidP="00DF1434">
      <w:pPr>
        <w:pStyle w:val="ListParagraph"/>
        <w:spacing w:after="0" w:line="360" w:lineRule="auto"/>
        <w:ind w:left="284" w:right="-381" w:firstLine="294"/>
        <w:jc w:val="both"/>
        <w:rPr>
          <w:rFonts w:ascii="Times New Roman" w:eastAsia="Times New Roman" w:hAnsi="Times New Roman" w:cs="Times New Roman"/>
          <w:color w:val="000000" w:themeColor="text1"/>
          <w:lang w:val="id-ID" w:eastAsia="id-ID"/>
        </w:rPr>
      </w:pPr>
      <w:r w:rsidRPr="00DF1434">
        <w:rPr>
          <w:rFonts w:ascii="Times New Roman" w:hAnsi="Times New Roman" w:cs="Times New Roman"/>
          <w:lang w:val="id-ID"/>
        </w:rPr>
        <w:t>Penderita hipertensi terdapat 600 juta penderita menurut WHO di seluruh dunia. Pada tahun 2011</w:t>
      </w:r>
      <w:r w:rsidR="001338C4" w:rsidRPr="00DF1434">
        <w:rPr>
          <w:rFonts w:ascii="Times New Roman" w:hAnsi="Times New Roman" w:cs="Times New Roman"/>
          <w:lang w:val="id-ID"/>
        </w:rPr>
        <w:t xml:space="preserve"> bualan 9 hipertensi mengakibatkan kematian di dunia delapan juat /tahun(Kartikasari2012)</w:t>
      </w:r>
      <w:r w:rsidR="00DF1434">
        <w:rPr>
          <w:rFonts w:ascii="Times New Roman" w:eastAsia="Times New Roman" w:hAnsi="Times New Roman" w:cs="Times New Roman"/>
          <w:color w:val="000000" w:themeColor="text1"/>
          <w:lang w:val="id-ID" w:eastAsia="id-ID"/>
        </w:rPr>
        <w:t>.</w:t>
      </w:r>
    </w:p>
    <w:p w14:paraId="2EC53F2F" w14:textId="77777777" w:rsidR="00DF1434" w:rsidRDefault="00C1017B" w:rsidP="00DF1434">
      <w:pPr>
        <w:pStyle w:val="ListParagraph"/>
        <w:spacing w:after="0" w:line="360" w:lineRule="auto"/>
        <w:ind w:left="284" w:right="-381" w:firstLine="294"/>
        <w:jc w:val="both"/>
        <w:rPr>
          <w:rFonts w:ascii="Times New Roman" w:hAnsi="Times New Roman" w:cs="Times New Roman"/>
          <w:color w:val="000000" w:themeColor="text1"/>
          <w:lang w:val="id-ID"/>
        </w:rPr>
      </w:pPr>
      <w:r w:rsidRPr="00CD7694">
        <w:rPr>
          <w:rFonts w:ascii="Times New Roman" w:hAnsi="Times New Roman" w:cs="Times New Roman"/>
          <w:color w:val="000000" w:themeColor="text1"/>
          <w:lang w:val="id-ID"/>
        </w:rPr>
        <w:t>Rekomendasi obat</w:t>
      </w:r>
      <w:r w:rsidR="00401338" w:rsidRPr="00CD7694">
        <w:rPr>
          <w:rFonts w:ascii="Times New Roman" w:hAnsi="Times New Roman" w:cs="Times New Roman"/>
          <w:color w:val="0D0D0D" w:themeColor="text1" w:themeTint="F2"/>
          <w:lang w:val="id-ID"/>
        </w:rPr>
        <w:t>untuk penanganan pasien hi</w:t>
      </w:r>
      <w:r w:rsidR="006E3A79" w:rsidRPr="00CD7694">
        <w:rPr>
          <w:rFonts w:ascii="Times New Roman" w:hAnsi="Times New Roman" w:cs="Times New Roman"/>
          <w:color w:val="0D0D0D" w:themeColor="text1" w:themeTint="F2"/>
          <w:lang w:val="id-ID"/>
        </w:rPr>
        <w:t>pertensi</w:t>
      </w:r>
      <w:r w:rsidRPr="00CD7694">
        <w:rPr>
          <w:rFonts w:ascii="Times New Roman" w:hAnsi="Times New Roman" w:cs="Times New Roman"/>
          <w:color w:val="0D0D0D" w:themeColor="text1" w:themeTint="F2"/>
          <w:lang w:val="id-ID"/>
        </w:rPr>
        <w:t xml:space="preserve"> dari</w:t>
      </w:r>
      <w:r w:rsidR="006E3A79" w:rsidRPr="00CD7694">
        <w:rPr>
          <w:rFonts w:ascii="Times New Roman" w:hAnsi="Times New Roman" w:cs="Times New Roman"/>
          <w:color w:val="0D0D0D" w:themeColor="text1" w:themeTint="F2"/>
          <w:lang w:val="id-ID"/>
        </w:rPr>
        <w:t xml:space="preserve"> WHO</w:t>
      </w:r>
      <w:r w:rsidRPr="00CD7694">
        <w:rPr>
          <w:rFonts w:ascii="Times New Roman" w:hAnsi="Times New Roman" w:cs="Times New Roman"/>
          <w:color w:val="0D0D0D" w:themeColor="text1" w:themeTint="F2"/>
          <w:lang w:val="id-ID"/>
        </w:rPr>
        <w:t xml:space="preserve"> menganjurkan berbagai obat di antaranya </w:t>
      </w:r>
      <w:r w:rsidR="00EA5C16" w:rsidRPr="00CD7694">
        <w:rPr>
          <w:rFonts w:ascii="Times New Roman" w:hAnsi="Times New Roman" w:cs="Times New Roman"/>
          <w:color w:val="0D0D0D" w:themeColor="text1" w:themeTint="F2"/>
          <w:lang w:val="id-ID"/>
        </w:rPr>
        <w:t>yaitu:</w:t>
      </w:r>
      <w:r w:rsidR="001338C4" w:rsidRPr="00CD7694">
        <w:rPr>
          <w:rFonts w:ascii="Times New Roman" w:hAnsi="Times New Roman" w:cs="Times New Roman"/>
          <w:color w:val="0D0D0D" w:themeColor="text1" w:themeTint="F2"/>
          <w:lang w:val="id-ID"/>
        </w:rPr>
        <w:t>(ACE inhibitor)</w:t>
      </w:r>
      <w:r w:rsidRPr="00CD7694">
        <w:rPr>
          <w:rFonts w:ascii="Times New Roman" w:eastAsia="Times New Roman" w:hAnsi="Times New Roman" w:cs="Times New Roman"/>
          <w:bCs/>
          <w:i/>
          <w:iCs/>
          <w:color w:val="0D0D0D" w:themeColor="text1" w:themeTint="F2"/>
          <w:lang w:val="id-ID" w:eastAsia="id-ID"/>
        </w:rPr>
        <w:t>Angiotensin-converting enzyme inhibitor</w:t>
      </w:r>
      <w:r w:rsidR="001338C4" w:rsidRPr="00CD7694">
        <w:rPr>
          <w:rFonts w:ascii="Times New Roman" w:eastAsia="Times New Roman" w:hAnsi="Times New Roman" w:cs="Times New Roman"/>
          <w:bCs/>
          <w:iCs/>
          <w:color w:val="0D0D0D" w:themeColor="text1" w:themeTint="F2"/>
          <w:lang w:val="id-ID" w:eastAsia="id-ID"/>
        </w:rPr>
        <w:t xml:space="preserve"> </w:t>
      </w:r>
      <w:r w:rsidR="001E1D22" w:rsidRPr="00CD7694">
        <w:rPr>
          <w:rFonts w:ascii="Times New Roman" w:eastAsia="Times New Roman" w:hAnsi="Times New Roman" w:cs="Times New Roman"/>
          <w:bCs/>
          <w:iCs/>
          <w:color w:val="0D0D0D" w:themeColor="text1" w:themeTint="F2"/>
          <w:lang w:val="id-ID" w:eastAsia="id-ID"/>
        </w:rPr>
        <w:t xml:space="preserve">dimana </w:t>
      </w:r>
      <w:proofErr w:type="spellStart"/>
      <w:r w:rsidR="001338C4" w:rsidRPr="00CD7694">
        <w:rPr>
          <w:rStyle w:val="Strong"/>
          <w:rFonts w:ascii="Times New Roman" w:hAnsi="Times New Roman" w:cs="Times New Roman"/>
          <w:b w:val="0"/>
          <w:color w:val="0D0D0D" w:themeColor="text1" w:themeTint="F2"/>
        </w:rPr>
        <w:t>berfungsi</w:t>
      </w:r>
      <w:proofErr w:type="spellEnd"/>
      <w:r w:rsidR="00D94E43" w:rsidRPr="00CD7694">
        <w:rPr>
          <w:rStyle w:val="Strong"/>
          <w:rFonts w:ascii="Times New Roman" w:hAnsi="Times New Roman" w:cs="Times New Roman"/>
          <w:b w:val="0"/>
          <w:color w:val="0D0D0D" w:themeColor="text1" w:themeTint="F2"/>
        </w:rPr>
        <w:t xml:space="preserve"> </w:t>
      </w:r>
      <w:proofErr w:type="spellStart"/>
      <w:r w:rsidR="00D94E43" w:rsidRPr="00CD7694">
        <w:rPr>
          <w:rStyle w:val="Strong"/>
          <w:rFonts w:ascii="Times New Roman" w:hAnsi="Times New Roman" w:cs="Times New Roman"/>
          <w:b w:val="0"/>
          <w:color w:val="0D0D0D" w:themeColor="text1" w:themeTint="F2"/>
        </w:rPr>
        <w:t>melemaskan</w:t>
      </w:r>
      <w:proofErr w:type="spellEnd"/>
      <w:r w:rsidR="00D94E43" w:rsidRPr="00CD7694">
        <w:rPr>
          <w:rStyle w:val="Strong"/>
          <w:rFonts w:ascii="Times New Roman" w:hAnsi="Times New Roman" w:cs="Times New Roman"/>
          <w:b w:val="0"/>
          <w:color w:val="0D0D0D" w:themeColor="text1" w:themeTint="F2"/>
        </w:rPr>
        <w:t xml:space="preserve"> </w:t>
      </w:r>
      <w:proofErr w:type="spellStart"/>
      <w:r w:rsidR="00D94E43" w:rsidRPr="00CD7694">
        <w:rPr>
          <w:rStyle w:val="Strong"/>
          <w:rFonts w:ascii="Times New Roman" w:hAnsi="Times New Roman" w:cs="Times New Roman"/>
          <w:b w:val="0"/>
          <w:color w:val="0D0D0D" w:themeColor="text1" w:themeTint="F2"/>
        </w:rPr>
        <w:t>pembuluh</w:t>
      </w:r>
      <w:proofErr w:type="spellEnd"/>
      <w:r w:rsidR="00D94E43" w:rsidRPr="00CD7694">
        <w:rPr>
          <w:rStyle w:val="Strong"/>
          <w:rFonts w:ascii="Times New Roman" w:hAnsi="Times New Roman" w:cs="Times New Roman"/>
          <w:b w:val="0"/>
          <w:color w:val="0D0D0D" w:themeColor="text1" w:themeTint="F2"/>
        </w:rPr>
        <w:t xml:space="preserve"> </w:t>
      </w:r>
      <w:proofErr w:type="spellStart"/>
      <w:r w:rsidR="00D94E43" w:rsidRPr="00CD7694">
        <w:rPr>
          <w:rStyle w:val="Strong"/>
          <w:rFonts w:ascii="Times New Roman" w:hAnsi="Times New Roman" w:cs="Times New Roman"/>
          <w:b w:val="0"/>
          <w:color w:val="0D0D0D" w:themeColor="text1" w:themeTint="F2"/>
        </w:rPr>
        <w:t>darah</w:t>
      </w:r>
      <w:proofErr w:type="spellEnd"/>
      <w:r w:rsidR="00D94E43" w:rsidRPr="00CD7694">
        <w:rPr>
          <w:rStyle w:val="Strong"/>
          <w:rFonts w:ascii="Times New Roman" w:hAnsi="Times New Roman" w:cs="Times New Roman"/>
          <w:b w:val="0"/>
          <w:color w:val="0D0D0D" w:themeColor="text1" w:themeTint="F2"/>
        </w:rPr>
        <w:t xml:space="preserve">. </w:t>
      </w:r>
      <w:r w:rsidR="004259C8" w:rsidRPr="00CD7694">
        <w:rPr>
          <w:rStyle w:val="Strong"/>
          <w:rFonts w:ascii="Times New Roman" w:hAnsi="Times New Roman" w:cs="Times New Roman"/>
          <w:b w:val="0"/>
          <w:color w:val="0D0D0D" w:themeColor="text1" w:themeTint="F2"/>
          <w:lang w:val="id-ID"/>
        </w:rPr>
        <w:t xml:space="preserve"> </w:t>
      </w:r>
      <w:r w:rsidRPr="00CD7694">
        <w:rPr>
          <w:rStyle w:val="Emphasis"/>
          <w:rFonts w:ascii="Times New Roman" w:hAnsi="Times New Roman" w:cs="Times New Roman"/>
          <w:color w:val="000000" w:themeColor="text1"/>
        </w:rPr>
        <w:t>Angiotensin II receptor blocker</w:t>
      </w:r>
      <w:r w:rsidRPr="00CD7694">
        <w:rPr>
          <w:rStyle w:val="Emphasis"/>
          <w:rFonts w:ascii="Times New Roman" w:hAnsi="Times New Roman" w:cs="Times New Roman"/>
          <w:i w:val="0"/>
          <w:color w:val="000000" w:themeColor="text1"/>
        </w:rPr>
        <w:t xml:space="preserve"> (</w:t>
      </w:r>
      <w:r w:rsidRPr="00CD7694">
        <w:rPr>
          <w:rStyle w:val="Strong"/>
          <w:rFonts w:ascii="Times New Roman" w:hAnsi="Times New Roman" w:cs="Times New Roman"/>
          <w:b w:val="0"/>
          <w:bCs w:val="0"/>
          <w:color w:val="000000" w:themeColor="text1"/>
        </w:rPr>
        <w:t>ARB)</w:t>
      </w:r>
      <w:r w:rsidR="00D94E43" w:rsidRPr="00CD7694">
        <w:rPr>
          <w:rStyle w:val="Strong"/>
          <w:rFonts w:ascii="Times New Roman" w:hAnsi="Times New Roman" w:cs="Times New Roman"/>
          <w:b w:val="0"/>
          <w:bCs w:val="0"/>
          <w:color w:val="000000" w:themeColor="text1"/>
        </w:rPr>
        <w:t xml:space="preserve"> </w:t>
      </w:r>
      <w:r w:rsidR="004259C8" w:rsidRPr="00CD7694">
        <w:rPr>
          <w:rStyle w:val="Strong"/>
          <w:rFonts w:ascii="Times New Roman" w:hAnsi="Times New Roman" w:cs="Times New Roman"/>
          <w:b w:val="0"/>
          <w:bCs w:val="0"/>
          <w:color w:val="000000" w:themeColor="text1"/>
          <w:lang w:val="id-ID"/>
        </w:rPr>
        <w:t xml:space="preserve">diaman obat ini memiliki fungsi sebagai penghalang aktiifitas hormon angiotensi agar dapat memperbesar dan memberikan kelancaran sirkulasi dara dari penyempitan yang terjadi dan tekanan dara menjadi turun. </w:t>
      </w:r>
      <w:r w:rsidR="005F1E3C" w:rsidRPr="00CD7694">
        <w:rPr>
          <w:rStyle w:val="Emphasis"/>
          <w:rFonts w:ascii="Times New Roman" w:hAnsi="Times New Roman" w:cs="Times New Roman"/>
          <w:color w:val="000000" w:themeColor="text1"/>
        </w:rPr>
        <w:t xml:space="preserve">Beta </w:t>
      </w:r>
      <w:proofErr w:type="spellStart"/>
      <w:r w:rsidR="005F1E3C" w:rsidRPr="00CD7694">
        <w:rPr>
          <w:rStyle w:val="Emphasis"/>
          <w:rFonts w:ascii="Times New Roman" w:hAnsi="Times New Roman" w:cs="Times New Roman"/>
          <w:color w:val="000000" w:themeColor="text1"/>
        </w:rPr>
        <w:t>blockers</w:t>
      </w:r>
      <w:r w:rsidR="00EA5C16" w:rsidRPr="00CD7694">
        <w:rPr>
          <w:rFonts w:ascii="Times New Roman" w:hAnsi="Times New Roman" w:cs="Times New Roman"/>
          <w:color w:val="000000" w:themeColor="text1"/>
        </w:rPr>
        <w:t>bekerja</w:t>
      </w:r>
      <w:proofErr w:type="spellEnd"/>
      <w:r w:rsidR="00EA5C16" w:rsidRPr="00CD7694">
        <w:rPr>
          <w:rFonts w:ascii="Times New Roman" w:hAnsi="Times New Roman" w:cs="Times New Roman"/>
          <w:color w:val="000000" w:themeColor="text1"/>
        </w:rPr>
        <w:t xml:space="preserve"> </w:t>
      </w:r>
      <w:r w:rsidR="004259C8" w:rsidRPr="00CD7694">
        <w:rPr>
          <w:rFonts w:ascii="Times New Roman" w:hAnsi="Times New Roman" w:cs="Times New Roman"/>
          <w:color w:val="000000" w:themeColor="text1"/>
          <w:lang w:val="id-ID"/>
        </w:rPr>
        <w:t xml:space="preserve">sebagai penghambat kerja hormon </w:t>
      </w:r>
      <w:r w:rsidR="00984F29" w:rsidRPr="00CD7694">
        <w:rPr>
          <w:rFonts w:ascii="Times New Roman" w:hAnsi="Times New Roman" w:cs="Times New Roman"/>
          <w:color w:val="000000" w:themeColor="text1"/>
          <w:lang w:val="id-ID"/>
        </w:rPr>
        <w:t xml:space="preserve">epinefrin yang di mana hormon tersebut berfungsii dalam meningkatkan aliran darah </w:t>
      </w:r>
      <w:r w:rsidR="005F1E3C" w:rsidRPr="00CD7694">
        <w:rPr>
          <w:rStyle w:val="Emphasis"/>
          <w:rFonts w:ascii="Times New Roman" w:hAnsi="Times New Roman" w:cs="Times New Roman"/>
          <w:color w:val="000000" w:themeColor="text1"/>
        </w:rPr>
        <w:t xml:space="preserve">Calcium channel </w:t>
      </w:r>
      <w:proofErr w:type="gramStart"/>
      <w:r w:rsidR="005F1E3C" w:rsidRPr="00CD7694">
        <w:rPr>
          <w:rStyle w:val="Emphasis"/>
          <w:rFonts w:ascii="Times New Roman" w:hAnsi="Times New Roman" w:cs="Times New Roman"/>
          <w:color w:val="000000" w:themeColor="text1"/>
        </w:rPr>
        <w:t>blocker</w:t>
      </w:r>
      <w:r w:rsidR="005F1E3C" w:rsidRPr="00CD7694">
        <w:rPr>
          <w:rStyle w:val="Strong"/>
          <w:rFonts w:ascii="Times New Roman" w:hAnsi="Times New Roman" w:cs="Times New Roman"/>
          <w:b w:val="0"/>
          <w:bCs w:val="0"/>
          <w:i/>
          <w:color w:val="000000" w:themeColor="text1"/>
        </w:rPr>
        <w:t>(</w:t>
      </w:r>
      <w:proofErr w:type="gramEnd"/>
      <w:r w:rsidR="005F1E3C" w:rsidRPr="00CD7694">
        <w:rPr>
          <w:rStyle w:val="Strong"/>
          <w:rFonts w:ascii="Times New Roman" w:hAnsi="Times New Roman" w:cs="Times New Roman"/>
          <w:b w:val="0"/>
          <w:bCs w:val="0"/>
          <w:i/>
          <w:color w:val="000000" w:themeColor="text1"/>
        </w:rPr>
        <w:t>CCB)</w:t>
      </w:r>
      <w:proofErr w:type="spellStart"/>
      <w:r w:rsidR="00984F29" w:rsidRPr="00CD7694">
        <w:rPr>
          <w:rFonts w:ascii="Times New Roman" w:hAnsi="Times New Roman" w:cs="Times New Roman"/>
          <w:color w:val="000000" w:themeColor="text1"/>
        </w:rPr>
        <w:t>berfungsi</w:t>
      </w:r>
      <w:proofErr w:type="spellEnd"/>
      <w:r w:rsidR="00984F29" w:rsidRPr="00CD7694">
        <w:rPr>
          <w:rFonts w:ascii="Times New Roman" w:hAnsi="Times New Roman" w:cs="Times New Roman"/>
          <w:color w:val="000000" w:themeColor="text1"/>
          <w:lang w:val="id-ID"/>
        </w:rPr>
        <w:t xml:space="preserve"> sebagai merileks kan otot dan sel-sel jantung </w:t>
      </w:r>
      <w:r w:rsidR="00984F29" w:rsidRPr="00CD7694">
        <w:rPr>
          <w:rFonts w:ascii="Times New Roman" w:hAnsi="Times New Roman" w:cs="Times New Roman"/>
          <w:color w:val="000000" w:themeColor="text1"/>
          <w:lang w:val="id-ID"/>
        </w:rPr>
        <w:lastRenderedPageBreak/>
        <w:t>melalui bentuk penghambatan jalur kalsium yang masuk ke dalam dinding pembulu darah dan jantung. Duretik memiliki peran menurunkan garam dan cairan di dalam pembuluh darah dengan membuang natrium dan kelebihan air ditubuh.</w:t>
      </w:r>
      <w:r w:rsidR="007A03E1" w:rsidRPr="00CD7694">
        <w:rPr>
          <w:rFonts w:ascii="Times New Roman" w:hAnsi="Times New Roman" w:cs="Times New Roman"/>
          <w:color w:val="000000" w:themeColor="text1"/>
          <w:lang w:val="id-ID"/>
        </w:rPr>
        <w:t xml:space="preserve"> Nitrat memiliki fungsi sebagai pelancar aliran darah ke jantung denagan cara melebar pembuluh darah agar jatung tetap normal. Alpa Blockers mempunyai fungsi menghambat memperhambat aktifitas hormon norepinerfrin untuk mempersempit aliran dara</w:t>
      </w:r>
      <w:r w:rsidR="00DF1434">
        <w:rPr>
          <w:rFonts w:ascii="Times New Roman" w:hAnsi="Times New Roman" w:cs="Times New Roman"/>
          <w:color w:val="000000" w:themeColor="text1"/>
          <w:lang w:val="id-ID"/>
        </w:rPr>
        <w:t>h.</w:t>
      </w:r>
    </w:p>
    <w:p w14:paraId="7F56AD25" w14:textId="77777777" w:rsidR="00DF1434" w:rsidRDefault="001A4429" w:rsidP="00DF1434">
      <w:pPr>
        <w:pStyle w:val="ListParagraph"/>
        <w:spacing w:after="0" w:line="360" w:lineRule="auto"/>
        <w:ind w:left="284" w:right="-381" w:firstLine="294"/>
        <w:jc w:val="both"/>
        <w:rPr>
          <w:rFonts w:ascii="Times New Roman" w:hAnsi="Times New Roman" w:cs="Times New Roman"/>
          <w:color w:val="000000" w:themeColor="text1"/>
          <w:lang w:val="id-ID"/>
        </w:rPr>
      </w:pPr>
      <w:r w:rsidRPr="00F65559">
        <w:rPr>
          <w:rFonts w:ascii="Times New Roman" w:hAnsi="Times New Roman" w:cs="Times New Roman"/>
          <w:color w:val="000000" w:themeColor="text1"/>
          <w:lang w:val="id-ID"/>
        </w:rPr>
        <w:t>Beberapa faktor untuk keputusan dalam mempertimbangkan pengobatan farmologi diantaranya</w:t>
      </w:r>
      <w:r w:rsidR="00712AEB" w:rsidRPr="00F65559">
        <w:rPr>
          <w:rFonts w:ascii="Times New Roman" w:hAnsi="Times New Roman" w:cs="Times New Roman"/>
          <w:color w:val="000000" w:themeColor="text1"/>
          <w:lang w:val="id-ID"/>
        </w:rPr>
        <w:t>, penyakit kardiovaskuler, kenaikan Tekanan Darah, dan kerusakan organ. Pengobatan farmalogi memiliki tujuan mencegah risiko penyakit kardiovaskulerlainnya dan menjaga tekanan darah sistolik &lt;140mmHg, Tekanan diastolic di bawah 90mmhg. Dalam penggunaan obat hipertensi ada beberapa hal yang harus menjadi pertimbanagan diantaranya menggunakan dosis yang kecil dalam pengobatan awal dan pergunakan obat yang mempunyai evek 24 jam dengan dosis tungga</w:t>
      </w:r>
      <w:r w:rsidR="00774643" w:rsidRPr="00F65559">
        <w:rPr>
          <w:rFonts w:ascii="Times New Roman" w:hAnsi="Times New Roman" w:cs="Times New Roman"/>
          <w:color w:val="000000" w:themeColor="text1"/>
        </w:rPr>
        <w:fldChar w:fldCharType="begin" w:fldLock="1"/>
      </w:r>
      <w:r w:rsidR="00C06467" w:rsidRPr="00F65559">
        <w:rPr>
          <w:rFonts w:ascii="Times New Roman" w:hAnsi="Times New Roman" w:cs="Times New Roman"/>
          <w:color w:val="000000" w:themeColor="text1"/>
        </w:rPr>
        <w:instrText>ADDIN CSL_CITATION {"citationItems":[{"id":"ITEM-1","itemData":{"author":[{"dropping-particle":"","family":"Wijk BLGV, Klungel OH, Heerdink ER","given":"Boer AD","non-dropping-particle":"","parse-names":false,"suffix":""}],"container-title":"Journal of Hypertension","id":"ITEM-1","issue":"11","issued":{"date-parts":[["2010"]]},"page":"2101−6","title":"Rate and determinants of 10-year persistence with antihypertensive drugs","type":"article-journal","volume":"23"},"uris":["http://www.mendeley.com/documents/?uuid=6add9a64-f0ec-4fcf-b2e8-c5e3afedde9b"]}],"mendeley":{"formattedCitation":"(Wijk BLGV, Klungel OH, Heerdink ER, 2010)","plainTextFormattedCitation":"(Wijk BLGV, Klungel OH, Heerdink ER, 2010)","previouslyFormattedCitation":"(Wijk BLGV, Klungel OH, Heerdink ER, 2010)"},"properties":{"noteIndex":0},"schema":"https://github.com/citation-style-language/schema/raw/master/csl-citation.json"}</w:instrText>
      </w:r>
      <w:r w:rsidR="00774643" w:rsidRPr="00F65559">
        <w:rPr>
          <w:rFonts w:ascii="Times New Roman" w:hAnsi="Times New Roman" w:cs="Times New Roman"/>
          <w:color w:val="000000" w:themeColor="text1"/>
        </w:rPr>
        <w:fldChar w:fldCharType="separate"/>
      </w:r>
      <w:r w:rsidR="00C06467" w:rsidRPr="00F65559">
        <w:rPr>
          <w:rFonts w:ascii="Times New Roman" w:hAnsi="Times New Roman" w:cs="Times New Roman"/>
          <w:noProof/>
          <w:color w:val="000000" w:themeColor="text1"/>
        </w:rPr>
        <w:t>(Wijk BLGV, Klungel OH, Heerdink ER, 2010)</w:t>
      </w:r>
      <w:r w:rsidR="00774643" w:rsidRPr="00F65559">
        <w:rPr>
          <w:rFonts w:ascii="Times New Roman" w:hAnsi="Times New Roman" w:cs="Times New Roman"/>
          <w:color w:val="000000" w:themeColor="text1"/>
        </w:rPr>
        <w:fldChar w:fldCharType="end"/>
      </w:r>
      <w:r w:rsidR="00C06467" w:rsidRPr="00F65559">
        <w:rPr>
          <w:rFonts w:ascii="Times New Roman" w:hAnsi="Times New Roman" w:cs="Times New Roman"/>
          <w:color w:val="000000" w:themeColor="text1"/>
        </w:rPr>
        <w:t>.</w:t>
      </w:r>
    </w:p>
    <w:p w14:paraId="4AF62BFD" w14:textId="77777777" w:rsidR="00DF1434" w:rsidRDefault="008F0451" w:rsidP="00DF1434">
      <w:pPr>
        <w:pStyle w:val="ListParagraph"/>
        <w:spacing w:after="0" w:line="360" w:lineRule="auto"/>
        <w:ind w:left="284" w:right="-381" w:firstLine="294"/>
        <w:jc w:val="both"/>
        <w:rPr>
          <w:rFonts w:ascii="Times New Roman" w:hAnsi="Times New Roman" w:cs="Times New Roman"/>
          <w:color w:val="000000" w:themeColor="text1"/>
          <w:lang w:val="id-ID"/>
        </w:rPr>
      </w:pPr>
      <w:r w:rsidRPr="00F65559">
        <w:rPr>
          <w:rFonts w:ascii="Times New Roman" w:hAnsi="Times New Roman" w:cs="Times New Roman"/>
          <w:iCs/>
          <w:color w:val="0D0D0D" w:themeColor="text1" w:themeTint="F2"/>
          <w:lang w:val="id-ID"/>
        </w:rPr>
        <w:t>Berdasarkan penelitian mengenai penggunaan obat anti hipertensi sebelumnya menyebutkan bahwa 2% tidak tepat indikasi, 19% tidak tepat obat, dan 38% tidak tepat pa</w:t>
      </w:r>
      <w:r w:rsidR="00D12357" w:rsidRPr="00F65559">
        <w:rPr>
          <w:rFonts w:ascii="Times New Roman" w:hAnsi="Times New Roman" w:cs="Times New Roman"/>
          <w:iCs/>
          <w:color w:val="0D0D0D" w:themeColor="text1" w:themeTint="F2"/>
          <w:lang w:val="id-ID"/>
        </w:rPr>
        <w:t xml:space="preserve">sien. Penelitian </w:t>
      </w:r>
      <w:r w:rsidR="007F34CB" w:rsidRPr="00F65559">
        <w:rPr>
          <w:rFonts w:ascii="Times New Roman" w:hAnsi="Times New Roman" w:cs="Times New Roman"/>
          <w:iCs/>
          <w:color w:val="0D0D0D" w:themeColor="text1" w:themeTint="F2"/>
          <w:lang w:val="id-ID"/>
        </w:rPr>
        <w:t xml:space="preserve"> bangsal saraf RSUP Dr.M.</w:t>
      </w:r>
      <w:r w:rsidRPr="00F65559">
        <w:rPr>
          <w:rFonts w:ascii="Times New Roman" w:hAnsi="Times New Roman" w:cs="Times New Roman"/>
          <w:iCs/>
          <w:color w:val="0D0D0D" w:themeColor="text1" w:themeTint="F2"/>
          <w:lang w:val="id-ID"/>
        </w:rPr>
        <w:t>Djamil Padang</w:t>
      </w:r>
      <w:r w:rsidR="007F34CB" w:rsidRPr="00F65559">
        <w:rPr>
          <w:rFonts w:ascii="Times New Roman" w:hAnsi="Times New Roman" w:cs="Times New Roman"/>
          <w:iCs/>
          <w:color w:val="0D0D0D" w:themeColor="text1" w:themeTint="F2"/>
          <w:lang w:val="id-ID"/>
        </w:rPr>
        <w:t>g</w:t>
      </w:r>
      <w:r w:rsidRPr="00F65559">
        <w:rPr>
          <w:rFonts w:ascii="Times New Roman" w:hAnsi="Times New Roman" w:cs="Times New Roman"/>
          <w:iCs/>
          <w:color w:val="0D0D0D" w:themeColor="text1" w:themeTint="F2"/>
          <w:lang w:val="id-ID"/>
        </w:rPr>
        <w:t xml:space="preserve"> pada 24,24% pasien hipertensi dengan stroke hemoragik mendapatkan ketidaktepatan </w:t>
      </w:r>
      <w:proofErr w:type="spellStart"/>
      <w:r w:rsidR="009A42D5" w:rsidRPr="00F65559">
        <w:rPr>
          <w:rFonts w:ascii="Times New Roman" w:hAnsi="Times New Roman" w:cs="Times New Roman"/>
          <w:iCs/>
          <w:color w:val="0D0D0D" w:themeColor="text1" w:themeTint="F2"/>
        </w:rPr>
        <w:t>menggunakan</w:t>
      </w:r>
      <w:proofErr w:type="spellEnd"/>
      <w:r w:rsidRPr="00F65559">
        <w:rPr>
          <w:rFonts w:ascii="Times New Roman" w:hAnsi="Times New Roman" w:cs="Times New Roman"/>
          <w:iCs/>
          <w:color w:val="0D0D0D" w:themeColor="text1" w:themeTint="F2"/>
          <w:lang w:val="id-ID"/>
        </w:rPr>
        <w:t xml:space="preserve"> obat terutama </w:t>
      </w:r>
      <w:proofErr w:type="spellStart"/>
      <w:r w:rsidR="009A42D5" w:rsidRPr="00F65559">
        <w:rPr>
          <w:rFonts w:ascii="Times New Roman" w:hAnsi="Times New Roman" w:cs="Times New Roman"/>
          <w:iCs/>
          <w:color w:val="0D0D0D" w:themeColor="text1" w:themeTint="F2"/>
        </w:rPr>
        <w:t>obat</w:t>
      </w:r>
      <w:proofErr w:type="spellEnd"/>
      <w:r w:rsidR="009A42D5" w:rsidRPr="00F65559">
        <w:rPr>
          <w:rFonts w:ascii="Times New Roman" w:hAnsi="Times New Roman" w:cs="Times New Roman"/>
          <w:iCs/>
          <w:color w:val="0D0D0D" w:themeColor="text1" w:themeTint="F2"/>
        </w:rPr>
        <w:t xml:space="preserve"> </w:t>
      </w:r>
      <w:r w:rsidRPr="00F65559">
        <w:rPr>
          <w:rFonts w:ascii="Times New Roman" w:hAnsi="Times New Roman" w:cs="Times New Roman"/>
          <w:iCs/>
          <w:color w:val="0D0D0D" w:themeColor="text1" w:themeTint="F2"/>
          <w:lang w:val="id-ID"/>
        </w:rPr>
        <w:t>kombinasi antihipertensi dari golongan yang sama.</w:t>
      </w:r>
    </w:p>
    <w:p w14:paraId="0188EC12" w14:textId="61026119" w:rsidR="00122CA9" w:rsidRPr="00F65559" w:rsidRDefault="00070410" w:rsidP="00DF1434">
      <w:pPr>
        <w:pStyle w:val="ListParagraph"/>
        <w:spacing w:after="0" w:line="360" w:lineRule="auto"/>
        <w:ind w:left="284" w:right="-381" w:firstLine="294"/>
        <w:jc w:val="both"/>
        <w:rPr>
          <w:rFonts w:ascii="Times New Roman" w:hAnsi="Times New Roman" w:cs="Times New Roman"/>
          <w:color w:val="000000" w:themeColor="text1"/>
          <w:lang w:val="id-ID"/>
        </w:rPr>
      </w:pPr>
      <w:r w:rsidRPr="00F65559">
        <w:rPr>
          <w:rFonts w:ascii="Times New Roman" w:hAnsi="Times New Roman" w:cs="Times New Roman"/>
          <w:iCs/>
          <w:color w:val="0D0D0D" w:themeColor="text1" w:themeTint="F2"/>
          <w:lang w:val="id-ID"/>
        </w:rPr>
        <w:lastRenderedPageBreak/>
        <w:t xml:space="preserve">Berdasarkan uraian di atas menunjukkan bahwa penting untuk mengkaji gambaran </w:t>
      </w:r>
      <w:r w:rsidR="00A545D1" w:rsidRPr="00F65559">
        <w:rPr>
          <w:rFonts w:ascii="Times New Roman" w:hAnsi="Times New Roman" w:cs="Times New Roman"/>
          <w:iCs/>
          <w:color w:val="0D0D0D" w:themeColor="text1" w:themeTint="F2"/>
          <w:lang w:val="id-ID"/>
        </w:rPr>
        <w:t xml:space="preserve">penggunaan obat </w:t>
      </w:r>
      <w:r w:rsidRPr="00F65559">
        <w:rPr>
          <w:rFonts w:ascii="Times New Roman" w:hAnsi="Times New Roman" w:cs="Times New Roman"/>
          <w:iCs/>
          <w:color w:val="0D0D0D" w:themeColor="text1" w:themeTint="F2"/>
          <w:lang w:val="id-ID"/>
        </w:rPr>
        <w:t xml:space="preserve">hipertensi dalam sebuah penelitian yang dilakukan di Instalasi </w:t>
      </w:r>
      <w:proofErr w:type="spellStart"/>
      <w:r w:rsidRPr="00F65559">
        <w:rPr>
          <w:rFonts w:ascii="Times New Roman" w:hAnsi="Times New Roman" w:cs="Times New Roman"/>
          <w:color w:val="0D0D0D" w:themeColor="text1" w:themeTint="F2"/>
        </w:rPr>
        <w:t>rawatinap</w:t>
      </w:r>
      <w:proofErr w:type="spellEnd"/>
      <w:r w:rsidR="00AF1400" w:rsidRPr="00F65559">
        <w:rPr>
          <w:rFonts w:ascii="Times New Roman" w:hAnsi="Times New Roman" w:cs="Times New Roman"/>
          <w:color w:val="0D0D0D" w:themeColor="text1" w:themeTint="F2"/>
          <w:lang w:val="id-ID"/>
        </w:rPr>
        <w:t xml:space="preserve"> </w:t>
      </w:r>
      <w:r w:rsidRPr="00F65559">
        <w:rPr>
          <w:rFonts w:ascii="Times New Roman" w:hAnsi="Times New Roman" w:cs="Times New Roman"/>
          <w:color w:val="0D0D0D" w:themeColor="text1" w:themeTint="F2"/>
        </w:rPr>
        <w:t xml:space="preserve">RSUD </w:t>
      </w:r>
      <w:r w:rsidRPr="00F65559">
        <w:rPr>
          <w:rFonts w:ascii="Times New Roman" w:hAnsi="Times New Roman" w:cs="Times New Roman"/>
          <w:color w:val="0D0D0D" w:themeColor="text1" w:themeTint="F2"/>
          <w:lang w:val="id-ID"/>
        </w:rPr>
        <w:t xml:space="preserve">Mgr. Gabriel Manek Atambua </w:t>
      </w:r>
      <w:proofErr w:type="spellStart"/>
      <w:r w:rsidRPr="00F65559">
        <w:rPr>
          <w:rFonts w:ascii="Times New Roman" w:hAnsi="Times New Roman" w:cs="Times New Roman"/>
          <w:color w:val="0D0D0D" w:themeColor="text1" w:themeTint="F2"/>
        </w:rPr>
        <w:t>Kabupaten</w:t>
      </w:r>
      <w:proofErr w:type="spellEnd"/>
      <w:r w:rsidR="001A615D" w:rsidRPr="00F65559">
        <w:rPr>
          <w:rFonts w:ascii="Times New Roman" w:hAnsi="Times New Roman" w:cs="Times New Roman"/>
          <w:color w:val="0D0D0D" w:themeColor="text1" w:themeTint="F2"/>
          <w:lang w:val="id-ID"/>
        </w:rPr>
        <w:t xml:space="preserve"> </w:t>
      </w:r>
      <w:proofErr w:type="spellStart"/>
      <w:r w:rsidRPr="00F65559">
        <w:rPr>
          <w:rFonts w:ascii="Times New Roman" w:hAnsi="Times New Roman" w:cs="Times New Roman"/>
          <w:color w:val="0D0D0D" w:themeColor="text1" w:themeTint="F2"/>
        </w:rPr>
        <w:t>Belu</w:t>
      </w:r>
      <w:proofErr w:type="spellEnd"/>
      <w:r w:rsidR="00335214" w:rsidRPr="00F65559">
        <w:rPr>
          <w:rFonts w:ascii="Times New Roman" w:hAnsi="Times New Roman" w:cs="Times New Roman"/>
          <w:color w:val="0D0D0D" w:themeColor="text1" w:themeTint="F2"/>
          <w:lang w:val="id-ID"/>
        </w:rPr>
        <w:t xml:space="preserve"> </w:t>
      </w:r>
      <w:proofErr w:type="spellStart"/>
      <w:r w:rsidRPr="00F65559">
        <w:rPr>
          <w:rFonts w:ascii="Times New Roman" w:hAnsi="Times New Roman" w:cs="Times New Roman"/>
          <w:color w:val="0D0D0D" w:themeColor="text1" w:themeTint="F2"/>
        </w:rPr>
        <w:t>Tahun</w:t>
      </w:r>
      <w:proofErr w:type="spellEnd"/>
      <w:r w:rsidR="005A5F98" w:rsidRPr="00F65559">
        <w:rPr>
          <w:rFonts w:ascii="Times New Roman" w:hAnsi="Times New Roman" w:cs="Times New Roman"/>
          <w:color w:val="0D0D0D" w:themeColor="text1" w:themeTint="F2"/>
          <w:lang w:val="id-ID"/>
        </w:rPr>
        <w:t xml:space="preserve"> </w:t>
      </w:r>
      <w:r w:rsidRPr="00F65559">
        <w:rPr>
          <w:rFonts w:ascii="Times New Roman" w:hAnsi="Times New Roman" w:cs="Times New Roman"/>
          <w:color w:val="0D0D0D" w:themeColor="text1" w:themeTint="F2"/>
        </w:rPr>
        <w:t>2019</w:t>
      </w:r>
      <w:r w:rsidRPr="00F65559">
        <w:rPr>
          <w:rFonts w:ascii="Times New Roman" w:hAnsi="Times New Roman" w:cs="Times New Roman"/>
          <w:iCs/>
          <w:color w:val="0D0D0D" w:themeColor="text1" w:themeTint="F2"/>
          <w:lang w:val="id-ID"/>
        </w:rPr>
        <w:t>.</w:t>
      </w:r>
    </w:p>
    <w:p w14:paraId="36CEBC08" w14:textId="77777777" w:rsidR="00DF1434" w:rsidRDefault="00995EC5" w:rsidP="00DF1434">
      <w:pPr>
        <w:spacing w:after="0" w:line="360" w:lineRule="auto"/>
        <w:jc w:val="both"/>
        <w:rPr>
          <w:rFonts w:ascii="Times New Roman" w:hAnsi="Times New Roman" w:cs="Times New Roman"/>
          <w:b/>
          <w:lang w:val="id-ID"/>
        </w:rPr>
      </w:pPr>
      <w:r>
        <w:rPr>
          <w:rFonts w:ascii="Times New Roman" w:hAnsi="Times New Roman" w:cs="Times New Roman"/>
          <w:b/>
          <w:lang w:val="id-ID"/>
        </w:rPr>
        <w:t xml:space="preserve">       </w:t>
      </w:r>
      <w:r w:rsidR="00957335" w:rsidRPr="00CD7694">
        <w:rPr>
          <w:rFonts w:ascii="Times New Roman" w:hAnsi="Times New Roman" w:cs="Times New Roman"/>
          <w:b/>
          <w:lang w:val="id-ID"/>
        </w:rPr>
        <w:t>METODE PENELITIAN</w:t>
      </w:r>
    </w:p>
    <w:p w14:paraId="4BC2F187" w14:textId="77777777" w:rsidR="00D46804" w:rsidRDefault="00537306" w:rsidP="00D46804">
      <w:pPr>
        <w:spacing w:after="0" w:line="360" w:lineRule="auto"/>
        <w:ind w:left="284" w:right="-381" w:firstLine="283"/>
        <w:jc w:val="both"/>
        <w:rPr>
          <w:rFonts w:ascii="Times New Roman" w:hAnsi="Times New Roman" w:cs="Times New Roman"/>
          <w:b/>
          <w:lang w:val="id-ID"/>
        </w:rPr>
      </w:pPr>
      <w:r w:rsidRPr="00F65559">
        <w:rPr>
          <w:rFonts w:ascii="Times New Roman" w:hAnsi="Times New Roman" w:cs="Times New Roman"/>
          <w:lang w:val="id-ID"/>
        </w:rPr>
        <w:t>Penelitian ini</w:t>
      </w:r>
      <w:r w:rsidR="00FD221D" w:rsidRPr="00F65559">
        <w:rPr>
          <w:rFonts w:ascii="Times New Roman" w:hAnsi="Times New Roman" w:cs="Times New Roman"/>
          <w:lang w:val="id-ID"/>
        </w:rPr>
        <w:t xml:space="preserve"> menggunakan</w:t>
      </w:r>
      <w:r w:rsidR="00957335" w:rsidRPr="00F65559">
        <w:rPr>
          <w:rFonts w:ascii="Times New Roman" w:hAnsi="Times New Roman" w:cs="Times New Roman"/>
          <w:lang w:val="id-ID"/>
        </w:rPr>
        <w:t xml:space="preserve"> desain </w:t>
      </w:r>
      <w:r w:rsidR="00957335" w:rsidRPr="00F65559">
        <w:rPr>
          <w:rFonts w:ascii="Times New Roman" w:hAnsi="Times New Roman" w:cs="Times New Roman"/>
          <w:lang w:val="en-ID"/>
        </w:rPr>
        <w:t xml:space="preserve">survey </w:t>
      </w:r>
      <w:r w:rsidR="00957335" w:rsidRPr="00F65559">
        <w:rPr>
          <w:rFonts w:ascii="Times New Roman" w:hAnsi="Times New Roman" w:cs="Times New Roman"/>
          <w:lang w:val="id-ID"/>
        </w:rPr>
        <w:t>melalui</w:t>
      </w:r>
      <w:r w:rsidR="00122CA9" w:rsidRPr="00F65559">
        <w:rPr>
          <w:rFonts w:ascii="Times New Roman" w:hAnsi="Times New Roman" w:cs="Times New Roman"/>
          <w:lang w:val="en-ID"/>
        </w:rPr>
        <w:t xml:space="preserve"> </w:t>
      </w:r>
      <w:proofErr w:type="spellStart"/>
      <w:r w:rsidR="00122CA9" w:rsidRPr="00F65559">
        <w:rPr>
          <w:rFonts w:ascii="Times New Roman" w:hAnsi="Times New Roman" w:cs="Times New Roman"/>
          <w:lang w:val="en-ID"/>
        </w:rPr>
        <w:t>cara</w:t>
      </w:r>
      <w:proofErr w:type="spellEnd"/>
      <w:r w:rsidR="00122CA9" w:rsidRPr="00F65559">
        <w:rPr>
          <w:rFonts w:ascii="Times New Roman" w:hAnsi="Times New Roman" w:cs="Times New Roman"/>
          <w:lang w:val="en-ID"/>
        </w:rPr>
        <w:t xml:space="preserve"> </w:t>
      </w:r>
      <w:r w:rsidR="00122CA9" w:rsidRPr="00F65559">
        <w:rPr>
          <w:rFonts w:ascii="Times New Roman" w:hAnsi="Times New Roman" w:cs="Times New Roman"/>
        </w:rPr>
        <w:t>d</w:t>
      </w:r>
      <w:r w:rsidR="00122CA9" w:rsidRPr="00F65559">
        <w:rPr>
          <w:rFonts w:ascii="Times New Roman" w:hAnsi="Times New Roman" w:cs="Times New Roman"/>
          <w:lang w:val="id-ID"/>
        </w:rPr>
        <w:t>ata diambil dari pasien hipertensi</w:t>
      </w:r>
      <w:r w:rsidR="00FD221D" w:rsidRPr="00F65559">
        <w:rPr>
          <w:rFonts w:ascii="Times New Roman" w:hAnsi="Times New Roman" w:cs="Times New Roman"/>
          <w:lang w:val="id-ID"/>
        </w:rPr>
        <w:t xml:space="preserve"> (370 pasien)</w:t>
      </w:r>
      <w:r w:rsidR="00122CA9" w:rsidRPr="00F65559">
        <w:rPr>
          <w:rFonts w:ascii="Times New Roman" w:hAnsi="Times New Roman" w:cs="Times New Roman"/>
          <w:lang w:val="id-ID"/>
        </w:rPr>
        <w:t xml:space="preserve"> rawat inap di RSUD Atambua </w:t>
      </w:r>
      <w:r w:rsidR="003730C7" w:rsidRPr="00F65559">
        <w:rPr>
          <w:rFonts w:ascii="Times New Roman" w:hAnsi="Times New Roman" w:cs="Times New Roman"/>
          <w:lang w:val="id-ID"/>
        </w:rPr>
        <w:t xml:space="preserve">Kabupaten Belu </w:t>
      </w:r>
      <w:r w:rsidR="00122CA9" w:rsidRPr="00F65559">
        <w:rPr>
          <w:rFonts w:ascii="Times New Roman" w:hAnsi="Times New Roman" w:cs="Times New Roman"/>
          <w:lang w:val="id-ID"/>
        </w:rPr>
        <w:t>pada tahun 20</w:t>
      </w:r>
      <w:r w:rsidR="00122CA9" w:rsidRPr="00F65559">
        <w:rPr>
          <w:rFonts w:ascii="Times New Roman" w:hAnsi="Times New Roman" w:cs="Times New Roman"/>
        </w:rPr>
        <w:t>19</w:t>
      </w:r>
      <w:r w:rsidR="00122CA9" w:rsidRPr="00F65559">
        <w:rPr>
          <w:rFonts w:ascii="Times New Roman" w:hAnsi="Times New Roman" w:cs="Times New Roman"/>
          <w:lang w:val="id-ID"/>
        </w:rPr>
        <w:t xml:space="preserve"> </w:t>
      </w:r>
      <w:r w:rsidR="00957335" w:rsidRPr="00F65559">
        <w:rPr>
          <w:rFonts w:ascii="Times New Roman" w:hAnsi="Times New Roman" w:cs="Times New Roman"/>
          <w:lang w:val="id-ID"/>
        </w:rPr>
        <w:t xml:space="preserve">yang terdiri dari obat hipertensi, jenis, golongan obata, durasi lama, samapai pada variasi jumlah obat </w:t>
      </w:r>
      <w:r w:rsidR="00122CA9" w:rsidRPr="00F65559">
        <w:rPr>
          <w:rFonts w:ascii="Times New Roman" w:hAnsi="Times New Roman" w:cs="Times New Roman"/>
          <w:lang w:val="id-ID"/>
        </w:rPr>
        <w:t>yang dicatat dalam rekam medik pasien</w:t>
      </w:r>
      <w:r w:rsidR="00122CA9" w:rsidRPr="00F65559">
        <w:rPr>
          <w:rFonts w:ascii="Times New Roman" w:hAnsi="Times New Roman" w:cs="Times New Roman"/>
        </w:rPr>
        <w:t xml:space="preserve"> </w:t>
      </w:r>
      <w:proofErr w:type="spellStart"/>
      <w:r w:rsidR="00122CA9" w:rsidRPr="00F65559">
        <w:rPr>
          <w:rFonts w:ascii="Times New Roman" w:hAnsi="Times New Roman" w:cs="Times New Roman"/>
        </w:rPr>
        <w:t>besar</w:t>
      </w:r>
      <w:proofErr w:type="spellEnd"/>
      <w:r w:rsidR="00122CA9" w:rsidRPr="00F65559">
        <w:rPr>
          <w:rFonts w:ascii="Times New Roman" w:hAnsi="Times New Roman" w:cs="Times New Roman"/>
        </w:rPr>
        <w:t xml:space="preserve"> </w:t>
      </w:r>
      <w:proofErr w:type="spellStart"/>
      <w:r w:rsidR="00122CA9" w:rsidRPr="00F65559">
        <w:rPr>
          <w:rFonts w:ascii="Times New Roman" w:hAnsi="Times New Roman" w:cs="Times New Roman"/>
        </w:rPr>
        <w:t>sampel</w:t>
      </w:r>
      <w:proofErr w:type="spellEnd"/>
      <w:r w:rsidR="00122CA9" w:rsidRPr="00F65559">
        <w:rPr>
          <w:rFonts w:ascii="Times New Roman" w:hAnsi="Times New Roman" w:cs="Times New Roman"/>
        </w:rPr>
        <w:t xml:space="preserve"> </w:t>
      </w:r>
      <w:proofErr w:type="spellStart"/>
      <w:r w:rsidR="00122CA9" w:rsidRPr="00F65559">
        <w:rPr>
          <w:rFonts w:ascii="Times New Roman" w:hAnsi="Times New Roman" w:cs="Times New Roman"/>
        </w:rPr>
        <w:t>ditentukan</w:t>
      </w:r>
      <w:proofErr w:type="spellEnd"/>
      <w:r w:rsidR="00122CA9" w:rsidRPr="00F65559">
        <w:rPr>
          <w:rFonts w:ascii="Times New Roman" w:hAnsi="Times New Roman" w:cs="Times New Roman"/>
        </w:rPr>
        <w:t xml:space="preserve"> </w:t>
      </w:r>
      <w:proofErr w:type="spellStart"/>
      <w:r w:rsidR="00122CA9" w:rsidRPr="00F65559">
        <w:rPr>
          <w:rFonts w:ascii="Times New Roman" w:hAnsi="Times New Roman" w:cs="Times New Roman"/>
        </w:rPr>
        <w:t>dengan</w:t>
      </w:r>
      <w:proofErr w:type="spellEnd"/>
      <w:r w:rsidR="00A43406" w:rsidRPr="00F65559">
        <w:rPr>
          <w:rFonts w:ascii="Times New Roman" w:hAnsi="Times New Roman" w:cs="Times New Roman"/>
          <w:lang w:val="id-ID"/>
        </w:rPr>
        <w:t xml:space="preserve"> rumus Slowin</w:t>
      </w:r>
      <w:r w:rsidR="00FD221D" w:rsidRPr="00F65559">
        <w:rPr>
          <w:rFonts w:ascii="Times New Roman" w:hAnsi="Times New Roman" w:cs="Times New Roman"/>
        </w:rPr>
        <w:t xml:space="preserve"> 78.72 </w:t>
      </w:r>
      <w:proofErr w:type="spellStart"/>
      <w:r w:rsidR="00FD221D" w:rsidRPr="00F65559">
        <w:rPr>
          <w:rFonts w:ascii="Times New Roman" w:hAnsi="Times New Roman" w:cs="Times New Roman"/>
        </w:rPr>
        <w:t>responden</w:t>
      </w:r>
      <w:proofErr w:type="spellEnd"/>
    </w:p>
    <w:p w14:paraId="7891CB78" w14:textId="77777777" w:rsidR="00D46804" w:rsidRDefault="00122CA9" w:rsidP="00D46804">
      <w:pPr>
        <w:spacing w:after="0" w:line="360" w:lineRule="auto"/>
        <w:ind w:left="284" w:right="-381" w:firstLine="283"/>
        <w:jc w:val="both"/>
        <w:rPr>
          <w:rFonts w:ascii="Times New Roman" w:hAnsi="Times New Roman" w:cs="Times New Roman"/>
          <w:b/>
          <w:lang w:val="id-ID"/>
        </w:rPr>
      </w:pPr>
      <w:proofErr w:type="spellStart"/>
      <w:r w:rsidRPr="00F65559">
        <w:rPr>
          <w:rFonts w:ascii="Times New Roman" w:hAnsi="Times New Roman" w:cs="Times New Roman"/>
          <w:color w:val="000000" w:themeColor="text1"/>
          <w:lang w:val="en-ID"/>
        </w:rPr>
        <w:t>Metode</w:t>
      </w:r>
      <w:proofErr w:type="spellEnd"/>
      <w:r w:rsidRPr="00F65559">
        <w:rPr>
          <w:rFonts w:ascii="Times New Roman" w:hAnsi="Times New Roman" w:cs="Times New Roman"/>
          <w:color w:val="000000" w:themeColor="text1"/>
          <w:lang w:val="en-ID"/>
        </w:rPr>
        <w:t xml:space="preserve"> </w:t>
      </w:r>
      <w:proofErr w:type="spellStart"/>
      <w:r w:rsidRPr="00F65559">
        <w:rPr>
          <w:rFonts w:ascii="Times New Roman" w:hAnsi="Times New Roman" w:cs="Times New Roman"/>
          <w:color w:val="000000" w:themeColor="text1"/>
          <w:lang w:val="en-ID"/>
        </w:rPr>
        <w:t>pengambilan</w:t>
      </w:r>
      <w:proofErr w:type="spellEnd"/>
      <w:r w:rsidRPr="00F65559">
        <w:rPr>
          <w:rFonts w:ascii="Times New Roman" w:hAnsi="Times New Roman" w:cs="Times New Roman"/>
          <w:color w:val="000000" w:themeColor="text1"/>
          <w:lang w:val="en-ID"/>
        </w:rPr>
        <w:t xml:space="preserve"> sampling yang </w:t>
      </w:r>
      <w:proofErr w:type="spellStart"/>
      <w:r w:rsidRPr="00F65559">
        <w:rPr>
          <w:rFonts w:ascii="Times New Roman" w:hAnsi="Times New Roman" w:cs="Times New Roman"/>
          <w:color w:val="000000" w:themeColor="text1"/>
          <w:lang w:val="en-ID"/>
        </w:rPr>
        <w:t>digunakan</w:t>
      </w:r>
      <w:proofErr w:type="spellEnd"/>
      <w:r w:rsidRPr="00F65559">
        <w:rPr>
          <w:rFonts w:ascii="Times New Roman" w:hAnsi="Times New Roman" w:cs="Times New Roman"/>
          <w:color w:val="000000" w:themeColor="text1"/>
          <w:lang w:val="en-ID"/>
        </w:rPr>
        <w:t xml:space="preserve"> di </w:t>
      </w:r>
      <w:proofErr w:type="spellStart"/>
      <w:r w:rsidRPr="00F65559">
        <w:rPr>
          <w:rFonts w:ascii="Times New Roman" w:hAnsi="Times New Roman" w:cs="Times New Roman"/>
          <w:color w:val="000000" w:themeColor="text1"/>
          <w:lang w:val="en-ID"/>
        </w:rPr>
        <w:t>dalam</w:t>
      </w:r>
      <w:proofErr w:type="spellEnd"/>
      <w:r w:rsidRPr="00F65559">
        <w:rPr>
          <w:rFonts w:ascii="Times New Roman" w:hAnsi="Times New Roman" w:cs="Times New Roman"/>
          <w:color w:val="000000" w:themeColor="text1"/>
          <w:lang w:val="en-ID"/>
        </w:rPr>
        <w:t xml:space="preserve"> </w:t>
      </w:r>
      <w:proofErr w:type="spellStart"/>
      <w:r w:rsidRPr="00F65559">
        <w:rPr>
          <w:rFonts w:ascii="Times New Roman" w:hAnsi="Times New Roman" w:cs="Times New Roman"/>
          <w:color w:val="000000" w:themeColor="text1"/>
          <w:lang w:val="en-ID"/>
        </w:rPr>
        <w:t>penelitian</w:t>
      </w:r>
      <w:proofErr w:type="spellEnd"/>
      <w:r w:rsidRPr="00F65559">
        <w:rPr>
          <w:rFonts w:ascii="Times New Roman" w:hAnsi="Times New Roman" w:cs="Times New Roman"/>
          <w:color w:val="000000" w:themeColor="text1"/>
          <w:lang w:val="en-ID"/>
        </w:rPr>
        <w:t xml:space="preserve"> </w:t>
      </w:r>
      <w:proofErr w:type="spellStart"/>
      <w:r w:rsidRPr="00F65559">
        <w:rPr>
          <w:rFonts w:ascii="Times New Roman" w:hAnsi="Times New Roman" w:cs="Times New Roman"/>
          <w:color w:val="000000" w:themeColor="text1"/>
          <w:lang w:val="en-ID"/>
        </w:rPr>
        <w:t>ini</w:t>
      </w:r>
      <w:proofErr w:type="spellEnd"/>
      <w:r w:rsidRPr="00F65559">
        <w:rPr>
          <w:rFonts w:ascii="Times New Roman" w:hAnsi="Times New Roman" w:cs="Times New Roman"/>
          <w:color w:val="000000" w:themeColor="text1"/>
          <w:lang w:val="en-ID"/>
        </w:rPr>
        <w:t xml:space="preserve"> </w:t>
      </w:r>
      <w:proofErr w:type="spellStart"/>
      <w:r w:rsidRPr="00F65559">
        <w:rPr>
          <w:rFonts w:ascii="Times New Roman" w:hAnsi="Times New Roman" w:cs="Times New Roman"/>
          <w:color w:val="000000" w:themeColor="text1"/>
          <w:lang w:val="en-ID"/>
        </w:rPr>
        <w:t>adalah</w:t>
      </w:r>
      <w:proofErr w:type="spellEnd"/>
      <w:r w:rsidRPr="00F65559">
        <w:rPr>
          <w:rFonts w:ascii="Times New Roman" w:hAnsi="Times New Roman" w:cs="Times New Roman"/>
          <w:color w:val="000000" w:themeColor="text1"/>
          <w:lang w:val="en-ID"/>
        </w:rPr>
        <w:t xml:space="preserve"> </w:t>
      </w:r>
      <w:r w:rsidRPr="00F65559">
        <w:rPr>
          <w:rFonts w:ascii="Times New Roman" w:hAnsi="Times New Roman" w:cs="Times New Roman"/>
          <w:i/>
          <w:color w:val="000000" w:themeColor="text1"/>
          <w:lang w:val="en-ID"/>
        </w:rPr>
        <w:t>simple random sampling</w:t>
      </w:r>
      <w:r w:rsidR="00FD221D" w:rsidRPr="00F65559">
        <w:rPr>
          <w:rFonts w:ascii="Times New Roman" w:hAnsi="Times New Roman" w:cs="Times New Roman"/>
          <w:i/>
          <w:color w:val="000000" w:themeColor="text1"/>
          <w:lang w:val="id-ID"/>
        </w:rPr>
        <w:t xml:space="preserve"> </w:t>
      </w:r>
      <w:r w:rsidRPr="00F65559">
        <w:rPr>
          <w:rFonts w:ascii="Times New Roman" w:hAnsi="Times New Roman" w:cs="Times New Roman"/>
          <w:color w:val="000000" w:themeColor="text1"/>
        </w:rPr>
        <w:t xml:space="preserve">yang </w:t>
      </w:r>
      <w:proofErr w:type="spellStart"/>
      <w:r w:rsidRPr="00F65559">
        <w:rPr>
          <w:rFonts w:ascii="Times New Roman" w:hAnsi="Times New Roman" w:cs="Times New Roman"/>
          <w:color w:val="000000" w:themeColor="text1"/>
        </w:rPr>
        <w:t>didasarkan</w:t>
      </w:r>
      <w:proofErr w:type="spellEnd"/>
      <w:r w:rsidRPr="00F65559">
        <w:rPr>
          <w:rFonts w:ascii="Times New Roman" w:hAnsi="Times New Roman" w:cs="Times New Roman"/>
          <w:color w:val="000000" w:themeColor="text1"/>
        </w:rPr>
        <w:t xml:space="preserve"> </w:t>
      </w:r>
      <w:proofErr w:type="spellStart"/>
      <w:r w:rsidRPr="00F65559">
        <w:rPr>
          <w:rFonts w:ascii="Times New Roman" w:hAnsi="Times New Roman" w:cs="Times New Roman"/>
          <w:color w:val="000000" w:themeColor="text1"/>
        </w:rPr>
        <w:t>bahwa</w:t>
      </w:r>
      <w:proofErr w:type="spellEnd"/>
      <w:r w:rsidRPr="00F65559">
        <w:rPr>
          <w:rFonts w:ascii="Times New Roman" w:hAnsi="Times New Roman" w:cs="Times New Roman"/>
          <w:color w:val="000000" w:themeColor="text1"/>
        </w:rPr>
        <w:t xml:space="preserve"> </w:t>
      </w:r>
      <w:proofErr w:type="spellStart"/>
      <w:r w:rsidRPr="00F65559">
        <w:rPr>
          <w:rFonts w:ascii="Times New Roman" w:hAnsi="Times New Roman" w:cs="Times New Roman"/>
          <w:color w:val="000000" w:themeColor="text1"/>
        </w:rPr>
        <w:t>setiap</w:t>
      </w:r>
      <w:proofErr w:type="spellEnd"/>
      <w:r w:rsidRPr="00F65559">
        <w:rPr>
          <w:rFonts w:ascii="Times New Roman" w:hAnsi="Times New Roman" w:cs="Times New Roman"/>
          <w:color w:val="000000" w:themeColor="text1"/>
        </w:rPr>
        <w:t xml:space="preserve"> </w:t>
      </w:r>
      <w:proofErr w:type="spellStart"/>
      <w:r w:rsidRPr="00F65559">
        <w:rPr>
          <w:rFonts w:ascii="Times New Roman" w:hAnsi="Times New Roman" w:cs="Times New Roman"/>
          <w:color w:val="000000" w:themeColor="text1"/>
        </w:rPr>
        <w:t>anggota</w:t>
      </w:r>
      <w:proofErr w:type="spellEnd"/>
      <w:r w:rsidRPr="00F65559">
        <w:rPr>
          <w:rFonts w:ascii="Times New Roman" w:hAnsi="Times New Roman" w:cs="Times New Roman"/>
          <w:color w:val="000000" w:themeColor="text1"/>
        </w:rPr>
        <w:t xml:space="preserve"> </w:t>
      </w:r>
      <w:proofErr w:type="spellStart"/>
      <w:r w:rsidRPr="00F65559">
        <w:rPr>
          <w:rFonts w:ascii="Times New Roman" w:hAnsi="Times New Roman" w:cs="Times New Roman"/>
          <w:color w:val="000000" w:themeColor="text1"/>
        </w:rPr>
        <w:t>dari</w:t>
      </w:r>
      <w:proofErr w:type="spellEnd"/>
      <w:r w:rsidRPr="00F65559">
        <w:rPr>
          <w:rFonts w:ascii="Times New Roman" w:hAnsi="Times New Roman" w:cs="Times New Roman"/>
          <w:color w:val="000000" w:themeColor="text1"/>
        </w:rPr>
        <w:t xml:space="preserve"> </w:t>
      </w:r>
      <w:proofErr w:type="spellStart"/>
      <w:r w:rsidRPr="00F65559">
        <w:rPr>
          <w:rFonts w:ascii="Times New Roman" w:hAnsi="Times New Roman" w:cs="Times New Roman"/>
          <w:color w:val="000000" w:themeColor="text1"/>
        </w:rPr>
        <w:t>populasi</w:t>
      </w:r>
      <w:proofErr w:type="spellEnd"/>
      <w:r w:rsidRPr="00F65559">
        <w:rPr>
          <w:rFonts w:ascii="Times New Roman" w:hAnsi="Times New Roman" w:cs="Times New Roman"/>
          <w:color w:val="000000" w:themeColor="text1"/>
        </w:rPr>
        <w:t xml:space="preserve"> </w:t>
      </w:r>
      <w:proofErr w:type="spellStart"/>
      <w:r w:rsidRPr="00F65559">
        <w:rPr>
          <w:rFonts w:ascii="Times New Roman" w:hAnsi="Times New Roman" w:cs="Times New Roman"/>
          <w:color w:val="000000" w:themeColor="text1"/>
        </w:rPr>
        <w:t>mempunyai</w:t>
      </w:r>
      <w:proofErr w:type="spellEnd"/>
      <w:r w:rsidRPr="00F65559">
        <w:rPr>
          <w:rFonts w:ascii="Times New Roman" w:hAnsi="Times New Roman" w:cs="Times New Roman"/>
          <w:color w:val="000000" w:themeColor="text1"/>
        </w:rPr>
        <w:t xml:space="preserve"> </w:t>
      </w:r>
      <w:proofErr w:type="spellStart"/>
      <w:r w:rsidRPr="00F65559">
        <w:rPr>
          <w:rFonts w:ascii="Times New Roman" w:hAnsi="Times New Roman" w:cs="Times New Roman"/>
          <w:color w:val="000000" w:themeColor="text1"/>
        </w:rPr>
        <w:t>kesempatan</w:t>
      </w:r>
      <w:proofErr w:type="spellEnd"/>
      <w:r w:rsidRPr="00F65559">
        <w:rPr>
          <w:rFonts w:ascii="Times New Roman" w:hAnsi="Times New Roman" w:cs="Times New Roman"/>
          <w:color w:val="000000" w:themeColor="text1"/>
        </w:rPr>
        <w:t xml:space="preserve"> yang </w:t>
      </w:r>
      <w:proofErr w:type="spellStart"/>
      <w:proofErr w:type="gramStart"/>
      <w:r w:rsidRPr="00F65559">
        <w:rPr>
          <w:rFonts w:ascii="Times New Roman" w:hAnsi="Times New Roman" w:cs="Times New Roman"/>
          <w:color w:val="000000" w:themeColor="text1"/>
        </w:rPr>
        <w:t>sama</w:t>
      </w:r>
      <w:proofErr w:type="spellEnd"/>
      <w:proofErr w:type="gramEnd"/>
      <w:r w:rsidRPr="00F65559">
        <w:rPr>
          <w:rFonts w:ascii="Times New Roman" w:hAnsi="Times New Roman" w:cs="Times New Roman"/>
          <w:color w:val="000000" w:themeColor="text1"/>
        </w:rPr>
        <w:t xml:space="preserve"> </w:t>
      </w:r>
      <w:proofErr w:type="spellStart"/>
      <w:r w:rsidRPr="00F65559">
        <w:rPr>
          <w:rFonts w:ascii="Times New Roman" w:hAnsi="Times New Roman" w:cs="Times New Roman"/>
          <w:color w:val="000000" w:themeColor="text1"/>
        </w:rPr>
        <w:t>untuk</w:t>
      </w:r>
      <w:proofErr w:type="spellEnd"/>
      <w:r w:rsidRPr="00F65559">
        <w:rPr>
          <w:rFonts w:ascii="Times New Roman" w:hAnsi="Times New Roman" w:cs="Times New Roman"/>
          <w:color w:val="000000" w:themeColor="text1"/>
        </w:rPr>
        <w:t xml:space="preserve"> di </w:t>
      </w:r>
      <w:proofErr w:type="spellStart"/>
      <w:r w:rsidRPr="00F65559">
        <w:rPr>
          <w:rFonts w:ascii="Times New Roman" w:hAnsi="Times New Roman" w:cs="Times New Roman"/>
          <w:color w:val="000000" w:themeColor="text1"/>
        </w:rPr>
        <w:t>seleksi</w:t>
      </w:r>
      <w:proofErr w:type="spellEnd"/>
      <w:r w:rsidRPr="00F65559">
        <w:rPr>
          <w:rFonts w:ascii="Times New Roman" w:hAnsi="Times New Roman" w:cs="Times New Roman"/>
          <w:color w:val="000000" w:themeColor="text1"/>
        </w:rPr>
        <w:t xml:space="preserve"> </w:t>
      </w:r>
      <w:proofErr w:type="spellStart"/>
      <w:r w:rsidRPr="00F65559">
        <w:rPr>
          <w:rFonts w:ascii="Times New Roman" w:hAnsi="Times New Roman" w:cs="Times New Roman"/>
          <w:color w:val="000000" w:themeColor="text1"/>
        </w:rPr>
        <w:t>sebagai</w:t>
      </w:r>
      <w:proofErr w:type="spellEnd"/>
      <w:r w:rsidRPr="00F65559">
        <w:rPr>
          <w:rFonts w:ascii="Times New Roman" w:hAnsi="Times New Roman" w:cs="Times New Roman"/>
          <w:color w:val="000000" w:themeColor="text1"/>
        </w:rPr>
        <w:t xml:space="preserve"> </w:t>
      </w:r>
      <w:proofErr w:type="spellStart"/>
      <w:r w:rsidRPr="00F65559">
        <w:rPr>
          <w:rFonts w:ascii="Times New Roman" w:hAnsi="Times New Roman" w:cs="Times New Roman"/>
          <w:color w:val="000000" w:themeColor="text1"/>
        </w:rPr>
        <w:t>sampel</w:t>
      </w:r>
      <w:proofErr w:type="spellEnd"/>
      <w:r w:rsidRPr="00F65559">
        <w:rPr>
          <w:rFonts w:ascii="Times New Roman" w:hAnsi="Times New Roman" w:cs="Times New Roman"/>
          <w:color w:val="000000" w:themeColor="text1"/>
        </w:rPr>
        <w:t xml:space="preserve">. </w:t>
      </w:r>
      <w:proofErr w:type="spellStart"/>
      <w:r w:rsidRPr="00F65559">
        <w:rPr>
          <w:rFonts w:ascii="Times New Roman" w:hAnsi="Times New Roman" w:cs="Times New Roman"/>
          <w:color w:val="000000" w:themeColor="text1"/>
        </w:rPr>
        <w:t>Teknik</w:t>
      </w:r>
      <w:proofErr w:type="spellEnd"/>
      <w:r w:rsidRPr="00F65559">
        <w:rPr>
          <w:rFonts w:ascii="Times New Roman" w:hAnsi="Times New Roman" w:cs="Times New Roman"/>
          <w:color w:val="000000" w:themeColor="text1"/>
        </w:rPr>
        <w:t xml:space="preserve"> </w:t>
      </w:r>
      <w:r w:rsidRPr="00F65559">
        <w:rPr>
          <w:rFonts w:ascii="Times New Roman" w:hAnsi="Times New Roman" w:cs="Times New Roman"/>
          <w:i/>
          <w:color w:val="000000" w:themeColor="text1"/>
        </w:rPr>
        <w:t>simple random sampling</w:t>
      </w:r>
      <w:r w:rsidRPr="00F65559">
        <w:rPr>
          <w:rFonts w:ascii="Times New Roman" w:hAnsi="Times New Roman" w:cs="Times New Roman"/>
          <w:color w:val="000000" w:themeColor="text1"/>
        </w:rPr>
        <w:t xml:space="preserve"> </w:t>
      </w:r>
      <w:proofErr w:type="spellStart"/>
      <w:r w:rsidRPr="00F65559">
        <w:rPr>
          <w:rFonts w:ascii="Times New Roman" w:hAnsi="Times New Roman" w:cs="Times New Roman"/>
          <w:color w:val="000000" w:themeColor="text1"/>
        </w:rPr>
        <w:t>ini</w:t>
      </w:r>
      <w:proofErr w:type="spellEnd"/>
      <w:r w:rsidRPr="00F65559">
        <w:rPr>
          <w:rFonts w:ascii="Times New Roman" w:hAnsi="Times New Roman" w:cs="Times New Roman"/>
          <w:color w:val="000000" w:themeColor="text1"/>
        </w:rPr>
        <w:t xml:space="preserve"> </w:t>
      </w:r>
      <w:proofErr w:type="spellStart"/>
      <w:r w:rsidRPr="00F65559">
        <w:rPr>
          <w:rFonts w:ascii="Times New Roman" w:hAnsi="Times New Roman" w:cs="Times New Roman"/>
          <w:color w:val="000000" w:themeColor="text1"/>
        </w:rPr>
        <w:t>digunakan</w:t>
      </w:r>
      <w:proofErr w:type="spellEnd"/>
      <w:r w:rsidRPr="00F65559">
        <w:rPr>
          <w:rFonts w:ascii="Times New Roman" w:hAnsi="Times New Roman" w:cs="Times New Roman"/>
          <w:color w:val="000000" w:themeColor="text1"/>
        </w:rPr>
        <w:t xml:space="preserve"> </w:t>
      </w:r>
      <w:proofErr w:type="spellStart"/>
      <w:r w:rsidRPr="00F65559">
        <w:rPr>
          <w:rFonts w:ascii="Times New Roman" w:hAnsi="Times New Roman" w:cs="Times New Roman"/>
          <w:color w:val="000000" w:themeColor="text1"/>
        </w:rPr>
        <w:t>untuk</w:t>
      </w:r>
      <w:proofErr w:type="spellEnd"/>
      <w:r w:rsidRPr="00F65559">
        <w:rPr>
          <w:rFonts w:ascii="Times New Roman" w:hAnsi="Times New Roman" w:cs="Times New Roman"/>
          <w:color w:val="000000" w:themeColor="text1"/>
        </w:rPr>
        <w:t xml:space="preserve"> </w:t>
      </w:r>
      <w:proofErr w:type="spellStart"/>
      <w:r w:rsidRPr="00F65559">
        <w:rPr>
          <w:rFonts w:ascii="Times New Roman" w:hAnsi="Times New Roman" w:cs="Times New Roman"/>
          <w:color w:val="000000" w:themeColor="text1"/>
        </w:rPr>
        <w:t>mengambil</w:t>
      </w:r>
      <w:proofErr w:type="spellEnd"/>
      <w:r w:rsidRPr="00F65559">
        <w:rPr>
          <w:rFonts w:ascii="Times New Roman" w:hAnsi="Times New Roman" w:cs="Times New Roman"/>
          <w:color w:val="000000" w:themeColor="text1"/>
        </w:rPr>
        <w:t xml:space="preserve"> </w:t>
      </w:r>
      <w:proofErr w:type="spellStart"/>
      <w:r w:rsidRPr="00F65559">
        <w:rPr>
          <w:rFonts w:ascii="Times New Roman" w:hAnsi="Times New Roman" w:cs="Times New Roman"/>
          <w:color w:val="000000" w:themeColor="text1"/>
        </w:rPr>
        <w:t>sampel</w:t>
      </w:r>
      <w:proofErr w:type="spellEnd"/>
      <w:r w:rsidRPr="00F65559">
        <w:rPr>
          <w:rFonts w:ascii="Times New Roman" w:hAnsi="Times New Roman" w:cs="Times New Roman"/>
          <w:color w:val="000000" w:themeColor="text1"/>
        </w:rPr>
        <w:t xml:space="preserve"> </w:t>
      </w:r>
      <w:proofErr w:type="spellStart"/>
      <w:r w:rsidRPr="00F65559">
        <w:rPr>
          <w:rFonts w:ascii="Times New Roman" w:hAnsi="Times New Roman" w:cs="Times New Roman"/>
          <w:color w:val="000000" w:themeColor="text1"/>
        </w:rPr>
        <w:t>kontrol</w:t>
      </w:r>
      <w:proofErr w:type="spellEnd"/>
      <w:r w:rsidRPr="00F65559">
        <w:rPr>
          <w:rFonts w:ascii="Times New Roman" w:hAnsi="Times New Roman" w:cs="Times New Roman"/>
          <w:color w:val="000000" w:themeColor="text1"/>
        </w:rPr>
        <w:t xml:space="preserve"> </w:t>
      </w:r>
      <w:proofErr w:type="spellStart"/>
      <w:r w:rsidRPr="00F65559">
        <w:rPr>
          <w:rFonts w:ascii="Times New Roman" w:hAnsi="Times New Roman" w:cs="Times New Roman"/>
          <w:color w:val="000000" w:themeColor="text1"/>
        </w:rPr>
        <w:t>yaitu</w:t>
      </w:r>
      <w:proofErr w:type="spellEnd"/>
      <w:r w:rsidRPr="00F65559">
        <w:rPr>
          <w:rFonts w:ascii="Times New Roman" w:hAnsi="Times New Roman" w:cs="Times New Roman"/>
          <w:color w:val="000000" w:themeColor="text1"/>
        </w:rPr>
        <w:t xml:space="preserve"> </w:t>
      </w:r>
      <w:proofErr w:type="spellStart"/>
      <w:r w:rsidRPr="00F65559">
        <w:rPr>
          <w:rFonts w:ascii="Times New Roman" w:hAnsi="Times New Roman" w:cs="Times New Roman"/>
          <w:color w:val="000000" w:themeColor="text1"/>
        </w:rPr>
        <w:t>dengan</w:t>
      </w:r>
      <w:proofErr w:type="spellEnd"/>
      <w:r w:rsidRPr="00F65559">
        <w:rPr>
          <w:rFonts w:ascii="Times New Roman" w:hAnsi="Times New Roman" w:cs="Times New Roman"/>
          <w:color w:val="000000" w:themeColor="text1"/>
        </w:rPr>
        <w:t xml:space="preserve"> </w:t>
      </w:r>
      <w:proofErr w:type="spellStart"/>
      <w:proofErr w:type="gramStart"/>
      <w:r w:rsidRPr="00F65559">
        <w:rPr>
          <w:rFonts w:ascii="Times New Roman" w:hAnsi="Times New Roman" w:cs="Times New Roman"/>
          <w:color w:val="000000" w:themeColor="text1"/>
        </w:rPr>
        <w:t>cara</w:t>
      </w:r>
      <w:proofErr w:type="spellEnd"/>
      <w:proofErr w:type="gramEnd"/>
      <w:r w:rsidRPr="00F65559">
        <w:rPr>
          <w:rFonts w:ascii="Times New Roman" w:hAnsi="Times New Roman" w:cs="Times New Roman"/>
          <w:color w:val="000000" w:themeColor="text1"/>
        </w:rPr>
        <w:t xml:space="preserve"> </w:t>
      </w:r>
      <w:proofErr w:type="spellStart"/>
      <w:r w:rsidRPr="00F65559">
        <w:rPr>
          <w:rFonts w:ascii="Times New Roman" w:hAnsi="Times New Roman" w:cs="Times New Roman"/>
          <w:color w:val="000000" w:themeColor="text1"/>
        </w:rPr>
        <w:t>mengundi</w:t>
      </w:r>
      <w:proofErr w:type="spellEnd"/>
      <w:r w:rsidRPr="00F65559">
        <w:rPr>
          <w:rFonts w:ascii="Times New Roman" w:hAnsi="Times New Roman" w:cs="Times New Roman"/>
          <w:color w:val="000000" w:themeColor="text1"/>
        </w:rPr>
        <w:t xml:space="preserve"> </w:t>
      </w:r>
      <w:proofErr w:type="spellStart"/>
      <w:r w:rsidRPr="00F65559">
        <w:rPr>
          <w:rFonts w:ascii="Times New Roman" w:hAnsi="Times New Roman" w:cs="Times New Roman"/>
          <w:color w:val="000000" w:themeColor="text1"/>
        </w:rPr>
        <w:t>menggunakan</w:t>
      </w:r>
      <w:proofErr w:type="spellEnd"/>
      <w:r w:rsidRPr="00F65559">
        <w:rPr>
          <w:rFonts w:ascii="Times New Roman" w:hAnsi="Times New Roman" w:cs="Times New Roman"/>
          <w:color w:val="000000" w:themeColor="text1"/>
        </w:rPr>
        <w:t xml:space="preserve"> </w:t>
      </w:r>
      <w:proofErr w:type="spellStart"/>
      <w:r w:rsidRPr="00F65559">
        <w:rPr>
          <w:rFonts w:ascii="Times New Roman" w:hAnsi="Times New Roman" w:cs="Times New Roman"/>
          <w:color w:val="000000" w:themeColor="text1"/>
        </w:rPr>
        <w:t>kocokan</w:t>
      </w:r>
      <w:proofErr w:type="spellEnd"/>
      <w:r w:rsidRPr="00F65559">
        <w:rPr>
          <w:rFonts w:ascii="Times New Roman" w:hAnsi="Times New Roman" w:cs="Times New Roman"/>
          <w:color w:val="000000" w:themeColor="text1"/>
        </w:rPr>
        <w:t xml:space="preserve"> </w:t>
      </w:r>
      <w:proofErr w:type="spellStart"/>
      <w:r w:rsidRPr="00F65559">
        <w:rPr>
          <w:rFonts w:ascii="Times New Roman" w:hAnsi="Times New Roman" w:cs="Times New Roman"/>
          <w:color w:val="000000" w:themeColor="text1"/>
        </w:rPr>
        <w:t>sampai</w:t>
      </w:r>
      <w:proofErr w:type="spellEnd"/>
      <w:r w:rsidRPr="00F65559">
        <w:rPr>
          <w:rFonts w:ascii="Times New Roman" w:hAnsi="Times New Roman" w:cs="Times New Roman"/>
          <w:color w:val="000000" w:themeColor="text1"/>
        </w:rPr>
        <w:t xml:space="preserve"> </w:t>
      </w:r>
      <w:proofErr w:type="spellStart"/>
      <w:r w:rsidRPr="00F65559">
        <w:rPr>
          <w:rFonts w:ascii="Times New Roman" w:hAnsi="Times New Roman" w:cs="Times New Roman"/>
          <w:color w:val="000000" w:themeColor="text1"/>
        </w:rPr>
        <w:t>jumlah</w:t>
      </w:r>
      <w:proofErr w:type="spellEnd"/>
      <w:r w:rsidRPr="00F65559">
        <w:rPr>
          <w:rFonts w:ascii="Times New Roman" w:hAnsi="Times New Roman" w:cs="Times New Roman"/>
          <w:color w:val="000000" w:themeColor="text1"/>
        </w:rPr>
        <w:t xml:space="preserve"> </w:t>
      </w:r>
      <w:proofErr w:type="spellStart"/>
      <w:r w:rsidRPr="00F65559">
        <w:rPr>
          <w:rFonts w:ascii="Times New Roman" w:hAnsi="Times New Roman" w:cs="Times New Roman"/>
          <w:color w:val="000000" w:themeColor="text1"/>
        </w:rPr>
        <w:t>sampel</w:t>
      </w:r>
      <w:proofErr w:type="spellEnd"/>
      <w:r w:rsidRPr="00F65559">
        <w:rPr>
          <w:rFonts w:ascii="Times New Roman" w:hAnsi="Times New Roman" w:cs="Times New Roman"/>
          <w:color w:val="000000" w:themeColor="text1"/>
        </w:rPr>
        <w:t xml:space="preserve"> yang </w:t>
      </w:r>
      <w:proofErr w:type="spellStart"/>
      <w:r w:rsidRPr="00F65559">
        <w:rPr>
          <w:rFonts w:ascii="Times New Roman" w:hAnsi="Times New Roman" w:cs="Times New Roman"/>
          <w:color w:val="000000" w:themeColor="text1"/>
        </w:rPr>
        <w:t>digunakan</w:t>
      </w:r>
      <w:proofErr w:type="spellEnd"/>
      <w:r w:rsidRPr="00F65559">
        <w:rPr>
          <w:rFonts w:ascii="Times New Roman" w:hAnsi="Times New Roman" w:cs="Times New Roman"/>
          <w:color w:val="000000" w:themeColor="text1"/>
        </w:rPr>
        <w:t xml:space="preserve"> </w:t>
      </w:r>
      <w:proofErr w:type="spellStart"/>
      <w:r w:rsidRPr="00F65559">
        <w:rPr>
          <w:rFonts w:ascii="Times New Roman" w:hAnsi="Times New Roman" w:cs="Times New Roman"/>
          <w:color w:val="000000" w:themeColor="text1"/>
        </w:rPr>
        <w:t>dapat</w:t>
      </w:r>
      <w:proofErr w:type="spellEnd"/>
      <w:r w:rsidRPr="00F65559">
        <w:rPr>
          <w:rFonts w:ascii="Times New Roman" w:hAnsi="Times New Roman" w:cs="Times New Roman"/>
          <w:color w:val="000000" w:themeColor="text1"/>
        </w:rPr>
        <w:t xml:space="preserve"> </w:t>
      </w:r>
      <w:proofErr w:type="spellStart"/>
      <w:r w:rsidRPr="00F65559">
        <w:rPr>
          <w:rFonts w:ascii="Times New Roman" w:hAnsi="Times New Roman" w:cs="Times New Roman"/>
          <w:color w:val="000000" w:themeColor="text1"/>
        </w:rPr>
        <w:t>terpenuhi</w:t>
      </w:r>
      <w:proofErr w:type="spellEnd"/>
      <w:r w:rsidRPr="00F65559">
        <w:rPr>
          <w:rFonts w:ascii="Times New Roman" w:hAnsi="Times New Roman" w:cs="Times New Roman"/>
          <w:color w:val="000000" w:themeColor="text1"/>
        </w:rPr>
        <w:t>.</w:t>
      </w:r>
    </w:p>
    <w:p w14:paraId="2D269982" w14:textId="060EF3E6" w:rsidR="00CD7694" w:rsidRDefault="00122CA9" w:rsidP="00D46804">
      <w:pPr>
        <w:spacing w:after="0" w:line="360" w:lineRule="auto"/>
        <w:ind w:left="284" w:right="-381" w:firstLine="283"/>
        <w:jc w:val="both"/>
        <w:rPr>
          <w:rFonts w:ascii="Times New Roman" w:hAnsi="Times New Roman" w:cs="Times New Roman"/>
          <w:b/>
          <w:lang w:val="id-ID"/>
        </w:rPr>
      </w:pPr>
      <w:proofErr w:type="spellStart"/>
      <w:r w:rsidRPr="00D46804">
        <w:rPr>
          <w:rFonts w:ascii="Times New Roman" w:hAnsi="Times New Roman" w:cs="Times New Roman"/>
          <w:bCs/>
          <w:color w:val="000000" w:themeColor="text1"/>
        </w:rPr>
        <w:t>Analisis</w:t>
      </w:r>
      <w:proofErr w:type="spellEnd"/>
      <w:r w:rsidRPr="00D46804">
        <w:rPr>
          <w:rFonts w:ascii="Times New Roman" w:hAnsi="Times New Roman" w:cs="Times New Roman"/>
          <w:bCs/>
          <w:color w:val="000000" w:themeColor="text1"/>
        </w:rPr>
        <w:t xml:space="preserve"> </w:t>
      </w:r>
      <w:proofErr w:type="spellStart"/>
      <w:r w:rsidRPr="00D46804">
        <w:rPr>
          <w:rFonts w:ascii="Times New Roman" w:hAnsi="Times New Roman" w:cs="Times New Roman"/>
          <w:bCs/>
          <w:color w:val="000000" w:themeColor="text1"/>
        </w:rPr>
        <w:t>ini</w:t>
      </w:r>
      <w:proofErr w:type="spellEnd"/>
      <w:r w:rsidRPr="00D46804">
        <w:rPr>
          <w:rFonts w:ascii="Times New Roman" w:hAnsi="Times New Roman" w:cs="Times New Roman"/>
          <w:bCs/>
          <w:color w:val="000000" w:themeColor="text1"/>
        </w:rPr>
        <w:t xml:space="preserve"> </w:t>
      </w:r>
      <w:proofErr w:type="spellStart"/>
      <w:r w:rsidRPr="00D46804">
        <w:rPr>
          <w:rFonts w:ascii="Times New Roman" w:hAnsi="Times New Roman" w:cs="Times New Roman"/>
          <w:bCs/>
          <w:color w:val="000000" w:themeColor="text1"/>
        </w:rPr>
        <w:t>dilakukan</w:t>
      </w:r>
      <w:proofErr w:type="spellEnd"/>
      <w:r w:rsidRPr="00D46804">
        <w:rPr>
          <w:rFonts w:ascii="Times New Roman" w:hAnsi="Times New Roman" w:cs="Times New Roman"/>
          <w:bCs/>
          <w:color w:val="000000" w:themeColor="text1"/>
        </w:rPr>
        <w:t xml:space="preserve"> </w:t>
      </w:r>
      <w:proofErr w:type="spellStart"/>
      <w:r w:rsidRPr="00D46804">
        <w:rPr>
          <w:rFonts w:ascii="Times New Roman" w:hAnsi="Times New Roman" w:cs="Times New Roman"/>
          <w:bCs/>
          <w:color w:val="000000" w:themeColor="text1"/>
        </w:rPr>
        <w:t>unt</w:t>
      </w:r>
      <w:r w:rsidR="00EE42C2" w:rsidRPr="00D46804">
        <w:rPr>
          <w:rFonts w:ascii="Times New Roman" w:hAnsi="Times New Roman" w:cs="Times New Roman"/>
          <w:bCs/>
          <w:color w:val="000000" w:themeColor="text1"/>
        </w:rPr>
        <w:t>uk</w:t>
      </w:r>
      <w:proofErr w:type="spellEnd"/>
      <w:r w:rsidR="00EE42C2" w:rsidRPr="00D46804">
        <w:rPr>
          <w:rFonts w:ascii="Times New Roman" w:hAnsi="Times New Roman" w:cs="Times New Roman"/>
          <w:bCs/>
          <w:color w:val="000000" w:themeColor="text1"/>
        </w:rPr>
        <w:t xml:space="preserve"> </w:t>
      </w:r>
      <w:proofErr w:type="spellStart"/>
      <w:r w:rsidR="00EE42C2" w:rsidRPr="00D46804">
        <w:rPr>
          <w:rFonts w:ascii="Times New Roman" w:hAnsi="Times New Roman" w:cs="Times New Roman"/>
          <w:bCs/>
          <w:color w:val="000000" w:themeColor="text1"/>
        </w:rPr>
        <w:t>pengolahan</w:t>
      </w:r>
      <w:proofErr w:type="spellEnd"/>
      <w:r w:rsidR="00EE42C2" w:rsidRPr="00D46804">
        <w:rPr>
          <w:rFonts w:ascii="Times New Roman" w:hAnsi="Times New Roman" w:cs="Times New Roman"/>
          <w:bCs/>
          <w:color w:val="000000" w:themeColor="text1"/>
        </w:rPr>
        <w:t xml:space="preserve"> data </w:t>
      </w:r>
      <w:proofErr w:type="spellStart"/>
      <w:r w:rsidR="00EE42C2" w:rsidRPr="00D46804">
        <w:rPr>
          <w:rFonts w:ascii="Times New Roman" w:hAnsi="Times New Roman" w:cs="Times New Roman"/>
          <w:bCs/>
          <w:color w:val="000000" w:themeColor="text1"/>
        </w:rPr>
        <w:t>kuantitatif</w:t>
      </w:r>
      <w:proofErr w:type="spellEnd"/>
      <w:r w:rsidR="00EE42C2" w:rsidRPr="00D46804">
        <w:rPr>
          <w:rFonts w:ascii="Times New Roman" w:hAnsi="Times New Roman" w:cs="Times New Roman"/>
          <w:bCs/>
          <w:color w:val="000000" w:themeColor="text1"/>
        </w:rPr>
        <w:t xml:space="preserve"> </w:t>
      </w:r>
      <w:r w:rsidR="00774643" w:rsidRPr="00D46804">
        <w:rPr>
          <w:rFonts w:ascii="Times New Roman" w:hAnsi="Times New Roman" w:cs="Times New Roman"/>
          <w:bCs/>
          <w:color w:val="000000" w:themeColor="text1"/>
        </w:rPr>
        <w:fldChar w:fldCharType="begin" w:fldLock="1"/>
      </w:r>
      <w:r w:rsidR="00EE42C2" w:rsidRPr="00D46804">
        <w:rPr>
          <w:rFonts w:ascii="Times New Roman" w:hAnsi="Times New Roman" w:cs="Times New Roman"/>
          <w:bCs/>
          <w:color w:val="000000" w:themeColor="text1"/>
        </w:rPr>
        <w:instrText>ADDIN CSL_CITATION {"citationItems":[{"id":"ITEM-1","itemData":{"author":[{"dropping-particle":"","family":"Notoatmodjo Soekidjo","given":"","non-dropping-particle":"","parse-names":false,"suffix":""}],"id":"ITEM-1","issued":{"date-parts":[["2012"]]},"publisher":"Rineka Cipta","publisher-place":"Jakarta","title":"Promosi Kesehatan dan Perilaku Kesehatan","type":"book"},"uris":["http://www.mendeley.com/documents/?uuid=1cf21449-7ee6-4aeb-b165-5fbf034338ce"]}],"mendeley":{"formattedCitation":"(Notoatmodjo Soekidjo, 2012)","plainTextFormattedCitation":"(Notoatmodjo Soekidjo, 2012)","previouslyFormattedCitation":"(Notoatmodjo Soekidjo, 2012)"},"properties":{"noteIndex":0},"schema":"https://github.com/citation-style-language/schema/raw/master/csl-citation.json"}</w:instrText>
      </w:r>
      <w:r w:rsidR="00774643" w:rsidRPr="00D46804">
        <w:rPr>
          <w:rFonts w:ascii="Times New Roman" w:hAnsi="Times New Roman" w:cs="Times New Roman"/>
          <w:bCs/>
          <w:color w:val="000000" w:themeColor="text1"/>
        </w:rPr>
        <w:fldChar w:fldCharType="separate"/>
      </w:r>
      <w:r w:rsidR="00EE42C2" w:rsidRPr="00D46804">
        <w:rPr>
          <w:rFonts w:ascii="Times New Roman" w:hAnsi="Times New Roman" w:cs="Times New Roman"/>
          <w:bCs/>
          <w:noProof/>
          <w:color w:val="000000" w:themeColor="text1"/>
        </w:rPr>
        <w:t>(Notoatmodjo Soekidjo, 2012)</w:t>
      </w:r>
      <w:r w:rsidR="00774643" w:rsidRPr="00D46804">
        <w:rPr>
          <w:rFonts w:ascii="Times New Roman" w:hAnsi="Times New Roman" w:cs="Times New Roman"/>
          <w:bCs/>
          <w:color w:val="000000" w:themeColor="text1"/>
        </w:rPr>
        <w:fldChar w:fldCharType="end"/>
      </w:r>
      <w:r w:rsidRPr="00D46804">
        <w:rPr>
          <w:rFonts w:ascii="Times New Roman" w:hAnsi="Times New Roman" w:cs="Times New Roman"/>
          <w:bCs/>
          <w:color w:val="000000" w:themeColor="text1"/>
        </w:rPr>
        <w:t xml:space="preserve">. Data yang </w:t>
      </w:r>
      <w:proofErr w:type="spellStart"/>
      <w:r w:rsidRPr="00D46804">
        <w:rPr>
          <w:rFonts w:ascii="Times New Roman" w:hAnsi="Times New Roman" w:cs="Times New Roman"/>
          <w:bCs/>
          <w:color w:val="000000" w:themeColor="text1"/>
        </w:rPr>
        <w:t>sudah</w:t>
      </w:r>
      <w:proofErr w:type="spellEnd"/>
      <w:r w:rsidRPr="00D46804">
        <w:rPr>
          <w:rFonts w:ascii="Times New Roman" w:hAnsi="Times New Roman" w:cs="Times New Roman"/>
          <w:bCs/>
          <w:color w:val="000000" w:themeColor="text1"/>
        </w:rPr>
        <w:t xml:space="preserve"> </w:t>
      </w:r>
      <w:proofErr w:type="spellStart"/>
      <w:r w:rsidRPr="00D46804">
        <w:rPr>
          <w:rFonts w:ascii="Times New Roman" w:hAnsi="Times New Roman" w:cs="Times New Roman"/>
          <w:bCs/>
          <w:color w:val="000000" w:themeColor="text1"/>
        </w:rPr>
        <w:t>diperoleh</w:t>
      </w:r>
      <w:proofErr w:type="spellEnd"/>
      <w:r w:rsidRPr="00D46804">
        <w:rPr>
          <w:rFonts w:ascii="Times New Roman" w:hAnsi="Times New Roman" w:cs="Times New Roman"/>
          <w:bCs/>
          <w:color w:val="000000" w:themeColor="text1"/>
        </w:rPr>
        <w:t xml:space="preserve">, </w:t>
      </w:r>
      <w:proofErr w:type="spellStart"/>
      <w:r w:rsidRPr="00D46804">
        <w:rPr>
          <w:rFonts w:ascii="Times New Roman" w:hAnsi="Times New Roman" w:cs="Times New Roman"/>
          <w:bCs/>
          <w:color w:val="000000" w:themeColor="text1"/>
        </w:rPr>
        <w:t>kemudian</w:t>
      </w:r>
      <w:proofErr w:type="spellEnd"/>
      <w:r w:rsidRPr="00D46804">
        <w:rPr>
          <w:rFonts w:ascii="Times New Roman" w:hAnsi="Times New Roman" w:cs="Times New Roman"/>
          <w:bCs/>
          <w:color w:val="000000" w:themeColor="text1"/>
        </w:rPr>
        <w:t xml:space="preserve"> </w:t>
      </w:r>
      <w:proofErr w:type="spellStart"/>
      <w:r w:rsidRPr="00D46804">
        <w:rPr>
          <w:rFonts w:ascii="Times New Roman" w:hAnsi="Times New Roman" w:cs="Times New Roman"/>
          <w:bCs/>
          <w:color w:val="000000" w:themeColor="text1"/>
        </w:rPr>
        <w:t>diolah</w:t>
      </w:r>
      <w:proofErr w:type="spellEnd"/>
      <w:r w:rsidRPr="00D46804">
        <w:rPr>
          <w:rFonts w:ascii="Times New Roman" w:hAnsi="Times New Roman" w:cs="Times New Roman"/>
          <w:bCs/>
          <w:color w:val="000000" w:themeColor="text1"/>
        </w:rPr>
        <w:t xml:space="preserve"> </w:t>
      </w:r>
      <w:proofErr w:type="spellStart"/>
      <w:r w:rsidR="00FD221D" w:rsidRPr="00D46804">
        <w:rPr>
          <w:rFonts w:ascii="Times New Roman" w:hAnsi="Times New Roman" w:cs="Times New Roman"/>
          <w:bCs/>
          <w:color w:val="000000" w:themeColor="text1"/>
        </w:rPr>
        <w:t>melalui</w:t>
      </w:r>
      <w:proofErr w:type="spellEnd"/>
      <w:r w:rsidR="00FD221D" w:rsidRPr="00D46804">
        <w:rPr>
          <w:rFonts w:ascii="Times New Roman" w:hAnsi="Times New Roman" w:cs="Times New Roman"/>
          <w:bCs/>
          <w:color w:val="000000" w:themeColor="text1"/>
        </w:rPr>
        <w:t xml:space="preserve"> </w:t>
      </w:r>
      <w:proofErr w:type="spellStart"/>
      <w:r w:rsidR="00FD221D" w:rsidRPr="00D46804">
        <w:rPr>
          <w:rFonts w:ascii="Times New Roman" w:hAnsi="Times New Roman" w:cs="Times New Roman"/>
          <w:bCs/>
          <w:color w:val="000000" w:themeColor="text1"/>
        </w:rPr>
        <w:t>beberapa</w:t>
      </w:r>
      <w:proofErr w:type="spellEnd"/>
      <w:r w:rsidR="00FD221D" w:rsidRPr="00D46804">
        <w:rPr>
          <w:rFonts w:ascii="Times New Roman" w:hAnsi="Times New Roman" w:cs="Times New Roman"/>
          <w:bCs/>
          <w:color w:val="000000" w:themeColor="text1"/>
        </w:rPr>
        <w:t xml:space="preserve"> </w:t>
      </w:r>
      <w:proofErr w:type="spellStart"/>
      <w:r w:rsidR="00FD221D" w:rsidRPr="00D46804">
        <w:rPr>
          <w:rFonts w:ascii="Times New Roman" w:hAnsi="Times New Roman" w:cs="Times New Roman"/>
          <w:bCs/>
          <w:color w:val="000000" w:themeColor="text1"/>
        </w:rPr>
        <w:t>tahapan</w:t>
      </w:r>
      <w:proofErr w:type="spellEnd"/>
      <w:r w:rsidR="00FD221D" w:rsidRPr="00D46804">
        <w:rPr>
          <w:rFonts w:ascii="Times New Roman" w:hAnsi="Times New Roman" w:cs="Times New Roman"/>
          <w:bCs/>
          <w:color w:val="000000" w:themeColor="text1"/>
        </w:rPr>
        <w:t xml:space="preserve"> </w:t>
      </w:r>
      <w:r w:rsidRPr="00D46804">
        <w:rPr>
          <w:rFonts w:ascii="Times New Roman" w:hAnsi="Times New Roman" w:cs="Times New Roman"/>
          <w:bCs/>
          <w:i/>
          <w:color w:val="000000" w:themeColor="text1"/>
        </w:rPr>
        <w:t>Editing</w:t>
      </w:r>
      <w:r w:rsidR="00FD221D" w:rsidRPr="00D46804">
        <w:rPr>
          <w:rFonts w:ascii="Times New Roman" w:hAnsi="Times New Roman" w:cs="Times New Roman"/>
          <w:bCs/>
          <w:i/>
          <w:color w:val="000000" w:themeColor="text1"/>
          <w:lang w:val="id-ID"/>
        </w:rPr>
        <w:t xml:space="preserve">, </w:t>
      </w:r>
      <w:r w:rsidRPr="00D46804">
        <w:rPr>
          <w:rFonts w:ascii="Times New Roman" w:hAnsi="Times New Roman" w:cs="Times New Roman"/>
          <w:bCs/>
          <w:i/>
          <w:color w:val="000000" w:themeColor="text1"/>
        </w:rPr>
        <w:t>Coding</w:t>
      </w:r>
      <w:r w:rsidR="00FD221D" w:rsidRPr="00D46804">
        <w:rPr>
          <w:rFonts w:ascii="Times New Roman" w:hAnsi="Times New Roman" w:cs="Times New Roman"/>
          <w:bCs/>
          <w:i/>
          <w:color w:val="000000" w:themeColor="text1"/>
          <w:lang w:val="id-ID"/>
        </w:rPr>
        <w:t xml:space="preserve">, </w:t>
      </w:r>
      <w:r w:rsidRPr="00D46804">
        <w:rPr>
          <w:rFonts w:ascii="Times New Roman" w:hAnsi="Times New Roman" w:cs="Times New Roman"/>
          <w:bCs/>
          <w:i/>
          <w:color w:val="000000" w:themeColor="text1"/>
        </w:rPr>
        <w:t>Tabulating</w:t>
      </w:r>
      <w:r w:rsidR="00FD221D" w:rsidRPr="00D46804">
        <w:rPr>
          <w:rFonts w:ascii="Times New Roman" w:hAnsi="Times New Roman" w:cs="Times New Roman"/>
          <w:bCs/>
          <w:i/>
          <w:color w:val="000000" w:themeColor="text1"/>
          <w:lang w:val="id-ID"/>
        </w:rPr>
        <w:t xml:space="preserve">, </w:t>
      </w:r>
      <w:r w:rsidRPr="00D46804">
        <w:rPr>
          <w:rFonts w:ascii="Times New Roman" w:hAnsi="Times New Roman" w:cs="Times New Roman"/>
          <w:bCs/>
          <w:i/>
          <w:color w:val="000000" w:themeColor="text1"/>
        </w:rPr>
        <w:t>Cleaning</w:t>
      </w:r>
      <w:r w:rsidR="00C030EA" w:rsidRPr="00D46804">
        <w:rPr>
          <w:rFonts w:ascii="Times New Roman" w:hAnsi="Times New Roman" w:cs="Times New Roman"/>
          <w:bCs/>
          <w:i/>
          <w:color w:val="000000" w:themeColor="text1"/>
          <w:lang w:val="id-ID"/>
        </w:rPr>
        <w:t xml:space="preserve">. </w:t>
      </w:r>
      <w:proofErr w:type="spellStart"/>
      <w:r w:rsidRPr="00D46804">
        <w:rPr>
          <w:rFonts w:ascii="Times New Roman" w:hAnsi="Times New Roman" w:cs="Times New Roman"/>
        </w:rPr>
        <w:t>Analisis</w:t>
      </w:r>
      <w:proofErr w:type="spellEnd"/>
      <w:r w:rsidRPr="00D46804">
        <w:rPr>
          <w:rFonts w:ascii="Times New Roman" w:hAnsi="Times New Roman" w:cs="Times New Roman"/>
        </w:rPr>
        <w:t xml:space="preserve"> </w:t>
      </w:r>
      <w:proofErr w:type="spellStart"/>
      <w:r w:rsidRPr="00D46804">
        <w:rPr>
          <w:rFonts w:ascii="Times New Roman" w:hAnsi="Times New Roman" w:cs="Times New Roman"/>
        </w:rPr>
        <w:t>univariat</w:t>
      </w:r>
      <w:proofErr w:type="spellEnd"/>
      <w:r w:rsidR="00FD221D" w:rsidRPr="00D46804">
        <w:rPr>
          <w:rFonts w:ascii="Times New Roman" w:hAnsi="Times New Roman" w:cs="Times New Roman"/>
          <w:lang w:val="id-ID"/>
        </w:rPr>
        <w:t xml:space="preserve"> </w:t>
      </w:r>
      <w:proofErr w:type="spellStart"/>
      <w:r w:rsidRPr="00D46804">
        <w:rPr>
          <w:rFonts w:ascii="Times New Roman" w:hAnsi="Times New Roman" w:cs="Times New Roman"/>
        </w:rPr>
        <w:t>bertujuan</w:t>
      </w:r>
      <w:proofErr w:type="spellEnd"/>
      <w:r w:rsidRPr="00D46804">
        <w:rPr>
          <w:rFonts w:ascii="Times New Roman" w:hAnsi="Times New Roman" w:cs="Times New Roman"/>
        </w:rPr>
        <w:t xml:space="preserve"> </w:t>
      </w:r>
      <w:proofErr w:type="spellStart"/>
      <w:r w:rsidRPr="00D46804">
        <w:rPr>
          <w:rFonts w:ascii="Times New Roman" w:hAnsi="Times New Roman" w:cs="Times New Roman"/>
        </w:rPr>
        <w:t>untuk</w:t>
      </w:r>
      <w:proofErr w:type="spellEnd"/>
      <w:r w:rsidRPr="00D46804">
        <w:rPr>
          <w:rFonts w:ascii="Times New Roman" w:hAnsi="Times New Roman" w:cs="Times New Roman"/>
        </w:rPr>
        <w:t xml:space="preserve"> </w:t>
      </w:r>
      <w:proofErr w:type="spellStart"/>
      <w:r w:rsidRPr="00D46804">
        <w:rPr>
          <w:rFonts w:ascii="Times New Roman" w:hAnsi="Times New Roman" w:cs="Times New Roman"/>
        </w:rPr>
        <w:t>menggambarkan</w:t>
      </w:r>
      <w:proofErr w:type="spellEnd"/>
      <w:r w:rsidRPr="00D46804">
        <w:rPr>
          <w:rFonts w:ascii="Times New Roman" w:hAnsi="Times New Roman" w:cs="Times New Roman"/>
        </w:rPr>
        <w:t xml:space="preserve"> </w:t>
      </w:r>
      <w:proofErr w:type="spellStart"/>
      <w:r w:rsidRPr="00D46804">
        <w:rPr>
          <w:rFonts w:ascii="Times New Roman" w:hAnsi="Times New Roman" w:cs="Times New Roman"/>
        </w:rPr>
        <w:t>setiap</w:t>
      </w:r>
      <w:proofErr w:type="spellEnd"/>
      <w:r w:rsidRPr="00D46804">
        <w:rPr>
          <w:rFonts w:ascii="Times New Roman" w:hAnsi="Times New Roman" w:cs="Times New Roman"/>
        </w:rPr>
        <w:t xml:space="preserve"> </w:t>
      </w:r>
      <w:proofErr w:type="spellStart"/>
      <w:r w:rsidRPr="00D46804">
        <w:rPr>
          <w:rFonts w:ascii="Times New Roman" w:hAnsi="Times New Roman" w:cs="Times New Roman"/>
        </w:rPr>
        <w:t>variabel</w:t>
      </w:r>
      <w:proofErr w:type="spellEnd"/>
      <w:r w:rsidRPr="00D46804">
        <w:rPr>
          <w:rFonts w:ascii="Times New Roman" w:hAnsi="Times New Roman" w:cs="Times New Roman"/>
        </w:rPr>
        <w:t xml:space="preserve"> yang </w:t>
      </w:r>
      <w:proofErr w:type="spellStart"/>
      <w:r w:rsidRPr="00D46804">
        <w:rPr>
          <w:rFonts w:ascii="Times New Roman" w:hAnsi="Times New Roman" w:cs="Times New Roman"/>
        </w:rPr>
        <w:t>diteliti</w:t>
      </w:r>
      <w:proofErr w:type="spellEnd"/>
      <w:r w:rsidRPr="00D46804">
        <w:rPr>
          <w:rFonts w:ascii="Times New Roman" w:hAnsi="Times New Roman" w:cs="Times New Roman"/>
        </w:rPr>
        <w:t xml:space="preserve"> (</w:t>
      </w:r>
      <w:proofErr w:type="spellStart"/>
      <w:r w:rsidRPr="00D46804">
        <w:rPr>
          <w:rFonts w:ascii="Times New Roman" w:hAnsi="Times New Roman" w:cs="Times New Roman"/>
        </w:rPr>
        <w:t>variabel</w:t>
      </w:r>
      <w:proofErr w:type="spellEnd"/>
      <w:r w:rsidRPr="00D46804">
        <w:rPr>
          <w:rFonts w:ascii="Times New Roman" w:hAnsi="Times New Roman" w:cs="Times New Roman"/>
        </w:rPr>
        <w:t xml:space="preserve"> </w:t>
      </w:r>
      <w:proofErr w:type="spellStart"/>
      <w:r w:rsidRPr="00D46804">
        <w:rPr>
          <w:rFonts w:ascii="Times New Roman" w:hAnsi="Times New Roman" w:cs="Times New Roman"/>
        </w:rPr>
        <w:t>independen</w:t>
      </w:r>
      <w:proofErr w:type="spellEnd"/>
      <w:r w:rsidRPr="00D46804">
        <w:rPr>
          <w:rFonts w:ascii="Times New Roman" w:hAnsi="Times New Roman" w:cs="Times New Roman"/>
        </w:rPr>
        <w:t xml:space="preserve"> </w:t>
      </w:r>
      <w:proofErr w:type="spellStart"/>
      <w:r w:rsidRPr="00D46804">
        <w:rPr>
          <w:rFonts w:ascii="Times New Roman" w:hAnsi="Times New Roman" w:cs="Times New Roman"/>
        </w:rPr>
        <w:t>dan</w:t>
      </w:r>
      <w:proofErr w:type="spellEnd"/>
      <w:r w:rsidRPr="00D46804">
        <w:rPr>
          <w:rFonts w:ascii="Times New Roman" w:hAnsi="Times New Roman" w:cs="Times New Roman"/>
        </w:rPr>
        <w:t xml:space="preserve"> </w:t>
      </w:r>
      <w:proofErr w:type="spellStart"/>
      <w:r w:rsidRPr="00D46804">
        <w:rPr>
          <w:rFonts w:ascii="Times New Roman" w:hAnsi="Times New Roman" w:cs="Times New Roman"/>
        </w:rPr>
        <w:t>variabel</w:t>
      </w:r>
      <w:proofErr w:type="spellEnd"/>
      <w:r w:rsidRPr="00D46804">
        <w:rPr>
          <w:rFonts w:ascii="Times New Roman" w:hAnsi="Times New Roman" w:cs="Times New Roman"/>
        </w:rPr>
        <w:t xml:space="preserve"> </w:t>
      </w:r>
      <w:proofErr w:type="spellStart"/>
      <w:r w:rsidRPr="00D46804">
        <w:rPr>
          <w:rFonts w:ascii="Times New Roman" w:hAnsi="Times New Roman" w:cs="Times New Roman"/>
        </w:rPr>
        <w:t>dependen</w:t>
      </w:r>
      <w:proofErr w:type="spellEnd"/>
      <w:r w:rsidRPr="00D46804">
        <w:rPr>
          <w:rFonts w:ascii="Times New Roman" w:hAnsi="Times New Roman" w:cs="Times New Roman"/>
        </w:rPr>
        <w:t xml:space="preserve">). </w:t>
      </w:r>
      <w:proofErr w:type="spellStart"/>
      <w:r w:rsidRPr="00D46804">
        <w:rPr>
          <w:rFonts w:ascii="Times New Roman" w:hAnsi="Times New Roman" w:cs="Times New Roman"/>
        </w:rPr>
        <w:t>Pada</w:t>
      </w:r>
      <w:proofErr w:type="spellEnd"/>
      <w:r w:rsidRPr="00D46804">
        <w:rPr>
          <w:rFonts w:ascii="Times New Roman" w:hAnsi="Times New Roman" w:cs="Times New Roman"/>
        </w:rPr>
        <w:t xml:space="preserve"> </w:t>
      </w:r>
      <w:proofErr w:type="spellStart"/>
      <w:r w:rsidRPr="00D46804">
        <w:rPr>
          <w:rFonts w:ascii="Times New Roman" w:hAnsi="Times New Roman" w:cs="Times New Roman"/>
        </w:rPr>
        <w:t>analisis</w:t>
      </w:r>
      <w:proofErr w:type="spellEnd"/>
      <w:r w:rsidRPr="00D46804">
        <w:rPr>
          <w:rFonts w:ascii="Times New Roman" w:hAnsi="Times New Roman" w:cs="Times New Roman"/>
        </w:rPr>
        <w:t xml:space="preserve"> </w:t>
      </w:r>
      <w:proofErr w:type="spellStart"/>
      <w:r w:rsidRPr="00D46804">
        <w:rPr>
          <w:rFonts w:ascii="Times New Roman" w:hAnsi="Times New Roman" w:cs="Times New Roman"/>
        </w:rPr>
        <w:t>ini</w:t>
      </w:r>
      <w:proofErr w:type="spellEnd"/>
      <w:r w:rsidRPr="00D46804">
        <w:rPr>
          <w:rFonts w:ascii="Times New Roman" w:hAnsi="Times New Roman" w:cs="Times New Roman"/>
        </w:rPr>
        <w:t xml:space="preserve"> </w:t>
      </w:r>
      <w:proofErr w:type="spellStart"/>
      <w:r w:rsidRPr="00D46804">
        <w:rPr>
          <w:rFonts w:ascii="Times New Roman" w:hAnsi="Times New Roman" w:cs="Times New Roman"/>
        </w:rPr>
        <w:t>menghasilkan</w:t>
      </w:r>
      <w:proofErr w:type="spellEnd"/>
      <w:r w:rsidRPr="00D46804">
        <w:rPr>
          <w:rFonts w:ascii="Times New Roman" w:hAnsi="Times New Roman" w:cs="Times New Roman"/>
        </w:rPr>
        <w:t xml:space="preserve"> </w:t>
      </w:r>
      <w:proofErr w:type="spellStart"/>
      <w:r w:rsidRPr="00D46804">
        <w:rPr>
          <w:rFonts w:ascii="Times New Roman" w:hAnsi="Times New Roman" w:cs="Times New Roman"/>
        </w:rPr>
        <w:t>distribusi</w:t>
      </w:r>
      <w:proofErr w:type="spellEnd"/>
      <w:r w:rsidRPr="00D46804">
        <w:rPr>
          <w:rFonts w:ascii="Times New Roman" w:hAnsi="Times New Roman" w:cs="Times New Roman"/>
        </w:rPr>
        <w:t xml:space="preserve"> </w:t>
      </w:r>
      <w:proofErr w:type="spellStart"/>
      <w:r w:rsidRPr="00D46804">
        <w:rPr>
          <w:rFonts w:ascii="Times New Roman" w:hAnsi="Times New Roman" w:cs="Times New Roman"/>
        </w:rPr>
        <w:t>frekuensi</w:t>
      </w:r>
      <w:proofErr w:type="spellEnd"/>
      <w:r w:rsidRPr="00D46804">
        <w:rPr>
          <w:rFonts w:ascii="Times New Roman" w:hAnsi="Times New Roman" w:cs="Times New Roman"/>
        </w:rPr>
        <w:t xml:space="preserve"> </w:t>
      </w:r>
      <w:proofErr w:type="spellStart"/>
      <w:r w:rsidRPr="00D46804">
        <w:rPr>
          <w:rFonts w:ascii="Times New Roman" w:hAnsi="Times New Roman" w:cs="Times New Roman"/>
        </w:rPr>
        <w:t>dan</w:t>
      </w:r>
      <w:proofErr w:type="spellEnd"/>
      <w:r w:rsidRPr="00D46804">
        <w:rPr>
          <w:rFonts w:ascii="Times New Roman" w:hAnsi="Times New Roman" w:cs="Times New Roman"/>
        </w:rPr>
        <w:t xml:space="preserve"> </w:t>
      </w:r>
      <w:proofErr w:type="spellStart"/>
      <w:r w:rsidRPr="00D46804">
        <w:rPr>
          <w:rFonts w:ascii="Times New Roman" w:hAnsi="Times New Roman" w:cs="Times New Roman"/>
        </w:rPr>
        <w:t>persentasi</w:t>
      </w:r>
      <w:proofErr w:type="spellEnd"/>
      <w:r w:rsidRPr="00D46804">
        <w:rPr>
          <w:rFonts w:ascii="Times New Roman" w:hAnsi="Times New Roman" w:cs="Times New Roman"/>
        </w:rPr>
        <w:t xml:space="preserve"> </w:t>
      </w:r>
      <w:proofErr w:type="spellStart"/>
      <w:r w:rsidRPr="00D46804">
        <w:rPr>
          <w:rFonts w:ascii="Times New Roman" w:hAnsi="Times New Roman" w:cs="Times New Roman"/>
        </w:rPr>
        <w:t>sehingga</w:t>
      </w:r>
      <w:proofErr w:type="spellEnd"/>
      <w:r w:rsidRPr="00D46804">
        <w:rPr>
          <w:rFonts w:ascii="Times New Roman" w:hAnsi="Times New Roman" w:cs="Times New Roman"/>
        </w:rPr>
        <w:t xml:space="preserve"> </w:t>
      </w:r>
      <w:proofErr w:type="spellStart"/>
      <w:r w:rsidRPr="00D46804">
        <w:rPr>
          <w:rFonts w:ascii="Times New Roman" w:hAnsi="Times New Roman" w:cs="Times New Roman"/>
        </w:rPr>
        <w:t>tergambar</w:t>
      </w:r>
      <w:proofErr w:type="spellEnd"/>
      <w:r w:rsidRPr="00D46804">
        <w:rPr>
          <w:rFonts w:ascii="Times New Roman" w:hAnsi="Times New Roman" w:cs="Times New Roman"/>
        </w:rPr>
        <w:t xml:space="preserve"> </w:t>
      </w:r>
      <w:proofErr w:type="spellStart"/>
      <w:r w:rsidRPr="00D46804">
        <w:rPr>
          <w:rFonts w:ascii="Times New Roman" w:hAnsi="Times New Roman" w:cs="Times New Roman"/>
        </w:rPr>
        <w:t>fenomena</w:t>
      </w:r>
      <w:proofErr w:type="spellEnd"/>
      <w:r w:rsidRPr="00D46804">
        <w:rPr>
          <w:rFonts w:ascii="Times New Roman" w:hAnsi="Times New Roman" w:cs="Times New Roman"/>
        </w:rPr>
        <w:t xml:space="preserve"> </w:t>
      </w:r>
      <w:proofErr w:type="spellStart"/>
      <w:r w:rsidRPr="00D46804">
        <w:rPr>
          <w:rFonts w:ascii="Times New Roman" w:hAnsi="Times New Roman" w:cs="Times New Roman"/>
        </w:rPr>
        <w:t>terhadap</w:t>
      </w:r>
      <w:proofErr w:type="spellEnd"/>
      <w:r w:rsidRPr="00D46804">
        <w:rPr>
          <w:rFonts w:ascii="Times New Roman" w:hAnsi="Times New Roman" w:cs="Times New Roman"/>
        </w:rPr>
        <w:t xml:space="preserve"> </w:t>
      </w:r>
      <w:proofErr w:type="spellStart"/>
      <w:r w:rsidRPr="00D46804">
        <w:rPr>
          <w:rFonts w:ascii="Times New Roman" w:hAnsi="Times New Roman" w:cs="Times New Roman"/>
        </w:rPr>
        <w:t>variabel</w:t>
      </w:r>
      <w:proofErr w:type="spellEnd"/>
      <w:r w:rsidRPr="00D46804">
        <w:rPr>
          <w:rFonts w:ascii="Times New Roman" w:hAnsi="Times New Roman" w:cs="Times New Roman"/>
        </w:rPr>
        <w:t xml:space="preserve"> yang </w:t>
      </w:r>
      <w:proofErr w:type="spellStart"/>
      <w:r w:rsidRPr="00D46804">
        <w:rPr>
          <w:rFonts w:ascii="Times New Roman" w:hAnsi="Times New Roman" w:cs="Times New Roman"/>
        </w:rPr>
        <w:t>diteliti</w:t>
      </w:r>
      <w:proofErr w:type="spellEnd"/>
      <w:r w:rsidRPr="00D46804">
        <w:rPr>
          <w:rFonts w:ascii="Times New Roman" w:hAnsi="Times New Roman" w:cs="Times New Roman"/>
        </w:rPr>
        <w:t xml:space="preserve">. </w:t>
      </w:r>
      <w:proofErr w:type="spellStart"/>
      <w:r w:rsidRPr="00D46804">
        <w:rPr>
          <w:rFonts w:ascii="Times New Roman" w:hAnsi="Times New Roman" w:cs="Times New Roman"/>
        </w:rPr>
        <w:t>Analisis</w:t>
      </w:r>
      <w:proofErr w:type="spellEnd"/>
      <w:r w:rsidRPr="00D46804">
        <w:rPr>
          <w:rFonts w:ascii="Times New Roman" w:hAnsi="Times New Roman" w:cs="Times New Roman"/>
        </w:rPr>
        <w:t xml:space="preserve"> </w:t>
      </w:r>
      <w:proofErr w:type="spellStart"/>
      <w:r w:rsidRPr="00D46804">
        <w:rPr>
          <w:rFonts w:ascii="Times New Roman" w:hAnsi="Times New Roman" w:cs="Times New Roman"/>
        </w:rPr>
        <w:t>dalam</w:t>
      </w:r>
      <w:proofErr w:type="spellEnd"/>
      <w:r w:rsidRPr="00D46804">
        <w:rPr>
          <w:rFonts w:ascii="Times New Roman" w:hAnsi="Times New Roman" w:cs="Times New Roman"/>
        </w:rPr>
        <w:t xml:space="preserve"> </w:t>
      </w:r>
      <w:proofErr w:type="spellStart"/>
      <w:r w:rsidRPr="00D46804">
        <w:rPr>
          <w:rFonts w:ascii="Times New Roman" w:hAnsi="Times New Roman" w:cs="Times New Roman"/>
        </w:rPr>
        <w:t>penelitian</w:t>
      </w:r>
      <w:proofErr w:type="spellEnd"/>
      <w:r w:rsidRPr="00D46804">
        <w:rPr>
          <w:rFonts w:ascii="Times New Roman" w:hAnsi="Times New Roman" w:cs="Times New Roman"/>
        </w:rPr>
        <w:t xml:space="preserve"> </w:t>
      </w:r>
      <w:proofErr w:type="spellStart"/>
      <w:r w:rsidRPr="00D46804">
        <w:rPr>
          <w:rFonts w:ascii="Times New Roman" w:hAnsi="Times New Roman" w:cs="Times New Roman"/>
        </w:rPr>
        <w:t>ini</w:t>
      </w:r>
      <w:proofErr w:type="spellEnd"/>
      <w:r w:rsidRPr="00D46804">
        <w:rPr>
          <w:rFonts w:ascii="Times New Roman" w:hAnsi="Times New Roman" w:cs="Times New Roman"/>
        </w:rPr>
        <w:t xml:space="preserve"> </w:t>
      </w:r>
      <w:proofErr w:type="spellStart"/>
      <w:r w:rsidRPr="00D46804">
        <w:rPr>
          <w:rFonts w:ascii="Times New Roman" w:hAnsi="Times New Roman" w:cs="Times New Roman"/>
        </w:rPr>
        <w:t>dihitung</w:t>
      </w:r>
      <w:proofErr w:type="spellEnd"/>
      <w:r w:rsidRPr="00D46804">
        <w:rPr>
          <w:rFonts w:ascii="Times New Roman" w:hAnsi="Times New Roman" w:cs="Times New Roman"/>
        </w:rPr>
        <w:t xml:space="preserve"> </w:t>
      </w:r>
      <w:proofErr w:type="spellStart"/>
      <w:r w:rsidRPr="00D46804">
        <w:rPr>
          <w:rFonts w:ascii="Times New Roman" w:hAnsi="Times New Roman" w:cs="Times New Roman"/>
        </w:rPr>
        <w:t>dengan</w:t>
      </w:r>
      <w:proofErr w:type="spellEnd"/>
      <w:r w:rsidRPr="00D46804">
        <w:rPr>
          <w:rFonts w:ascii="Times New Roman" w:hAnsi="Times New Roman" w:cs="Times New Roman"/>
        </w:rPr>
        <w:t xml:space="preserve"> </w:t>
      </w:r>
      <w:proofErr w:type="spellStart"/>
      <w:r w:rsidRPr="00D46804">
        <w:rPr>
          <w:rFonts w:ascii="Times New Roman" w:hAnsi="Times New Roman" w:cs="Times New Roman"/>
        </w:rPr>
        <w:t>rumus</w:t>
      </w:r>
      <w:proofErr w:type="spellEnd"/>
      <w:r w:rsidRPr="00D46804">
        <w:rPr>
          <w:rFonts w:ascii="Times New Roman" w:hAnsi="Times New Roman" w:cs="Times New Roman"/>
        </w:rPr>
        <w:t xml:space="preserve"> </w:t>
      </w:r>
      <w:proofErr w:type="spellStart"/>
      <w:r w:rsidRPr="00D46804">
        <w:rPr>
          <w:rFonts w:ascii="Times New Roman" w:hAnsi="Times New Roman" w:cs="Times New Roman"/>
        </w:rPr>
        <w:t>distribus</w:t>
      </w:r>
      <w:r w:rsidR="00C030EA" w:rsidRPr="00D46804">
        <w:rPr>
          <w:rFonts w:ascii="Times New Roman" w:hAnsi="Times New Roman" w:cs="Times New Roman"/>
        </w:rPr>
        <w:t>i</w:t>
      </w:r>
      <w:proofErr w:type="spellEnd"/>
      <w:r w:rsidR="00C030EA" w:rsidRPr="00D46804">
        <w:rPr>
          <w:rFonts w:ascii="Times New Roman" w:hAnsi="Times New Roman" w:cs="Times New Roman"/>
        </w:rPr>
        <w:t xml:space="preserve"> </w:t>
      </w:r>
      <w:proofErr w:type="spellStart"/>
      <w:r w:rsidR="00C030EA" w:rsidRPr="00D46804">
        <w:rPr>
          <w:rFonts w:ascii="Times New Roman" w:hAnsi="Times New Roman" w:cs="Times New Roman"/>
        </w:rPr>
        <w:t>frekuensi</w:t>
      </w:r>
      <w:proofErr w:type="spellEnd"/>
      <w:r w:rsidR="00C030EA" w:rsidRPr="00D46804">
        <w:rPr>
          <w:rFonts w:ascii="Times New Roman" w:hAnsi="Times New Roman" w:cs="Times New Roman"/>
        </w:rPr>
        <w:t xml:space="preserve"> </w:t>
      </w:r>
      <w:proofErr w:type="spellStart"/>
      <w:r w:rsidR="00C030EA" w:rsidRPr="00D46804">
        <w:rPr>
          <w:rFonts w:ascii="Times New Roman" w:hAnsi="Times New Roman" w:cs="Times New Roman"/>
        </w:rPr>
        <w:t>untuk</w:t>
      </w:r>
      <w:proofErr w:type="spellEnd"/>
      <w:r w:rsidR="00C030EA" w:rsidRPr="00D46804">
        <w:rPr>
          <w:rFonts w:ascii="Times New Roman" w:hAnsi="Times New Roman" w:cs="Times New Roman"/>
        </w:rPr>
        <w:t xml:space="preserve"> </w:t>
      </w:r>
      <w:proofErr w:type="spellStart"/>
      <w:r w:rsidR="00C030EA" w:rsidRPr="00D46804">
        <w:rPr>
          <w:rFonts w:ascii="Times New Roman" w:hAnsi="Times New Roman" w:cs="Times New Roman"/>
        </w:rPr>
        <w:lastRenderedPageBreak/>
        <w:t>menggambarkan</w:t>
      </w:r>
      <w:proofErr w:type="spellEnd"/>
      <w:r w:rsidR="00C030EA" w:rsidRPr="00D46804">
        <w:rPr>
          <w:rFonts w:ascii="Times New Roman" w:hAnsi="Times New Roman" w:cs="Times New Roman"/>
        </w:rPr>
        <w:t xml:space="preserve"> </w:t>
      </w:r>
      <w:proofErr w:type="spellStart"/>
      <w:r w:rsidR="009857C6" w:rsidRPr="00D46804">
        <w:rPr>
          <w:rFonts w:ascii="Times New Roman" w:hAnsi="Times New Roman" w:cs="Times New Roman"/>
        </w:rPr>
        <w:t>Golonga</w:t>
      </w:r>
      <w:r w:rsidR="00C030EA" w:rsidRPr="00D46804">
        <w:rPr>
          <w:rFonts w:ascii="Times New Roman" w:hAnsi="Times New Roman" w:cs="Times New Roman"/>
        </w:rPr>
        <w:t>n</w:t>
      </w:r>
      <w:proofErr w:type="spellEnd"/>
      <w:r w:rsidR="00C030EA" w:rsidRPr="00D46804">
        <w:rPr>
          <w:rFonts w:ascii="Times New Roman" w:hAnsi="Times New Roman" w:cs="Times New Roman"/>
        </w:rPr>
        <w:t xml:space="preserve"> </w:t>
      </w:r>
      <w:proofErr w:type="spellStart"/>
      <w:r w:rsidR="00C030EA" w:rsidRPr="00D46804">
        <w:rPr>
          <w:rFonts w:ascii="Times New Roman" w:hAnsi="Times New Roman" w:cs="Times New Roman"/>
        </w:rPr>
        <w:t>obat</w:t>
      </w:r>
      <w:proofErr w:type="spellEnd"/>
      <w:r w:rsidR="00C030EA" w:rsidRPr="00D46804">
        <w:rPr>
          <w:rFonts w:ascii="Times New Roman" w:hAnsi="Times New Roman" w:cs="Times New Roman"/>
        </w:rPr>
        <w:t xml:space="preserve">, </w:t>
      </w:r>
      <w:proofErr w:type="spellStart"/>
      <w:r w:rsidR="009857C6" w:rsidRPr="00D46804">
        <w:rPr>
          <w:rFonts w:ascii="Times New Roman" w:hAnsi="Times New Roman" w:cs="Times New Roman"/>
        </w:rPr>
        <w:t>Jenis</w:t>
      </w:r>
      <w:proofErr w:type="spellEnd"/>
      <w:r w:rsidR="009857C6" w:rsidRPr="00D46804">
        <w:rPr>
          <w:rFonts w:ascii="Times New Roman" w:hAnsi="Times New Roman" w:cs="Times New Roman"/>
        </w:rPr>
        <w:t xml:space="preserve"> </w:t>
      </w:r>
      <w:proofErr w:type="spellStart"/>
      <w:r w:rsidR="009857C6" w:rsidRPr="00D46804">
        <w:rPr>
          <w:rFonts w:ascii="Times New Roman" w:hAnsi="Times New Roman" w:cs="Times New Roman"/>
        </w:rPr>
        <w:t>obat</w:t>
      </w:r>
      <w:proofErr w:type="spellEnd"/>
      <w:r w:rsidR="00C030EA" w:rsidRPr="00D46804">
        <w:rPr>
          <w:rFonts w:ascii="Times New Roman" w:hAnsi="Times New Roman" w:cs="Times New Roman"/>
          <w:lang w:val="id-ID"/>
        </w:rPr>
        <w:t xml:space="preserve"> dan </w:t>
      </w:r>
      <w:r w:rsidR="00DF732E" w:rsidRPr="00D46804">
        <w:rPr>
          <w:rFonts w:ascii="Times New Roman" w:hAnsi="Times New Roman" w:cs="Times New Roman"/>
        </w:rPr>
        <w:t>K</w:t>
      </w:r>
      <w:r w:rsidR="009857C6" w:rsidRPr="00D46804">
        <w:rPr>
          <w:rFonts w:ascii="Times New Roman" w:hAnsi="Times New Roman" w:cs="Times New Roman"/>
          <w:lang w:val="id-ID"/>
        </w:rPr>
        <w:t xml:space="preserve">ombinasi </w:t>
      </w:r>
      <w:proofErr w:type="spellStart"/>
      <w:r w:rsidR="00C030EA" w:rsidRPr="00D46804">
        <w:rPr>
          <w:rFonts w:ascii="Times New Roman" w:hAnsi="Times New Roman" w:cs="Times New Roman"/>
        </w:rPr>
        <w:t>obat</w:t>
      </w:r>
      <w:proofErr w:type="spellEnd"/>
      <w:r w:rsidR="00C030EA" w:rsidRPr="00D46804">
        <w:rPr>
          <w:rFonts w:ascii="Times New Roman" w:hAnsi="Times New Roman" w:cs="Times New Roman"/>
        </w:rPr>
        <w:t xml:space="preserve"> </w:t>
      </w:r>
      <w:proofErr w:type="spellStart"/>
      <w:r w:rsidR="00C030EA" w:rsidRPr="00D46804">
        <w:rPr>
          <w:rFonts w:ascii="Times New Roman" w:hAnsi="Times New Roman" w:cs="Times New Roman"/>
        </w:rPr>
        <w:t>antihipertensi</w:t>
      </w:r>
      <w:proofErr w:type="spellEnd"/>
      <w:r w:rsidR="00C030EA" w:rsidRPr="00D46804">
        <w:rPr>
          <w:rFonts w:ascii="Times New Roman" w:hAnsi="Times New Roman" w:cs="Times New Roman"/>
        </w:rPr>
        <w:t xml:space="preserve"> </w:t>
      </w:r>
    </w:p>
    <w:p w14:paraId="06AF61DA" w14:textId="77777777" w:rsidR="00D46804" w:rsidRPr="00D46804" w:rsidRDefault="00D46804" w:rsidP="00D46804">
      <w:pPr>
        <w:spacing w:after="0" w:line="360" w:lineRule="auto"/>
        <w:ind w:left="284" w:right="-381" w:firstLine="283"/>
        <w:jc w:val="both"/>
        <w:rPr>
          <w:rFonts w:ascii="Times New Roman" w:hAnsi="Times New Roman" w:cs="Times New Roman"/>
          <w:b/>
          <w:lang w:val="id-ID"/>
        </w:rPr>
      </w:pPr>
    </w:p>
    <w:p w14:paraId="3198AECD" w14:textId="368B8BE4" w:rsidR="00DF10CD" w:rsidRPr="00CD7694" w:rsidRDefault="00D46804" w:rsidP="00CD7694">
      <w:pPr>
        <w:spacing w:after="0" w:line="360" w:lineRule="auto"/>
        <w:ind w:right="-14"/>
        <w:jc w:val="both"/>
        <w:rPr>
          <w:rFonts w:ascii="Times New Roman" w:hAnsi="Times New Roman" w:cs="Times New Roman"/>
          <w:b/>
        </w:rPr>
      </w:pPr>
      <w:r>
        <w:rPr>
          <w:rFonts w:ascii="Times New Roman" w:hAnsi="Times New Roman" w:cs="Times New Roman"/>
          <w:b/>
          <w:lang w:val="id-ID"/>
        </w:rPr>
        <w:t xml:space="preserve">     </w:t>
      </w:r>
      <w:r w:rsidR="007B6385" w:rsidRPr="00CD7694">
        <w:rPr>
          <w:rFonts w:ascii="Times New Roman" w:hAnsi="Times New Roman" w:cs="Times New Roman"/>
          <w:b/>
          <w:lang w:val="id-ID"/>
        </w:rPr>
        <w:t>HASIL DAN PEMBAHASAN</w:t>
      </w:r>
    </w:p>
    <w:p w14:paraId="73D40F2D" w14:textId="39FCE936" w:rsidR="00803B56" w:rsidRPr="00CD7694" w:rsidRDefault="007B6385" w:rsidP="00D46804">
      <w:pPr>
        <w:spacing w:after="0" w:line="360" w:lineRule="auto"/>
        <w:ind w:left="284" w:right="-14"/>
        <w:jc w:val="both"/>
        <w:rPr>
          <w:rFonts w:ascii="Times New Roman" w:hAnsi="Times New Roman" w:cs="Times New Roman"/>
          <w:lang w:val="id-ID"/>
        </w:rPr>
      </w:pPr>
      <w:r w:rsidRPr="00CD7694">
        <w:rPr>
          <w:rFonts w:ascii="Times New Roman" w:hAnsi="Times New Roman" w:cs="Times New Roman"/>
          <w:lang w:val="id-ID"/>
        </w:rPr>
        <w:t>H</w:t>
      </w:r>
      <w:r w:rsidR="00DE2CF2" w:rsidRPr="00CD7694">
        <w:rPr>
          <w:rFonts w:ascii="Times New Roman" w:hAnsi="Times New Roman" w:cs="Times New Roman"/>
          <w:lang w:val="id-ID"/>
        </w:rPr>
        <w:t>asil</w:t>
      </w:r>
      <w:r w:rsidR="009155E0" w:rsidRPr="00CD7694">
        <w:rPr>
          <w:rFonts w:ascii="Times New Roman" w:hAnsi="Times New Roman" w:cs="Times New Roman"/>
          <w:lang w:val="id-ID"/>
        </w:rPr>
        <w:t xml:space="preserve"> menganalisis gambaran penggunaan obat hipertensi di RSUD Mgr. Gabriel Manek Atambua Tahun 2019 yang jumlah pasiennya 79 pasien.   </w:t>
      </w:r>
    </w:p>
    <w:p w14:paraId="29D831A4" w14:textId="77777777" w:rsidR="009857C6" w:rsidRPr="00CD7694" w:rsidRDefault="009857C6" w:rsidP="00CD7694">
      <w:pPr>
        <w:pStyle w:val="ListParagraph"/>
        <w:numPr>
          <w:ilvl w:val="0"/>
          <w:numId w:val="17"/>
        </w:numPr>
        <w:spacing w:after="0" w:line="360" w:lineRule="auto"/>
        <w:ind w:left="426"/>
        <w:jc w:val="both"/>
        <w:rPr>
          <w:rFonts w:ascii="Times New Roman" w:hAnsi="Times New Roman" w:cs="Times New Roman"/>
          <w:b/>
        </w:rPr>
      </w:pPr>
      <w:proofErr w:type="spellStart"/>
      <w:r w:rsidRPr="00CD7694">
        <w:rPr>
          <w:rFonts w:ascii="Times New Roman" w:hAnsi="Times New Roman" w:cs="Times New Roman"/>
          <w:b/>
        </w:rPr>
        <w:t>Gambaran</w:t>
      </w:r>
      <w:proofErr w:type="spellEnd"/>
      <w:r w:rsidRPr="00CD7694">
        <w:rPr>
          <w:rFonts w:ascii="Times New Roman" w:hAnsi="Times New Roman" w:cs="Times New Roman"/>
          <w:b/>
        </w:rPr>
        <w:t xml:space="preserve"> </w:t>
      </w:r>
      <w:proofErr w:type="spellStart"/>
      <w:r w:rsidRPr="00CD7694">
        <w:rPr>
          <w:rFonts w:ascii="Times New Roman" w:hAnsi="Times New Roman" w:cs="Times New Roman"/>
          <w:b/>
        </w:rPr>
        <w:t>Karakteristik</w:t>
      </w:r>
      <w:proofErr w:type="spellEnd"/>
      <w:r w:rsidRPr="00CD7694">
        <w:rPr>
          <w:rFonts w:ascii="Times New Roman" w:hAnsi="Times New Roman" w:cs="Times New Roman"/>
          <w:b/>
        </w:rPr>
        <w:t xml:space="preserve"> </w:t>
      </w:r>
      <w:proofErr w:type="spellStart"/>
      <w:r w:rsidRPr="00CD7694">
        <w:rPr>
          <w:rFonts w:ascii="Times New Roman" w:hAnsi="Times New Roman" w:cs="Times New Roman"/>
          <w:b/>
        </w:rPr>
        <w:t>Pasien</w:t>
      </w:r>
      <w:proofErr w:type="spellEnd"/>
      <w:r w:rsidRPr="00CD7694">
        <w:rPr>
          <w:rFonts w:ascii="Times New Roman" w:hAnsi="Times New Roman" w:cs="Times New Roman"/>
          <w:b/>
        </w:rPr>
        <w:t xml:space="preserve"> </w:t>
      </w:r>
      <w:proofErr w:type="spellStart"/>
      <w:r w:rsidRPr="00CD7694">
        <w:rPr>
          <w:rFonts w:ascii="Times New Roman" w:hAnsi="Times New Roman" w:cs="Times New Roman"/>
          <w:b/>
        </w:rPr>
        <w:t>Hipertensi</w:t>
      </w:r>
      <w:proofErr w:type="spellEnd"/>
      <w:r w:rsidRPr="00CD7694">
        <w:rPr>
          <w:rFonts w:ascii="Times New Roman" w:hAnsi="Times New Roman" w:cs="Times New Roman"/>
          <w:b/>
        </w:rPr>
        <w:t xml:space="preserve"> </w:t>
      </w:r>
    </w:p>
    <w:p w14:paraId="65F53CD0" w14:textId="63A40926" w:rsidR="00B82441" w:rsidRPr="00CD7694" w:rsidRDefault="00B82441" w:rsidP="00CD7694">
      <w:pPr>
        <w:pStyle w:val="ListParagraph"/>
        <w:shd w:val="clear" w:color="auto" w:fill="FFFFFF" w:themeFill="background1"/>
        <w:spacing w:after="0" w:line="360" w:lineRule="auto"/>
        <w:ind w:left="1170"/>
        <w:jc w:val="center"/>
        <w:rPr>
          <w:rFonts w:ascii="Times New Roman" w:hAnsi="Times New Roman" w:cs="Times New Roman"/>
          <w:b/>
        </w:rPr>
      </w:pPr>
      <w:proofErr w:type="spellStart"/>
      <w:r w:rsidRPr="00CD7694">
        <w:rPr>
          <w:rFonts w:ascii="Times New Roman" w:hAnsi="Times New Roman" w:cs="Times New Roman"/>
          <w:b/>
        </w:rPr>
        <w:t>Tabel</w:t>
      </w:r>
      <w:proofErr w:type="spellEnd"/>
      <w:r w:rsidRPr="00CD7694">
        <w:rPr>
          <w:rFonts w:ascii="Times New Roman" w:hAnsi="Times New Roman" w:cs="Times New Roman"/>
          <w:b/>
        </w:rPr>
        <w:t xml:space="preserve"> </w:t>
      </w:r>
      <w:r w:rsidR="000D174A">
        <w:rPr>
          <w:rFonts w:ascii="Times New Roman" w:hAnsi="Times New Roman" w:cs="Times New Roman"/>
          <w:b/>
        </w:rPr>
        <w:t xml:space="preserve">1 </w:t>
      </w:r>
      <w:proofErr w:type="spellStart"/>
      <w:r w:rsidRPr="00CD7694">
        <w:rPr>
          <w:rFonts w:ascii="Times New Roman" w:hAnsi="Times New Roman" w:cs="Times New Roman"/>
          <w:b/>
        </w:rPr>
        <w:t>Distribusi</w:t>
      </w:r>
      <w:proofErr w:type="spellEnd"/>
      <w:r w:rsidRPr="00CD7694">
        <w:rPr>
          <w:rFonts w:ascii="Times New Roman" w:hAnsi="Times New Roman" w:cs="Times New Roman"/>
          <w:b/>
        </w:rPr>
        <w:t xml:space="preserve"> </w:t>
      </w:r>
      <w:proofErr w:type="spellStart"/>
      <w:r w:rsidR="00A51183" w:rsidRPr="00CD7694">
        <w:rPr>
          <w:rFonts w:ascii="Times New Roman" w:hAnsi="Times New Roman" w:cs="Times New Roman"/>
          <w:b/>
        </w:rPr>
        <w:t>Karakteristik</w:t>
      </w:r>
      <w:proofErr w:type="spellEnd"/>
      <w:r w:rsidR="00A51183" w:rsidRPr="00CD7694">
        <w:rPr>
          <w:rFonts w:ascii="Times New Roman" w:hAnsi="Times New Roman" w:cs="Times New Roman"/>
          <w:b/>
        </w:rPr>
        <w:t xml:space="preserve"> </w:t>
      </w:r>
      <w:proofErr w:type="spellStart"/>
      <w:r w:rsidR="00A51183" w:rsidRPr="00CD7694">
        <w:rPr>
          <w:rFonts w:ascii="Times New Roman" w:hAnsi="Times New Roman" w:cs="Times New Roman"/>
          <w:b/>
        </w:rPr>
        <w:t>Pasien</w:t>
      </w:r>
      <w:proofErr w:type="spellEnd"/>
    </w:p>
    <w:tbl>
      <w:tblPr>
        <w:tblStyle w:val="TableGrid"/>
        <w:tblW w:w="2786" w:type="dxa"/>
        <w:tblInd w:w="687" w:type="dxa"/>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669"/>
        <w:gridCol w:w="878"/>
        <w:gridCol w:w="921"/>
      </w:tblGrid>
      <w:tr w:rsidR="00070410" w:rsidRPr="00CD7694" w14:paraId="6704F8DC" w14:textId="77777777" w:rsidTr="00803B56">
        <w:trPr>
          <w:trHeight w:val="330"/>
        </w:trPr>
        <w:tc>
          <w:tcPr>
            <w:tcW w:w="1355" w:type="dxa"/>
            <w:vMerge w:val="restart"/>
            <w:tcBorders>
              <w:top w:val="single" w:sz="4" w:space="0" w:color="000000" w:themeColor="text1"/>
            </w:tcBorders>
            <w:vAlign w:val="center"/>
          </w:tcPr>
          <w:p w14:paraId="0C2AE868" w14:textId="77777777" w:rsidR="00070410" w:rsidRPr="009B3D42" w:rsidRDefault="00070410" w:rsidP="00CD7694">
            <w:pPr>
              <w:pStyle w:val="ListParagraph"/>
              <w:spacing w:after="0" w:line="360" w:lineRule="auto"/>
              <w:ind w:left="0"/>
              <w:jc w:val="center"/>
              <w:rPr>
                <w:rFonts w:ascii="Times New Roman" w:hAnsi="Times New Roman" w:cs="Times New Roman"/>
                <w:b/>
                <w:sz w:val="20"/>
                <w:szCs w:val="20"/>
              </w:rPr>
            </w:pPr>
            <w:proofErr w:type="spellStart"/>
            <w:r w:rsidRPr="009B3D42">
              <w:rPr>
                <w:rFonts w:ascii="Times New Roman" w:hAnsi="Times New Roman" w:cs="Times New Roman"/>
                <w:b/>
                <w:sz w:val="20"/>
                <w:szCs w:val="20"/>
              </w:rPr>
              <w:t>Umur</w:t>
            </w:r>
            <w:proofErr w:type="spellEnd"/>
            <w:r w:rsidRPr="009B3D42">
              <w:rPr>
                <w:rFonts w:ascii="Times New Roman" w:hAnsi="Times New Roman" w:cs="Times New Roman"/>
                <w:b/>
                <w:sz w:val="20"/>
                <w:szCs w:val="20"/>
                <w:lang w:val="id-ID"/>
              </w:rPr>
              <w:t xml:space="preserve"> (n=79)</w:t>
            </w:r>
          </w:p>
        </w:tc>
        <w:tc>
          <w:tcPr>
            <w:tcW w:w="697" w:type="dxa"/>
            <w:tcBorders>
              <w:top w:val="single" w:sz="4" w:space="0" w:color="000000" w:themeColor="text1"/>
              <w:bottom w:val="single" w:sz="4" w:space="0" w:color="000000" w:themeColor="text1"/>
            </w:tcBorders>
            <w:vAlign w:val="center"/>
          </w:tcPr>
          <w:p w14:paraId="6522A663" w14:textId="77777777" w:rsidR="00070410" w:rsidRPr="009B3D42" w:rsidRDefault="00070410" w:rsidP="00CD7694">
            <w:pPr>
              <w:pStyle w:val="ListParagraph"/>
              <w:spacing w:after="0" w:line="360" w:lineRule="auto"/>
              <w:ind w:left="0"/>
              <w:jc w:val="center"/>
              <w:rPr>
                <w:rFonts w:ascii="Times New Roman" w:hAnsi="Times New Roman" w:cs="Times New Roman"/>
                <w:b/>
                <w:sz w:val="20"/>
                <w:szCs w:val="20"/>
              </w:rPr>
            </w:pPr>
            <w:proofErr w:type="spellStart"/>
            <w:r w:rsidRPr="009B3D42">
              <w:rPr>
                <w:rFonts w:ascii="Times New Roman" w:hAnsi="Times New Roman" w:cs="Times New Roman"/>
                <w:b/>
                <w:sz w:val="20"/>
                <w:szCs w:val="20"/>
              </w:rPr>
              <w:t>Frekuensi</w:t>
            </w:r>
            <w:proofErr w:type="spellEnd"/>
          </w:p>
        </w:tc>
        <w:tc>
          <w:tcPr>
            <w:tcW w:w="734" w:type="dxa"/>
            <w:tcBorders>
              <w:top w:val="single" w:sz="4" w:space="0" w:color="000000" w:themeColor="text1"/>
              <w:bottom w:val="single" w:sz="4" w:space="0" w:color="000000" w:themeColor="text1"/>
            </w:tcBorders>
            <w:vAlign w:val="center"/>
          </w:tcPr>
          <w:p w14:paraId="7D55FE2D" w14:textId="77777777" w:rsidR="00070410" w:rsidRPr="009B3D42" w:rsidRDefault="00070410" w:rsidP="00CD7694">
            <w:pPr>
              <w:pStyle w:val="ListParagraph"/>
              <w:spacing w:after="0" w:line="360" w:lineRule="auto"/>
              <w:ind w:left="0"/>
              <w:jc w:val="center"/>
              <w:rPr>
                <w:rFonts w:ascii="Times New Roman" w:hAnsi="Times New Roman" w:cs="Times New Roman"/>
                <w:b/>
                <w:sz w:val="20"/>
                <w:szCs w:val="20"/>
              </w:rPr>
            </w:pPr>
            <w:proofErr w:type="spellStart"/>
            <w:r w:rsidRPr="009B3D42">
              <w:rPr>
                <w:rFonts w:ascii="Times New Roman" w:hAnsi="Times New Roman" w:cs="Times New Roman"/>
                <w:b/>
                <w:sz w:val="20"/>
                <w:szCs w:val="20"/>
              </w:rPr>
              <w:t>Persentase</w:t>
            </w:r>
            <w:proofErr w:type="spellEnd"/>
            <w:r w:rsidRPr="009B3D42">
              <w:rPr>
                <w:rFonts w:ascii="Times New Roman" w:hAnsi="Times New Roman" w:cs="Times New Roman"/>
                <w:b/>
                <w:sz w:val="20"/>
                <w:szCs w:val="20"/>
              </w:rPr>
              <w:t xml:space="preserve"> (%)</w:t>
            </w:r>
          </w:p>
        </w:tc>
      </w:tr>
      <w:tr w:rsidR="00070410" w:rsidRPr="00CD7694" w14:paraId="49AAD373" w14:textId="77777777" w:rsidTr="00803B56">
        <w:trPr>
          <w:trHeight w:val="344"/>
        </w:trPr>
        <w:tc>
          <w:tcPr>
            <w:tcW w:w="1355" w:type="dxa"/>
            <w:vMerge/>
            <w:tcBorders>
              <w:bottom w:val="single" w:sz="4" w:space="0" w:color="000000" w:themeColor="text1"/>
            </w:tcBorders>
            <w:vAlign w:val="center"/>
          </w:tcPr>
          <w:p w14:paraId="44CBFB25" w14:textId="77777777" w:rsidR="00070410" w:rsidRPr="009B3D42" w:rsidRDefault="00070410" w:rsidP="00CD7694">
            <w:pPr>
              <w:pStyle w:val="ListParagraph"/>
              <w:spacing w:after="0" w:line="360" w:lineRule="auto"/>
              <w:ind w:left="0"/>
              <w:jc w:val="center"/>
              <w:rPr>
                <w:rFonts w:ascii="Times New Roman" w:hAnsi="Times New Roman" w:cs="Times New Roman"/>
                <w:b/>
                <w:sz w:val="20"/>
                <w:szCs w:val="20"/>
                <w:lang w:val="id-ID"/>
              </w:rPr>
            </w:pPr>
          </w:p>
        </w:tc>
        <w:tc>
          <w:tcPr>
            <w:tcW w:w="697" w:type="dxa"/>
            <w:tcBorders>
              <w:top w:val="single" w:sz="4" w:space="0" w:color="000000" w:themeColor="text1"/>
              <w:bottom w:val="single" w:sz="4" w:space="0" w:color="000000" w:themeColor="text1"/>
            </w:tcBorders>
            <w:vAlign w:val="center"/>
          </w:tcPr>
          <w:p w14:paraId="606E9182" w14:textId="77777777" w:rsidR="00070410" w:rsidRPr="009B3D42" w:rsidRDefault="00070410" w:rsidP="00CD7694">
            <w:pPr>
              <w:pStyle w:val="ListParagraph"/>
              <w:spacing w:after="0" w:line="360" w:lineRule="auto"/>
              <w:ind w:left="0"/>
              <w:jc w:val="center"/>
              <w:rPr>
                <w:rFonts w:ascii="Times New Roman" w:hAnsi="Times New Roman" w:cs="Times New Roman"/>
                <w:b/>
                <w:sz w:val="20"/>
                <w:szCs w:val="20"/>
              </w:rPr>
            </w:pPr>
          </w:p>
        </w:tc>
        <w:tc>
          <w:tcPr>
            <w:tcW w:w="734" w:type="dxa"/>
            <w:tcBorders>
              <w:top w:val="single" w:sz="4" w:space="0" w:color="000000" w:themeColor="text1"/>
              <w:bottom w:val="single" w:sz="4" w:space="0" w:color="000000" w:themeColor="text1"/>
            </w:tcBorders>
            <w:vAlign w:val="center"/>
          </w:tcPr>
          <w:p w14:paraId="0CD1049E" w14:textId="77777777" w:rsidR="00070410" w:rsidRPr="009B3D42" w:rsidRDefault="00070410" w:rsidP="00CD7694">
            <w:pPr>
              <w:pStyle w:val="ListParagraph"/>
              <w:spacing w:after="0" w:line="360" w:lineRule="auto"/>
              <w:ind w:left="0"/>
              <w:jc w:val="center"/>
              <w:rPr>
                <w:rFonts w:ascii="Times New Roman" w:hAnsi="Times New Roman" w:cs="Times New Roman"/>
                <w:b/>
                <w:sz w:val="20"/>
                <w:szCs w:val="20"/>
              </w:rPr>
            </w:pPr>
          </w:p>
        </w:tc>
      </w:tr>
      <w:tr w:rsidR="00B84626" w:rsidRPr="00CD7694" w14:paraId="0E823D91" w14:textId="77777777" w:rsidTr="00803B56">
        <w:trPr>
          <w:trHeight w:val="330"/>
        </w:trPr>
        <w:tc>
          <w:tcPr>
            <w:tcW w:w="1355" w:type="dxa"/>
            <w:tcBorders>
              <w:top w:val="single" w:sz="4" w:space="0" w:color="000000" w:themeColor="text1"/>
            </w:tcBorders>
            <w:vAlign w:val="center"/>
          </w:tcPr>
          <w:p w14:paraId="397EC981" w14:textId="77777777" w:rsidR="00B84626" w:rsidRPr="009B3D42" w:rsidRDefault="00B84626" w:rsidP="00CD7694">
            <w:pPr>
              <w:autoSpaceDE w:val="0"/>
              <w:autoSpaceDN w:val="0"/>
              <w:adjustRightInd w:val="0"/>
              <w:spacing w:after="0" w:line="360" w:lineRule="auto"/>
              <w:ind w:left="250" w:right="60"/>
              <w:rPr>
                <w:rFonts w:ascii="Times New Roman" w:hAnsi="Times New Roman" w:cs="Times New Roman"/>
                <w:color w:val="000000"/>
                <w:sz w:val="20"/>
                <w:szCs w:val="20"/>
              </w:rPr>
            </w:pPr>
            <w:r w:rsidRPr="009B3D42">
              <w:rPr>
                <w:rFonts w:ascii="Times New Roman" w:hAnsi="Times New Roman" w:cs="Times New Roman"/>
                <w:color w:val="000000"/>
                <w:sz w:val="20"/>
                <w:szCs w:val="20"/>
              </w:rPr>
              <w:t>35-45</w:t>
            </w:r>
          </w:p>
        </w:tc>
        <w:tc>
          <w:tcPr>
            <w:tcW w:w="697" w:type="dxa"/>
            <w:tcBorders>
              <w:top w:val="single" w:sz="4" w:space="0" w:color="000000" w:themeColor="text1"/>
            </w:tcBorders>
            <w:vAlign w:val="center"/>
          </w:tcPr>
          <w:p w14:paraId="500534D3" w14:textId="77777777" w:rsidR="00B84626" w:rsidRPr="009B3D42" w:rsidRDefault="00B84626" w:rsidP="00CD7694">
            <w:pPr>
              <w:autoSpaceDE w:val="0"/>
              <w:autoSpaceDN w:val="0"/>
              <w:adjustRightInd w:val="0"/>
              <w:spacing w:after="0" w:line="360" w:lineRule="auto"/>
              <w:ind w:left="60" w:right="60"/>
              <w:jc w:val="center"/>
              <w:rPr>
                <w:rFonts w:ascii="Times New Roman" w:hAnsi="Times New Roman" w:cs="Times New Roman"/>
                <w:color w:val="000000"/>
                <w:sz w:val="20"/>
                <w:szCs w:val="20"/>
              </w:rPr>
            </w:pPr>
            <w:r w:rsidRPr="009B3D42">
              <w:rPr>
                <w:rFonts w:ascii="Times New Roman" w:hAnsi="Times New Roman" w:cs="Times New Roman"/>
                <w:color w:val="000000"/>
                <w:sz w:val="20"/>
                <w:szCs w:val="20"/>
              </w:rPr>
              <w:t>13</w:t>
            </w:r>
          </w:p>
        </w:tc>
        <w:tc>
          <w:tcPr>
            <w:tcW w:w="734" w:type="dxa"/>
            <w:tcBorders>
              <w:top w:val="single" w:sz="4" w:space="0" w:color="000000" w:themeColor="text1"/>
            </w:tcBorders>
            <w:shd w:val="clear" w:color="auto" w:fill="FFFFFF" w:themeFill="background1"/>
            <w:vAlign w:val="center"/>
          </w:tcPr>
          <w:p w14:paraId="72C8701F" w14:textId="77777777" w:rsidR="00B84626" w:rsidRPr="009B3D42" w:rsidRDefault="00B14860" w:rsidP="00CD7694">
            <w:pPr>
              <w:autoSpaceDE w:val="0"/>
              <w:autoSpaceDN w:val="0"/>
              <w:adjustRightInd w:val="0"/>
              <w:spacing w:after="0" w:line="360" w:lineRule="auto"/>
              <w:ind w:left="60" w:right="60"/>
              <w:jc w:val="center"/>
              <w:rPr>
                <w:rFonts w:ascii="Times New Roman" w:hAnsi="Times New Roman" w:cs="Times New Roman"/>
                <w:color w:val="000000"/>
                <w:sz w:val="20"/>
                <w:szCs w:val="20"/>
              </w:rPr>
            </w:pPr>
            <w:r w:rsidRPr="009B3D42">
              <w:rPr>
                <w:rFonts w:ascii="Times New Roman" w:hAnsi="Times New Roman" w:cs="Times New Roman"/>
                <w:color w:val="000000"/>
                <w:sz w:val="20"/>
                <w:szCs w:val="20"/>
              </w:rPr>
              <w:t>16,</w:t>
            </w:r>
            <w:r w:rsidR="00B84626" w:rsidRPr="009B3D42">
              <w:rPr>
                <w:rFonts w:ascii="Times New Roman" w:hAnsi="Times New Roman" w:cs="Times New Roman"/>
                <w:color w:val="000000"/>
                <w:sz w:val="20"/>
                <w:szCs w:val="20"/>
              </w:rPr>
              <w:t>5</w:t>
            </w:r>
          </w:p>
        </w:tc>
      </w:tr>
      <w:tr w:rsidR="00B84626" w:rsidRPr="00CD7694" w14:paraId="39129724" w14:textId="77777777" w:rsidTr="00803B56">
        <w:trPr>
          <w:trHeight w:val="330"/>
        </w:trPr>
        <w:tc>
          <w:tcPr>
            <w:tcW w:w="1355" w:type="dxa"/>
            <w:tcBorders>
              <w:bottom w:val="nil"/>
            </w:tcBorders>
            <w:vAlign w:val="center"/>
          </w:tcPr>
          <w:p w14:paraId="35809129" w14:textId="77777777" w:rsidR="00B84626" w:rsidRPr="009B3D42" w:rsidRDefault="00B84626" w:rsidP="00CD7694">
            <w:pPr>
              <w:autoSpaceDE w:val="0"/>
              <w:autoSpaceDN w:val="0"/>
              <w:adjustRightInd w:val="0"/>
              <w:spacing w:after="0" w:line="360" w:lineRule="auto"/>
              <w:ind w:left="250" w:right="60"/>
              <w:rPr>
                <w:rFonts w:ascii="Times New Roman" w:hAnsi="Times New Roman" w:cs="Times New Roman"/>
                <w:color w:val="000000"/>
                <w:sz w:val="20"/>
                <w:szCs w:val="20"/>
              </w:rPr>
            </w:pPr>
            <w:r w:rsidRPr="009B3D42">
              <w:rPr>
                <w:rFonts w:ascii="Times New Roman" w:hAnsi="Times New Roman" w:cs="Times New Roman"/>
                <w:color w:val="000000"/>
                <w:sz w:val="20"/>
                <w:szCs w:val="20"/>
              </w:rPr>
              <w:t>46-55</w:t>
            </w:r>
          </w:p>
        </w:tc>
        <w:tc>
          <w:tcPr>
            <w:tcW w:w="697" w:type="dxa"/>
            <w:tcBorders>
              <w:bottom w:val="nil"/>
            </w:tcBorders>
            <w:vAlign w:val="center"/>
          </w:tcPr>
          <w:p w14:paraId="204D8F30" w14:textId="77777777" w:rsidR="00B84626" w:rsidRPr="009B3D42" w:rsidRDefault="00B84626" w:rsidP="00CD7694">
            <w:pPr>
              <w:autoSpaceDE w:val="0"/>
              <w:autoSpaceDN w:val="0"/>
              <w:adjustRightInd w:val="0"/>
              <w:spacing w:after="0" w:line="360" w:lineRule="auto"/>
              <w:ind w:left="60" w:right="60"/>
              <w:jc w:val="center"/>
              <w:rPr>
                <w:rFonts w:ascii="Times New Roman" w:hAnsi="Times New Roman" w:cs="Times New Roman"/>
                <w:color w:val="000000"/>
                <w:sz w:val="20"/>
                <w:szCs w:val="20"/>
              </w:rPr>
            </w:pPr>
            <w:r w:rsidRPr="009B3D42">
              <w:rPr>
                <w:rFonts w:ascii="Times New Roman" w:hAnsi="Times New Roman" w:cs="Times New Roman"/>
                <w:color w:val="000000"/>
                <w:sz w:val="20"/>
                <w:szCs w:val="20"/>
              </w:rPr>
              <w:t>28</w:t>
            </w:r>
          </w:p>
        </w:tc>
        <w:tc>
          <w:tcPr>
            <w:tcW w:w="734" w:type="dxa"/>
            <w:tcBorders>
              <w:bottom w:val="nil"/>
            </w:tcBorders>
            <w:shd w:val="clear" w:color="auto" w:fill="FFFFFF" w:themeFill="background1"/>
            <w:vAlign w:val="center"/>
          </w:tcPr>
          <w:p w14:paraId="5A7AEE3E" w14:textId="77777777" w:rsidR="00B84626" w:rsidRPr="009B3D42" w:rsidRDefault="00B14860" w:rsidP="00CD7694">
            <w:pPr>
              <w:autoSpaceDE w:val="0"/>
              <w:autoSpaceDN w:val="0"/>
              <w:adjustRightInd w:val="0"/>
              <w:spacing w:after="0" w:line="360" w:lineRule="auto"/>
              <w:ind w:left="60" w:right="60"/>
              <w:jc w:val="center"/>
              <w:rPr>
                <w:rFonts w:ascii="Times New Roman" w:hAnsi="Times New Roman" w:cs="Times New Roman"/>
                <w:color w:val="000000"/>
                <w:sz w:val="20"/>
                <w:szCs w:val="20"/>
              </w:rPr>
            </w:pPr>
            <w:r w:rsidRPr="009B3D42">
              <w:rPr>
                <w:rFonts w:ascii="Times New Roman" w:hAnsi="Times New Roman" w:cs="Times New Roman"/>
                <w:color w:val="000000"/>
                <w:sz w:val="20"/>
                <w:szCs w:val="20"/>
              </w:rPr>
              <w:t>35,</w:t>
            </w:r>
            <w:r w:rsidR="00B84626" w:rsidRPr="009B3D42">
              <w:rPr>
                <w:rFonts w:ascii="Times New Roman" w:hAnsi="Times New Roman" w:cs="Times New Roman"/>
                <w:color w:val="000000"/>
                <w:sz w:val="20"/>
                <w:szCs w:val="20"/>
              </w:rPr>
              <w:t>4</w:t>
            </w:r>
          </w:p>
        </w:tc>
      </w:tr>
      <w:tr w:rsidR="00B84626" w:rsidRPr="00CD7694" w14:paraId="49BB92C2" w14:textId="77777777" w:rsidTr="00803B56">
        <w:trPr>
          <w:trHeight w:val="330"/>
        </w:trPr>
        <w:tc>
          <w:tcPr>
            <w:tcW w:w="1355" w:type="dxa"/>
            <w:tcBorders>
              <w:top w:val="nil"/>
              <w:bottom w:val="nil"/>
            </w:tcBorders>
            <w:vAlign w:val="center"/>
          </w:tcPr>
          <w:p w14:paraId="193D1905" w14:textId="77777777" w:rsidR="00B84626" w:rsidRPr="009B3D42" w:rsidRDefault="00B84626" w:rsidP="00CD7694">
            <w:pPr>
              <w:autoSpaceDE w:val="0"/>
              <w:autoSpaceDN w:val="0"/>
              <w:adjustRightInd w:val="0"/>
              <w:spacing w:after="0" w:line="360" w:lineRule="auto"/>
              <w:ind w:left="250" w:right="60"/>
              <w:rPr>
                <w:rFonts w:ascii="Times New Roman" w:hAnsi="Times New Roman" w:cs="Times New Roman"/>
                <w:color w:val="000000"/>
                <w:sz w:val="20"/>
                <w:szCs w:val="20"/>
              </w:rPr>
            </w:pPr>
            <w:r w:rsidRPr="009B3D42">
              <w:rPr>
                <w:rFonts w:ascii="Times New Roman" w:hAnsi="Times New Roman" w:cs="Times New Roman"/>
                <w:color w:val="000000"/>
                <w:sz w:val="20"/>
                <w:szCs w:val="20"/>
              </w:rPr>
              <w:t>56-65</w:t>
            </w:r>
          </w:p>
        </w:tc>
        <w:tc>
          <w:tcPr>
            <w:tcW w:w="697" w:type="dxa"/>
            <w:tcBorders>
              <w:top w:val="nil"/>
              <w:bottom w:val="nil"/>
            </w:tcBorders>
            <w:vAlign w:val="center"/>
          </w:tcPr>
          <w:p w14:paraId="57F59F98" w14:textId="77777777" w:rsidR="00B84626" w:rsidRPr="009B3D42" w:rsidRDefault="00B84626" w:rsidP="00CD7694">
            <w:pPr>
              <w:autoSpaceDE w:val="0"/>
              <w:autoSpaceDN w:val="0"/>
              <w:adjustRightInd w:val="0"/>
              <w:spacing w:after="0" w:line="360" w:lineRule="auto"/>
              <w:ind w:left="60" w:right="60"/>
              <w:jc w:val="center"/>
              <w:rPr>
                <w:rFonts w:ascii="Times New Roman" w:hAnsi="Times New Roman" w:cs="Times New Roman"/>
                <w:color w:val="000000"/>
                <w:sz w:val="20"/>
                <w:szCs w:val="20"/>
              </w:rPr>
            </w:pPr>
            <w:r w:rsidRPr="009B3D42">
              <w:rPr>
                <w:rFonts w:ascii="Times New Roman" w:hAnsi="Times New Roman" w:cs="Times New Roman"/>
                <w:color w:val="000000"/>
                <w:sz w:val="20"/>
                <w:szCs w:val="20"/>
              </w:rPr>
              <w:t>18</w:t>
            </w:r>
          </w:p>
        </w:tc>
        <w:tc>
          <w:tcPr>
            <w:tcW w:w="734" w:type="dxa"/>
            <w:tcBorders>
              <w:top w:val="nil"/>
              <w:bottom w:val="nil"/>
            </w:tcBorders>
            <w:shd w:val="clear" w:color="auto" w:fill="FFFFFF" w:themeFill="background1"/>
            <w:vAlign w:val="center"/>
          </w:tcPr>
          <w:p w14:paraId="04F86EB4" w14:textId="77777777" w:rsidR="00B84626" w:rsidRPr="009B3D42" w:rsidRDefault="00B14860" w:rsidP="00CD7694">
            <w:pPr>
              <w:autoSpaceDE w:val="0"/>
              <w:autoSpaceDN w:val="0"/>
              <w:adjustRightInd w:val="0"/>
              <w:spacing w:after="0" w:line="360" w:lineRule="auto"/>
              <w:ind w:left="60" w:right="60"/>
              <w:jc w:val="center"/>
              <w:rPr>
                <w:rFonts w:ascii="Times New Roman" w:hAnsi="Times New Roman" w:cs="Times New Roman"/>
                <w:color w:val="000000"/>
                <w:sz w:val="20"/>
                <w:szCs w:val="20"/>
              </w:rPr>
            </w:pPr>
            <w:r w:rsidRPr="009B3D42">
              <w:rPr>
                <w:rFonts w:ascii="Times New Roman" w:hAnsi="Times New Roman" w:cs="Times New Roman"/>
                <w:color w:val="000000"/>
                <w:sz w:val="20"/>
                <w:szCs w:val="20"/>
              </w:rPr>
              <w:t>22,</w:t>
            </w:r>
            <w:r w:rsidR="00B84626" w:rsidRPr="009B3D42">
              <w:rPr>
                <w:rFonts w:ascii="Times New Roman" w:hAnsi="Times New Roman" w:cs="Times New Roman"/>
                <w:color w:val="000000"/>
                <w:sz w:val="20"/>
                <w:szCs w:val="20"/>
              </w:rPr>
              <w:t>8</w:t>
            </w:r>
          </w:p>
        </w:tc>
      </w:tr>
      <w:tr w:rsidR="00B84626" w:rsidRPr="00CD7694" w14:paraId="5AB6B7AE" w14:textId="77777777" w:rsidTr="00803B56">
        <w:trPr>
          <w:trHeight w:val="344"/>
        </w:trPr>
        <w:tc>
          <w:tcPr>
            <w:tcW w:w="1355" w:type="dxa"/>
            <w:tcBorders>
              <w:top w:val="nil"/>
              <w:bottom w:val="single" w:sz="4" w:space="0" w:color="000000" w:themeColor="text1"/>
            </w:tcBorders>
            <w:vAlign w:val="center"/>
          </w:tcPr>
          <w:p w14:paraId="3BF9EC20" w14:textId="77777777" w:rsidR="00B84626" w:rsidRPr="009B3D42" w:rsidRDefault="00B84626" w:rsidP="00CD7694">
            <w:pPr>
              <w:autoSpaceDE w:val="0"/>
              <w:autoSpaceDN w:val="0"/>
              <w:adjustRightInd w:val="0"/>
              <w:spacing w:after="0" w:line="360" w:lineRule="auto"/>
              <w:ind w:left="250" w:right="60"/>
              <w:rPr>
                <w:rFonts w:ascii="Times New Roman" w:hAnsi="Times New Roman" w:cs="Times New Roman"/>
                <w:color w:val="000000"/>
                <w:sz w:val="20"/>
                <w:szCs w:val="20"/>
              </w:rPr>
            </w:pPr>
            <w:r w:rsidRPr="009B3D42">
              <w:rPr>
                <w:rFonts w:ascii="Times New Roman" w:hAnsi="Times New Roman" w:cs="Times New Roman"/>
                <w:color w:val="000000"/>
                <w:sz w:val="20"/>
                <w:szCs w:val="20"/>
              </w:rPr>
              <w:t>66-75</w:t>
            </w:r>
          </w:p>
        </w:tc>
        <w:tc>
          <w:tcPr>
            <w:tcW w:w="697" w:type="dxa"/>
            <w:tcBorders>
              <w:top w:val="nil"/>
              <w:bottom w:val="single" w:sz="4" w:space="0" w:color="000000" w:themeColor="text1"/>
            </w:tcBorders>
            <w:vAlign w:val="center"/>
          </w:tcPr>
          <w:p w14:paraId="7DE464AF" w14:textId="77777777" w:rsidR="00B84626" w:rsidRPr="009B3D42" w:rsidRDefault="00B84626" w:rsidP="00CD7694">
            <w:pPr>
              <w:autoSpaceDE w:val="0"/>
              <w:autoSpaceDN w:val="0"/>
              <w:adjustRightInd w:val="0"/>
              <w:spacing w:after="0" w:line="360" w:lineRule="auto"/>
              <w:ind w:left="60" w:right="60"/>
              <w:jc w:val="center"/>
              <w:rPr>
                <w:rFonts w:ascii="Times New Roman" w:hAnsi="Times New Roman" w:cs="Times New Roman"/>
                <w:color w:val="000000"/>
                <w:sz w:val="20"/>
                <w:szCs w:val="20"/>
              </w:rPr>
            </w:pPr>
            <w:r w:rsidRPr="009B3D42">
              <w:rPr>
                <w:rFonts w:ascii="Times New Roman" w:hAnsi="Times New Roman" w:cs="Times New Roman"/>
                <w:color w:val="000000"/>
                <w:sz w:val="20"/>
                <w:szCs w:val="20"/>
              </w:rPr>
              <w:t>20</w:t>
            </w:r>
          </w:p>
        </w:tc>
        <w:tc>
          <w:tcPr>
            <w:tcW w:w="734" w:type="dxa"/>
            <w:tcBorders>
              <w:top w:val="nil"/>
              <w:bottom w:val="single" w:sz="4" w:space="0" w:color="000000" w:themeColor="text1"/>
            </w:tcBorders>
            <w:shd w:val="clear" w:color="auto" w:fill="FFFFFF" w:themeFill="background1"/>
            <w:vAlign w:val="center"/>
          </w:tcPr>
          <w:p w14:paraId="3DF77E57" w14:textId="77777777" w:rsidR="00B84626" w:rsidRPr="009B3D42" w:rsidRDefault="00B84626" w:rsidP="00CD7694">
            <w:pPr>
              <w:autoSpaceDE w:val="0"/>
              <w:autoSpaceDN w:val="0"/>
              <w:adjustRightInd w:val="0"/>
              <w:spacing w:after="0" w:line="360" w:lineRule="auto"/>
              <w:ind w:left="60" w:right="60"/>
              <w:jc w:val="center"/>
              <w:rPr>
                <w:rFonts w:ascii="Times New Roman" w:hAnsi="Times New Roman" w:cs="Times New Roman"/>
                <w:color w:val="000000"/>
                <w:sz w:val="20"/>
                <w:szCs w:val="20"/>
              </w:rPr>
            </w:pPr>
            <w:r w:rsidRPr="009B3D42">
              <w:rPr>
                <w:rFonts w:ascii="Times New Roman" w:hAnsi="Times New Roman" w:cs="Times New Roman"/>
                <w:color w:val="000000"/>
                <w:sz w:val="20"/>
                <w:szCs w:val="20"/>
              </w:rPr>
              <w:t>2</w:t>
            </w:r>
            <w:r w:rsidR="00B14860" w:rsidRPr="009B3D42">
              <w:rPr>
                <w:rFonts w:ascii="Times New Roman" w:hAnsi="Times New Roman" w:cs="Times New Roman"/>
                <w:color w:val="000000"/>
                <w:sz w:val="20"/>
                <w:szCs w:val="20"/>
              </w:rPr>
              <w:t>5,</w:t>
            </w:r>
            <w:r w:rsidRPr="009B3D42">
              <w:rPr>
                <w:rFonts w:ascii="Times New Roman" w:hAnsi="Times New Roman" w:cs="Times New Roman"/>
                <w:color w:val="000000"/>
                <w:sz w:val="20"/>
                <w:szCs w:val="20"/>
              </w:rPr>
              <w:t>3</w:t>
            </w:r>
          </w:p>
        </w:tc>
      </w:tr>
      <w:tr w:rsidR="00B84626" w:rsidRPr="009B3D42" w14:paraId="68A9589B" w14:textId="77777777" w:rsidTr="00803B56">
        <w:trPr>
          <w:gridAfter w:val="2"/>
          <w:wAfter w:w="1431" w:type="dxa"/>
          <w:trHeight w:val="662"/>
        </w:trPr>
        <w:tc>
          <w:tcPr>
            <w:tcW w:w="1355" w:type="dxa"/>
            <w:tcBorders>
              <w:top w:val="nil"/>
              <w:bottom w:val="single" w:sz="4" w:space="0" w:color="000000" w:themeColor="text1"/>
            </w:tcBorders>
            <w:vAlign w:val="center"/>
          </w:tcPr>
          <w:p w14:paraId="4BFFBB03" w14:textId="2CB63988" w:rsidR="00B84626" w:rsidRPr="009B3D42" w:rsidRDefault="00B61143" w:rsidP="00CD7694">
            <w:pPr>
              <w:autoSpaceDE w:val="0"/>
              <w:autoSpaceDN w:val="0"/>
              <w:adjustRightInd w:val="0"/>
              <w:spacing w:after="0" w:line="360" w:lineRule="auto"/>
              <w:ind w:left="60" w:right="60"/>
              <w:jc w:val="center"/>
              <w:rPr>
                <w:rFonts w:ascii="Times New Roman" w:hAnsi="Times New Roman" w:cs="Times New Roman"/>
                <w:b/>
                <w:sz w:val="20"/>
                <w:szCs w:val="20"/>
                <w:lang w:val="id-ID"/>
              </w:rPr>
            </w:pPr>
            <w:r w:rsidRPr="009B3D42">
              <w:rPr>
                <w:rFonts w:ascii="Times New Roman" w:hAnsi="Times New Roman" w:cs="Times New Roman"/>
                <w:b/>
                <w:sz w:val="20"/>
                <w:szCs w:val="20"/>
                <w:lang w:val="id-ID"/>
              </w:rPr>
              <w:t>Jenis Kelamin</w:t>
            </w:r>
          </w:p>
          <w:p w14:paraId="2EB17384" w14:textId="63DD1231" w:rsidR="00B61143" w:rsidRPr="009B3D42" w:rsidRDefault="00B61143" w:rsidP="00CD7694">
            <w:pPr>
              <w:autoSpaceDE w:val="0"/>
              <w:autoSpaceDN w:val="0"/>
              <w:adjustRightInd w:val="0"/>
              <w:spacing w:after="0" w:line="360" w:lineRule="auto"/>
              <w:ind w:left="60" w:right="60"/>
              <w:jc w:val="center"/>
              <w:rPr>
                <w:rFonts w:ascii="Times New Roman" w:hAnsi="Times New Roman" w:cs="Times New Roman"/>
                <w:color w:val="000000"/>
                <w:sz w:val="20"/>
                <w:szCs w:val="20"/>
                <w:lang w:val="id-ID"/>
              </w:rPr>
            </w:pPr>
            <w:r w:rsidRPr="009B3D42">
              <w:rPr>
                <w:rFonts w:ascii="Times New Roman" w:hAnsi="Times New Roman" w:cs="Times New Roman"/>
                <w:b/>
                <w:sz w:val="20"/>
                <w:szCs w:val="20"/>
                <w:lang w:val="id-ID"/>
              </w:rPr>
              <w:t>(n=79)</w:t>
            </w:r>
          </w:p>
        </w:tc>
      </w:tr>
      <w:tr w:rsidR="00B84626" w:rsidRPr="00CD7694" w14:paraId="2AF6D1BA" w14:textId="77777777" w:rsidTr="00803B56">
        <w:trPr>
          <w:trHeight w:val="330"/>
        </w:trPr>
        <w:tc>
          <w:tcPr>
            <w:tcW w:w="1355" w:type="dxa"/>
            <w:tcBorders>
              <w:top w:val="single" w:sz="4" w:space="0" w:color="000000" w:themeColor="text1"/>
              <w:bottom w:val="single" w:sz="4" w:space="0" w:color="000000" w:themeColor="text1"/>
            </w:tcBorders>
          </w:tcPr>
          <w:p w14:paraId="43B9215A" w14:textId="4925AD75" w:rsidR="00B84626" w:rsidRPr="009B3D42" w:rsidRDefault="00B61143" w:rsidP="00CD7694">
            <w:pPr>
              <w:autoSpaceDE w:val="0"/>
              <w:autoSpaceDN w:val="0"/>
              <w:adjustRightInd w:val="0"/>
              <w:spacing w:after="0" w:line="360" w:lineRule="auto"/>
              <w:ind w:left="250" w:right="60"/>
              <w:rPr>
                <w:rFonts w:ascii="Times New Roman" w:hAnsi="Times New Roman" w:cs="Times New Roman"/>
                <w:color w:val="000000"/>
                <w:sz w:val="20"/>
                <w:szCs w:val="20"/>
                <w:lang w:val="id-ID"/>
              </w:rPr>
            </w:pPr>
            <w:r w:rsidRPr="009B3D42">
              <w:rPr>
                <w:rFonts w:ascii="Times New Roman" w:hAnsi="Times New Roman" w:cs="Times New Roman"/>
                <w:sz w:val="20"/>
                <w:szCs w:val="20"/>
                <w:lang w:val="id-ID"/>
              </w:rPr>
              <w:t>Laki(Pria)</w:t>
            </w:r>
          </w:p>
        </w:tc>
        <w:tc>
          <w:tcPr>
            <w:tcW w:w="697" w:type="dxa"/>
            <w:tcBorders>
              <w:top w:val="single" w:sz="4" w:space="0" w:color="000000" w:themeColor="text1"/>
              <w:bottom w:val="single" w:sz="4" w:space="0" w:color="000000" w:themeColor="text1"/>
            </w:tcBorders>
            <w:vAlign w:val="center"/>
          </w:tcPr>
          <w:p w14:paraId="30415AE1" w14:textId="77777777" w:rsidR="00B84626" w:rsidRPr="009B3D42" w:rsidRDefault="00B84626" w:rsidP="00CD7694">
            <w:pPr>
              <w:autoSpaceDE w:val="0"/>
              <w:autoSpaceDN w:val="0"/>
              <w:adjustRightInd w:val="0"/>
              <w:spacing w:after="0" w:line="360" w:lineRule="auto"/>
              <w:ind w:left="60" w:right="60"/>
              <w:jc w:val="center"/>
              <w:rPr>
                <w:rFonts w:ascii="Times New Roman" w:hAnsi="Times New Roman" w:cs="Times New Roman"/>
                <w:color w:val="000000"/>
                <w:sz w:val="20"/>
                <w:szCs w:val="20"/>
              </w:rPr>
            </w:pPr>
            <w:r w:rsidRPr="009B3D42">
              <w:rPr>
                <w:rFonts w:ascii="Times New Roman" w:hAnsi="Times New Roman" w:cs="Times New Roman"/>
                <w:color w:val="000000"/>
                <w:sz w:val="20"/>
                <w:szCs w:val="20"/>
              </w:rPr>
              <w:t>37</w:t>
            </w:r>
          </w:p>
        </w:tc>
        <w:tc>
          <w:tcPr>
            <w:tcW w:w="734" w:type="dxa"/>
            <w:tcBorders>
              <w:top w:val="single" w:sz="4" w:space="0" w:color="000000" w:themeColor="text1"/>
              <w:bottom w:val="single" w:sz="4" w:space="0" w:color="000000" w:themeColor="text1"/>
            </w:tcBorders>
            <w:shd w:val="clear" w:color="auto" w:fill="FFFFFF" w:themeFill="background1"/>
            <w:vAlign w:val="center"/>
          </w:tcPr>
          <w:p w14:paraId="564833C4" w14:textId="6A9B1E24" w:rsidR="00B84626" w:rsidRPr="009B3D42" w:rsidRDefault="00B61143" w:rsidP="00CD7694">
            <w:pPr>
              <w:autoSpaceDE w:val="0"/>
              <w:autoSpaceDN w:val="0"/>
              <w:adjustRightInd w:val="0"/>
              <w:spacing w:after="0" w:line="360" w:lineRule="auto"/>
              <w:ind w:left="60" w:right="60"/>
              <w:jc w:val="center"/>
              <w:rPr>
                <w:rFonts w:ascii="Times New Roman" w:hAnsi="Times New Roman" w:cs="Times New Roman"/>
                <w:color w:val="000000"/>
                <w:sz w:val="20"/>
                <w:szCs w:val="20"/>
                <w:lang w:val="id-ID"/>
              </w:rPr>
            </w:pPr>
            <w:r w:rsidRPr="009B3D42">
              <w:rPr>
                <w:rFonts w:ascii="Times New Roman" w:hAnsi="Times New Roman" w:cs="Times New Roman"/>
                <w:color w:val="000000"/>
                <w:sz w:val="20"/>
                <w:szCs w:val="20"/>
                <w:lang w:val="id-ID"/>
              </w:rPr>
              <w:t>46,8</w:t>
            </w:r>
          </w:p>
        </w:tc>
      </w:tr>
      <w:tr w:rsidR="00B84626" w:rsidRPr="00CD7694" w14:paraId="26320FC3" w14:textId="77777777" w:rsidTr="00803B56">
        <w:trPr>
          <w:trHeight w:val="330"/>
        </w:trPr>
        <w:tc>
          <w:tcPr>
            <w:tcW w:w="1355" w:type="dxa"/>
            <w:tcBorders>
              <w:top w:val="single" w:sz="4" w:space="0" w:color="000000" w:themeColor="text1"/>
              <w:bottom w:val="single" w:sz="4" w:space="0" w:color="000000" w:themeColor="text1"/>
            </w:tcBorders>
          </w:tcPr>
          <w:p w14:paraId="59D89925" w14:textId="6F2CCEF5" w:rsidR="00B84626" w:rsidRPr="009B3D42" w:rsidRDefault="00B84626" w:rsidP="00CD7694">
            <w:pPr>
              <w:autoSpaceDE w:val="0"/>
              <w:autoSpaceDN w:val="0"/>
              <w:adjustRightInd w:val="0"/>
              <w:spacing w:after="0" w:line="360" w:lineRule="auto"/>
              <w:ind w:left="250" w:right="60"/>
              <w:rPr>
                <w:rFonts w:ascii="Times New Roman" w:hAnsi="Times New Roman" w:cs="Times New Roman"/>
                <w:sz w:val="20"/>
                <w:szCs w:val="20"/>
                <w:lang w:val="id-ID"/>
              </w:rPr>
            </w:pPr>
            <w:proofErr w:type="spellStart"/>
            <w:r w:rsidRPr="009B3D42">
              <w:rPr>
                <w:rFonts w:ascii="Times New Roman" w:hAnsi="Times New Roman" w:cs="Times New Roman"/>
                <w:sz w:val="20"/>
                <w:szCs w:val="20"/>
              </w:rPr>
              <w:t>Perempuan</w:t>
            </w:r>
            <w:proofErr w:type="spellEnd"/>
            <w:r w:rsidR="00B61143" w:rsidRPr="009B3D42">
              <w:rPr>
                <w:rFonts w:ascii="Times New Roman" w:hAnsi="Times New Roman" w:cs="Times New Roman"/>
                <w:sz w:val="20"/>
                <w:szCs w:val="20"/>
                <w:lang w:val="id-ID"/>
              </w:rPr>
              <w:t>(wanita)</w:t>
            </w:r>
          </w:p>
        </w:tc>
        <w:tc>
          <w:tcPr>
            <w:tcW w:w="697" w:type="dxa"/>
            <w:tcBorders>
              <w:top w:val="single" w:sz="4" w:space="0" w:color="000000" w:themeColor="text1"/>
              <w:bottom w:val="single" w:sz="4" w:space="0" w:color="000000" w:themeColor="text1"/>
            </w:tcBorders>
            <w:vAlign w:val="center"/>
          </w:tcPr>
          <w:p w14:paraId="657812B5" w14:textId="77777777" w:rsidR="00B84626" w:rsidRPr="009B3D42" w:rsidRDefault="00B84626" w:rsidP="00CD7694">
            <w:pPr>
              <w:autoSpaceDE w:val="0"/>
              <w:autoSpaceDN w:val="0"/>
              <w:adjustRightInd w:val="0"/>
              <w:spacing w:after="0" w:line="360" w:lineRule="auto"/>
              <w:ind w:left="60" w:right="60"/>
              <w:jc w:val="center"/>
              <w:rPr>
                <w:rFonts w:ascii="Times New Roman" w:hAnsi="Times New Roman" w:cs="Times New Roman"/>
                <w:color w:val="000000"/>
                <w:sz w:val="20"/>
                <w:szCs w:val="20"/>
              </w:rPr>
            </w:pPr>
            <w:r w:rsidRPr="009B3D42">
              <w:rPr>
                <w:rFonts w:ascii="Times New Roman" w:hAnsi="Times New Roman" w:cs="Times New Roman"/>
                <w:color w:val="000000"/>
                <w:sz w:val="20"/>
                <w:szCs w:val="20"/>
              </w:rPr>
              <w:t>42</w:t>
            </w:r>
          </w:p>
        </w:tc>
        <w:tc>
          <w:tcPr>
            <w:tcW w:w="734" w:type="dxa"/>
            <w:tcBorders>
              <w:top w:val="single" w:sz="4" w:space="0" w:color="000000" w:themeColor="text1"/>
              <w:bottom w:val="single" w:sz="4" w:space="0" w:color="000000" w:themeColor="text1"/>
            </w:tcBorders>
            <w:shd w:val="clear" w:color="auto" w:fill="FFFFFF" w:themeFill="background1"/>
            <w:vAlign w:val="center"/>
          </w:tcPr>
          <w:p w14:paraId="4A7283AB" w14:textId="440019FF" w:rsidR="00B84626" w:rsidRPr="009B3D42" w:rsidRDefault="00B61143" w:rsidP="00CD7694">
            <w:pPr>
              <w:autoSpaceDE w:val="0"/>
              <w:autoSpaceDN w:val="0"/>
              <w:adjustRightInd w:val="0"/>
              <w:spacing w:after="0" w:line="360" w:lineRule="auto"/>
              <w:ind w:left="60" w:right="60"/>
              <w:jc w:val="center"/>
              <w:rPr>
                <w:rFonts w:ascii="Times New Roman" w:hAnsi="Times New Roman" w:cs="Times New Roman"/>
                <w:color w:val="000000"/>
                <w:sz w:val="20"/>
                <w:szCs w:val="20"/>
                <w:lang w:val="id-ID"/>
              </w:rPr>
            </w:pPr>
            <w:r w:rsidRPr="009B3D42">
              <w:rPr>
                <w:rFonts w:ascii="Times New Roman" w:hAnsi="Times New Roman" w:cs="Times New Roman"/>
                <w:color w:val="000000"/>
                <w:sz w:val="20"/>
                <w:szCs w:val="20"/>
                <w:lang w:val="id-ID"/>
              </w:rPr>
              <w:t>53,2</w:t>
            </w:r>
          </w:p>
        </w:tc>
      </w:tr>
    </w:tbl>
    <w:p w14:paraId="6993811B" w14:textId="77777777" w:rsidR="00B84626" w:rsidRPr="00CD7694" w:rsidRDefault="00B84626" w:rsidP="00CD7694">
      <w:pPr>
        <w:spacing w:after="0" w:line="360" w:lineRule="auto"/>
        <w:ind w:left="806" w:firstLine="634"/>
        <w:jc w:val="both"/>
        <w:rPr>
          <w:rFonts w:ascii="Times New Roman" w:hAnsi="Times New Roman" w:cs="Times New Roman"/>
        </w:rPr>
      </w:pPr>
    </w:p>
    <w:p w14:paraId="0CE74788" w14:textId="77777777" w:rsidR="00235383" w:rsidRDefault="00B61143" w:rsidP="00235383">
      <w:pPr>
        <w:spacing w:after="0" w:line="360" w:lineRule="auto"/>
        <w:ind w:left="284" w:right="-381" w:firstLine="283"/>
        <w:jc w:val="both"/>
        <w:rPr>
          <w:rFonts w:ascii="Times New Roman" w:hAnsi="Times New Roman" w:cs="Times New Roman"/>
        </w:rPr>
      </w:pPr>
      <w:r w:rsidRPr="00CD7694">
        <w:rPr>
          <w:rFonts w:ascii="Times New Roman" w:hAnsi="Times New Roman" w:cs="Times New Roman"/>
          <w:lang w:val="id-ID"/>
        </w:rPr>
        <w:t>S</w:t>
      </w:r>
      <w:proofErr w:type="spellStart"/>
      <w:r w:rsidR="00070410" w:rsidRPr="00CD7694">
        <w:rPr>
          <w:rFonts w:ascii="Times New Roman" w:hAnsi="Times New Roman" w:cs="Times New Roman"/>
        </w:rPr>
        <w:t>ebagian</w:t>
      </w:r>
      <w:proofErr w:type="spellEnd"/>
      <w:r w:rsidR="00070410" w:rsidRPr="00CD7694">
        <w:rPr>
          <w:rFonts w:ascii="Times New Roman" w:hAnsi="Times New Roman" w:cs="Times New Roman"/>
        </w:rPr>
        <w:t xml:space="preserve"> </w:t>
      </w:r>
      <w:proofErr w:type="spellStart"/>
      <w:r w:rsidR="00070410" w:rsidRPr="00CD7694">
        <w:rPr>
          <w:rFonts w:ascii="Times New Roman" w:hAnsi="Times New Roman" w:cs="Times New Roman"/>
        </w:rPr>
        <w:t>besar</w:t>
      </w:r>
      <w:proofErr w:type="spellEnd"/>
      <w:r w:rsidR="00070410" w:rsidRPr="00CD7694">
        <w:rPr>
          <w:rFonts w:ascii="Times New Roman" w:hAnsi="Times New Roman" w:cs="Times New Roman"/>
        </w:rPr>
        <w:t xml:space="preserve"> </w:t>
      </w:r>
      <w:r w:rsidR="00070410" w:rsidRPr="00CD7694">
        <w:rPr>
          <w:rFonts w:ascii="Times New Roman" w:hAnsi="Times New Roman" w:cs="Times New Roman"/>
          <w:lang w:val="id-ID"/>
        </w:rPr>
        <w:t>pasien</w:t>
      </w:r>
      <w:r w:rsidR="00070410" w:rsidRPr="00CD7694">
        <w:rPr>
          <w:rFonts w:ascii="Times New Roman" w:hAnsi="Times New Roman" w:cs="Times New Roman"/>
        </w:rPr>
        <w:t xml:space="preserve"> </w:t>
      </w:r>
      <w:proofErr w:type="spellStart"/>
      <w:r w:rsidR="00070410" w:rsidRPr="00CD7694">
        <w:rPr>
          <w:rFonts w:ascii="Times New Roman" w:hAnsi="Times New Roman" w:cs="Times New Roman"/>
        </w:rPr>
        <w:t>berumur</w:t>
      </w:r>
      <w:proofErr w:type="spellEnd"/>
      <w:r w:rsidR="00070410" w:rsidRPr="00CD7694">
        <w:rPr>
          <w:rFonts w:ascii="Times New Roman" w:hAnsi="Times New Roman" w:cs="Times New Roman"/>
        </w:rPr>
        <w:t xml:space="preserve"> 46-55 </w:t>
      </w:r>
      <w:proofErr w:type="spellStart"/>
      <w:r w:rsidR="00070410" w:rsidRPr="00CD7694">
        <w:rPr>
          <w:rFonts w:ascii="Times New Roman" w:hAnsi="Times New Roman" w:cs="Times New Roman"/>
        </w:rPr>
        <w:t>tahun</w:t>
      </w:r>
      <w:proofErr w:type="spellEnd"/>
      <w:r w:rsidR="00070410" w:rsidRPr="00CD7694">
        <w:rPr>
          <w:rFonts w:ascii="Times New Roman" w:hAnsi="Times New Roman" w:cs="Times New Roman"/>
        </w:rPr>
        <w:t xml:space="preserve"> </w:t>
      </w:r>
      <w:proofErr w:type="spellStart"/>
      <w:r w:rsidR="00070410" w:rsidRPr="00CD7694">
        <w:rPr>
          <w:rFonts w:ascii="Times New Roman" w:hAnsi="Times New Roman" w:cs="Times New Roman"/>
        </w:rPr>
        <w:t>sebanyak</w:t>
      </w:r>
      <w:proofErr w:type="spellEnd"/>
      <w:r w:rsidR="00070410" w:rsidRPr="00CD7694">
        <w:rPr>
          <w:rFonts w:ascii="Times New Roman" w:hAnsi="Times New Roman" w:cs="Times New Roman"/>
        </w:rPr>
        <w:t xml:space="preserve"> 28 </w:t>
      </w:r>
      <w:r w:rsidR="00070410" w:rsidRPr="00CD7694">
        <w:rPr>
          <w:rFonts w:ascii="Times New Roman" w:hAnsi="Times New Roman" w:cs="Times New Roman"/>
          <w:lang w:val="id-ID"/>
        </w:rPr>
        <w:t>pasien</w:t>
      </w:r>
      <w:r w:rsidR="00070410" w:rsidRPr="00CD7694">
        <w:rPr>
          <w:rFonts w:ascii="Times New Roman" w:hAnsi="Times New Roman" w:cs="Times New Roman"/>
        </w:rPr>
        <w:t xml:space="preserve"> (35,4%)</w:t>
      </w:r>
      <w:r w:rsidR="00FC2CFF">
        <w:rPr>
          <w:rFonts w:ascii="Times New Roman" w:hAnsi="Times New Roman" w:cs="Times New Roman"/>
          <w:lang w:val="id-ID"/>
        </w:rPr>
        <w:t xml:space="preserve"> (tabel </w:t>
      </w:r>
      <w:r w:rsidR="00070410" w:rsidRPr="00CD7694">
        <w:rPr>
          <w:rFonts w:ascii="Times New Roman" w:hAnsi="Times New Roman" w:cs="Times New Roman"/>
          <w:lang w:val="id-ID"/>
        </w:rPr>
        <w:t>1)</w:t>
      </w:r>
      <w:r w:rsidR="00070410" w:rsidRPr="00CD7694">
        <w:rPr>
          <w:rFonts w:ascii="Times New Roman" w:hAnsi="Times New Roman" w:cs="Times New Roman"/>
        </w:rPr>
        <w:t xml:space="preserve">. </w:t>
      </w:r>
      <w:r w:rsidR="00BA4F0A" w:rsidRPr="00CD7694">
        <w:rPr>
          <w:rFonts w:ascii="Times New Roman" w:hAnsi="Times New Roman" w:cs="Times New Roman"/>
          <w:lang w:val="id-ID"/>
        </w:rPr>
        <w:t>Umur menjadi sala satu faktor terjadinya hipertensi</w:t>
      </w:r>
      <w:r w:rsidR="00070410" w:rsidRPr="00CD7694">
        <w:rPr>
          <w:rFonts w:ascii="Times New Roman" w:hAnsi="Times New Roman" w:cs="Times New Roman"/>
        </w:rPr>
        <w:t xml:space="preserve">. </w:t>
      </w:r>
      <w:r w:rsidR="00BA4F0A" w:rsidRPr="00CD7694">
        <w:rPr>
          <w:rFonts w:ascii="Times New Roman" w:hAnsi="Times New Roman" w:cs="Times New Roman"/>
          <w:lang w:val="id-ID"/>
        </w:rPr>
        <w:t>Penggolangan pasien hipertensi berdasarkan umur tentunya agar kita dapat mengetahui seberapa besar pengaruhn umur terhadap penyakit hipertensi dan umur berpakah faktor risiko terbesar terkenah hipertensi</w:t>
      </w:r>
      <w:r w:rsidR="00774643" w:rsidRPr="00CD7694">
        <w:rPr>
          <w:rFonts w:ascii="Times New Roman" w:hAnsi="Times New Roman" w:cs="Times New Roman"/>
        </w:rPr>
        <w:fldChar w:fldCharType="begin" w:fldLock="1"/>
      </w:r>
      <w:r w:rsidR="00C06467" w:rsidRPr="00CD7694">
        <w:rPr>
          <w:rFonts w:ascii="Times New Roman" w:hAnsi="Times New Roman" w:cs="Times New Roman"/>
        </w:rPr>
        <w:instrText>ADDIN CSL_CITATION {"citationItems":[{"id":"ITEM-1","itemData":{"author":[{"dropping-particle":"","family":"Ridwan","given":"","non-dropping-particle":"","parse-names":false,"suffix":""}],"id":"ITEM-1","issued":{"date-parts":[["2012"]]},"publisher":"Penebar Swadaya","publisher-place":"Jakarta","title":"Mengenal, Mencegah, Mengatasi Hipertensi","type":"book"},"uris":["http://www.mendeley.com/documents/?uuid=f39bfbf1-fa41-494b-a126-5d61ba0a2cdf"]}],"mendeley":{"formattedCitation":"(Ridwan, 2012a)","manualFormatting":"(Ridwan, 2012)","plainTextFormattedCitation":"(Ridwan, 2012a)","previouslyFormattedCitation":"(Ridwan, 2012a)"},"properties":{"noteIndex":0},"schema":"https://github.com/citation-style-language/schema/raw/master/csl-citation.json"}</w:instrText>
      </w:r>
      <w:r w:rsidR="00774643" w:rsidRPr="00CD7694">
        <w:rPr>
          <w:rFonts w:ascii="Times New Roman" w:hAnsi="Times New Roman" w:cs="Times New Roman"/>
        </w:rPr>
        <w:fldChar w:fldCharType="separate"/>
      </w:r>
      <w:r w:rsidR="00C06467" w:rsidRPr="00CD7694">
        <w:rPr>
          <w:rFonts w:ascii="Times New Roman" w:hAnsi="Times New Roman" w:cs="Times New Roman"/>
          <w:noProof/>
        </w:rPr>
        <w:t>(Ridwan, 2012)</w:t>
      </w:r>
      <w:r w:rsidR="00774643" w:rsidRPr="00CD7694">
        <w:rPr>
          <w:rFonts w:ascii="Times New Roman" w:hAnsi="Times New Roman" w:cs="Times New Roman"/>
        </w:rPr>
        <w:fldChar w:fldCharType="end"/>
      </w:r>
      <w:r w:rsidR="00C06467" w:rsidRPr="00CD7694">
        <w:rPr>
          <w:rFonts w:ascii="Times New Roman" w:hAnsi="Times New Roman" w:cs="Times New Roman"/>
        </w:rPr>
        <w:t>.</w:t>
      </w:r>
      <w:r w:rsidR="00EE42C2" w:rsidRPr="00CD7694">
        <w:rPr>
          <w:rFonts w:ascii="Times New Roman" w:hAnsi="Times New Roman" w:cs="Times New Roman"/>
        </w:rPr>
        <w:t>.</w:t>
      </w:r>
    </w:p>
    <w:p w14:paraId="60A905D6" w14:textId="77777777" w:rsidR="00235383" w:rsidRDefault="00B82441" w:rsidP="00235383">
      <w:pPr>
        <w:spacing w:after="0" w:line="360" w:lineRule="auto"/>
        <w:ind w:left="284" w:right="-381" w:firstLine="283"/>
        <w:jc w:val="both"/>
        <w:rPr>
          <w:rFonts w:ascii="Times New Roman" w:hAnsi="Times New Roman" w:cs="Times New Roman"/>
        </w:rPr>
      </w:pPr>
      <w:proofErr w:type="spellStart"/>
      <w:r w:rsidRPr="00CD7694">
        <w:rPr>
          <w:rFonts w:ascii="Times New Roman" w:hAnsi="Times New Roman" w:cs="Times New Roman"/>
        </w:rPr>
        <w:t>Hasil</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penelitian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ini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sesuai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dalam</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buku</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saku</w:t>
      </w:r>
      <w:proofErr w:type="spellEnd"/>
      <w:r w:rsidRPr="00CD7694">
        <w:rPr>
          <w:rFonts w:ascii="Times New Roman" w:hAnsi="Times New Roman" w:cs="Times New Roman"/>
        </w:rPr>
        <w:t xml:space="preserve"> </w:t>
      </w:r>
      <w:r w:rsidR="00774643" w:rsidRPr="00CD7694">
        <w:rPr>
          <w:rFonts w:ascii="Times New Roman" w:hAnsi="Times New Roman" w:cs="Times New Roman"/>
          <w:i/>
        </w:rPr>
        <w:fldChar w:fldCharType="begin" w:fldLock="1"/>
      </w:r>
      <w:r w:rsidR="00C56614" w:rsidRPr="00CD7694">
        <w:rPr>
          <w:rFonts w:ascii="Times New Roman" w:hAnsi="Times New Roman" w:cs="Times New Roman"/>
          <w:i/>
        </w:rPr>
        <w:instrText>ADDIN CSL_CITATION {"citationItems":[{"id":"ITEM-1","itemData":{"DOI":"10.1016/j.jsps.2012.09.001","ISSN":"1319-0164","author":[{"dropping-particle":"","family":"Alturki","given":"Mansour","non-dropping-particle":"","parse-names":false,"suffix":""},{"dropping-particle":"","family":"Khan","given":"Tahir M","non-dropping-particle":"","parse-names":false,"suffix":""}],"container-title":"Saudi Pharmaceutical Journal","id":"ITEM-1","issue":"3","issued":{"date-parts":[["2013"]]},"page":"255-260","publisher":"King Saud University","title":"ORIGINAL ARTICLE A study investigating the level of satisfaction with the health services provided by the Pharmacist at ENT hospital , Eastern Region Alahsah , Kingdom of Saudi Arabia","type":"article-journal","volume":"21"},"uris":["http://www.mendeley.com/documents/?uuid=f44be7fe-df9c-4ed6-802b-a487f4257765"]}],"mendeley":{"formattedCitation":"(Alturki &amp; Khan, 2013)","plainTextFormattedCitation":"(Alturki &amp; Khan, 2013)","previouslyFormattedCitation":"(Alturki &amp; Khan, 2013)"},"properties":{"noteIndex":0},"schema":"https://github.com/citation-style-language/schema/raw/master/csl-citation.json"}</w:instrText>
      </w:r>
      <w:r w:rsidR="00774643" w:rsidRPr="00CD7694">
        <w:rPr>
          <w:rFonts w:ascii="Times New Roman" w:hAnsi="Times New Roman" w:cs="Times New Roman"/>
          <w:i/>
        </w:rPr>
        <w:fldChar w:fldCharType="separate"/>
      </w:r>
      <w:r w:rsidR="00EE42C2" w:rsidRPr="00CD7694">
        <w:rPr>
          <w:rFonts w:ascii="Times New Roman" w:hAnsi="Times New Roman" w:cs="Times New Roman"/>
          <w:noProof/>
        </w:rPr>
        <w:t>(Alturki &amp; Khan, 2013)</w:t>
      </w:r>
      <w:r w:rsidR="00774643" w:rsidRPr="00CD7694">
        <w:rPr>
          <w:rFonts w:ascii="Times New Roman" w:hAnsi="Times New Roman" w:cs="Times New Roman"/>
          <w:i/>
        </w:rPr>
        <w:fldChar w:fldCharType="end"/>
      </w:r>
      <w:r w:rsidR="00A51183" w:rsidRPr="00CD7694">
        <w:rPr>
          <w:rFonts w:ascii="Times New Roman" w:hAnsi="Times New Roman" w:cs="Times New Roman"/>
          <w:i/>
          <w:lang w:val="id-ID"/>
        </w:rPr>
        <w:t xml:space="preserve"> </w:t>
      </w:r>
      <w:proofErr w:type="spellStart"/>
      <w:r w:rsidRPr="00CD7694">
        <w:rPr>
          <w:rFonts w:ascii="Times New Roman" w:hAnsi="Times New Roman" w:cs="Times New Roman"/>
        </w:rPr>
        <w:t>untuk</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pasien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hipertensi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menyatakan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bahwa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kebanyakan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usia</w:t>
      </w:r>
      <w:proofErr w:type="spellEnd"/>
      <w:r w:rsidRPr="00CD7694">
        <w:rPr>
          <w:rFonts w:ascii="Times New Roman" w:hAnsi="Times New Roman" w:cs="Times New Roman"/>
        </w:rPr>
        <w:t xml:space="preserve"> diagnosis </w:t>
      </w:r>
      <w:proofErr w:type="spellStart"/>
      <w:r w:rsidRPr="00CD7694">
        <w:rPr>
          <w:rFonts w:ascii="Times New Roman" w:hAnsi="Times New Roman" w:cs="Times New Roman"/>
        </w:rPr>
        <w:t>hipertensi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terjadi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pada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umur</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antara</w:t>
      </w:r>
      <w:proofErr w:type="spellEnd"/>
      <w:r w:rsidRPr="00CD7694">
        <w:rPr>
          <w:rFonts w:ascii="Times New Roman" w:hAnsi="Times New Roman" w:cs="Times New Roman"/>
        </w:rPr>
        <w:t xml:space="preserve"> </w:t>
      </w:r>
      <w:r w:rsidRPr="00CD7694">
        <w:rPr>
          <w:rFonts w:ascii="Times New Roman" w:hAnsi="Times New Roman" w:cs="Times New Roman"/>
          <w:spacing w:val="4"/>
        </w:rPr>
        <w:t xml:space="preserve">30 </w:t>
      </w:r>
      <w:proofErr w:type="spellStart"/>
      <w:r w:rsidRPr="00CD7694">
        <w:rPr>
          <w:rFonts w:ascii="Times New Roman" w:hAnsi="Times New Roman" w:cs="Times New Roman"/>
        </w:rPr>
        <w:t>sampai</w:t>
      </w:r>
      <w:proofErr w:type="spellEnd"/>
      <w:r w:rsidRPr="00CD7694">
        <w:rPr>
          <w:rFonts w:ascii="Times New Roman" w:hAnsi="Times New Roman" w:cs="Times New Roman"/>
        </w:rPr>
        <w:t xml:space="preserve"> 50 </w:t>
      </w:r>
      <w:proofErr w:type="spellStart"/>
      <w:r w:rsidRPr="00CD7694">
        <w:rPr>
          <w:rFonts w:ascii="Times New Roman" w:hAnsi="Times New Roman" w:cs="Times New Roman"/>
        </w:rPr>
        <w:lastRenderedPageBreak/>
        <w:t>tahun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Dengan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bertambahnya</w:t>
      </w:r>
      <w:proofErr w:type="spellEnd"/>
      <w:r w:rsidRPr="00CD7694">
        <w:rPr>
          <w:rFonts w:ascii="Times New Roman" w:hAnsi="Times New Roman" w:cs="Times New Roman"/>
        </w:rPr>
        <w:t xml:space="preserve"> </w:t>
      </w:r>
      <w:proofErr w:type="spellStart"/>
      <w:proofErr w:type="gramStart"/>
      <w:r w:rsidRPr="00CD7694">
        <w:rPr>
          <w:rFonts w:ascii="Times New Roman" w:hAnsi="Times New Roman" w:cs="Times New Roman"/>
        </w:rPr>
        <w:t>usia</w:t>
      </w:r>
      <w:proofErr w:type="spellEnd"/>
      <w:proofErr w:type="gramEnd"/>
      <w:r w:rsidRPr="00CD7694">
        <w:rPr>
          <w:rFonts w:ascii="Times New Roman" w:hAnsi="Times New Roman" w:cs="Times New Roman"/>
        </w:rPr>
        <w:t xml:space="preserve"> </w:t>
      </w:r>
      <w:proofErr w:type="spellStart"/>
      <w:r w:rsidRPr="00CD7694">
        <w:rPr>
          <w:rFonts w:ascii="Times New Roman" w:hAnsi="Times New Roman" w:cs="Times New Roman"/>
        </w:rPr>
        <w:t>resiko</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terjadinya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hipertensi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menjadi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lebih</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besar</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sehingga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prevalensi</w:t>
      </w:r>
      <w:proofErr w:type="spellEnd"/>
      <w:r w:rsidRPr="00CD7694">
        <w:rPr>
          <w:rFonts w:ascii="Times New Roman" w:hAnsi="Times New Roman" w:cs="Times New Roman"/>
        </w:rPr>
        <w:t xml:space="preserve"> di </w:t>
      </w:r>
      <w:proofErr w:type="spellStart"/>
      <w:r w:rsidRPr="00CD7694">
        <w:rPr>
          <w:rFonts w:ascii="Times New Roman" w:hAnsi="Times New Roman" w:cs="Times New Roman"/>
        </w:rPr>
        <w:t>kalangan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usia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lanjut</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cukup</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tinggi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sekitar</w:t>
      </w:r>
      <w:proofErr w:type="spellEnd"/>
      <w:r w:rsidRPr="00CD7694">
        <w:rPr>
          <w:rFonts w:ascii="Times New Roman" w:hAnsi="Times New Roman" w:cs="Times New Roman"/>
        </w:rPr>
        <w:t xml:space="preserve"> 40%. </w:t>
      </w:r>
      <w:proofErr w:type="spellStart"/>
      <w:r w:rsidRPr="00CD7694">
        <w:rPr>
          <w:rFonts w:ascii="Times New Roman" w:hAnsi="Times New Roman" w:cs="Times New Roman"/>
        </w:rPr>
        <w:t>Peningkatan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tekanan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darah</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pada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usia</w:t>
      </w:r>
      <w:proofErr w:type="spellEnd"/>
      <w:r w:rsidRPr="00CD7694">
        <w:rPr>
          <w:rFonts w:ascii="Times New Roman" w:hAnsi="Times New Roman" w:cs="Times New Roman"/>
        </w:rPr>
        <w:t xml:space="preserve"> ≥46 </w:t>
      </w:r>
      <w:proofErr w:type="spellStart"/>
      <w:r w:rsidRPr="00CD7694">
        <w:rPr>
          <w:rFonts w:ascii="Times New Roman" w:hAnsi="Times New Roman" w:cs="Times New Roman"/>
        </w:rPr>
        <w:t>tahun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dapat</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terjadi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karena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pada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usia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tersebut</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seseorang</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mengalami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penurunan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fungsi</w:t>
      </w:r>
      <w:proofErr w:type="spellEnd"/>
      <w:r w:rsidRPr="00CD7694">
        <w:rPr>
          <w:rFonts w:ascii="Times New Roman" w:hAnsi="Times New Roman" w:cs="Times New Roman"/>
        </w:rPr>
        <w:t xml:space="preserve"> organ </w:t>
      </w:r>
      <w:proofErr w:type="spellStart"/>
      <w:r w:rsidRPr="00CD7694">
        <w:rPr>
          <w:rFonts w:ascii="Times New Roman" w:hAnsi="Times New Roman" w:cs="Times New Roman"/>
        </w:rPr>
        <w:t>tubuh</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dan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pada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usia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tersebut</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kondisi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tubuh</w:t>
      </w:r>
      <w:proofErr w:type="spellEnd"/>
      <w:r w:rsidRPr="00CD7694">
        <w:rPr>
          <w:rFonts w:ascii="Times New Roman" w:hAnsi="Times New Roman" w:cs="Times New Roman"/>
        </w:rPr>
        <w:t xml:space="preserve"> yang </w:t>
      </w:r>
      <w:proofErr w:type="spellStart"/>
      <w:r w:rsidRPr="00CD7694">
        <w:rPr>
          <w:rFonts w:ascii="Times New Roman" w:hAnsi="Times New Roman" w:cs="Times New Roman"/>
        </w:rPr>
        <w:t>makin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tua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dapat</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spacing w:val="-2"/>
        </w:rPr>
        <w:t>memicu</w:t>
      </w:r>
      <w:proofErr w:type="spellEnd"/>
      <w:r w:rsidRPr="00CD7694">
        <w:rPr>
          <w:rFonts w:ascii="Times New Roman" w:hAnsi="Times New Roman" w:cs="Times New Roman"/>
          <w:spacing w:val="-2"/>
        </w:rPr>
        <w:t xml:space="preserve"> </w:t>
      </w:r>
      <w:proofErr w:type="spellStart"/>
      <w:r w:rsidRPr="00CD7694">
        <w:rPr>
          <w:rFonts w:ascii="Times New Roman" w:hAnsi="Times New Roman" w:cs="Times New Roman"/>
        </w:rPr>
        <w:t>terjadinya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serangan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hipertensi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semakin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tua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usia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maka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pembuluh</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darah</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akan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berkurang</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elastisitasnya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sehingga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pembuluh</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darah</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cenderung</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menyempit</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akhirnya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tekanan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darah</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akan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meningkat</w:t>
      </w:r>
      <w:proofErr w:type="spellEnd"/>
      <w:r w:rsidR="00774643" w:rsidRPr="00CD7694">
        <w:rPr>
          <w:rFonts w:ascii="Times New Roman" w:hAnsi="Times New Roman" w:cs="Times New Roman"/>
        </w:rPr>
        <w:fldChar w:fldCharType="begin" w:fldLock="1"/>
      </w:r>
      <w:r w:rsidR="00C06467" w:rsidRPr="00CD7694">
        <w:rPr>
          <w:rFonts w:ascii="Times New Roman" w:hAnsi="Times New Roman" w:cs="Times New Roman"/>
        </w:rPr>
        <w:instrText>ADDIN CSL_CITATION {"citationItems":[{"id":"ITEM-1","itemData":{"author":[{"dropping-particle":"","family":"Ridwan","given":"M","non-dropping-particle":"","parse-names":false,"suffix":""}],"id":"ITEM-1","issued":{"date-parts":[["2012"]]},"publisher":"Pustaka Widyamara","publisher-place":"Jakarta","title":"Mengenal, Mencegah, Mengatasi Silent Killer Hipertensi","type":"book"},"uris":["http://www.mendeley.com/documents/?uuid=6a1dc273-7ca6-45f1-9cbb-f21f8d2e2218"]}],"mendeley":{"formattedCitation":"(Ridwan, 2012b)","plainTextFormattedCitation":"(Ridwan, 2012b)","previouslyFormattedCitation":"(Ridwan, 2012b)"},"properties":{"noteIndex":0},"schema":"https://github.com/citation-style-language/schema/raw/master/csl-citation.json"}</w:instrText>
      </w:r>
      <w:r w:rsidR="00774643" w:rsidRPr="00CD7694">
        <w:rPr>
          <w:rFonts w:ascii="Times New Roman" w:hAnsi="Times New Roman" w:cs="Times New Roman"/>
        </w:rPr>
        <w:fldChar w:fldCharType="separate"/>
      </w:r>
      <w:r w:rsidR="00C06467" w:rsidRPr="00CD7694">
        <w:rPr>
          <w:rFonts w:ascii="Times New Roman" w:hAnsi="Times New Roman" w:cs="Times New Roman"/>
          <w:noProof/>
        </w:rPr>
        <w:t>(Ridwan, 2012b)</w:t>
      </w:r>
      <w:r w:rsidR="00774643" w:rsidRPr="00CD7694">
        <w:rPr>
          <w:rFonts w:ascii="Times New Roman" w:hAnsi="Times New Roman" w:cs="Times New Roman"/>
        </w:rPr>
        <w:fldChar w:fldCharType="end"/>
      </w:r>
      <w:r w:rsidR="00C56614" w:rsidRPr="00CD7694">
        <w:rPr>
          <w:rFonts w:ascii="Times New Roman" w:hAnsi="Times New Roman" w:cs="Times New Roman"/>
        </w:rPr>
        <w:t>.</w:t>
      </w:r>
    </w:p>
    <w:p w14:paraId="4C672A7D" w14:textId="77777777" w:rsidR="00235383" w:rsidRDefault="00070410" w:rsidP="00235383">
      <w:pPr>
        <w:spacing w:after="0" w:line="360" w:lineRule="auto"/>
        <w:ind w:left="284" w:right="-381" w:firstLine="283"/>
        <w:jc w:val="both"/>
        <w:rPr>
          <w:rFonts w:ascii="Times New Roman" w:hAnsi="Times New Roman" w:cs="Times New Roman"/>
        </w:rPr>
      </w:pPr>
      <w:proofErr w:type="spellStart"/>
      <w:r w:rsidRPr="00CD7694">
        <w:rPr>
          <w:rFonts w:ascii="Times New Roman" w:hAnsi="Times New Roman" w:cs="Times New Roman"/>
        </w:rPr>
        <w:t>Berdasarkan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jenis</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kelamin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sebagian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besar</w:t>
      </w:r>
      <w:proofErr w:type="spellEnd"/>
      <w:r w:rsidRPr="00CD7694">
        <w:rPr>
          <w:rFonts w:ascii="Times New Roman" w:hAnsi="Times New Roman" w:cs="Times New Roman"/>
          <w:lang w:val="id-ID"/>
        </w:rPr>
        <w:t xml:space="preserve"> pasien</w:t>
      </w:r>
      <w:r w:rsidRPr="00CD7694">
        <w:rPr>
          <w:rFonts w:ascii="Times New Roman" w:hAnsi="Times New Roman" w:cs="Times New Roman"/>
        </w:rPr>
        <w:t xml:space="preserve"> </w:t>
      </w:r>
      <w:proofErr w:type="spellStart"/>
      <w:r w:rsidRPr="00CD7694">
        <w:rPr>
          <w:rFonts w:ascii="Times New Roman" w:hAnsi="Times New Roman" w:cs="Times New Roman"/>
        </w:rPr>
        <w:t>adalah</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perempuan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yaitu</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sebanyak</w:t>
      </w:r>
      <w:proofErr w:type="spellEnd"/>
      <w:r w:rsidRPr="00CD7694">
        <w:rPr>
          <w:rFonts w:ascii="Times New Roman" w:hAnsi="Times New Roman" w:cs="Times New Roman"/>
        </w:rPr>
        <w:t xml:space="preserve"> 42 (53</w:t>
      </w:r>
      <w:proofErr w:type="gramStart"/>
      <w:r w:rsidRPr="00CD7694">
        <w:rPr>
          <w:rFonts w:ascii="Times New Roman" w:hAnsi="Times New Roman" w:cs="Times New Roman"/>
        </w:rPr>
        <w:t>,2</w:t>
      </w:r>
      <w:proofErr w:type="gramEnd"/>
      <w:r w:rsidRPr="00CD7694">
        <w:rPr>
          <w:rFonts w:ascii="Times New Roman" w:hAnsi="Times New Roman" w:cs="Times New Roman"/>
        </w:rPr>
        <w:t xml:space="preserve">%). </w:t>
      </w:r>
      <w:proofErr w:type="spellStart"/>
      <w:r w:rsidRPr="00CD7694">
        <w:rPr>
          <w:rFonts w:ascii="Times New Roman" w:hAnsi="Times New Roman" w:cs="Times New Roman"/>
        </w:rPr>
        <w:t>Sedangkan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laki-laki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hanya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sejumlah</w:t>
      </w:r>
      <w:proofErr w:type="spellEnd"/>
      <w:r w:rsidRPr="00CD7694">
        <w:rPr>
          <w:rFonts w:ascii="Times New Roman" w:hAnsi="Times New Roman" w:cs="Times New Roman"/>
        </w:rPr>
        <w:t xml:space="preserve"> 37 </w:t>
      </w:r>
      <w:proofErr w:type="spellStart"/>
      <w:r w:rsidRPr="00CD7694">
        <w:rPr>
          <w:rFonts w:ascii="Times New Roman" w:hAnsi="Times New Roman" w:cs="Times New Roman"/>
        </w:rPr>
        <w:t>responden</w:t>
      </w:r>
      <w:proofErr w:type="spellEnd"/>
      <w:r w:rsidRPr="00CD7694">
        <w:rPr>
          <w:rFonts w:ascii="Times New Roman" w:hAnsi="Times New Roman" w:cs="Times New Roman"/>
        </w:rPr>
        <w:t xml:space="preserve"> (46</w:t>
      </w:r>
      <w:proofErr w:type="gramStart"/>
      <w:r w:rsidRPr="00CD7694">
        <w:rPr>
          <w:rFonts w:ascii="Times New Roman" w:hAnsi="Times New Roman" w:cs="Times New Roman"/>
        </w:rPr>
        <w:t>,8</w:t>
      </w:r>
      <w:proofErr w:type="gramEnd"/>
      <w:r w:rsidRPr="00CD7694">
        <w:rPr>
          <w:rFonts w:ascii="Times New Roman" w:hAnsi="Times New Roman" w:cs="Times New Roman"/>
        </w:rPr>
        <w:t>%)</w:t>
      </w:r>
      <w:r w:rsidRPr="00CD7694">
        <w:rPr>
          <w:rFonts w:ascii="Times New Roman" w:hAnsi="Times New Roman" w:cs="Times New Roman"/>
          <w:lang w:val="id-ID"/>
        </w:rPr>
        <w:t xml:space="preserve"> (tabel 4.1)</w:t>
      </w:r>
      <w:r w:rsidR="00C62DD8" w:rsidRPr="00CD7694">
        <w:rPr>
          <w:rFonts w:ascii="Times New Roman" w:hAnsi="Times New Roman" w:cs="Times New Roman"/>
        </w:rPr>
        <w:t>.</w:t>
      </w:r>
      <w:r w:rsidR="00C62DD8" w:rsidRPr="00CD7694">
        <w:rPr>
          <w:rFonts w:ascii="Times New Roman" w:hAnsi="Times New Roman" w:cs="Times New Roman"/>
          <w:lang w:val="id-ID"/>
        </w:rPr>
        <w:t xml:space="preserve">Di RSUD Aambua </w:t>
      </w:r>
      <w:proofErr w:type="spellStart"/>
      <w:r w:rsidRPr="00CD7694">
        <w:rPr>
          <w:rFonts w:ascii="Times New Roman" w:hAnsi="Times New Roman" w:cs="Times New Roman"/>
        </w:rPr>
        <w:t>Pasien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hipertensi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diklasifikasikan</w:t>
      </w:r>
      <w:proofErr w:type="spellEnd"/>
      <w:r w:rsidRPr="00CD7694">
        <w:rPr>
          <w:rFonts w:ascii="Times New Roman" w:hAnsi="Times New Roman" w:cs="Times New Roman"/>
        </w:rPr>
        <w:t xml:space="preserve"> </w:t>
      </w:r>
      <w:proofErr w:type="spellStart"/>
      <w:r w:rsidR="00B53FE4" w:rsidRPr="00CD7694">
        <w:rPr>
          <w:rFonts w:ascii="Times New Roman" w:hAnsi="Times New Roman" w:cs="Times New Roman"/>
        </w:rPr>
        <w:t>bedasarkan</w:t>
      </w:r>
      <w:proofErr w:type="spellEnd"/>
      <w:r w:rsidR="00B53FE4" w:rsidRPr="00CD7694">
        <w:rPr>
          <w:rFonts w:ascii="Times New Roman" w:hAnsi="Times New Roman" w:cs="Times New Roman"/>
        </w:rPr>
        <w:t xml:space="preserve"> </w:t>
      </w:r>
      <w:proofErr w:type="spellStart"/>
      <w:r w:rsidR="00B53FE4" w:rsidRPr="00CD7694">
        <w:rPr>
          <w:rFonts w:ascii="Times New Roman" w:hAnsi="Times New Roman" w:cs="Times New Roman"/>
        </w:rPr>
        <w:t>jenis</w:t>
      </w:r>
      <w:proofErr w:type="spellEnd"/>
      <w:r w:rsidR="00B53FE4" w:rsidRPr="00CD7694">
        <w:rPr>
          <w:rFonts w:ascii="Times New Roman" w:hAnsi="Times New Roman" w:cs="Times New Roman"/>
        </w:rPr>
        <w:t xml:space="preserve"> </w:t>
      </w:r>
      <w:proofErr w:type="spellStart"/>
      <w:r w:rsidR="00B53FE4" w:rsidRPr="00CD7694">
        <w:rPr>
          <w:rFonts w:ascii="Times New Roman" w:hAnsi="Times New Roman" w:cs="Times New Roman"/>
        </w:rPr>
        <w:t>kelamin</w:t>
      </w:r>
      <w:proofErr w:type="spellEnd"/>
      <w:r w:rsidR="00B53FE4" w:rsidRPr="00CD7694">
        <w:rPr>
          <w:rFonts w:ascii="Times New Roman" w:hAnsi="Times New Roman" w:cs="Times New Roman"/>
        </w:rPr>
        <w:t xml:space="preserve"> </w:t>
      </w:r>
      <w:proofErr w:type="spellStart"/>
      <w:r w:rsidR="00B53FE4" w:rsidRPr="00CD7694">
        <w:rPr>
          <w:rFonts w:ascii="Times New Roman" w:hAnsi="Times New Roman" w:cs="Times New Roman"/>
        </w:rPr>
        <w:t>untuk</w:t>
      </w:r>
      <w:proofErr w:type="spellEnd"/>
      <w:r w:rsidR="00B53FE4" w:rsidRPr="00CD7694">
        <w:rPr>
          <w:rFonts w:ascii="Times New Roman" w:hAnsi="Times New Roman" w:cs="Times New Roman"/>
        </w:rPr>
        <w:t xml:space="preserve"> </w:t>
      </w:r>
      <w:proofErr w:type="spellStart"/>
      <w:r w:rsidRPr="00CD7694">
        <w:rPr>
          <w:rFonts w:ascii="Times New Roman" w:hAnsi="Times New Roman" w:cs="Times New Roman"/>
        </w:rPr>
        <w:t>mengetahui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persentase</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spacing w:val="2"/>
        </w:rPr>
        <w:t>dan</w:t>
      </w:r>
      <w:proofErr w:type="spellEnd"/>
      <w:r w:rsidRPr="00CD7694">
        <w:rPr>
          <w:rFonts w:ascii="Times New Roman" w:hAnsi="Times New Roman" w:cs="Times New Roman"/>
          <w:spacing w:val="2"/>
        </w:rPr>
        <w:t xml:space="preserve"> </w:t>
      </w:r>
      <w:proofErr w:type="spellStart"/>
      <w:r w:rsidRPr="00CD7694">
        <w:rPr>
          <w:rFonts w:ascii="Times New Roman" w:hAnsi="Times New Roman" w:cs="Times New Roman"/>
        </w:rPr>
        <w:t>frekuensi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perbandingan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jenis</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kelamin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perempuan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spacing w:val="2"/>
        </w:rPr>
        <w:t>dan</w:t>
      </w:r>
      <w:proofErr w:type="spellEnd"/>
      <w:r w:rsidRPr="00CD7694">
        <w:rPr>
          <w:rFonts w:ascii="Times New Roman" w:hAnsi="Times New Roman" w:cs="Times New Roman"/>
          <w:spacing w:val="2"/>
        </w:rPr>
        <w:t xml:space="preserve"> </w:t>
      </w:r>
      <w:proofErr w:type="spellStart"/>
      <w:r w:rsidRPr="00CD7694">
        <w:rPr>
          <w:rFonts w:ascii="Times New Roman" w:hAnsi="Times New Roman" w:cs="Times New Roman"/>
        </w:rPr>
        <w:t>laki-laki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apakah</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berpengaruh</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terhadap</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penyakit</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hipertensi</w:t>
      </w:r>
      <w:proofErr w:type="spellEnd"/>
      <w:r w:rsidRPr="00CD7694">
        <w:rPr>
          <w:rFonts w:ascii="Times New Roman" w:hAnsi="Times New Roman" w:cs="Times New Roman"/>
        </w:rPr>
        <w:t xml:space="preserve"> yang </w:t>
      </w:r>
      <w:proofErr w:type="spellStart"/>
      <w:r w:rsidRPr="00CD7694">
        <w:rPr>
          <w:rFonts w:ascii="Times New Roman" w:hAnsi="Times New Roman" w:cs="Times New Roman"/>
        </w:rPr>
        <w:t>menjalani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spacing w:val="2"/>
        </w:rPr>
        <w:t>terapi</w:t>
      </w:r>
      <w:proofErr w:type="spellEnd"/>
      <w:r w:rsidRPr="00CD7694">
        <w:rPr>
          <w:rFonts w:ascii="Times New Roman" w:hAnsi="Times New Roman" w:cs="Times New Roman"/>
          <w:spacing w:val="2"/>
        </w:rPr>
        <w:t xml:space="preserve"> </w:t>
      </w:r>
      <w:proofErr w:type="spellStart"/>
      <w:r w:rsidRPr="00CD7694">
        <w:rPr>
          <w:rFonts w:ascii="Times New Roman" w:hAnsi="Times New Roman" w:cs="Times New Roman"/>
        </w:rPr>
        <w:t>obat</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antihipertensi</w:t>
      </w:r>
      <w:proofErr w:type="spellEnd"/>
      <w:r w:rsidRPr="00CD7694">
        <w:rPr>
          <w:rFonts w:ascii="Times New Roman" w:hAnsi="Times New Roman" w:cs="Times New Roman"/>
        </w:rPr>
        <w:t>.</w:t>
      </w:r>
    </w:p>
    <w:p w14:paraId="24C56B35" w14:textId="77777777" w:rsidR="00235383" w:rsidRDefault="009857C6" w:rsidP="00235383">
      <w:pPr>
        <w:spacing w:after="0" w:line="360" w:lineRule="auto"/>
        <w:ind w:left="284" w:right="-381" w:firstLine="283"/>
        <w:jc w:val="both"/>
        <w:rPr>
          <w:rFonts w:ascii="Times New Roman" w:hAnsi="Times New Roman" w:cs="Times New Roman"/>
        </w:rPr>
      </w:pPr>
      <w:proofErr w:type="spellStart"/>
      <w:r w:rsidRPr="00CD7694">
        <w:rPr>
          <w:rFonts w:ascii="Times New Roman" w:hAnsi="Times New Roman" w:cs="Times New Roman"/>
        </w:rPr>
        <w:t>Hasil</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penelitian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ini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sesuai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dengan</w:t>
      </w:r>
      <w:proofErr w:type="spellEnd"/>
      <w:r w:rsidRPr="00CD7694">
        <w:rPr>
          <w:rFonts w:ascii="Times New Roman" w:hAnsi="Times New Roman" w:cs="Times New Roman"/>
        </w:rPr>
        <w:t xml:space="preserve"> </w:t>
      </w:r>
      <w:r w:rsidRPr="00CD7694">
        <w:rPr>
          <w:rFonts w:ascii="Times New Roman" w:hAnsi="Times New Roman" w:cs="Times New Roman"/>
          <w:i/>
        </w:rPr>
        <w:t xml:space="preserve">JNC VII </w:t>
      </w:r>
      <w:proofErr w:type="spellStart"/>
      <w:r w:rsidRPr="00CD7694">
        <w:rPr>
          <w:rFonts w:ascii="Times New Roman" w:hAnsi="Times New Roman" w:cs="Times New Roman"/>
        </w:rPr>
        <w:t>bahwa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jenis</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kelamin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perempuan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lebih</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beresiko</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terkena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penyakit</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hipertensi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sebesar</w:t>
      </w:r>
      <w:proofErr w:type="spellEnd"/>
      <w:r w:rsidRPr="00CD7694">
        <w:rPr>
          <w:rFonts w:ascii="Times New Roman" w:hAnsi="Times New Roman" w:cs="Times New Roman"/>
        </w:rPr>
        <w:t xml:space="preserve"> 86% - 90% </w:t>
      </w:r>
      <w:proofErr w:type="spellStart"/>
      <w:r w:rsidRPr="00CD7694">
        <w:rPr>
          <w:rFonts w:ascii="Times New Roman" w:hAnsi="Times New Roman" w:cs="Times New Roman"/>
        </w:rPr>
        <w:t>dibandingkan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jenis</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kelamin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laki-laki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sebesar</w:t>
      </w:r>
      <w:proofErr w:type="spellEnd"/>
      <w:r w:rsidRPr="00CD7694">
        <w:rPr>
          <w:rFonts w:ascii="Times New Roman" w:hAnsi="Times New Roman" w:cs="Times New Roman"/>
        </w:rPr>
        <w:t xml:space="preserve"> 81%-83%. </w:t>
      </w:r>
      <w:proofErr w:type="spellStart"/>
      <w:r w:rsidRPr="00CD7694">
        <w:rPr>
          <w:rFonts w:ascii="Times New Roman" w:hAnsi="Times New Roman" w:cs="Times New Roman"/>
        </w:rPr>
        <w:t>Penelitian</w:t>
      </w:r>
      <w:proofErr w:type="spellEnd"/>
      <w:r w:rsidRPr="00CD7694">
        <w:rPr>
          <w:rFonts w:ascii="Times New Roman" w:hAnsi="Times New Roman" w:cs="Times New Roman"/>
        </w:rPr>
        <w:t xml:space="preserve"> </w:t>
      </w:r>
      <w:r w:rsidRPr="00CD7694">
        <w:rPr>
          <w:rFonts w:ascii="Times New Roman" w:hAnsi="Times New Roman" w:cs="Times New Roman"/>
          <w:spacing w:val="-3"/>
        </w:rPr>
        <w:t xml:space="preserve">yang </w:t>
      </w:r>
      <w:proofErr w:type="spellStart"/>
      <w:r w:rsidRPr="00CD7694">
        <w:rPr>
          <w:rFonts w:ascii="Times New Roman" w:hAnsi="Times New Roman" w:cs="Times New Roman"/>
        </w:rPr>
        <w:t>telah</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dilakukan</w:t>
      </w:r>
      <w:proofErr w:type="spellEnd"/>
      <w:r w:rsidRPr="00CD7694">
        <w:rPr>
          <w:rFonts w:ascii="Times New Roman" w:hAnsi="Times New Roman" w:cs="Times New Roman"/>
        </w:rPr>
        <w:t xml:space="preserve"> di RSUP </w:t>
      </w:r>
      <w:proofErr w:type="spellStart"/>
      <w:r w:rsidRPr="00CD7694">
        <w:rPr>
          <w:rFonts w:ascii="Times New Roman" w:hAnsi="Times New Roman" w:cs="Times New Roman"/>
        </w:rPr>
        <w:t>Prof.Dr.R.D</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Kondou</w:t>
      </w:r>
      <w:proofErr w:type="spellEnd"/>
      <w:r w:rsidRPr="00CD7694">
        <w:rPr>
          <w:rFonts w:ascii="Times New Roman" w:hAnsi="Times New Roman" w:cs="Times New Roman"/>
        </w:rPr>
        <w:t xml:space="preserve"> Manado </w:t>
      </w:r>
      <w:proofErr w:type="spellStart"/>
      <w:r w:rsidRPr="00CD7694">
        <w:rPr>
          <w:rFonts w:ascii="Times New Roman" w:hAnsi="Times New Roman" w:cs="Times New Roman"/>
        </w:rPr>
        <w:t>menunjukkan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bahwa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pasien</w:t>
      </w:r>
      <w:proofErr w:type="spellEnd"/>
      <w:r w:rsidRPr="00CD7694">
        <w:rPr>
          <w:rFonts w:ascii="Times New Roman" w:hAnsi="Times New Roman" w:cs="Times New Roman"/>
        </w:rPr>
        <w:t xml:space="preserve"> yang </w:t>
      </w:r>
      <w:proofErr w:type="spellStart"/>
      <w:r w:rsidRPr="00CD7694">
        <w:rPr>
          <w:rFonts w:ascii="Times New Roman" w:hAnsi="Times New Roman" w:cs="Times New Roman"/>
        </w:rPr>
        <w:t>menderita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penyakit</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hipertensi</w:t>
      </w:r>
      <w:proofErr w:type="spellEnd"/>
      <w:r w:rsidRPr="00CD7694">
        <w:rPr>
          <w:rFonts w:ascii="Times New Roman" w:hAnsi="Times New Roman" w:cs="Times New Roman"/>
        </w:rPr>
        <w:t xml:space="preserve"> paling </w:t>
      </w:r>
      <w:proofErr w:type="spellStart"/>
      <w:r w:rsidRPr="00CD7694">
        <w:rPr>
          <w:rFonts w:ascii="Times New Roman" w:hAnsi="Times New Roman" w:cs="Times New Roman"/>
        </w:rPr>
        <w:t>banyak</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perempuan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sebanyak</w:t>
      </w:r>
      <w:proofErr w:type="spellEnd"/>
      <w:r w:rsidRPr="00CD7694">
        <w:rPr>
          <w:rFonts w:ascii="Times New Roman" w:hAnsi="Times New Roman" w:cs="Times New Roman"/>
        </w:rPr>
        <w:t xml:space="preserve"> 58,97% </w:t>
      </w:r>
      <w:proofErr w:type="spellStart"/>
      <w:r w:rsidRPr="00CD7694">
        <w:rPr>
          <w:rFonts w:ascii="Times New Roman" w:hAnsi="Times New Roman" w:cs="Times New Roman"/>
        </w:rPr>
        <w:t>dan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laki-laki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sebanyak</w:t>
      </w:r>
      <w:proofErr w:type="spellEnd"/>
      <w:r w:rsidRPr="00CD7694">
        <w:rPr>
          <w:rFonts w:ascii="Times New Roman" w:hAnsi="Times New Roman" w:cs="Times New Roman"/>
        </w:rPr>
        <w:t xml:space="preserve"> 41,03%</w:t>
      </w:r>
      <w:r w:rsidR="00C56614" w:rsidRPr="00CD7694">
        <w:rPr>
          <w:rFonts w:ascii="Times New Roman" w:hAnsi="Times New Roman" w:cs="Times New Roman"/>
        </w:rPr>
        <w:t xml:space="preserve">. </w:t>
      </w:r>
      <w:proofErr w:type="spellStart"/>
      <w:r w:rsidRPr="00CD7694">
        <w:rPr>
          <w:rFonts w:ascii="Times New Roman" w:hAnsi="Times New Roman" w:cs="Times New Roman"/>
        </w:rPr>
        <w:t>Hipertensi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berdasarkan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jenis</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kelamin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dapat</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dipengaruhi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oleh</w:t>
      </w:r>
      <w:proofErr w:type="spellEnd"/>
      <w:r w:rsidR="00337355" w:rsidRPr="00CD7694">
        <w:rPr>
          <w:rFonts w:ascii="Times New Roman" w:hAnsi="Times New Roman" w:cs="Times New Roman"/>
          <w:lang w:val="id-ID"/>
        </w:rPr>
        <w:t xml:space="preserve"> </w:t>
      </w:r>
      <w:proofErr w:type="spellStart"/>
      <w:r w:rsidR="00C56614" w:rsidRPr="00CD7694">
        <w:rPr>
          <w:rFonts w:ascii="Times New Roman" w:hAnsi="Times New Roman" w:cs="Times New Roman"/>
        </w:rPr>
        <w:t>faktor</w:t>
      </w:r>
      <w:proofErr w:type="spellEnd"/>
      <w:r w:rsidR="00C56614" w:rsidRPr="00CD7694">
        <w:rPr>
          <w:rFonts w:ascii="Times New Roman" w:hAnsi="Times New Roman" w:cs="Times New Roman"/>
        </w:rPr>
        <w:t xml:space="preserve"> </w:t>
      </w:r>
      <w:proofErr w:type="spellStart"/>
      <w:r w:rsidR="00C56614" w:rsidRPr="00CD7694">
        <w:rPr>
          <w:rFonts w:ascii="Times New Roman" w:hAnsi="Times New Roman" w:cs="Times New Roman"/>
        </w:rPr>
        <w:t>fisiologis</w:t>
      </w:r>
      <w:proofErr w:type="spellEnd"/>
      <w:r w:rsidR="00C56614" w:rsidRPr="00CD7694">
        <w:rPr>
          <w:rFonts w:ascii="Times New Roman" w:hAnsi="Times New Roman" w:cs="Times New Roman"/>
        </w:rPr>
        <w:t xml:space="preserve"> </w:t>
      </w:r>
      <w:r w:rsidR="00774643" w:rsidRPr="00CD7694">
        <w:rPr>
          <w:rFonts w:ascii="Times New Roman" w:hAnsi="Times New Roman" w:cs="Times New Roman"/>
        </w:rPr>
        <w:fldChar w:fldCharType="begin" w:fldLock="1"/>
      </w:r>
      <w:r w:rsidR="00C56614" w:rsidRPr="00CD7694">
        <w:rPr>
          <w:rFonts w:ascii="Times New Roman" w:hAnsi="Times New Roman" w:cs="Times New Roman"/>
        </w:rPr>
        <w:instrText>ADDIN CSL_CITATION {"citationItems":[{"id":"ITEM-1","itemData":{"author":[{"dropping-particle":"","family":"Zuraidah","given":"M &amp; Nadi","non-dropping-particle":"","parse-names":false,"suffix":""}],"container-title":"Karya Ilmiah","id":"ITEM-1","issued":{"date-parts":[["2015"]]},"title":"Analisa Faktor Resiko Hipertensi Pada Masyarakat Di Kecamatan Kemuning Kota Palembang Tahun 2012","type":"article-journal"},"uris":["http://www.mendeley.com/documents/?uuid=103035e9-88d7-440d-9718-87438fdf4ace"]}],"mendeley":{"formattedCitation":"(Zuraidah, 2015)","plainTextFormattedCitation":"(Zuraidah, 2015)","previouslyFormattedCitation":"(Zuraidah, 2015)"},"properties":{"noteIndex":0},"schema":"https://github.com/citation-style-language/schema/raw/master/csl-citation.json"}</w:instrText>
      </w:r>
      <w:r w:rsidR="00774643" w:rsidRPr="00CD7694">
        <w:rPr>
          <w:rFonts w:ascii="Times New Roman" w:hAnsi="Times New Roman" w:cs="Times New Roman"/>
        </w:rPr>
        <w:fldChar w:fldCharType="separate"/>
      </w:r>
      <w:r w:rsidR="00C56614" w:rsidRPr="00CD7694">
        <w:rPr>
          <w:rFonts w:ascii="Times New Roman" w:hAnsi="Times New Roman" w:cs="Times New Roman"/>
          <w:noProof/>
        </w:rPr>
        <w:t>(Zuraidah, 2015)</w:t>
      </w:r>
      <w:r w:rsidR="00774643" w:rsidRPr="00CD7694">
        <w:rPr>
          <w:rFonts w:ascii="Times New Roman" w:hAnsi="Times New Roman" w:cs="Times New Roman"/>
        </w:rPr>
        <w:fldChar w:fldCharType="end"/>
      </w:r>
      <w:r w:rsidR="00C56614" w:rsidRPr="00CD7694">
        <w:rPr>
          <w:rFonts w:ascii="Times New Roman" w:hAnsi="Times New Roman" w:cs="Times New Roman"/>
        </w:rPr>
        <w:t>.</w:t>
      </w:r>
    </w:p>
    <w:p w14:paraId="3EE04070" w14:textId="1663D6E4" w:rsidR="009B3D42" w:rsidRDefault="005B5EC9" w:rsidP="00235383">
      <w:pPr>
        <w:spacing w:after="0" w:line="360" w:lineRule="auto"/>
        <w:ind w:left="284" w:right="-381" w:firstLine="283"/>
        <w:jc w:val="both"/>
        <w:rPr>
          <w:rFonts w:ascii="Times New Roman" w:hAnsi="Times New Roman" w:cs="Times New Roman"/>
        </w:rPr>
      </w:pPr>
      <w:r w:rsidRPr="00CD7694">
        <w:rPr>
          <w:rFonts w:ascii="Times New Roman" w:hAnsi="Times New Roman" w:cs="Times New Roman"/>
          <w:lang w:val="id-ID"/>
        </w:rPr>
        <w:t xml:space="preserve">Selai di sebabkan karena usia, genetik dan jenis kelamin </w:t>
      </w:r>
      <w:proofErr w:type="spellStart"/>
      <w:r w:rsidR="009857C6" w:rsidRPr="00CD7694">
        <w:rPr>
          <w:rFonts w:ascii="Times New Roman" w:hAnsi="Times New Roman" w:cs="Times New Roman"/>
        </w:rPr>
        <w:t>Faktor</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resiko</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terjadinya</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hipertensi</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lastRenderedPageBreak/>
        <w:t>pada</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disebabkan</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karena</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penggunaan</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kontrasepsi</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pil</w:t>
      </w:r>
      <w:proofErr w:type="spellEnd"/>
      <w:r w:rsidR="009857C6" w:rsidRPr="00CD7694">
        <w:rPr>
          <w:rFonts w:ascii="Times New Roman" w:hAnsi="Times New Roman" w:cs="Times New Roman"/>
        </w:rPr>
        <w:t xml:space="preserve"> yang </w:t>
      </w:r>
      <w:proofErr w:type="spellStart"/>
      <w:r w:rsidR="009857C6" w:rsidRPr="00CD7694">
        <w:rPr>
          <w:rFonts w:ascii="Times New Roman" w:hAnsi="Times New Roman" w:cs="Times New Roman"/>
        </w:rPr>
        <w:t>mengandung</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hormon</w:t>
      </w:r>
      <w:proofErr w:type="spellEnd"/>
      <w:r w:rsidR="009857C6" w:rsidRPr="00CD7694">
        <w:rPr>
          <w:rFonts w:ascii="Times New Roman" w:hAnsi="Times New Roman" w:cs="Times New Roman"/>
        </w:rPr>
        <w:t xml:space="preserve"> estrogen </w:t>
      </w:r>
      <w:proofErr w:type="spellStart"/>
      <w:r w:rsidR="009857C6" w:rsidRPr="00CD7694">
        <w:rPr>
          <w:rFonts w:ascii="Times New Roman" w:hAnsi="Times New Roman" w:cs="Times New Roman"/>
        </w:rPr>
        <w:t>dan</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progresteron</w:t>
      </w:r>
      <w:proofErr w:type="spellEnd"/>
      <w:r w:rsidR="009857C6" w:rsidRPr="00CD7694">
        <w:rPr>
          <w:rFonts w:ascii="Times New Roman" w:hAnsi="Times New Roman" w:cs="Times New Roman"/>
        </w:rPr>
        <w:t xml:space="preserve"> </w:t>
      </w:r>
      <w:r w:rsidR="00774643" w:rsidRPr="00CD7694">
        <w:rPr>
          <w:rFonts w:ascii="Times New Roman" w:hAnsi="Times New Roman" w:cs="Times New Roman"/>
        </w:rPr>
        <w:fldChar w:fldCharType="begin" w:fldLock="1"/>
      </w:r>
      <w:r w:rsidR="00C56614" w:rsidRPr="00CD7694">
        <w:rPr>
          <w:rFonts w:ascii="Times New Roman" w:hAnsi="Times New Roman" w:cs="Times New Roman"/>
        </w:rPr>
        <w:instrText>ADDIN CSL_CITATION {"citationItems":[{"id":"ITEM-1","itemData":{"author":[{"dropping-particle":"","family":"Pangaribuan L., Lolong, D.B.","given":"","non-dropping-particle":"","parse-names":false,"suffix":""}],"container-title":"Media Litbangkes","id":"ITEM-1","issue":"2","issued":{"date-parts":[["2015"]]},"page":"5","title":"Hubungan Penggunaan Kontrasepsi Pil Dengan Kejadian Hipertensi Pada Wanita Usia 15-49 Tahun di Indonesia Tahun 2013 (Analisa Data Hasil Riskesdes 2013)","type":"article-journal","volume":"25"},"uris":["http://www.mendeley.com/documents/?uuid=32897839-1c3b-476e-ac40-cbb89b0e4638"]}],"mendeley":{"formattedCitation":"(Pangaribuan L., Lolong, D.B., 2015)","plainTextFormattedCitation":"(Pangaribuan L., Lolong, D.B., 2015)","previouslyFormattedCitation":"(Pangaribuan L., Lolong, D.B., 2015)"},"properties":{"noteIndex":0},"schema":"https://github.com/citation-style-language/schema/raw/master/csl-citation.json"}</w:instrText>
      </w:r>
      <w:r w:rsidR="00774643" w:rsidRPr="00CD7694">
        <w:rPr>
          <w:rFonts w:ascii="Times New Roman" w:hAnsi="Times New Roman" w:cs="Times New Roman"/>
        </w:rPr>
        <w:fldChar w:fldCharType="separate"/>
      </w:r>
      <w:r w:rsidR="00C56614" w:rsidRPr="00CD7694">
        <w:rPr>
          <w:rFonts w:ascii="Times New Roman" w:hAnsi="Times New Roman" w:cs="Times New Roman"/>
          <w:noProof/>
        </w:rPr>
        <w:t>(Pangaribuan L., Lolong, D.B., 2015)</w:t>
      </w:r>
      <w:r w:rsidR="00774643" w:rsidRPr="00CD7694">
        <w:rPr>
          <w:rFonts w:ascii="Times New Roman" w:hAnsi="Times New Roman" w:cs="Times New Roman"/>
        </w:rPr>
        <w:fldChar w:fldCharType="end"/>
      </w:r>
      <w:r w:rsidR="009857C6" w:rsidRPr="00CD7694">
        <w:rPr>
          <w:rFonts w:ascii="Times New Roman" w:hAnsi="Times New Roman" w:cs="Times New Roman"/>
        </w:rPr>
        <w:t xml:space="preserve">. Estrogen yang </w:t>
      </w:r>
      <w:proofErr w:type="spellStart"/>
      <w:r w:rsidR="009857C6" w:rsidRPr="00CD7694">
        <w:rPr>
          <w:rFonts w:ascii="Times New Roman" w:hAnsi="Times New Roman" w:cs="Times New Roman"/>
        </w:rPr>
        <w:t>terkandung</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dalam</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kontrasepsi</w:t>
      </w:r>
      <w:proofErr w:type="spellEnd"/>
      <w:r w:rsidR="009857C6" w:rsidRPr="00CD7694">
        <w:rPr>
          <w:rFonts w:ascii="Times New Roman" w:hAnsi="Times New Roman" w:cs="Times New Roman"/>
        </w:rPr>
        <w:t xml:space="preserve"> hormonal </w:t>
      </w:r>
      <w:proofErr w:type="spellStart"/>
      <w:r w:rsidR="009857C6" w:rsidRPr="00CD7694">
        <w:rPr>
          <w:rFonts w:ascii="Times New Roman" w:hAnsi="Times New Roman" w:cs="Times New Roman"/>
        </w:rPr>
        <w:t>seperti</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aldosteron</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dan</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beberapa</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hormon</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lainnya</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dapat</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menyebabkan</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retensi</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natrium</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dan</w:t>
      </w:r>
      <w:proofErr w:type="spellEnd"/>
      <w:r w:rsidR="009857C6" w:rsidRPr="00CD7694">
        <w:rPr>
          <w:rFonts w:ascii="Times New Roman" w:hAnsi="Times New Roman" w:cs="Times New Roman"/>
        </w:rPr>
        <w:t xml:space="preserve"> air </w:t>
      </w:r>
      <w:proofErr w:type="spellStart"/>
      <w:r w:rsidR="009857C6" w:rsidRPr="00CD7694">
        <w:rPr>
          <w:rFonts w:ascii="Times New Roman" w:hAnsi="Times New Roman" w:cs="Times New Roman"/>
        </w:rPr>
        <w:t>oleh</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tubulus</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ginjal</w:t>
      </w:r>
      <w:proofErr w:type="spellEnd"/>
      <w:r w:rsidR="00774643" w:rsidRPr="00CD7694">
        <w:rPr>
          <w:rFonts w:ascii="Times New Roman" w:hAnsi="Times New Roman" w:cs="Times New Roman"/>
        </w:rPr>
        <w:fldChar w:fldCharType="begin" w:fldLock="1"/>
      </w:r>
      <w:r w:rsidR="00C56614" w:rsidRPr="00CD7694">
        <w:rPr>
          <w:rFonts w:ascii="Times New Roman" w:hAnsi="Times New Roman" w:cs="Times New Roman"/>
        </w:rPr>
        <w:instrText>ADDIN CSL_CITATION {"citationItems":[{"id":"ITEM-1","itemData":{"author":[{"dropping-particle":"","family":"Nafisah, D., Wahjudi, P., Ramani","given":"A.","non-dropping-particle":"","parse-names":false,"suffix":""}],"container-title":"e-journal pustaka kesehatan","id":"ITEM-1","issue":"3","issued":{"date-parts":[["2014"]]},"page":"457","title":"Faktor Yang Berhubungan Dengan Kejadian Hipertensi Pada Akseptor Pil KB Di Kelurahan Sumbersari Kabupaten Jember Tahun 2014","type":"article-journal","volume":"2"},"uris":["http://www.mendeley.com/documents/?uuid=c0e3ecd8-22ee-441f-9ec9-efe9a28e5bf8"]}],"mendeley":{"formattedCitation":"(Nafisah, D., Wahjudi, P., Ramani, 2014)","plainTextFormattedCitation":"(Nafisah, D., Wahjudi, P., Ramani, 2014)","previouslyFormattedCitation":"(Nafisah, D., Wahjudi, P., Ramani, 2014)"},"properties":{"noteIndex":0},"schema":"https://github.com/citation-style-language/schema/raw/master/csl-citation.json"}</w:instrText>
      </w:r>
      <w:r w:rsidR="00774643" w:rsidRPr="00CD7694">
        <w:rPr>
          <w:rFonts w:ascii="Times New Roman" w:hAnsi="Times New Roman" w:cs="Times New Roman"/>
        </w:rPr>
        <w:fldChar w:fldCharType="separate"/>
      </w:r>
      <w:r w:rsidR="00C56614" w:rsidRPr="00CD7694">
        <w:rPr>
          <w:rFonts w:ascii="Times New Roman" w:hAnsi="Times New Roman" w:cs="Times New Roman"/>
          <w:noProof/>
        </w:rPr>
        <w:t>(Nafisah, D., Wahjudi, P., Ramani, 2014)</w:t>
      </w:r>
      <w:r w:rsidR="00774643" w:rsidRPr="00CD7694">
        <w:rPr>
          <w:rFonts w:ascii="Times New Roman" w:hAnsi="Times New Roman" w:cs="Times New Roman"/>
        </w:rPr>
        <w:fldChar w:fldCharType="end"/>
      </w:r>
      <w:proofErr w:type="spellStart"/>
      <w:r w:rsidR="009857C6" w:rsidRPr="00CD7694">
        <w:rPr>
          <w:rFonts w:ascii="Times New Roman" w:hAnsi="Times New Roman" w:cs="Times New Roman"/>
        </w:rPr>
        <w:t>namun</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pada</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laki-laki</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apabila</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memiliki</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persentase</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tinggi</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dibandingkan</w:t>
      </w:r>
      <w:proofErr w:type="spellEnd"/>
      <w:r w:rsidR="009857C6" w:rsidRPr="00CD7694">
        <w:rPr>
          <w:rFonts w:ascii="Times New Roman" w:hAnsi="Times New Roman" w:cs="Times New Roman"/>
        </w:rPr>
        <w:t xml:space="preserve"> </w:t>
      </w:r>
      <w:bookmarkStart w:id="0" w:name="_GoBack"/>
      <w:bookmarkEnd w:id="0"/>
      <w:proofErr w:type="spellStart"/>
      <w:r w:rsidR="009857C6" w:rsidRPr="00CD7694">
        <w:rPr>
          <w:rFonts w:ascii="Times New Roman" w:hAnsi="Times New Roman" w:cs="Times New Roman"/>
        </w:rPr>
        <w:t>dengan</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wanita</w:t>
      </w:r>
      <w:proofErr w:type="spellEnd"/>
      <w:r w:rsidR="009857C6" w:rsidRPr="00CD7694">
        <w:rPr>
          <w:rFonts w:ascii="Times New Roman" w:hAnsi="Times New Roman" w:cs="Times New Roman"/>
        </w:rPr>
        <w:t xml:space="preserve"> yang </w:t>
      </w:r>
      <w:proofErr w:type="spellStart"/>
      <w:r w:rsidR="009857C6" w:rsidRPr="00CD7694">
        <w:rPr>
          <w:rFonts w:ascii="Times New Roman" w:hAnsi="Times New Roman" w:cs="Times New Roman"/>
        </w:rPr>
        <w:t>mengalami</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hipertensi</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karena</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dipengaruhi</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oleh</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gaya</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hidup</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Pria</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cenderung</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mengikuti</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gaya</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hidup</w:t>
      </w:r>
      <w:proofErr w:type="spellEnd"/>
      <w:r w:rsidR="009857C6" w:rsidRPr="00CD7694">
        <w:rPr>
          <w:rFonts w:ascii="Times New Roman" w:hAnsi="Times New Roman" w:cs="Times New Roman"/>
        </w:rPr>
        <w:t xml:space="preserve"> yang </w:t>
      </w:r>
      <w:proofErr w:type="spellStart"/>
      <w:r w:rsidR="009857C6" w:rsidRPr="00CD7694">
        <w:rPr>
          <w:rFonts w:ascii="Times New Roman" w:hAnsi="Times New Roman" w:cs="Times New Roman"/>
        </w:rPr>
        <w:t>tidak</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sehat</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spacing w:val="-3"/>
        </w:rPr>
        <w:t>yaitu</w:t>
      </w:r>
      <w:proofErr w:type="spellEnd"/>
      <w:r w:rsidR="009857C6" w:rsidRPr="00CD7694">
        <w:rPr>
          <w:rFonts w:ascii="Times New Roman" w:hAnsi="Times New Roman" w:cs="Times New Roman"/>
          <w:spacing w:val="-3"/>
        </w:rPr>
        <w:t xml:space="preserve"> </w:t>
      </w:r>
      <w:proofErr w:type="spellStart"/>
      <w:r w:rsidR="009857C6" w:rsidRPr="00CD7694">
        <w:rPr>
          <w:rFonts w:ascii="Times New Roman" w:hAnsi="Times New Roman" w:cs="Times New Roman"/>
        </w:rPr>
        <w:t>merokok</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mengkonsumsi</w:t>
      </w:r>
      <w:proofErr w:type="spellEnd"/>
      <w:r w:rsidR="009857C6" w:rsidRPr="00CD7694">
        <w:rPr>
          <w:rFonts w:ascii="Times New Roman" w:hAnsi="Times New Roman" w:cs="Times New Roman"/>
        </w:rPr>
        <w:t xml:space="preserve"> </w:t>
      </w:r>
      <w:proofErr w:type="spellStart"/>
      <w:r w:rsidR="009857C6" w:rsidRPr="00CD7694">
        <w:rPr>
          <w:rFonts w:ascii="Times New Roman" w:hAnsi="Times New Roman" w:cs="Times New Roman"/>
        </w:rPr>
        <w:t>al</w:t>
      </w:r>
      <w:r w:rsidR="00C56614" w:rsidRPr="00CD7694">
        <w:rPr>
          <w:rFonts w:ascii="Times New Roman" w:hAnsi="Times New Roman" w:cs="Times New Roman"/>
        </w:rPr>
        <w:t>kohol</w:t>
      </w:r>
      <w:proofErr w:type="spellEnd"/>
      <w:r w:rsidR="00C56614" w:rsidRPr="00CD7694">
        <w:rPr>
          <w:rFonts w:ascii="Times New Roman" w:hAnsi="Times New Roman" w:cs="Times New Roman"/>
        </w:rPr>
        <w:t xml:space="preserve">, </w:t>
      </w:r>
      <w:proofErr w:type="spellStart"/>
      <w:r w:rsidR="00C56614" w:rsidRPr="00CD7694">
        <w:rPr>
          <w:rFonts w:ascii="Times New Roman" w:hAnsi="Times New Roman" w:cs="Times New Roman"/>
        </w:rPr>
        <w:t>serta</w:t>
      </w:r>
      <w:proofErr w:type="spellEnd"/>
      <w:r w:rsidR="00C56614" w:rsidRPr="00CD7694">
        <w:rPr>
          <w:rFonts w:ascii="Times New Roman" w:hAnsi="Times New Roman" w:cs="Times New Roman"/>
        </w:rPr>
        <w:t xml:space="preserve"> </w:t>
      </w:r>
      <w:proofErr w:type="spellStart"/>
      <w:r w:rsidR="00C56614" w:rsidRPr="00CD7694">
        <w:rPr>
          <w:rFonts w:ascii="Times New Roman" w:hAnsi="Times New Roman" w:cs="Times New Roman"/>
        </w:rPr>
        <w:t>kurang</w:t>
      </w:r>
      <w:proofErr w:type="spellEnd"/>
      <w:r w:rsidR="00C56614" w:rsidRPr="00CD7694">
        <w:rPr>
          <w:rFonts w:ascii="Times New Roman" w:hAnsi="Times New Roman" w:cs="Times New Roman"/>
        </w:rPr>
        <w:t xml:space="preserve"> </w:t>
      </w:r>
      <w:proofErr w:type="spellStart"/>
      <w:r w:rsidR="00C56614" w:rsidRPr="00CD7694">
        <w:rPr>
          <w:rFonts w:ascii="Times New Roman" w:hAnsi="Times New Roman" w:cs="Times New Roman"/>
        </w:rPr>
        <w:t>olah</w:t>
      </w:r>
      <w:proofErr w:type="spellEnd"/>
      <w:r w:rsidR="00C56614" w:rsidRPr="00CD7694">
        <w:rPr>
          <w:rFonts w:ascii="Times New Roman" w:hAnsi="Times New Roman" w:cs="Times New Roman"/>
        </w:rPr>
        <w:t xml:space="preserve"> raga </w:t>
      </w:r>
      <w:r w:rsidR="00774643" w:rsidRPr="00CD7694">
        <w:rPr>
          <w:rFonts w:ascii="Times New Roman" w:hAnsi="Times New Roman" w:cs="Times New Roman"/>
        </w:rPr>
        <w:fldChar w:fldCharType="begin" w:fldLock="1"/>
      </w:r>
      <w:r w:rsidR="00C56614" w:rsidRPr="00CD7694">
        <w:rPr>
          <w:rFonts w:ascii="Times New Roman" w:hAnsi="Times New Roman" w:cs="Times New Roman"/>
        </w:rPr>
        <w:instrText>ADDIN CSL_CITATION {"citationItems":[{"id":"ITEM-1","itemData":{"abstract":"Program Studi Farmasi Universitas Muhammadiyah Surakarta","author":[{"dropping-particle":"","family":"Andriani PD","given":"","non-dropping-particle":"","parse-names":false,"suffix":""}],"id":"ITEM-1","issued":{"date-parts":[["2012"]]},"title":"Evaluasi Dosis Penggunaan Obat Antihipertensi Pada Pasien Hipertensi Di Instalasi Rawat Inap Rs “X” Tahun 2010 Dan 2011","type":"article-journal"},"uris":["http://www.mendeley.com/documents/?uuid=a1d7b9fd-cc7a-4222-84c6-3c4e9e514481"]}],"mendeley":{"formattedCitation":"(Andriani PD, 2012)","plainTextFormattedCitation":"(Andriani PD, 2012)","previouslyFormattedCitation":"(Andriani PD, 2012)"},"properties":{"noteIndex":0},"schema":"https://github.com/citation-style-language/schema/raw/master/csl-citation.json"}</w:instrText>
      </w:r>
      <w:r w:rsidR="00774643" w:rsidRPr="00CD7694">
        <w:rPr>
          <w:rFonts w:ascii="Times New Roman" w:hAnsi="Times New Roman" w:cs="Times New Roman"/>
        </w:rPr>
        <w:fldChar w:fldCharType="separate"/>
      </w:r>
      <w:r w:rsidR="00C56614" w:rsidRPr="00CD7694">
        <w:rPr>
          <w:rFonts w:ascii="Times New Roman" w:hAnsi="Times New Roman" w:cs="Times New Roman"/>
          <w:noProof/>
        </w:rPr>
        <w:t>(Andriani PD, 2012)</w:t>
      </w:r>
      <w:r w:rsidR="00774643" w:rsidRPr="00CD7694">
        <w:rPr>
          <w:rFonts w:ascii="Times New Roman" w:hAnsi="Times New Roman" w:cs="Times New Roman"/>
        </w:rPr>
        <w:fldChar w:fldCharType="end"/>
      </w:r>
      <w:r w:rsidR="00C56614" w:rsidRPr="00CD7694">
        <w:rPr>
          <w:rFonts w:ascii="Times New Roman" w:hAnsi="Times New Roman" w:cs="Times New Roman"/>
        </w:rPr>
        <w:t>.</w:t>
      </w:r>
    </w:p>
    <w:p w14:paraId="0F37B063" w14:textId="77777777" w:rsidR="00235383" w:rsidRPr="00CD7694" w:rsidRDefault="00235383" w:rsidP="00235383">
      <w:pPr>
        <w:spacing w:after="0" w:line="360" w:lineRule="auto"/>
        <w:ind w:left="284" w:right="-381" w:firstLine="283"/>
        <w:jc w:val="both"/>
        <w:rPr>
          <w:rFonts w:ascii="Times New Roman" w:hAnsi="Times New Roman" w:cs="Times New Roman"/>
        </w:rPr>
      </w:pPr>
    </w:p>
    <w:p w14:paraId="7579C071" w14:textId="612EB394" w:rsidR="009857C6" w:rsidRPr="00CD7694" w:rsidRDefault="005B5EC9" w:rsidP="00CD7694">
      <w:pPr>
        <w:pStyle w:val="ListParagraph"/>
        <w:numPr>
          <w:ilvl w:val="0"/>
          <w:numId w:val="17"/>
        </w:numPr>
        <w:spacing w:after="0" w:line="360" w:lineRule="auto"/>
        <w:ind w:left="426"/>
        <w:jc w:val="both"/>
        <w:rPr>
          <w:rFonts w:ascii="Times New Roman" w:hAnsi="Times New Roman" w:cs="Times New Roman"/>
        </w:rPr>
      </w:pPr>
      <w:r w:rsidRPr="00CD7694">
        <w:rPr>
          <w:rFonts w:ascii="Times New Roman" w:hAnsi="Times New Roman" w:cs="Times New Roman"/>
          <w:b/>
          <w:lang w:val="id-ID"/>
        </w:rPr>
        <w:t>Gambaran Obat Anti Hipertensi</w:t>
      </w:r>
    </w:p>
    <w:p w14:paraId="4D1EFDFD" w14:textId="73F56A54" w:rsidR="005377F1" w:rsidRPr="00CD7694" w:rsidRDefault="007B757F" w:rsidP="00CD7694">
      <w:pPr>
        <w:pStyle w:val="ListParagraph"/>
        <w:numPr>
          <w:ilvl w:val="0"/>
          <w:numId w:val="21"/>
        </w:numPr>
        <w:spacing w:after="0" w:line="360" w:lineRule="auto"/>
        <w:jc w:val="both"/>
        <w:rPr>
          <w:rFonts w:ascii="Times New Roman" w:hAnsi="Times New Roman" w:cs="Times New Roman"/>
          <w:b/>
        </w:rPr>
      </w:pPr>
      <w:r w:rsidRPr="00CD7694">
        <w:rPr>
          <w:rFonts w:ascii="Times New Roman" w:hAnsi="Times New Roman" w:cs="Times New Roman"/>
          <w:b/>
          <w:lang w:val="id-ID"/>
        </w:rPr>
        <w:t>Jenis Obat</w:t>
      </w:r>
    </w:p>
    <w:p w14:paraId="43302029" w14:textId="4E677C31" w:rsidR="009857C6" w:rsidRPr="00CD7694" w:rsidRDefault="009857C6" w:rsidP="00CD7694">
      <w:pPr>
        <w:pStyle w:val="ListParagraph"/>
        <w:spacing w:after="0" w:line="360" w:lineRule="auto"/>
        <w:ind w:left="1440"/>
        <w:rPr>
          <w:rFonts w:ascii="Times New Roman" w:hAnsi="Times New Roman" w:cs="Times New Roman"/>
          <w:b/>
        </w:rPr>
      </w:pPr>
      <w:proofErr w:type="spellStart"/>
      <w:r w:rsidRPr="00CD7694">
        <w:rPr>
          <w:rFonts w:ascii="Times New Roman" w:hAnsi="Times New Roman" w:cs="Times New Roman"/>
          <w:b/>
        </w:rPr>
        <w:t>T</w:t>
      </w:r>
      <w:r w:rsidR="00D4734B">
        <w:rPr>
          <w:rFonts w:ascii="Times New Roman" w:hAnsi="Times New Roman" w:cs="Times New Roman"/>
          <w:b/>
        </w:rPr>
        <w:t>abel</w:t>
      </w:r>
      <w:proofErr w:type="spellEnd"/>
      <w:r w:rsidR="00D4734B">
        <w:rPr>
          <w:rFonts w:ascii="Times New Roman" w:hAnsi="Times New Roman" w:cs="Times New Roman"/>
          <w:b/>
        </w:rPr>
        <w:t xml:space="preserve"> 2</w:t>
      </w:r>
      <w:r w:rsidR="00DB3205" w:rsidRPr="00CD7694">
        <w:rPr>
          <w:rFonts w:ascii="Times New Roman" w:hAnsi="Times New Roman" w:cs="Times New Roman"/>
          <w:b/>
          <w:lang w:val="id-ID"/>
        </w:rPr>
        <w:t xml:space="preserve"> </w:t>
      </w:r>
      <w:proofErr w:type="spellStart"/>
      <w:r w:rsidRPr="00CD7694">
        <w:rPr>
          <w:rFonts w:ascii="Times New Roman" w:hAnsi="Times New Roman" w:cs="Times New Roman"/>
          <w:b/>
        </w:rPr>
        <w:t>Distribusi</w:t>
      </w:r>
      <w:proofErr w:type="spellEnd"/>
      <w:r w:rsidRPr="00CD7694">
        <w:rPr>
          <w:rFonts w:ascii="Times New Roman" w:hAnsi="Times New Roman" w:cs="Times New Roman"/>
          <w:b/>
        </w:rPr>
        <w:t xml:space="preserve"> </w:t>
      </w:r>
      <w:proofErr w:type="spellStart"/>
      <w:r w:rsidRPr="00CD7694">
        <w:rPr>
          <w:rFonts w:ascii="Times New Roman" w:hAnsi="Times New Roman" w:cs="Times New Roman"/>
          <w:b/>
        </w:rPr>
        <w:t>frekuensi</w:t>
      </w:r>
      <w:proofErr w:type="spellEnd"/>
      <w:r w:rsidRPr="00CD7694">
        <w:rPr>
          <w:rFonts w:ascii="Times New Roman" w:hAnsi="Times New Roman" w:cs="Times New Roman"/>
          <w:b/>
        </w:rPr>
        <w:t xml:space="preserve"> </w:t>
      </w:r>
      <w:proofErr w:type="spellStart"/>
      <w:r w:rsidRPr="00CD7694">
        <w:rPr>
          <w:rFonts w:ascii="Times New Roman" w:hAnsi="Times New Roman" w:cs="Times New Roman"/>
          <w:b/>
        </w:rPr>
        <w:t>jenis</w:t>
      </w:r>
      <w:proofErr w:type="spellEnd"/>
      <w:r w:rsidRPr="00CD7694">
        <w:rPr>
          <w:rFonts w:ascii="Times New Roman" w:hAnsi="Times New Roman" w:cs="Times New Roman"/>
          <w:b/>
        </w:rPr>
        <w:t xml:space="preserve"> </w:t>
      </w:r>
      <w:proofErr w:type="spellStart"/>
      <w:r w:rsidRPr="00CD7694">
        <w:rPr>
          <w:rFonts w:ascii="Times New Roman" w:hAnsi="Times New Roman" w:cs="Times New Roman"/>
          <w:b/>
        </w:rPr>
        <w:t>obat</w:t>
      </w:r>
      <w:proofErr w:type="spellEnd"/>
      <w:r w:rsidRPr="00CD7694">
        <w:rPr>
          <w:rFonts w:ascii="Times New Roman" w:hAnsi="Times New Roman" w:cs="Times New Roman"/>
          <w:b/>
        </w:rPr>
        <w:t xml:space="preserve"> </w:t>
      </w:r>
      <w:r w:rsidR="00FD41DB" w:rsidRPr="00CD7694">
        <w:rPr>
          <w:rFonts w:ascii="Times New Roman" w:hAnsi="Times New Roman" w:cs="Times New Roman"/>
          <w:b/>
        </w:rPr>
        <w:t>anti</w:t>
      </w:r>
      <w:r w:rsidR="00585860" w:rsidRPr="00CD7694">
        <w:rPr>
          <w:rFonts w:ascii="Times New Roman" w:hAnsi="Times New Roman" w:cs="Times New Roman"/>
          <w:b/>
          <w:lang w:val="id-ID"/>
        </w:rPr>
        <w:t xml:space="preserve"> </w:t>
      </w:r>
      <w:proofErr w:type="spellStart"/>
      <w:r w:rsidR="00FD41DB" w:rsidRPr="00CD7694">
        <w:rPr>
          <w:rFonts w:ascii="Times New Roman" w:hAnsi="Times New Roman" w:cs="Times New Roman"/>
          <w:b/>
        </w:rPr>
        <w:t>hipertensi</w:t>
      </w:r>
      <w:proofErr w:type="spellEnd"/>
    </w:p>
    <w:tbl>
      <w:tblPr>
        <w:tblStyle w:val="PlainTable21"/>
        <w:tblW w:w="4297" w:type="dxa"/>
        <w:tblLook w:val="04A0" w:firstRow="1" w:lastRow="0" w:firstColumn="1" w:lastColumn="0" w:noHBand="0" w:noVBand="1"/>
      </w:tblPr>
      <w:tblGrid>
        <w:gridCol w:w="461"/>
        <w:gridCol w:w="1339"/>
        <w:gridCol w:w="861"/>
        <w:gridCol w:w="1127"/>
        <w:gridCol w:w="509"/>
      </w:tblGrid>
      <w:tr w:rsidR="0021591C" w:rsidRPr="00CD7694" w14:paraId="6B5C3F45" w14:textId="77777777" w:rsidTr="00803B56">
        <w:trPr>
          <w:cnfStyle w:val="100000000000" w:firstRow="1" w:lastRow="0" w:firstColumn="0" w:lastColumn="0" w:oddVBand="0" w:evenVBand="0" w:oddHBand="0"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277" w:type="dxa"/>
          </w:tcPr>
          <w:p w14:paraId="6AE1A399" w14:textId="1ED3A454" w:rsidR="0021591C" w:rsidRPr="009B3D42" w:rsidRDefault="0021591C" w:rsidP="00CD7694">
            <w:pPr>
              <w:pStyle w:val="ListParagraph"/>
              <w:spacing w:after="0" w:line="360" w:lineRule="auto"/>
              <w:ind w:left="0"/>
              <w:rPr>
                <w:rFonts w:ascii="Times New Roman" w:hAnsi="Times New Roman" w:cs="Times New Roman"/>
                <w:sz w:val="20"/>
                <w:szCs w:val="20"/>
                <w:lang w:val="id-ID"/>
              </w:rPr>
            </w:pPr>
            <w:r w:rsidRPr="009B3D42">
              <w:rPr>
                <w:rFonts w:ascii="Times New Roman" w:hAnsi="Times New Roman" w:cs="Times New Roman"/>
                <w:sz w:val="20"/>
                <w:szCs w:val="20"/>
                <w:lang w:val="id-ID"/>
              </w:rPr>
              <w:t>N0</w:t>
            </w:r>
          </w:p>
        </w:tc>
        <w:tc>
          <w:tcPr>
            <w:tcW w:w="1247" w:type="dxa"/>
          </w:tcPr>
          <w:p w14:paraId="167EFFEC" w14:textId="2A75238D" w:rsidR="0021591C" w:rsidRPr="009B3D42" w:rsidRDefault="0021591C" w:rsidP="00CD7694">
            <w:pPr>
              <w:pStyle w:val="ListParagraph"/>
              <w:spacing w:after="0"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Jenis Obat</w:t>
            </w:r>
          </w:p>
        </w:tc>
        <w:tc>
          <w:tcPr>
            <w:tcW w:w="485" w:type="dxa"/>
          </w:tcPr>
          <w:p w14:paraId="62DF6758" w14:textId="20073816" w:rsidR="0021591C" w:rsidRPr="009B3D42" w:rsidRDefault="0021591C" w:rsidP="00CD7694">
            <w:pPr>
              <w:pStyle w:val="ListParagraph"/>
              <w:spacing w:after="0"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Jumlah</w:t>
            </w:r>
          </w:p>
          <w:p w14:paraId="212CBF87" w14:textId="18FC0878" w:rsidR="0021591C" w:rsidRPr="009B3D42" w:rsidRDefault="0021591C" w:rsidP="00CD7694">
            <w:pPr>
              <w:pStyle w:val="ListParagraph"/>
              <w:spacing w:after="0"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(n=79)</w:t>
            </w:r>
          </w:p>
        </w:tc>
        <w:tc>
          <w:tcPr>
            <w:tcW w:w="640" w:type="dxa"/>
          </w:tcPr>
          <w:p w14:paraId="2AE2603F" w14:textId="77777777" w:rsidR="0021591C" w:rsidRPr="009B3D42" w:rsidRDefault="0021591C" w:rsidP="00CD7694">
            <w:pPr>
              <w:pStyle w:val="ListParagraph"/>
              <w:spacing w:after="0"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Presentase</w:t>
            </w:r>
          </w:p>
          <w:p w14:paraId="4CBC59C3" w14:textId="2D7BF16B" w:rsidR="0021591C" w:rsidRPr="009B3D42" w:rsidRDefault="0021591C" w:rsidP="00CD7694">
            <w:pPr>
              <w:pStyle w:val="ListParagraph"/>
              <w:spacing w:after="0"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w:t>
            </w:r>
          </w:p>
        </w:tc>
        <w:tc>
          <w:tcPr>
            <w:tcW w:w="1647" w:type="dxa"/>
          </w:tcPr>
          <w:p w14:paraId="70CC5EC2" w14:textId="75ABF163" w:rsidR="0021591C" w:rsidRPr="00CD7694" w:rsidRDefault="0021591C" w:rsidP="00CD7694">
            <w:pPr>
              <w:pStyle w:val="ListParagraph"/>
              <w:spacing w:after="0"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p>
        </w:tc>
      </w:tr>
      <w:tr w:rsidR="0021591C" w:rsidRPr="00CD7694" w14:paraId="1CB45D82" w14:textId="77777777" w:rsidTr="00803B56">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4297" w:type="dxa"/>
            <w:gridSpan w:val="5"/>
          </w:tcPr>
          <w:p w14:paraId="57095951" w14:textId="6D4E1A71" w:rsidR="0021591C" w:rsidRPr="009B3D42" w:rsidRDefault="0021591C" w:rsidP="00CD7694">
            <w:pPr>
              <w:pStyle w:val="ListParagraph"/>
              <w:spacing w:after="0" w:line="360" w:lineRule="auto"/>
              <w:ind w:left="0"/>
              <w:rPr>
                <w:rFonts w:ascii="Times New Roman" w:hAnsi="Times New Roman" w:cs="Times New Roman"/>
                <w:sz w:val="20"/>
                <w:szCs w:val="20"/>
              </w:rPr>
            </w:pPr>
            <w:r w:rsidRPr="009B3D42">
              <w:rPr>
                <w:rFonts w:ascii="Times New Roman" w:hAnsi="Times New Roman" w:cs="Times New Roman"/>
                <w:sz w:val="20"/>
                <w:szCs w:val="20"/>
                <w:lang w:val="id-ID"/>
              </w:rPr>
              <w:t xml:space="preserve">Penggunaan tunggal </w:t>
            </w:r>
          </w:p>
        </w:tc>
      </w:tr>
      <w:tr w:rsidR="004C04E0" w:rsidRPr="00CD7694" w14:paraId="76D941EC" w14:textId="77777777" w:rsidTr="00803B56">
        <w:trPr>
          <w:gridAfter w:val="1"/>
          <w:wAfter w:w="1648" w:type="dxa"/>
          <w:trHeight w:val="372"/>
        </w:trPr>
        <w:tc>
          <w:tcPr>
            <w:cnfStyle w:val="001000000000" w:firstRow="0" w:lastRow="0" w:firstColumn="1" w:lastColumn="0" w:oddVBand="0" w:evenVBand="0" w:oddHBand="0" w:evenHBand="0" w:firstRowFirstColumn="0" w:firstRowLastColumn="0" w:lastRowFirstColumn="0" w:lastRowLastColumn="0"/>
            <w:tcW w:w="277" w:type="dxa"/>
          </w:tcPr>
          <w:p w14:paraId="6A42094E" w14:textId="427DEECF" w:rsidR="004C04E0" w:rsidRPr="009B3D42" w:rsidRDefault="004C04E0" w:rsidP="00CD7694">
            <w:pPr>
              <w:pStyle w:val="ListParagraph"/>
              <w:spacing w:after="0" w:line="360" w:lineRule="auto"/>
              <w:ind w:left="0"/>
              <w:jc w:val="center"/>
              <w:rPr>
                <w:rFonts w:ascii="Times New Roman" w:hAnsi="Times New Roman" w:cs="Times New Roman"/>
                <w:color w:val="000000" w:themeColor="text1"/>
                <w:sz w:val="20"/>
                <w:szCs w:val="20"/>
                <w:lang w:val="id-ID"/>
              </w:rPr>
            </w:pPr>
            <w:r w:rsidRPr="009B3D42">
              <w:rPr>
                <w:rFonts w:ascii="Times New Roman" w:hAnsi="Times New Roman" w:cs="Times New Roman"/>
                <w:color w:val="000000" w:themeColor="text1"/>
                <w:sz w:val="20"/>
                <w:szCs w:val="20"/>
                <w:lang w:val="id-ID"/>
              </w:rPr>
              <w:t>1</w:t>
            </w:r>
          </w:p>
        </w:tc>
        <w:tc>
          <w:tcPr>
            <w:tcW w:w="1247" w:type="dxa"/>
          </w:tcPr>
          <w:p w14:paraId="4E73F8FA" w14:textId="465C9EB9" w:rsidR="004C04E0" w:rsidRPr="009B3D42" w:rsidRDefault="004C04E0" w:rsidP="00CD7694">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B3D42">
              <w:rPr>
                <w:rFonts w:ascii="Times New Roman" w:hAnsi="Times New Roman" w:cs="Times New Roman"/>
                <w:color w:val="000000" w:themeColor="text1"/>
                <w:sz w:val="20"/>
                <w:szCs w:val="20"/>
              </w:rPr>
              <w:t>A</w:t>
            </w:r>
            <w:r w:rsidRPr="009B3D42">
              <w:rPr>
                <w:rFonts w:ascii="Times New Roman" w:hAnsi="Times New Roman" w:cs="Times New Roman"/>
                <w:color w:val="000000" w:themeColor="text1"/>
                <w:sz w:val="20"/>
                <w:szCs w:val="20"/>
                <w:lang w:val="id-ID"/>
              </w:rPr>
              <w:t>mlodipin</w:t>
            </w:r>
          </w:p>
        </w:tc>
        <w:tc>
          <w:tcPr>
            <w:tcW w:w="485" w:type="dxa"/>
          </w:tcPr>
          <w:p w14:paraId="522363DD" w14:textId="72889016" w:rsidR="004C04E0" w:rsidRPr="009B3D42" w:rsidRDefault="004C04E0"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10</w:t>
            </w:r>
          </w:p>
        </w:tc>
        <w:tc>
          <w:tcPr>
            <w:tcW w:w="640" w:type="dxa"/>
          </w:tcPr>
          <w:p w14:paraId="32BAF558" w14:textId="3EB68653" w:rsidR="004C04E0" w:rsidRPr="009B3D42" w:rsidRDefault="004C04E0"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B3D42">
              <w:rPr>
                <w:rFonts w:ascii="Times New Roman" w:hAnsi="Times New Roman" w:cs="Times New Roman"/>
                <w:color w:val="000000" w:themeColor="text1"/>
                <w:sz w:val="20"/>
                <w:szCs w:val="20"/>
              </w:rPr>
              <w:t>12,7 %</w:t>
            </w:r>
          </w:p>
        </w:tc>
      </w:tr>
      <w:tr w:rsidR="004C04E0" w:rsidRPr="00CD7694" w14:paraId="3C720BDA" w14:textId="77777777" w:rsidTr="00803B56">
        <w:trPr>
          <w:gridAfter w:val="1"/>
          <w:cnfStyle w:val="000000100000" w:firstRow="0" w:lastRow="0" w:firstColumn="0" w:lastColumn="0" w:oddVBand="0" w:evenVBand="0" w:oddHBand="1" w:evenHBand="0" w:firstRowFirstColumn="0" w:firstRowLastColumn="0" w:lastRowFirstColumn="0" w:lastRowLastColumn="0"/>
          <w:wAfter w:w="1648" w:type="dxa"/>
          <w:trHeight w:val="372"/>
        </w:trPr>
        <w:tc>
          <w:tcPr>
            <w:cnfStyle w:val="001000000000" w:firstRow="0" w:lastRow="0" w:firstColumn="1" w:lastColumn="0" w:oddVBand="0" w:evenVBand="0" w:oddHBand="0" w:evenHBand="0" w:firstRowFirstColumn="0" w:firstRowLastColumn="0" w:lastRowFirstColumn="0" w:lastRowLastColumn="0"/>
            <w:tcW w:w="277" w:type="dxa"/>
          </w:tcPr>
          <w:p w14:paraId="7E22B591" w14:textId="743F660B" w:rsidR="004C04E0" w:rsidRPr="009B3D42" w:rsidRDefault="004C04E0" w:rsidP="00CD7694">
            <w:pPr>
              <w:pStyle w:val="ListParagraph"/>
              <w:spacing w:after="0" w:line="360" w:lineRule="auto"/>
              <w:ind w:left="0"/>
              <w:jc w:val="center"/>
              <w:rPr>
                <w:rFonts w:ascii="Times New Roman" w:hAnsi="Times New Roman" w:cs="Times New Roman"/>
                <w:color w:val="000000" w:themeColor="text1"/>
                <w:sz w:val="20"/>
                <w:szCs w:val="20"/>
                <w:lang w:val="id-ID"/>
              </w:rPr>
            </w:pPr>
            <w:r w:rsidRPr="009B3D42">
              <w:rPr>
                <w:rFonts w:ascii="Times New Roman" w:hAnsi="Times New Roman" w:cs="Times New Roman"/>
                <w:color w:val="000000" w:themeColor="text1"/>
                <w:sz w:val="20"/>
                <w:szCs w:val="20"/>
                <w:lang w:val="id-ID"/>
              </w:rPr>
              <w:t>2</w:t>
            </w:r>
          </w:p>
        </w:tc>
        <w:tc>
          <w:tcPr>
            <w:tcW w:w="1247" w:type="dxa"/>
          </w:tcPr>
          <w:p w14:paraId="07C2E80F" w14:textId="026BD6F9" w:rsidR="004C04E0" w:rsidRPr="009B3D42" w:rsidRDefault="004C04E0" w:rsidP="00CD7694">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9B3D42">
              <w:rPr>
                <w:rFonts w:ascii="Times New Roman" w:hAnsi="Times New Roman" w:cs="Times New Roman"/>
                <w:color w:val="000000" w:themeColor="text1"/>
                <w:sz w:val="20"/>
                <w:szCs w:val="20"/>
              </w:rPr>
              <w:t>C</w:t>
            </w:r>
            <w:r w:rsidRPr="009B3D42">
              <w:rPr>
                <w:rFonts w:ascii="Times New Roman" w:hAnsi="Times New Roman" w:cs="Times New Roman"/>
                <w:color w:val="000000" w:themeColor="text1"/>
                <w:sz w:val="20"/>
                <w:szCs w:val="20"/>
                <w:lang w:val="id-ID"/>
              </w:rPr>
              <w:t>aptopril</w:t>
            </w:r>
          </w:p>
        </w:tc>
        <w:tc>
          <w:tcPr>
            <w:tcW w:w="485" w:type="dxa"/>
          </w:tcPr>
          <w:p w14:paraId="5B4D3B86" w14:textId="1FF8E852" w:rsidR="004C04E0" w:rsidRPr="009B3D42" w:rsidRDefault="004C04E0"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5</w:t>
            </w:r>
          </w:p>
        </w:tc>
        <w:tc>
          <w:tcPr>
            <w:tcW w:w="640" w:type="dxa"/>
          </w:tcPr>
          <w:p w14:paraId="3CF166BC" w14:textId="4F82E616" w:rsidR="004C04E0" w:rsidRPr="009B3D42" w:rsidRDefault="004C04E0"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9B3D42">
              <w:rPr>
                <w:rFonts w:ascii="Times New Roman" w:hAnsi="Times New Roman" w:cs="Times New Roman"/>
                <w:color w:val="000000" w:themeColor="text1"/>
                <w:sz w:val="20"/>
                <w:szCs w:val="20"/>
              </w:rPr>
              <w:t>6,3%</w:t>
            </w:r>
          </w:p>
        </w:tc>
      </w:tr>
      <w:tr w:rsidR="004C04E0" w:rsidRPr="00CD7694" w14:paraId="522DCDA3" w14:textId="77777777" w:rsidTr="00803B56">
        <w:trPr>
          <w:gridAfter w:val="1"/>
          <w:wAfter w:w="1648" w:type="dxa"/>
          <w:trHeight w:val="372"/>
        </w:trPr>
        <w:tc>
          <w:tcPr>
            <w:cnfStyle w:val="001000000000" w:firstRow="0" w:lastRow="0" w:firstColumn="1" w:lastColumn="0" w:oddVBand="0" w:evenVBand="0" w:oddHBand="0" w:evenHBand="0" w:firstRowFirstColumn="0" w:firstRowLastColumn="0" w:lastRowFirstColumn="0" w:lastRowLastColumn="0"/>
            <w:tcW w:w="277" w:type="dxa"/>
          </w:tcPr>
          <w:p w14:paraId="513B1B92" w14:textId="3CA1A3E2" w:rsidR="004C04E0" w:rsidRPr="009B3D42" w:rsidRDefault="004C04E0" w:rsidP="00CD7694">
            <w:pPr>
              <w:pStyle w:val="ListParagraph"/>
              <w:spacing w:after="0" w:line="360" w:lineRule="auto"/>
              <w:ind w:left="0"/>
              <w:jc w:val="center"/>
              <w:rPr>
                <w:rFonts w:ascii="Times New Roman" w:hAnsi="Times New Roman" w:cs="Times New Roman"/>
                <w:color w:val="000000" w:themeColor="text1"/>
                <w:sz w:val="20"/>
                <w:szCs w:val="20"/>
                <w:lang w:val="id-ID"/>
              </w:rPr>
            </w:pPr>
            <w:r w:rsidRPr="009B3D42">
              <w:rPr>
                <w:rFonts w:ascii="Times New Roman" w:hAnsi="Times New Roman" w:cs="Times New Roman"/>
                <w:color w:val="000000" w:themeColor="text1"/>
                <w:sz w:val="20"/>
                <w:szCs w:val="20"/>
                <w:lang w:val="id-ID"/>
              </w:rPr>
              <w:t>3</w:t>
            </w:r>
          </w:p>
        </w:tc>
        <w:tc>
          <w:tcPr>
            <w:tcW w:w="1247" w:type="dxa"/>
          </w:tcPr>
          <w:p w14:paraId="7E3D8022" w14:textId="149C74D7" w:rsidR="004C04E0" w:rsidRPr="009B3D42" w:rsidRDefault="004C04E0" w:rsidP="00CD7694">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B3D42">
              <w:rPr>
                <w:rFonts w:ascii="Times New Roman" w:hAnsi="Times New Roman" w:cs="Times New Roman"/>
                <w:color w:val="000000" w:themeColor="text1"/>
                <w:sz w:val="20"/>
                <w:szCs w:val="20"/>
              </w:rPr>
              <w:t>Can</w:t>
            </w:r>
            <w:r w:rsidRPr="009B3D42">
              <w:rPr>
                <w:rFonts w:ascii="Times New Roman" w:hAnsi="Times New Roman" w:cs="Times New Roman"/>
                <w:color w:val="000000" w:themeColor="text1"/>
                <w:sz w:val="20"/>
                <w:szCs w:val="20"/>
                <w:lang w:val="id-ID"/>
              </w:rPr>
              <w:t>desartan</w:t>
            </w:r>
          </w:p>
        </w:tc>
        <w:tc>
          <w:tcPr>
            <w:tcW w:w="485" w:type="dxa"/>
          </w:tcPr>
          <w:p w14:paraId="1869A5AB" w14:textId="2AF556BA" w:rsidR="004C04E0" w:rsidRPr="009B3D42" w:rsidRDefault="004C04E0"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3</w:t>
            </w:r>
          </w:p>
        </w:tc>
        <w:tc>
          <w:tcPr>
            <w:tcW w:w="640" w:type="dxa"/>
          </w:tcPr>
          <w:p w14:paraId="28055AC7" w14:textId="66C2EFC6" w:rsidR="004C04E0" w:rsidRPr="009B3D42" w:rsidRDefault="004C04E0"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B3D42">
              <w:rPr>
                <w:rFonts w:ascii="Times New Roman" w:hAnsi="Times New Roman" w:cs="Times New Roman"/>
                <w:color w:val="000000" w:themeColor="text1"/>
                <w:sz w:val="20"/>
                <w:szCs w:val="20"/>
              </w:rPr>
              <w:t>3,8%</w:t>
            </w:r>
          </w:p>
        </w:tc>
      </w:tr>
      <w:tr w:rsidR="004C04E0" w:rsidRPr="00CD7694" w14:paraId="60CACD90" w14:textId="77777777" w:rsidTr="00803B56">
        <w:trPr>
          <w:gridAfter w:val="1"/>
          <w:cnfStyle w:val="000000100000" w:firstRow="0" w:lastRow="0" w:firstColumn="0" w:lastColumn="0" w:oddVBand="0" w:evenVBand="0" w:oddHBand="1" w:evenHBand="0" w:firstRowFirstColumn="0" w:firstRowLastColumn="0" w:lastRowFirstColumn="0" w:lastRowLastColumn="0"/>
          <w:wAfter w:w="1648" w:type="dxa"/>
          <w:trHeight w:val="372"/>
        </w:trPr>
        <w:tc>
          <w:tcPr>
            <w:cnfStyle w:val="001000000000" w:firstRow="0" w:lastRow="0" w:firstColumn="1" w:lastColumn="0" w:oddVBand="0" w:evenVBand="0" w:oddHBand="0" w:evenHBand="0" w:firstRowFirstColumn="0" w:firstRowLastColumn="0" w:lastRowFirstColumn="0" w:lastRowLastColumn="0"/>
            <w:tcW w:w="277" w:type="dxa"/>
          </w:tcPr>
          <w:p w14:paraId="2CE1F85F" w14:textId="2018E880" w:rsidR="004C04E0" w:rsidRPr="009B3D42" w:rsidRDefault="004C04E0" w:rsidP="00CD7694">
            <w:pPr>
              <w:pStyle w:val="ListParagraph"/>
              <w:spacing w:after="0" w:line="360" w:lineRule="auto"/>
              <w:ind w:left="0"/>
              <w:jc w:val="center"/>
              <w:rPr>
                <w:rFonts w:ascii="Times New Roman" w:hAnsi="Times New Roman" w:cs="Times New Roman"/>
                <w:sz w:val="20"/>
                <w:szCs w:val="20"/>
                <w:lang w:val="id-ID"/>
              </w:rPr>
            </w:pPr>
            <w:r w:rsidRPr="009B3D42">
              <w:rPr>
                <w:rFonts w:ascii="Times New Roman" w:hAnsi="Times New Roman" w:cs="Times New Roman"/>
                <w:sz w:val="20"/>
                <w:szCs w:val="20"/>
                <w:lang w:val="id-ID"/>
              </w:rPr>
              <w:t>4</w:t>
            </w:r>
          </w:p>
        </w:tc>
        <w:tc>
          <w:tcPr>
            <w:tcW w:w="1247" w:type="dxa"/>
          </w:tcPr>
          <w:p w14:paraId="4236D6AF" w14:textId="639D841B" w:rsidR="004C04E0" w:rsidRPr="009B3D42" w:rsidRDefault="004C04E0" w:rsidP="00CD7694">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HCT</w:t>
            </w:r>
          </w:p>
        </w:tc>
        <w:tc>
          <w:tcPr>
            <w:tcW w:w="485" w:type="dxa"/>
          </w:tcPr>
          <w:p w14:paraId="4CD6C3B3" w14:textId="210CD53F" w:rsidR="004C04E0" w:rsidRPr="009B3D42" w:rsidRDefault="004C04E0"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4</w:t>
            </w:r>
          </w:p>
        </w:tc>
        <w:tc>
          <w:tcPr>
            <w:tcW w:w="640" w:type="dxa"/>
          </w:tcPr>
          <w:p w14:paraId="661E98D8" w14:textId="1380800E" w:rsidR="004C04E0" w:rsidRPr="009B3D42" w:rsidRDefault="004C04E0"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9B3D42">
              <w:rPr>
                <w:rFonts w:ascii="Times New Roman" w:hAnsi="Times New Roman" w:cs="Times New Roman"/>
                <w:color w:val="000000" w:themeColor="text1"/>
                <w:sz w:val="20"/>
                <w:szCs w:val="20"/>
              </w:rPr>
              <w:t>5,1%</w:t>
            </w:r>
          </w:p>
        </w:tc>
      </w:tr>
      <w:tr w:rsidR="0021591C" w:rsidRPr="00CD7694" w14:paraId="3B47A329" w14:textId="77777777" w:rsidTr="00803B56">
        <w:trPr>
          <w:trHeight w:val="372"/>
        </w:trPr>
        <w:tc>
          <w:tcPr>
            <w:cnfStyle w:val="001000000000" w:firstRow="0" w:lastRow="0" w:firstColumn="1" w:lastColumn="0" w:oddVBand="0" w:evenVBand="0" w:oddHBand="0" w:evenHBand="0" w:firstRowFirstColumn="0" w:firstRowLastColumn="0" w:lastRowFirstColumn="0" w:lastRowLastColumn="0"/>
            <w:tcW w:w="4297" w:type="dxa"/>
            <w:gridSpan w:val="5"/>
          </w:tcPr>
          <w:p w14:paraId="78FA742C" w14:textId="740211F3" w:rsidR="0021591C" w:rsidRPr="009B3D42" w:rsidRDefault="0021591C" w:rsidP="00CD7694">
            <w:pPr>
              <w:pStyle w:val="ListParagraph"/>
              <w:spacing w:after="0" w:line="360" w:lineRule="auto"/>
              <w:ind w:left="0"/>
              <w:rPr>
                <w:rFonts w:ascii="Times New Roman" w:hAnsi="Times New Roman" w:cs="Times New Roman"/>
                <w:sz w:val="20"/>
                <w:szCs w:val="20"/>
              </w:rPr>
            </w:pPr>
            <w:r w:rsidRPr="009B3D42">
              <w:rPr>
                <w:rFonts w:ascii="Times New Roman" w:hAnsi="Times New Roman" w:cs="Times New Roman"/>
                <w:sz w:val="20"/>
                <w:szCs w:val="20"/>
                <w:lang w:val="id-ID"/>
              </w:rPr>
              <w:t>Penggunaan Kombinasi 2</w:t>
            </w:r>
          </w:p>
        </w:tc>
      </w:tr>
      <w:tr w:rsidR="00803B56" w:rsidRPr="00CD7694" w14:paraId="16CDFA10" w14:textId="77777777" w:rsidTr="00803B56">
        <w:trPr>
          <w:gridAfter w:val="1"/>
          <w:cnfStyle w:val="000000100000" w:firstRow="0" w:lastRow="0" w:firstColumn="0" w:lastColumn="0" w:oddVBand="0" w:evenVBand="0" w:oddHBand="1" w:evenHBand="0" w:firstRowFirstColumn="0" w:firstRowLastColumn="0" w:lastRowFirstColumn="0" w:lastRowLastColumn="0"/>
          <w:wAfter w:w="1648" w:type="dxa"/>
          <w:trHeight w:val="760"/>
        </w:trPr>
        <w:tc>
          <w:tcPr>
            <w:cnfStyle w:val="001000000000" w:firstRow="0" w:lastRow="0" w:firstColumn="1" w:lastColumn="0" w:oddVBand="0" w:evenVBand="0" w:oddHBand="0" w:evenHBand="0" w:firstRowFirstColumn="0" w:firstRowLastColumn="0" w:lastRowFirstColumn="0" w:lastRowLastColumn="0"/>
            <w:tcW w:w="277" w:type="dxa"/>
          </w:tcPr>
          <w:p w14:paraId="58A49661" w14:textId="769C3057" w:rsidR="00803B56" w:rsidRPr="009B3D42" w:rsidRDefault="00803B56" w:rsidP="00CD7694">
            <w:pPr>
              <w:shd w:val="clear" w:color="auto" w:fill="FFFFFF" w:themeFill="background1"/>
              <w:spacing w:after="0" w:line="360" w:lineRule="auto"/>
              <w:jc w:val="center"/>
              <w:rPr>
                <w:rFonts w:ascii="Times New Roman" w:hAnsi="Times New Roman" w:cs="Times New Roman"/>
                <w:color w:val="000000" w:themeColor="text1"/>
                <w:sz w:val="20"/>
                <w:szCs w:val="20"/>
                <w:lang w:val="id-ID"/>
              </w:rPr>
            </w:pPr>
            <w:r w:rsidRPr="009B3D42">
              <w:rPr>
                <w:rFonts w:ascii="Times New Roman" w:hAnsi="Times New Roman" w:cs="Times New Roman"/>
                <w:color w:val="000000" w:themeColor="text1"/>
                <w:sz w:val="20"/>
                <w:szCs w:val="20"/>
                <w:lang w:val="id-ID"/>
              </w:rPr>
              <w:t>1</w:t>
            </w:r>
          </w:p>
        </w:tc>
        <w:tc>
          <w:tcPr>
            <w:tcW w:w="1247" w:type="dxa"/>
          </w:tcPr>
          <w:p w14:paraId="348A79D7" w14:textId="1CAA9F0E" w:rsidR="00803B56" w:rsidRPr="009B3D42" w:rsidRDefault="00803B56" w:rsidP="00CD7694">
            <w:pPr>
              <w:shd w:val="clear" w:color="auto" w:fill="FFFFFF" w:themeFill="background1"/>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9B3D42">
              <w:rPr>
                <w:rFonts w:ascii="Times New Roman" w:hAnsi="Times New Roman" w:cs="Times New Roman"/>
                <w:color w:val="000000" w:themeColor="text1"/>
                <w:sz w:val="20"/>
                <w:szCs w:val="20"/>
              </w:rPr>
              <w:t>B</w:t>
            </w:r>
            <w:r w:rsidRPr="009B3D42">
              <w:rPr>
                <w:rFonts w:ascii="Times New Roman" w:hAnsi="Times New Roman" w:cs="Times New Roman"/>
                <w:color w:val="000000" w:themeColor="text1"/>
                <w:sz w:val="20"/>
                <w:szCs w:val="20"/>
                <w:lang w:val="id-ID"/>
              </w:rPr>
              <w:t>isoprolol</w:t>
            </w:r>
          </w:p>
          <w:p w14:paraId="464B3A61" w14:textId="3F710213" w:rsidR="00803B56" w:rsidRPr="009B3D42" w:rsidRDefault="00803B56" w:rsidP="00CD7694">
            <w:pPr>
              <w:shd w:val="clear" w:color="auto" w:fill="FFFFFF" w:themeFill="background1"/>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9B3D42">
              <w:rPr>
                <w:rFonts w:ascii="Times New Roman" w:hAnsi="Times New Roman" w:cs="Times New Roman"/>
                <w:color w:val="000000" w:themeColor="text1"/>
                <w:sz w:val="20"/>
                <w:szCs w:val="20"/>
                <w:lang w:val="id-ID"/>
              </w:rPr>
              <w:t>Captopril</w:t>
            </w:r>
          </w:p>
        </w:tc>
        <w:tc>
          <w:tcPr>
            <w:tcW w:w="485" w:type="dxa"/>
          </w:tcPr>
          <w:p w14:paraId="4F0B76F3" w14:textId="4F96D109" w:rsidR="00803B56" w:rsidRPr="009B3D42" w:rsidRDefault="00803B56"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1</w:t>
            </w:r>
          </w:p>
        </w:tc>
        <w:tc>
          <w:tcPr>
            <w:tcW w:w="640" w:type="dxa"/>
          </w:tcPr>
          <w:p w14:paraId="05DF2EB5" w14:textId="5445F832" w:rsidR="00803B56" w:rsidRPr="009B3D42" w:rsidRDefault="00803B56"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B3D42">
              <w:rPr>
                <w:rFonts w:ascii="Times New Roman" w:hAnsi="Times New Roman" w:cs="Times New Roman"/>
                <w:color w:val="000000" w:themeColor="text1"/>
                <w:sz w:val="20"/>
                <w:szCs w:val="20"/>
              </w:rPr>
              <w:t>1,3%</w:t>
            </w:r>
          </w:p>
        </w:tc>
      </w:tr>
      <w:tr w:rsidR="00803B56" w:rsidRPr="00CD7694" w14:paraId="6E11B3CA" w14:textId="77777777" w:rsidTr="00803B56">
        <w:trPr>
          <w:gridAfter w:val="1"/>
          <w:wAfter w:w="1648" w:type="dxa"/>
          <w:trHeight w:val="745"/>
        </w:trPr>
        <w:tc>
          <w:tcPr>
            <w:cnfStyle w:val="001000000000" w:firstRow="0" w:lastRow="0" w:firstColumn="1" w:lastColumn="0" w:oddVBand="0" w:evenVBand="0" w:oddHBand="0" w:evenHBand="0" w:firstRowFirstColumn="0" w:firstRowLastColumn="0" w:lastRowFirstColumn="0" w:lastRowLastColumn="0"/>
            <w:tcW w:w="277" w:type="dxa"/>
          </w:tcPr>
          <w:p w14:paraId="0C7E38FD" w14:textId="60F7827F" w:rsidR="00803B56" w:rsidRPr="009B3D42" w:rsidRDefault="00803B56" w:rsidP="00CD7694">
            <w:pPr>
              <w:shd w:val="clear" w:color="auto" w:fill="FFFFFF" w:themeFill="background1"/>
              <w:spacing w:after="0" w:line="360" w:lineRule="auto"/>
              <w:jc w:val="center"/>
              <w:rPr>
                <w:rFonts w:ascii="Times New Roman" w:hAnsi="Times New Roman" w:cs="Times New Roman"/>
                <w:color w:val="000000" w:themeColor="text1"/>
                <w:sz w:val="20"/>
                <w:szCs w:val="20"/>
                <w:lang w:val="id-ID"/>
              </w:rPr>
            </w:pPr>
            <w:r w:rsidRPr="009B3D42">
              <w:rPr>
                <w:rFonts w:ascii="Times New Roman" w:hAnsi="Times New Roman" w:cs="Times New Roman"/>
                <w:color w:val="000000" w:themeColor="text1"/>
                <w:sz w:val="20"/>
                <w:szCs w:val="20"/>
                <w:lang w:val="id-ID"/>
              </w:rPr>
              <w:t>2</w:t>
            </w:r>
          </w:p>
        </w:tc>
        <w:tc>
          <w:tcPr>
            <w:tcW w:w="1247" w:type="dxa"/>
          </w:tcPr>
          <w:p w14:paraId="3DCFA949" w14:textId="3D29ED37" w:rsidR="00803B56" w:rsidRPr="009B3D42" w:rsidRDefault="00803B56" w:rsidP="00CD7694">
            <w:pPr>
              <w:shd w:val="clear" w:color="auto" w:fill="FFFFFF" w:themeFill="background1"/>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9B3D42">
              <w:rPr>
                <w:rFonts w:ascii="Times New Roman" w:hAnsi="Times New Roman" w:cs="Times New Roman"/>
                <w:color w:val="000000" w:themeColor="text1"/>
                <w:sz w:val="20"/>
                <w:szCs w:val="20"/>
              </w:rPr>
              <w:t>C</w:t>
            </w:r>
            <w:r w:rsidRPr="009B3D42">
              <w:rPr>
                <w:rFonts w:ascii="Times New Roman" w:hAnsi="Times New Roman" w:cs="Times New Roman"/>
                <w:color w:val="000000" w:themeColor="text1"/>
                <w:sz w:val="20"/>
                <w:szCs w:val="20"/>
                <w:lang w:val="id-ID"/>
              </w:rPr>
              <w:t>aptopril</w:t>
            </w:r>
          </w:p>
          <w:p w14:paraId="0FC29853" w14:textId="629E2C82" w:rsidR="00803B56" w:rsidRPr="009B3D42" w:rsidRDefault="00803B56" w:rsidP="00CD7694">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B3D42">
              <w:rPr>
                <w:rFonts w:ascii="Times New Roman" w:hAnsi="Times New Roman" w:cs="Times New Roman"/>
                <w:color w:val="000000" w:themeColor="text1"/>
                <w:sz w:val="20"/>
                <w:szCs w:val="20"/>
              </w:rPr>
              <w:t>D</w:t>
            </w:r>
            <w:r w:rsidRPr="009B3D42">
              <w:rPr>
                <w:rFonts w:ascii="Times New Roman" w:hAnsi="Times New Roman" w:cs="Times New Roman"/>
                <w:color w:val="000000" w:themeColor="text1"/>
                <w:sz w:val="20"/>
                <w:szCs w:val="20"/>
                <w:lang w:val="id-ID"/>
              </w:rPr>
              <w:t>iltiazem</w:t>
            </w:r>
          </w:p>
        </w:tc>
        <w:tc>
          <w:tcPr>
            <w:tcW w:w="485" w:type="dxa"/>
          </w:tcPr>
          <w:p w14:paraId="375A520A" w14:textId="04B5D3B7" w:rsidR="00803B56" w:rsidRPr="009B3D42" w:rsidRDefault="00803B56"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6</w:t>
            </w:r>
          </w:p>
        </w:tc>
        <w:tc>
          <w:tcPr>
            <w:tcW w:w="640" w:type="dxa"/>
          </w:tcPr>
          <w:p w14:paraId="1F0A11B7" w14:textId="249F0CAB" w:rsidR="00803B56" w:rsidRPr="009B3D42" w:rsidRDefault="00803B56"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B3D42">
              <w:rPr>
                <w:rFonts w:ascii="Times New Roman" w:hAnsi="Times New Roman" w:cs="Times New Roman"/>
                <w:color w:val="000000" w:themeColor="text1"/>
                <w:sz w:val="20"/>
                <w:szCs w:val="20"/>
              </w:rPr>
              <w:t>7,5%</w:t>
            </w:r>
          </w:p>
        </w:tc>
      </w:tr>
      <w:tr w:rsidR="00803B56" w:rsidRPr="00CD7694" w14:paraId="2A066680" w14:textId="77777777" w:rsidTr="00803B56">
        <w:trPr>
          <w:gridAfter w:val="1"/>
          <w:cnfStyle w:val="000000100000" w:firstRow="0" w:lastRow="0" w:firstColumn="0" w:lastColumn="0" w:oddVBand="0" w:evenVBand="0" w:oddHBand="1" w:evenHBand="0" w:firstRowFirstColumn="0" w:firstRowLastColumn="0" w:lastRowFirstColumn="0" w:lastRowLastColumn="0"/>
          <w:wAfter w:w="1648" w:type="dxa"/>
          <w:trHeight w:val="760"/>
        </w:trPr>
        <w:tc>
          <w:tcPr>
            <w:cnfStyle w:val="001000000000" w:firstRow="0" w:lastRow="0" w:firstColumn="1" w:lastColumn="0" w:oddVBand="0" w:evenVBand="0" w:oddHBand="0" w:evenHBand="0" w:firstRowFirstColumn="0" w:firstRowLastColumn="0" w:lastRowFirstColumn="0" w:lastRowLastColumn="0"/>
            <w:tcW w:w="277" w:type="dxa"/>
          </w:tcPr>
          <w:p w14:paraId="499D01D7" w14:textId="12563CF3" w:rsidR="00803B56" w:rsidRPr="009B3D42" w:rsidRDefault="00803B56" w:rsidP="00CD7694">
            <w:pPr>
              <w:shd w:val="clear" w:color="auto" w:fill="FFFFFF" w:themeFill="background1"/>
              <w:spacing w:after="0" w:line="360" w:lineRule="auto"/>
              <w:jc w:val="center"/>
              <w:rPr>
                <w:rFonts w:ascii="Times New Roman" w:hAnsi="Times New Roman" w:cs="Times New Roman"/>
                <w:color w:val="000000" w:themeColor="text1"/>
                <w:sz w:val="20"/>
                <w:szCs w:val="20"/>
                <w:lang w:val="id-ID"/>
              </w:rPr>
            </w:pPr>
            <w:r w:rsidRPr="009B3D42">
              <w:rPr>
                <w:rFonts w:ascii="Times New Roman" w:hAnsi="Times New Roman" w:cs="Times New Roman"/>
                <w:color w:val="000000" w:themeColor="text1"/>
                <w:sz w:val="20"/>
                <w:szCs w:val="20"/>
                <w:lang w:val="id-ID"/>
              </w:rPr>
              <w:t>3</w:t>
            </w:r>
          </w:p>
        </w:tc>
        <w:tc>
          <w:tcPr>
            <w:tcW w:w="1247" w:type="dxa"/>
          </w:tcPr>
          <w:p w14:paraId="68FFB299" w14:textId="615D0BDD" w:rsidR="00803B56" w:rsidRPr="009B3D42" w:rsidRDefault="00803B56" w:rsidP="00CD7694">
            <w:pPr>
              <w:shd w:val="clear" w:color="auto" w:fill="FFFFFF" w:themeFill="background1"/>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9B3D42">
              <w:rPr>
                <w:rFonts w:ascii="Times New Roman" w:hAnsi="Times New Roman" w:cs="Times New Roman"/>
                <w:color w:val="000000" w:themeColor="text1"/>
                <w:sz w:val="20"/>
                <w:szCs w:val="20"/>
              </w:rPr>
              <w:t>D</w:t>
            </w:r>
            <w:r w:rsidRPr="009B3D42">
              <w:rPr>
                <w:rFonts w:ascii="Times New Roman" w:hAnsi="Times New Roman" w:cs="Times New Roman"/>
                <w:color w:val="000000" w:themeColor="text1"/>
                <w:sz w:val="20"/>
                <w:szCs w:val="20"/>
                <w:lang w:val="id-ID"/>
              </w:rPr>
              <w:t>iltiazem</w:t>
            </w:r>
          </w:p>
          <w:p w14:paraId="382B34E9" w14:textId="34738E58" w:rsidR="00803B56" w:rsidRPr="009B3D42" w:rsidRDefault="00803B56" w:rsidP="00CD7694">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9B3D42">
              <w:rPr>
                <w:rFonts w:ascii="Times New Roman" w:hAnsi="Times New Roman" w:cs="Times New Roman"/>
                <w:color w:val="000000" w:themeColor="text1"/>
                <w:sz w:val="20"/>
                <w:szCs w:val="20"/>
              </w:rPr>
              <w:t>H</w:t>
            </w:r>
            <w:r w:rsidRPr="009B3D42">
              <w:rPr>
                <w:rFonts w:ascii="Times New Roman" w:hAnsi="Times New Roman" w:cs="Times New Roman"/>
                <w:color w:val="000000" w:themeColor="text1"/>
                <w:sz w:val="20"/>
                <w:szCs w:val="20"/>
                <w:lang w:val="id-ID"/>
              </w:rPr>
              <w:t>CT</w:t>
            </w:r>
          </w:p>
        </w:tc>
        <w:tc>
          <w:tcPr>
            <w:tcW w:w="485" w:type="dxa"/>
          </w:tcPr>
          <w:p w14:paraId="6C99911B" w14:textId="23CF2882" w:rsidR="00803B56" w:rsidRPr="009B3D42" w:rsidRDefault="00803B56"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3</w:t>
            </w:r>
          </w:p>
        </w:tc>
        <w:tc>
          <w:tcPr>
            <w:tcW w:w="640" w:type="dxa"/>
          </w:tcPr>
          <w:p w14:paraId="5A609711" w14:textId="2A0BDAA1" w:rsidR="00803B56" w:rsidRPr="009B3D42" w:rsidRDefault="00803B56"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3,8%</w:t>
            </w:r>
          </w:p>
        </w:tc>
      </w:tr>
      <w:tr w:rsidR="00803B56" w:rsidRPr="00CD7694" w14:paraId="3CE3C9CC" w14:textId="77777777" w:rsidTr="00803B56">
        <w:trPr>
          <w:gridAfter w:val="1"/>
          <w:wAfter w:w="1648" w:type="dxa"/>
          <w:trHeight w:val="745"/>
        </w:trPr>
        <w:tc>
          <w:tcPr>
            <w:cnfStyle w:val="001000000000" w:firstRow="0" w:lastRow="0" w:firstColumn="1" w:lastColumn="0" w:oddVBand="0" w:evenVBand="0" w:oddHBand="0" w:evenHBand="0" w:firstRowFirstColumn="0" w:firstRowLastColumn="0" w:lastRowFirstColumn="0" w:lastRowLastColumn="0"/>
            <w:tcW w:w="277" w:type="dxa"/>
          </w:tcPr>
          <w:p w14:paraId="1EBA5B5E" w14:textId="116CDE98" w:rsidR="00803B56" w:rsidRPr="009B3D42" w:rsidRDefault="00803B56" w:rsidP="00CD7694">
            <w:pPr>
              <w:shd w:val="clear" w:color="auto" w:fill="FFFFFF" w:themeFill="background1"/>
              <w:spacing w:after="0" w:line="360" w:lineRule="auto"/>
              <w:jc w:val="center"/>
              <w:rPr>
                <w:rFonts w:ascii="Times New Roman" w:hAnsi="Times New Roman" w:cs="Times New Roman"/>
                <w:color w:val="000000" w:themeColor="text1"/>
                <w:sz w:val="20"/>
                <w:szCs w:val="20"/>
                <w:lang w:val="id-ID"/>
              </w:rPr>
            </w:pPr>
            <w:r w:rsidRPr="009B3D42">
              <w:rPr>
                <w:rFonts w:ascii="Times New Roman" w:hAnsi="Times New Roman" w:cs="Times New Roman"/>
                <w:color w:val="000000" w:themeColor="text1"/>
                <w:sz w:val="20"/>
                <w:szCs w:val="20"/>
                <w:lang w:val="id-ID"/>
              </w:rPr>
              <w:t>4</w:t>
            </w:r>
          </w:p>
        </w:tc>
        <w:tc>
          <w:tcPr>
            <w:tcW w:w="1247" w:type="dxa"/>
          </w:tcPr>
          <w:p w14:paraId="673B184D" w14:textId="275C65CE" w:rsidR="00803B56" w:rsidRPr="009B3D42" w:rsidRDefault="00803B56" w:rsidP="00CD7694">
            <w:pPr>
              <w:shd w:val="clear" w:color="auto" w:fill="FFFFFF" w:themeFill="background1"/>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9B3D42">
              <w:rPr>
                <w:rFonts w:ascii="Times New Roman" w:hAnsi="Times New Roman" w:cs="Times New Roman"/>
                <w:color w:val="000000" w:themeColor="text1"/>
                <w:sz w:val="20"/>
                <w:szCs w:val="20"/>
              </w:rPr>
              <w:t>A</w:t>
            </w:r>
            <w:r w:rsidRPr="009B3D42">
              <w:rPr>
                <w:rFonts w:ascii="Times New Roman" w:hAnsi="Times New Roman" w:cs="Times New Roman"/>
                <w:color w:val="000000" w:themeColor="text1"/>
                <w:sz w:val="20"/>
                <w:szCs w:val="20"/>
                <w:lang w:val="id-ID"/>
              </w:rPr>
              <w:t>mlodipin</w:t>
            </w:r>
          </w:p>
          <w:p w14:paraId="52971896" w14:textId="612027E0" w:rsidR="00803B56" w:rsidRPr="009B3D42" w:rsidRDefault="00803B56" w:rsidP="00CD7694">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B3D42">
              <w:rPr>
                <w:rFonts w:ascii="Times New Roman" w:hAnsi="Times New Roman" w:cs="Times New Roman"/>
                <w:color w:val="000000" w:themeColor="text1"/>
                <w:sz w:val="20"/>
                <w:szCs w:val="20"/>
              </w:rPr>
              <w:t>Can</w:t>
            </w:r>
            <w:r w:rsidRPr="009B3D42">
              <w:rPr>
                <w:rFonts w:ascii="Times New Roman" w:hAnsi="Times New Roman" w:cs="Times New Roman"/>
                <w:color w:val="000000" w:themeColor="text1"/>
                <w:sz w:val="20"/>
                <w:szCs w:val="20"/>
                <w:lang w:val="id-ID"/>
              </w:rPr>
              <w:t>desartan</w:t>
            </w:r>
          </w:p>
        </w:tc>
        <w:tc>
          <w:tcPr>
            <w:tcW w:w="485" w:type="dxa"/>
          </w:tcPr>
          <w:p w14:paraId="09971567" w14:textId="719454A5" w:rsidR="00803B56" w:rsidRPr="009B3D42" w:rsidRDefault="00803B56"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6</w:t>
            </w:r>
          </w:p>
        </w:tc>
        <w:tc>
          <w:tcPr>
            <w:tcW w:w="640" w:type="dxa"/>
          </w:tcPr>
          <w:p w14:paraId="041CBAE8" w14:textId="316E5A8B" w:rsidR="00803B56" w:rsidRPr="009B3D42" w:rsidRDefault="00803B56"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7,5%</w:t>
            </w:r>
          </w:p>
        </w:tc>
      </w:tr>
      <w:tr w:rsidR="00803B56" w:rsidRPr="00CD7694" w14:paraId="00E6DB6C" w14:textId="77777777" w:rsidTr="00803B56">
        <w:trPr>
          <w:gridAfter w:val="1"/>
          <w:cnfStyle w:val="000000100000" w:firstRow="0" w:lastRow="0" w:firstColumn="0" w:lastColumn="0" w:oddVBand="0" w:evenVBand="0" w:oddHBand="1" w:evenHBand="0" w:firstRowFirstColumn="0" w:firstRowLastColumn="0" w:lastRowFirstColumn="0" w:lastRowLastColumn="0"/>
          <w:wAfter w:w="1648" w:type="dxa"/>
          <w:trHeight w:val="745"/>
        </w:trPr>
        <w:tc>
          <w:tcPr>
            <w:cnfStyle w:val="001000000000" w:firstRow="0" w:lastRow="0" w:firstColumn="1" w:lastColumn="0" w:oddVBand="0" w:evenVBand="0" w:oddHBand="0" w:evenHBand="0" w:firstRowFirstColumn="0" w:firstRowLastColumn="0" w:lastRowFirstColumn="0" w:lastRowLastColumn="0"/>
            <w:tcW w:w="277" w:type="dxa"/>
          </w:tcPr>
          <w:p w14:paraId="08C03D98" w14:textId="18A4160F" w:rsidR="00803B56" w:rsidRPr="009B3D42" w:rsidRDefault="00803B56" w:rsidP="00CD7694">
            <w:pPr>
              <w:shd w:val="clear" w:color="auto" w:fill="FFFFFF" w:themeFill="background1"/>
              <w:spacing w:after="0" w:line="360" w:lineRule="auto"/>
              <w:jc w:val="center"/>
              <w:rPr>
                <w:rFonts w:ascii="Times New Roman" w:hAnsi="Times New Roman" w:cs="Times New Roman"/>
                <w:color w:val="000000" w:themeColor="text1"/>
                <w:sz w:val="20"/>
                <w:szCs w:val="20"/>
                <w:lang w:val="id-ID"/>
              </w:rPr>
            </w:pPr>
            <w:r w:rsidRPr="009B3D42">
              <w:rPr>
                <w:rFonts w:ascii="Times New Roman" w:hAnsi="Times New Roman" w:cs="Times New Roman"/>
                <w:color w:val="000000" w:themeColor="text1"/>
                <w:sz w:val="20"/>
                <w:szCs w:val="20"/>
                <w:lang w:val="id-ID"/>
              </w:rPr>
              <w:lastRenderedPageBreak/>
              <w:t>5</w:t>
            </w:r>
          </w:p>
        </w:tc>
        <w:tc>
          <w:tcPr>
            <w:tcW w:w="1247" w:type="dxa"/>
          </w:tcPr>
          <w:p w14:paraId="63E325FE" w14:textId="6E4FDC38" w:rsidR="00803B56" w:rsidRPr="009B3D42" w:rsidRDefault="00803B56" w:rsidP="00CD7694">
            <w:pPr>
              <w:shd w:val="clear" w:color="auto" w:fill="FFFFFF" w:themeFill="background1"/>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9B3D42">
              <w:rPr>
                <w:rFonts w:ascii="Times New Roman" w:hAnsi="Times New Roman" w:cs="Times New Roman"/>
                <w:color w:val="000000" w:themeColor="text1"/>
                <w:sz w:val="20"/>
                <w:szCs w:val="20"/>
              </w:rPr>
              <w:t>A</w:t>
            </w:r>
            <w:r w:rsidRPr="009B3D42">
              <w:rPr>
                <w:rFonts w:ascii="Times New Roman" w:hAnsi="Times New Roman" w:cs="Times New Roman"/>
                <w:color w:val="000000" w:themeColor="text1"/>
                <w:sz w:val="20"/>
                <w:szCs w:val="20"/>
                <w:lang w:val="id-ID"/>
              </w:rPr>
              <w:t>mlodipin</w:t>
            </w:r>
          </w:p>
          <w:p w14:paraId="09C15EBF" w14:textId="1C356861" w:rsidR="00803B56" w:rsidRPr="009B3D42" w:rsidRDefault="00803B56" w:rsidP="00CD7694">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9B3D42">
              <w:rPr>
                <w:rFonts w:ascii="Times New Roman" w:hAnsi="Times New Roman" w:cs="Times New Roman"/>
                <w:color w:val="000000" w:themeColor="text1"/>
                <w:sz w:val="20"/>
                <w:szCs w:val="20"/>
              </w:rPr>
              <w:t>C</w:t>
            </w:r>
            <w:r w:rsidRPr="009B3D42">
              <w:rPr>
                <w:rFonts w:ascii="Times New Roman" w:hAnsi="Times New Roman" w:cs="Times New Roman"/>
                <w:color w:val="000000" w:themeColor="text1"/>
                <w:sz w:val="20"/>
                <w:szCs w:val="20"/>
                <w:lang w:val="id-ID"/>
              </w:rPr>
              <w:t>aptropil</w:t>
            </w:r>
          </w:p>
        </w:tc>
        <w:tc>
          <w:tcPr>
            <w:tcW w:w="485" w:type="dxa"/>
          </w:tcPr>
          <w:p w14:paraId="5A5C6B60" w14:textId="72E0E749" w:rsidR="00803B56" w:rsidRPr="009B3D42" w:rsidRDefault="00803B56"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13</w:t>
            </w:r>
          </w:p>
        </w:tc>
        <w:tc>
          <w:tcPr>
            <w:tcW w:w="640" w:type="dxa"/>
          </w:tcPr>
          <w:p w14:paraId="26901F3D" w14:textId="333427A0" w:rsidR="00803B56" w:rsidRPr="009B3D42" w:rsidRDefault="00803B56"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16,5%</w:t>
            </w:r>
          </w:p>
        </w:tc>
      </w:tr>
      <w:tr w:rsidR="00803B56" w:rsidRPr="00CD7694" w14:paraId="471BD2E8" w14:textId="77777777" w:rsidTr="00803B56">
        <w:trPr>
          <w:gridAfter w:val="1"/>
          <w:wAfter w:w="1648" w:type="dxa"/>
          <w:trHeight w:val="745"/>
        </w:trPr>
        <w:tc>
          <w:tcPr>
            <w:cnfStyle w:val="001000000000" w:firstRow="0" w:lastRow="0" w:firstColumn="1" w:lastColumn="0" w:oddVBand="0" w:evenVBand="0" w:oddHBand="0" w:evenHBand="0" w:firstRowFirstColumn="0" w:firstRowLastColumn="0" w:lastRowFirstColumn="0" w:lastRowLastColumn="0"/>
            <w:tcW w:w="277" w:type="dxa"/>
          </w:tcPr>
          <w:p w14:paraId="092E4034" w14:textId="69EEF0B3" w:rsidR="00803B56" w:rsidRPr="009B3D42" w:rsidRDefault="00803B56" w:rsidP="00CD7694">
            <w:pPr>
              <w:shd w:val="clear" w:color="auto" w:fill="FFFFFF" w:themeFill="background1"/>
              <w:spacing w:after="0" w:line="360" w:lineRule="auto"/>
              <w:jc w:val="center"/>
              <w:rPr>
                <w:rFonts w:ascii="Times New Roman" w:hAnsi="Times New Roman" w:cs="Times New Roman"/>
                <w:color w:val="000000" w:themeColor="text1"/>
                <w:sz w:val="20"/>
                <w:szCs w:val="20"/>
                <w:lang w:val="id-ID"/>
              </w:rPr>
            </w:pPr>
            <w:r w:rsidRPr="009B3D42">
              <w:rPr>
                <w:rFonts w:ascii="Times New Roman" w:hAnsi="Times New Roman" w:cs="Times New Roman"/>
                <w:color w:val="000000" w:themeColor="text1"/>
                <w:sz w:val="20"/>
                <w:szCs w:val="20"/>
                <w:lang w:val="id-ID"/>
              </w:rPr>
              <w:t>6</w:t>
            </w:r>
          </w:p>
        </w:tc>
        <w:tc>
          <w:tcPr>
            <w:tcW w:w="1247" w:type="dxa"/>
          </w:tcPr>
          <w:p w14:paraId="5EE144AF" w14:textId="52079D66" w:rsidR="00803B56" w:rsidRPr="009B3D42" w:rsidRDefault="00803B56" w:rsidP="00CD7694">
            <w:pPr>
              <w:shd w:val="clear" w:color="auto" w:fill="FFFFFF" w:themeFill="background1"/>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9B3D42">
              <w:rPr>
                <w:rFonts w:ascii="Times New Roman" w:hAnsi="Times New Roman" w:cs="Times New Roman"/>
                <w:color w:val="000000" w:themeColor="text1"/>
                <w:sz w:val="20"/>
                <w:szCs w:val="20"/>
              </w:rPr>
              <w:t>C</w:t>
            </w:r>
            <w:r w:rsidRPr="009B3D42">
              <w:rPr>
                <w:rFonts w:ascii="Times New Roman" w:hAnsi="Times New Roman" w:cs="Times New Roman"/>
                <w:color w:val="000000" w:themeColor="text1"/>
                <w:sz w:val="20"/>
                <w:szCs w:val="20"/>
                <w:lang w:val="id-ID"/>
              </w:rPr>
              <w:t>aptropil</w:t>
            </w:r>
          </w:p>
          <w:p w14:paraId="337C77B5" w14:textId="0314DD4C" w:rsidR="00803B56" w:rsidRPr="009B3D42" w:rsidRDefault="00803B56" w:rsidP="00CD7694">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B3D42">
              <w:rPr>
                <w:rFonts w:ascii="Times New Roman" w:hAnsi="Times New Roman" w:cs="Times New Roman"/>
                <w:color w:val="000000" w:themeColor="text1"/>
                <w:sz w:val="20"/>
                <w:szCs w:val="20"/>
              </w:rPr>
              <w:t>F</w:t>
            </w:r>
            <w:r w:rsidRPr="009B3D42">
              <w:rPr>
                <w:rFonts w:ascii="Times New Roman" w:hAnsi="Times New Roman" w:cs="Times New Roman"/>
                <w:color w:val="000000" w:themeColor="text1"/>
                <w:sz w:val="20"/>
                <w:szCs w:val="20"/>
                <w:lang w:val="id-ID"/>
              </w:rPr>
              <w:t>urosemide</w:t>
            </w:r>
          </w:p>
        </w:tc>
        <w:tc>
          <w:tcPr>
            <w:tcW w:w="485" w:type="dxa"/>
          </w:tcPr>
          <w:p w14:paraId="49093171" w14:textId="1CEC334D" w:rsidR="00803B56" w:rsidRPr="009B3D42" w:rsidRDefault="00803B56"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3</w:t>
            </w:r>
          </w:p>
        </w:tc>
        <w:tc>
          <w:tcPr>
            <w:tcW w:w="640" w:type="dxa"/>
          </w:tcPr>
          <w:p w14:paraId="00BA88D2" w14:textId="1E256DA6" w:rsidR="00803B56" w:rsidRPr="009B3D42" w:rsidRDefault="00803B56"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3,8%</w:t>
            </w:r>
          </w:p>
        </w:tc>
      </w:tr>
      <w:tr w:rsidR="00803B56" w:rsidRPr="00CD7694" w14:paraId="7EA5D124" w14:textId="77777777" w:rsidTr="00803B56">
        <w:trPr>
          <w:gridAfter w:val="1"/>
          <w:cnfStyle w:val="000000100000" w:firstRow="0" w:lastRow="0" w:firstColumn="0" w:lastColumn="0" w:oddVBand="0" w:evenVBand="0" w:oddHBand="1" w:evenHBand="0" w:firstRowFirstColumn="0" w:firstRowLastColumn="0" w:lastRowFirstColumn="0" w:lastRowLastColumn="0"/>
          <w:wAfter w:w="1648" w:type="dxa"/>
          <w:trHeight w:val="760"/>
        </w:trPr>
        <w:tc>
          <w:tcPr>
            <w:cnfStyle w:val="001000000000" w:firstRow="0" w:lastRow="0" w:firstColumn="1" w:lastColumn="0" w:oddVBand="0" w:evenVBand="0" w:oddHBand="0" w:evenHBand="0" w:firstRowFirstColumn="0" w:firstRowLastColumn="0" w:lastRowFirstColumn="0" w:lastRowLastColumn="0"/>
            <w:tcW w:w="277" w:type="dxa"/>
          </w:tcPr>
          <w:p w14:paraId="16E22D0C" w14:textId="0E94E629" w:rsidR="00803B56" w:rsidRPr="009B3D42" w:rsidRDefault="00803B56" w:rsidP="00CD7694">
            <w:pPr>
              <w:shd w:val="clear" w:color="auto" w:fill="FFFFFF" w:themeFill="background1"/>
              <w:spacing w:after="0" w:line="360" w:lineRule="auto"/>
              <w:jc w:val="center"/>
              <w:rPr>
                <w:rFonts w:ascii="Times New Roman" w:hAnsi="Times New Roman" w:cs="Times New Roman"/>
                <w:color w:val="000000" w:themeColor="text1"/>
                <w:sz w:val="20"/>
                <w:szCs w:val="20"/>
                <w:lang w:val="id-ID"/>
              </w:rPr>
            </w:pPr>
            <w:r w:rsidRPr="009B3D42">
              <w:rPr>
                <w:rFonts w:ascii="Times New Roman" w:hAnsi="Times New Roman" w:cs="Times New Roman"/>
                <w:color w:val="000000" w:themeColor="text1"/>
                <w:sz w:val="20"/>
                <w:szCs w:val="20"/>
                <w:lang w:val="id-ID"/>
              </w:rPr>
              <w:t>7</w:t>
            </w:r>
          </w:p>
        </w:tc>
        <w:tc>
          <w:tcPr>
            <w:tcW w:w="1247" w:type="dxa"/>
          </w:tcPr>
          <w:p w14:paraId="25AEE248" w14:textId="4E61BED1" w:rsidR="00803B56" w:rsidRPr="009B3D42" w:rsidRDefault="00803B56" w:rsidP="00CD7694">
            <w:pPr>
              <w:shd w:val="clear" w:color="auto" w:fill="FFFFFF" w:themeFill="background1"/>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9B3D42">
              <w:rPr>
                <w:rFonts w:ascii="Times New Roman" w:hAnsi="Times New Roman" w:cs="Times New Roman"/>
                <w:color w:val="000000" w:themeColor="text1"/>
                <w:sz w:val="20"/>
                <w:szCs w:val="20"/>
              </w:rPr>
              <w:t>F</w:t>
            </w:r>
            <w:r w:rsidRPr="009B3D42">
              <w:rPr>
                <w:rFonts w:ascii="Times New Roman" w:hAnsi="Times New Roman" w:cs="Times New Roman"/>
                <w:color w:val="000000" w:themeColor="text1"/>
                <w:sz w:val="20"/>
                <w:szCs w:val="20"/>
                <w:lang w:val="id-ID"/>
              </w:rPr>
              <w:t>urosemide</w:t>
            </w:r>
          </w:p>
          <w:p w14:paraId="1176DE1F" w14:textId="412BB741" w:rsidR="00803B56" w:rsidRPr="009B3D42" w:rsidRDefault="00803B56" w:rsidP="00CD7694">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9B3D42">
              <w:rPr>
                <w:rFonts w:ascii="Times New Roman" w:hAnsi="Times New Roman" w:cs="Times New Roman"/>
                <w:color w:val="000000" w:themeColor="text1"/>
                <w:sz w:val="20"/>
                <w:szCs w:val="20"/>
              </w:rPr>
              <w:t>I</w:t>
            </w:r>
            <w:r w:rsidRPr="009B3D42">
              <w:rPr>
                <w:rFonts w:ascii="Times New Roman" w:hAnsi="Times New Roman" w:cs="Times New Roman"/>
                <w:color w:val="000000" w:themeColor="text1"/>
                <w:sz w:val="20"/>
                <w:szCs w:val="20"/>
                <w:lang w:val="id-ID"/>
              </w:rPr>
              <w:t>besartan</w:t>
            </w:r>
          </w:p>
        </w:tc>
        <w:tc>
          <w:tcPr>
            <w:tcW w:w="485" w:type="dxa"/>
          </w:tcPr>
          <w:p w14:paraId="1834002A" w14:textId="5B3B3537" w:rsidR="00803B56" w:rsidRPr="009B3D42" w:rsidRDefault="00803B56"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2</w:t>
            </w:r>
          </w:p>
        </w:tc>
        <w:tc>
          <w:tcPr>
            <w:tcW w:w="640" w:type="dxa"/>
          </w:tcPr>
          <w:p w14:paraId="1DF707E1" w14:textId="67950705" w:rsidR="00803B56" w:rsidRPr="009B3D42" w:rsidRDefault="00803B56"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2,5%</w:t>
            </w:r>
          </w:p>
        </w:tc>
      </w:tr>
      <w:tr w:rsidR="00803B56" w:rsidRPr="00CD7694" w14:paraId="4DE5DF98" w14:textId="77777777" w:rsidTr="00803B56">
        <w:trPr>
          <w:gridAfter w:val="1"/>
          <w:wAfter w:w="1648" w:type="dxa"/>
          <w:trHeight w:val="745"/>
        </w:trPr>
        <w:tc>
          <w:tcPr>
            <w:cnfStyle w:val="001000000000" w:firstRow="0" w:lastRow="0" w:firstColumn="1" w:lastColumn="0" w:oddVBand="0" w:evenVBand="0" w:oddHBand="0" w:evenHBand="0" w:firstRowFirstColumn="0" w:firstRowLastColumn="0" w:lastRowFirstColumn="0" w:lastRowLastColumn="0"/>
            <w:tcW w:w="277" w:type="dxa"/>
          </w:tcPr>
          <w:p w14:paraId="1E1344A8" w14:textId="014E724A" w:rsidR="00803B56" w:rsidRPr="009B3D42" w:rsidRDefault="00803B56" w:rsidP="00CD7694">
            <w:pPr>
              <w:shd w:val="clear" w:color="auto" w:fill="FFFFFF" w:themeFill="background1"/>
              <w:spacing w:after="0" w:line="360" w:lineRule="auto"/>
              <w:jc w:val="center"/>
              <w:rPr>
                <w:rFonts w:ascii="Times New Roman" w:hAnsi="Times New Roman" w:cs="Times New Roman"/>
                <w:color w:val="000000" w:themeColor="text1"/>
                <w:sz w:val="20"/>
                <w:szCs w:val="20"/>
                <w:lang w:val="id-ID"/>
              </w:rPr>
            </w:pPr>
            <w:r w:rsidRPr="009B3D42">
              <w:rPr>
                <w:rFonts w:ascii="Times New Roman" w:hAnsi="Times New Roman" w:cs="Times New Roman"/>
                <w:color w:val="000000" w:themeColor="text1"/>
                <w:sz w:val="20"/>
                <w:szCs w:val="20"/>
                <w:lang w:val="id-ID"/>
              </w:rPr>
              <w:t>8</w:t>
            </w:r>
          </w:p>
        </w:tc>
        <w:tc>
          <w:tcPr>
            <w:tcW w:w="1247" w:type="dxa"/>
          </w:tcPr>
          <w:p w14:paraId="41504DAC" w14:textId="7DE6E605" w:rsidR="00803B56" w:rsidRPr="009B3D42" w:rsidRDefault="00803B56" w:rsidP="00CD7694">
            <w:pPr>
              <w:shd w:val="clear" w:color="auto" w:fill="FFFFFF" w:themeFill="background1"/>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9B3D42">
              <w:rPr>
                <w:rFonts w:ascii="Times New Roman" w:hAnsi="Times New Roman" w:cs="Times New Roman"/>
                <w:color w:val="000000" w:themeColor="text1"/>
                <w:sz w:val="20"/>
                <w:szCs w:val="20"/>
              </w:rPr>
              <w:t>Can</w:t>
            </w:r>
            <w:r w:rsidRPr="009B3D42">
              <w:rPr>
                <w:rFonts w:ascii="Times New Roman" w:hAnsi="Times New Roman" w:cs="Times New Roman"/>
                <w:color w:val="000000" w:themeColor="text1"/>
                <w:sz w:val="20"/>
                <w:szCs w:val="20"/>
                <w:lang w:val="id-ID"/>
              </w:rPr>
              <w:t>desartan</w:t>
            </w:r>
          </w:p>
          <w:p w14:paraId="3A554E03" w14:textId="40C09880" w:rsidR="00803B56" w:rsidRPr="009B3D42" w:rsidRDefault="00803B56" w:rsidP="00CD7694">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B3D42">
              <w:rPr>
                <w:rFonts w:ascii="Times New Roman" w:hAnsi="Times New Roman" w:cs="Times New Roman"/>
                <w:color w:val="000000" w:themeColor="text1"/>
                <w:sz w:val="20"/>
                <w:szCs w:val="20"/>
              </w:rPr>
              <w:t>H</w:t>
            </w:r>
            <w:r w:rsidRPr="009B3D42">
              <w:rPr>
                <w:rFonts w:ascii="Times New Roman" w:hAnsi="Times New Roman" w:cs="Times New Roman"/>
                <w:color w:val="000000" w:themeColor="text1"/>
                <w:sz w:val="20"/>
                <w:szCs w:val="20"/>
                <w:lang w:val="id-ID"/>
              </w:rPr>
              <w:t>CT</w:t>
            </w:r>
          </w:p>
        </w:tc>
        <w:tc>
          <w:tcPr>
            <w:tcW w:w="485" w:type="dxa"/>
          </w:tcPr>
          <w:p w14:paraId="759E8D59" w14:textId="3CDA68AE" w:rsidR="00803B56" w:rsidRPr="009B3D42" w:rsidRDefault="00803B56"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2</w:t>
            </w:r>
          </w:p>
        </w:tc>
        <w:tc>
          <w:tcPr>
            <w:tcW w:w="640" w:type="dxa"/>
          </w:tcPr>
          <w:p w14:paraId="5EA17B61" w14:textId="5482E6BB" w:rsidR="00803B56" w:rsidRPr="009B3D42" w:rsidRDefault="00803B56"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2,5%</w:t>
            </w:r>
          </w:p>
        </w:tc>
      </w:tr>
      <w:tr w:rsidR="00803B56" w:rsidRPr="00CD7694" w14:paraId="51EEC3C3" w14:textId="77777777" w:rsidTr="00803B56">
        <w:trPr>
          <w:gridAfter w:val="1"/>
          <w:cnfStyle w:val="000000100000" w:firstRow="0" w:lastRow="0" w:firstColumn="0" w:lastColumn="0" w:oddVBand="0" w:evenVBand="0" w:oddHBand="1" w:evenHBand="0" w:firstRowFirstColumn="0" w:firstRowLastColumn="0" w:lastRowFirstColumn="0" w:lastRowLastColumn="0"/>
          <w:wAfter w:w="1648" w:type="dxa"/>
          <w:trHeight w:val="745"/>
        </w:trPr>
        <w:tc>
          <w:tcPr>
            <w:cnfStyle w:val="001000000000" w:firstRow="0" w:lastRow="0" w:firstColumn="1" w:lastColumn="0" w:oddVBand="0" w:evenVBand="0" w:oddHBand="0" w:evenHBand="0" w:firstRowFirstColumn="0" w:firstRowLastColumn="0" w:lastRowFirstColumn="0" w:lastRowLastColumn="0"/>
            <w:tcW w:w="277" w:type="dxa"/>
          </w:tcPr>
          <w:p w14:paraId="29F58B36" w14:textId="3983279F" w:rsidR="00803B56" w:rsidRPr="009B3D42" w:rsidRDefault="00803B56" w:rsidP="00CD7694">
            <w:pPr>
              <w:shd w:val="clear" w:color="auto" w:fill="FFFFFF" w:themeFill="background1"/>
              <w:spacing w:after="0" w:line="360" w:lineRule="auto"/>
              <w:jc w:val="center"/>
              <w:rPr>
                <w:rFonts w:ascii="Times New Roman" w:hAnsi="Times New Roman" w:cs="Times New Roman"/>
                <w:color w:val="000000" w:themeColor="text1"/>
                <w:sz w:val="20"/>
                <w:szCs w:val="20"/>
                <w:lang w:val="id-ID"/>
              </w:rPr>
            </w:pPr>
            <w:r w:rsidRPr="009B3D42">
              <w:rPr>
                <w:rFonts w:ascii="Times New Roman" w:hAnsi="Times New Roman" w:cs="Times New Roman"/>
                <w:color w:val="000000" w:themeColor="text1"/>
                <w:sz w:val="20"/>
                <w:szCs w:val="20"/>
                <w:lang w:val="id-ID"/>
              </w:rPr>
              <w:t>9</w:t>
            </w:r>
          </w:p>
        </w:tc>
        <w:tc>
          <w:tcPr>
            <w:tcW w:w="1247" w:type="dxa"/>
          </w:tcPr>
          <w:p w14:paraId="4E389F66" w14:textId="643D97CD" w:rsidR="00803B56" w:rsidRPr="009B3D42" w:rsidRDefault="00803B56" w:rsidP="00CD7694">
            <w:pPr>
              <w:shd w:val="clear" w:color="auto" w:fill="FFFFFF" w:themeFill="background1"/>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9B3D42">
              <w:rPr>
                <w:rFonts w:ascii="Times New Roman" w:hAnsi="Times New Roman" w:cs="Times New Roman"/>
                <w:color w:val="000000" w:themeColor="text1"/>
                <w:sz w:val="20"/>
                <w:szCs w:val="20"/>
              </w:rPr>
              <w:t>Can</w:t>
            </w:r>
            <w:r w:rsidRPr="009B3D42">
              <w:rPr>
                <w:rFonts w:ascii="Times New Roman" w:hAnsi="Times New Roman" w:cs="Times New Roman"/>
                <w:color w:val="000000" w:themeColor="text1"/>
                <w:sz w:val="20"/>
                <w:szCs w:val="20"/>
                <w:lang w:val="id-ID"/>
              </w:rPr>
              <w:t>desartan</w:t>
            </w:r>
          </w:p>
          <w:p w14:paraId="06BF9EAB" w14:textId="6D47FADF" w:rsidR="00803B56" w:rsidRPr="009B3D42" w:rsidRDefault="00803B56" w:rsidP="00CD7694">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9B3D42">
              <w:rPr>
                <w:rFonts w:ascii="Times New Roman" w:hAnsi="Times New Roman" w:cs="Times New Roman"/>
                <w:color w:val="000000" w:themeColor="text1"/>
                <w:sz w:val="20"/>
                <w:szCs w:val="20"/>
              </w:rPr>
              <w:t>D</w:t>
            </w:r>
            <w:r w:rsidRPr="009B3D42">
              <w:rPr>
                <w:rFonts w:ascii="Times New Roman" w:hAnsi="Times New Roman" w:cs="Times New Roman"/>
                <w:color w:val="000000" w:themeColor="text1"/>
                <w:sz w:val="20"/>
                <w:szCs w:val="20"/>
                <w:lang w:val="id-ID"/>
              </w:rPr>
              <w:t>iltiazem</w:t>
            </w:r>
          </w:p>
        </w:tc>
        <w:tc>
          <w:tcPr>
            <w:tcW w:w="485" w:type="dxa"/>
          </w:tcPr>
          <w:p w14:paraId="0036AE70" w14:textId="439B37AC" w:rsidR="00803B56" w:rsidRPr="009B3D42" w:rsidRDefault="00803B56"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2</w:t>
            </w:r>
          </w:p>
        </w:tc>
        <w:tc>
          <w:tcPr>
            <w:tcW w:w="640" w:type="dxa"/>
          </w:tcPr>
          <w:p w14:paraId="4CCEA786" w14:textId="19D96242" w:rsidR="00803B56" w:rsidRPr="009B3D42" w:rsidRDefault="00803B56"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2,5</w:t>
            </w:r>
          </w:p>
        </w:tc>
      </w:tr>
      <w:tr w:rsidR="00803B56" w:rsidRPr="00CD7694" w14:paraId="1E0FBEAE" w14:textId="77777777" w:rsidTr="00803B56">
        <w:trPr>
          <w:gridAfter w:val="1"/>
          <w:wAfter w:w="1648" w:type="dxa"/>
          <w:trHeight w:val="745"/>
        </w:trPr>
        <w:tc>
          <w:tcPr>
            <w:cnfStyle w:val="001000000000" w:firstRow="0" w:lastRow="0" w:firstColumn="1" w:lastColumn="0" w:oddVBand="0" w:evenVBand="0" w:oddHBand="0" w:evenHBand="0" w:firstRowFirstColumn="0" w:firstRowLastColumn="0" w:lastRowFirstColumn="0" w:lastRowLastColumn="0"/>
            <w:tcW w:w="277" w:type="dxa"/>
          </w:tcPr>
          <w:p w14:paraId="77AA7B0F" w14:textId="7793D514" w:rsidR="00803B56" w:rsidRPr="009B3D42" w:rsidRDefault="00803B56" w:rsidP="00CD7694">
            <w:pPr>
              <w:shd w:val="clear" w:color="auto" w:fill="FFFFFF" w:themeFill="background1"/>
              <w:spacing w:after="0" w:line="360" w:lineRule="auto"/>
              <w:jc w:val="center"/>
              <w:rPr>
                <w:rFonts w:ascii="Times New Roman" w:hAnsi="Times New Roman" w:cs="Times New Roman"/>
                <w:color w:val="000000" w:themeColor="text1"/>
                <w:sz w:val="20"/>
                <w:szCs w:val="20"/>
                <w:lang w:val="id-ID"/>
              </w:rPr>
            </w:pPr>
            <w:r w:rsidRPr="009B3D42">
              <w:rPr>
                <w:rFonts w:ascii="Times New Roman" w:hAnsi="Times New Roman" w:cs="Times New Roman"/>
                <w:color w:val="000000" w:themeColor="text1"/>
                <w:sz w:val="20"/>
                <w:szCs w:val="20"/>
                <w:lang w:val="id-ID"/>
              </w:rPr>
              <w:t>10</w:t>
            </w:r>
          </w:p>
        </w:tc>
        <w:tc>
          <w:tcPr>
            <w:tcW w:w="1247" w:type="dxa"/>
          </w:tcPr>
          <w:p w14:paraId="092164A1" w14:textId="4BEA5422" w:rsidR="00803B56" w:rsidRPr="009B3D42" w:rsidRDefault="00803B56" w:rsidP="00CD7694">
            <w:pPr>
              <w:shd w:val="clear" w:color="auto" w:fill="FFFFFF" w:themeFill="background1"/>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9B3D42">
              <w:rPr>
                <w:rFonts w:ascii="Times New Roman" w:hAnsi="Times New Roman" w:cs="Times New Roman"/>
                <w:color w:val="000000" w:themeColor="text1"/>
                <w:sz w:val="20"/>
                <w:szCs w:val="20"/>
              </w:rPr>
              <w:t>D</w:t>
            </w:r>
            <w:r w:rsidRPr="009B3D42">
              <w:rPr>
                <w:rFonts w:ascii="Times New Roman" w:hAnsi="Times New Roman" w:cs="Times New Roman"/>
                <w:color w:val="000000" w:themeColor="text1"/>
                <w:sz w:val="20"/>
                <w:szCs w:val="20"/>
                <w:lang w:val="id-ID"/>
              </w:rPr>
              <w:t xml:space="preserve">iltiazen </w:t>
            </w:r>
          </w:p>
          <w:p w14:paraId="71F888E9" w14:textId="611E2E42" w:rsidR="00803B56" w:rsidRPr="009B3D42" w:rsidRDefault="00803B56" w:rsidP="00CD7694">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B3D42">
              <w:rPr>
                <w:rFonts w:ascii="Times New Roman" w:hAnsi="Times New Roman" w:cs="Times New Roman"/>
                <w:color w:val="000000" w:themeColor="text1"/>
                <w:sz w:val="20"/>
                <w:szCs w:val="20"/>
              </w:rPr>
              <w:t>F</w:t>
            </w:r>
            <w:r w:rsidRPr="009B3D42">
              <w:rPr>
                <w:rFonts w:ascii="Times New Roman" w:hAnsi="Times New Roman" w:cs="Times New Roman"/>
                <w:color w:val="000000" w:themeColor="text1"/>
                <w:sz w:val="20"/>
                <w:szCs w:val="20"/>
                <w:lang w:val="id-ID"/>
              </w:rPr>
              <w:t>urosemide</w:t>
            </w:r>
          </w:p>
        </w:tc>
        <w:tc>
          <w:tcPr>
            <w:tcW w:w="485" w:type="dxa"/>
          </w:tcPr>
          <w:p w14:paraId="66A9365F" w14:textId="67276964" w:rsidR="00803B56" w:rsidRPr="009B3D42" w:rsidRDefault="00803B56"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1</w:t>
            </w:r>
          </w:p>
        </w:tc>
        <w:tc>
          <w:tcPr>
            <w:tcW w:w="640" w:type="dxa"/>
          </w:tcPr>
          <w:p w14:paraId="0497D1BA" w14:textId="76599EA0" w:rsidR="00803B56" w:rsidRPr="009B3D42" w:rsidRDefault="00803B56"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1,3%</w:t>
            </w:r>
          </w:p>
        </w:tc>
      </w:tr>
      <w:tr w:rsidR="00803B56" w:rsidRPr="00CD7694" w14:paraId="120A88A6" w14:textId="77777777" w:rsidTr="00803B56">
        <w:trPr>
          <w:gridAfter w:val="1"/>
          <w:cnfStyle w:val="000000100000" w:firstRow="0" w:lastRow="0" w:firstColumn="0" w:lastColumn="0" w:oddVBand="0" w:evenVBand="0" w:oddHBand="1" w:evenHBand="0" w:firstRowFirstColumn="0" w:firstRowLastColumn="0" w:lastRowFirstColumn="0" w:lastRowLastColumn="0"/>
          <w:wAfter w:w="1648" w:type="dxa"/>
          <w:trHeight w:val="760"/>
        </w:trPr>
        <w:tc>
          <w:tcPr>
            <w:cnfStyle w:val="001000000000" w:firstRow="0" w:lastRow="0" w:firstColumn="1" w:lastColumn="0" w:oddVBand="0" w:evenVBand="0" w:oddHBand="0" w:evenHBand="0" w:firstRowFirstColumn="0" w:firstRowLastColumn="0" w:lastRowFirstColumn="0" w:lastRowLastColumn="0"/>
            <w:tcW w:w="277" w:type="dxa"/>
          </w:tcPr>
          <w:p w14:paraId="475D6950" w14:textId="7D624F28" w:rsidR="00803B56" w:rsidRPr="009B3D42" w:rsidRDefault="00803B56" w:rsidP="00CD7694">
            <w:pPr>
              <w:shd w:val="clear" w:color="auto" w:fill="FFFFFF" w:themeFill="background1"/>
              <w:spacing w:after="0" w:line="360" w:lineRule="auto"/>
              <w:jc w:val="center"/>
              <w:rPr>
                <w:rFonts w:ascii="Times New Roman" w:hAnsi="Times New Roman" w:cs="Times New Roman"/>
                <w:color w:val="000000" w:themeColor="text1"/>
                <w:sz w:val="20"/>
                <w:szCs w:val="20"/>
                <w:lang w:val="id-ID"/>
              </w:rPr>
            </w:pPr>
            <w:r w:rsidRPr="009B3D42">
              <w:rPr>
                <w:rFonts w:ascii="Times New Roman" w:hAnsi="Times New Roman" w:cs="Times New Roman"/>
                <w:color w:val="000000" w:themeColor="text1"/>
                <w:sz w:val="20"/>
                <w:szCs w:val="20"/>
                <w:lang w:val="id-ID"/>
              </w:rPr>
              <w:t>11</w:t>
            </w:r>
          </w:p>
        </w:tc>
        <w:tc>
          <w:tcPr>
            <w:tcW w:w="1247" w:type="dxa"/>
          </w:tcPr>
          <w:p w14:paraId="5B2DFB58" w14:textId="623FDF11" w:rsidR="00803B56" w:rsidRPr="009B3D42" w:rsidRDefault="00803B56" w:rsidP="00CD7694">
            <w:pPr>
              <w:shd w:val="clear" w:color="auto" w:fill="FFFFFF" w:themeFill="background1"/>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9B3D42">
              <w:rPr>
                <w:rFonts w:ascii="Times New Roman" w:hAnsi="Times New Roman" w:cs="Times New Roman"/>
                <w:color w:val="000000" w:themeColor="text1"/>
                <w:sz w:val="20"/>
                <w:szCs w:val="20"/>
              </w:rPr>
              <w:t>A</w:t>
            </w:r>
            <w:r w:rsidRPr="009B3D42">
              <w:rPr>
                <w:rFonts w:ascii="Times New Roman" w:hAnsi="Times New Roman" w:cs="Times New Roman"/>
                <w:color w:val="000000" w:themeColor="text1"/>
                <w:sz w:val="20"/>
                <w:szCs w:val="20"/>
                <w:lang w:val="id-ID"/>
              </w:rPr>
              <w:t>mlodipin</w:t>
            </w:r>
          </w:p>
          <w:p w14:paraId="5D12E0D7" w14:textId="0E104CD1" w:rsidR="00803B56" w:rsidRPr="009B3D42" w:rsidRDefault="00803B56" w:rsidP="00CD7694">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9B3D42">
              <w:rPr>
                <w:rFonts w:ascii="Times New Roman" w:hAnsi="Times New Roman" w:cs="Times New Roman"/>
                <w:color w:val="000000" w:themeColor="text1"/>
                <w:sz w:val="20"/>
                <w:szCs w:val="20"/>
              </w:rPr>
              <w:t>B</w:t>
            </w:r>
            <w:r w:rsidRPr="009B3D42">
              <w:rPr>
                <w:rFonts w:ascii="Times New Roman" w:hAnsi="Times New Roman" w:cs="Times New Roman"/>
                <w:color w:val="000000" w:themeColor="text1"/>
                <w:sz w:val="20"/>
                <w:szCs w:val="20"/>
                <w:lang w:val="id-ID"/>
              </w:rPr>
              <w:t>isoprolol</w:t>
            </w:r>
          </w:p>
        </w:tc>
        <w:tc>
          <w:tcPr>
            <w:tcW w:w="485" w:type="dxa"/>
          </w:tcPr>
          <w:p w14:paraId="38488AD2" w14:textId="79867A52" w:rsidR="00803B56" w:rsidRPr="009B3D42" w:rsidRDefault="00803B56"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3</w:t>
            </w:r>
          </w:p>
        </w:tc>
        <w:tc>
          <w:tcPr>
            <w:tcW w:w="640" w:type="dxa"/>
          </w:tcPr>
          <w:p w14:paraId="520277A6" w14:textId="2988463C" w:rsidR="00803B56" w:rsidRPr="009B3D42" w:rsidRDefault="00803B56"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3,8%</w:t>
            </w:r>
          </w:p>
        </w:tc>
      </w:tr>
      <w:tr w:rsidR="00803B56" w:rsidRPr="00CD7694" w14:paraId="775D825E" w14:textId="77777777" w:rsidTr="00803B56">
        <w:trPr>
          <w:gridAfter w:val="1"/>
          <w:wAfter w:w="1648" w:type="dxa"/>
          <w:trHeight w:val="745"/>
        </w:trPr>
        <w:tc>
          <w:tcPr>
            <w:cnfStyle w:val="001000000000" w:firstRow="0" w:lastRow="0" w:firstColumn="1" w:lastColumn="0" w:oddVBand="0" w:evenVBand="0" w:oddHBand="0" w:evenHBand="0" w:firstRowFirstColumn="0" w:firstRowLastColumn="0" w:lastRowFirstColumn="0" w:lastRowLastColumn="0"/>
            <w:tcW w:w="277" w:type="dxa"/>
          </w:tcPr>
          <w:p w14:paraId="7BC99C93" w14:textId="3F83AB24" w:rsidR="00803B56" w:rsidRPr="009B3D42" w:rsidRDefault="00803B56" w:rsidP="00CD7694">
            <w:pPr>
              <w:shd w:val="clear" w:color="auto" w:fill="FFFFFF" w:themeFill="background1"/>
              <w:spacing w:after="0" w:line="360" w:lineRule="auto"/>
              <w:jc w:val="center"/>
              <w:rPr>
                <w:rFonts w:ascii="Times New Roman" w:hAnsi="Times New Roman" w:cs="Times New Roman"/>
                <w:color w:val="000000" w:themeColor="text1"/>
                <w:sz w:val="20"/>
                <w:szCs w:val="20"/>
                <w:lang w:val="id-ID"/>
              </w:rPr>
            </w:pPr>
            <w:r w:rsidRPr="009B3D42">
              <w:rPr>
                <w:rFonts w:ascii="Times New Roman" w:hAnsi="Times New Roman" w:cs="Times New Roman"/>
                <w:color w:val="000000" w:themeColor="text1"/>
                <w:sz w:val="20"/>
                <w:szCs w:val="20"/>
                <w:lang w:val="id-ID"/>
              </w:rPr>
              <w:t>12</w:t>
            </w:r>
          </w:p>
        </w:tc>
        <w:tc>
          <w:tcPr>
            <w:tcW w:w="1247" w:type="dxa"/>
          </w:tcPr>
          <w:p w14:paraId="758E9836" w14:textId="659E0F9B" w:rsidR="00803B56" w:rsidRPr="009B3D42" w:rsidRDefault="00803B56" w:rsidP="00CD7694">
            <w:pPr>
              <w:shd w:val="clear" w:color="auto" w:fill="FFFFFF" w:themeFill="background1"/>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9B3D42">
              <w:rPr>
                <w:rFonts w:ascii="Times New Roman" w:hAnsi="Times New Roman" w:cs="Times New Roman"/>
                <w:color w:val="000000" w:themeColor="text1"/>
                <w:sz w:val="20"/>
                <w:szCs w:val="20"/>
              </w:rPr>
              <w:t>A</w:t>
            </w:r>
            <w:r w:rsidRPr="009B3D42">
              <w:rPr>
                <w:rFonts w:ascii="Times New Roman" w:hAnsi="Times New Roman" w:cs="Times New Roman"/>
                <w:color w:val="000000" w:themeColor="text1"/>
                <w:sz w:val="20"/>
                <w:szCs w:val="20"/>
                <w:lang w:val="id-ID"/>
              </w:rPr>
              <w:t>mlodipin</w:t>
            </w:r>
          </w:p>
          <w:p w14:paraId="392901C7" w14:textId="7A7258A8" w:rsidR="00803B56" w:rsidRPr="009B3D42" w:rsidRDefault="00803B56" w:rsidP="00CD7694">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B3D42">
              <w:rPr>
                <w:rFonts w:ascii="Times New Roman" w:hAnsi="Times New Roman" w:cs="Times New Roman"/>
                <w:color w:val="000000" w:themeColor="text1"/>
                <w:sz w:val="20"/>
                <w:szCs w:val="20"/>
              </w:rPr>
              <w:t>H</w:t>
            </w:r>
            <w:r w:rsidRPr="009B3D42">
              <w:rPr>
                <w:rFonts w:ascii="Times New Roman" w:hAnsi="Times New Roman" w:cs="Times New Roman"/>
                <w:color w:val="000000" w:themeColor="text1"/>
                <w:sz w:val="20"/>
                <w:szCs w:val="20"/>
                <w:lang w:val="id-ID"/>
              </w:rPr>
              <w:t>CT</w:t>
            </w:r>
          </w:p>
        </w:tc>
        <w:tc>
          <w:tcPr>
            <w:tcW w:w="485" w:type="dxa"/>
          </w:tcPr>
          <w:p w14:paraId="7535EEFB" w14:textId="72974DDE" w:rsidR="00803B56" w:rsidRPr="009B3D42" w:rsidRDefault="00803B56"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1</w:t>
            </w:r>
          </w:p>
        </w:tc>
        <w:tc>
          <w:tcPr>
            <w:tcW w:w="640" w:type="dxa"/>
          </w:tcPr>
          <w:p w14:paraId="311DFC29" w14:textId="6398A8F9" w:rsidR="00803B56" w:rsidRPr="009B3D42" w:rsidRDefault="00803B56"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1,3%</w:t>
            </w:r>
          </w:p>
        </w:tc>
      </w:tr>
      <w:tr w:rsidR="00803B56" w:rsidRPr="00CD7694" w14:paraId="4F48FBB9" w14:textId="77777777" w:rsidTr="00803B56">
        <w:trPr>
          <w:gridAfter w:val="1"/>
          <w:cnfStyle w:val="000000100000" w:firstRow="0" w:lastRow="0" w:firstColumn="0" w:lastColumn="0" w:oddVBand="0" w:evenVBand="0" w:oddHBand="1" w:evenHBand="0" w:firstRowFirstColumn="0" w:firstRowLastColumn="0" w:lastRowFirstColumn="0" w:lastRowLastColumn="0"/>
          <w:wAfter w:w="1648" w:type="dxa"/>
          <w:trHeight w:val="745"/>
        </w:trPr>
        <w:tc>
          <w:tcPr>
            <w:cnfStyle w:val="001000000000" w:firstRow="0" w:lastRow="0" w:firstColumn="1" w:lastColumn="0" w:oddVBand="0" w:evenVBand="0" w:oddHBand="0" w:evenHBand="0" w:firstRowFirstColumn="0" w:firstRowLastColumn="0" w:lastRowFirstColumn="0" w:lastRowLastColumn="0"/>
            <w:tcW w:w="277" w:type="dxa"/>
          </w:tcPr>
          <w:p w14:paraId="15DB0471" w14:textId="3949566D" w:rsidR="00803B56" w:rsidRPr="009B3D42" w:rsidRDefault="00803B56" w:rsidP="00CD7694">
            <w:pPr>
              <w:shd w:val="clear" w:color="auto" w:fill="FFFFFF" w:themeFill="background1"/>
              <w:spacing w:after="0" w:line="360" w:lineRule="auto"/>
              <w:jc w:val="center"/>
              <w:rPr>
                <w:rFonts w:ascii="Times New Roman" w:hAnsi="Times New Roman" w:cs="Times New Roman"/>
                <w:color w:val="000000" w:themeColor="text1"/>
                <w:sz w:val="20"/>
                <w:szCs w:val="20"/>
                <w:lang w:val="id-ID"/>
              </w:rPr>
            </w:pPr>
            <w:r w:rsidRPr="009B3D42">
              <w:rPr>
                <w:rFonts w:ascii="Times New Roman" w:hAnsi="Times New Roman" w:cs="Times New Roman"/>
                <w:color w:val="000000" w:themeColor="text1"/>
                <w:sz w:val="20"/>
                <w:szCs w:val="20"/>
                <w:lang w:val="id-ID"/>
              </w:rPr>
              <w:t>13</w:t>
            </w:r>
          </w:p>
        </w:tc>
        <w:tc>
          <w:tcPr>
            <w:tcW w:w="1247" w:type="dxa"/>
          </w:tcPr>
          <w:p w14:paraId="13A73F9F" w14:textId="0088A97E" w:rsidR="00803B56" w:rsidRPr="009B3D42" w:rsidRDefault="00803B56" w:rsidP="00CD7694">
            <w:pPr>
              <w:shd w:val="clear" w:color="auto" w:fill="FFFFFF" w:themeFill="background1"/>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9B3D42">
              <w:rPr>
                <w:rFonts w:ascii="Times New Roman" w:hAnsi="Times New Roman" w:cs="Times New Roman"/>
                <w:color w:val="000000" w:themeColor="text1"/>
                <w:sz w:val="20"/>
                <w:szCs w:val="20"/>
              </w:rPr>
              <w:t>A</w:t>
            </w:r>
            <w:r w:rsidRPr="009B3D42">
              <w:rPr>
                <w:rFonts w:ascii="Times New Roman" w:hAnsi="Times New Roman" w:cs="Times New Roman"/>
                <w:color w:val="000000" w:themeColor="text1"/>
                <w:sz w:val="20"/>
                <w:szCs w:val="20"/>
                <w:lang w:val="id-ID"/>
              </w:rPr>
              <w:t>mlodipin</w:t>
            </w:r>
          </w:p>
          <w:p w14:paraId="595F3F91" w14:textId="124080B8" w:rsidR="00803B56" w:rsidRPr="009B3D42" w:rsidRDefault="00803B56" w:rsidP="00CD7694">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9B3D42">
              <w:rPr>
                <w:rFonts w:ascii="Times New Roman" w:hAnsi="Times New Roman" w:cs="Times New Roman"/>
                <w:color w:val="000000" w:themeColor="text1"/>
                <w:sz w:val="20"/>
                <w:szCs w:val="20"/>
              </w:rPr>
              <w:t>D</w:t>
            </w:r>
            <w:r w:rsidRPr="009B3D42">
              <w:rPr>
                <w:rFonts w:ascii="Times New Roman" w:hAnsi="Times New Roman" w:cs="Times New Roman"/>
                <w:color w:val="000000" w:themeColor="text1"/>
                <w:sz w:val="20"/>
                <w:szCs w:val="20"/>
                <w:lang w:val="id-ID"/>
              </w:rPr>
              <w:t>iltiazem</w:t>
            </w:r>
          </w:p>
        </w:tc>
        <w:tc>
          <w:tcPr>
            <w:tcW w:w="485" w:type="dxa"/>
          </w:tcPr>
          <w:p w14:paraId="36167B69" w14:textId="3C85C4F7" w:rsidR="00803B56" w:rsidRPr="009B3D42" w:rsidRDefault="00803B56"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1</w:t>
            </w:r>
          </w:p>
        </w:tc>
        <w:tc>
          <w:tcPr>
            <w:tcW w:w="640" w:type="dxa"/>
          </w:tcPr>
          <w:p w14:paraId="17894DE7" w14:textId="2713C553" w:rsidR="00803B56" w:rsidRPr="009B3D42" w:rsidRDefault="00803B56"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1,3%</w:t>
            </w:r>
          </w:p>
        </w:tc>
      </w:tr>
      <w:tr w:rsidR="0021591C" w:rsidRPr="00CD7694" w14:paraId="62C5FBED" w14:textId="77777777" w:rsidTr="00803B56">
        <w:trPr>
          <w:trHeight w:val="372"/>
        </w:trPr>
        <w:tc>
          <w:tcPr>
            <w:cnfStyle w:val="001000000000" w:firstRow="0" w:lastRow="0" w:firstColumn="1" w:lastColumn="0" w:oddVBand="0" w:evenVBand="0" w:oddHBand="0" w:evenHBand="0" w:firstRowFirstColumn="0" w:firstRowLastColumn="0" w:lastRowFirstColumn="0" w:lastRowLastColumn="0"/>
            <w:tcW w:w="4297" w:type="dxa"/>
            <w:gridSpan w:val="5"/>
          </w:tcPr>
          <w:p w14:paraId="5DD8D73C" w14:textId="0E462957" w:rsidR="0021591C" w:rsidRPr="009B3D42" w:rsidRDefault="0021591C" w:rsidP="00CD7694">
            <w:pPr>
              <w:pStyle w:val="ListParagraph"/>
              <w:spacing w:after="0" w:line="360" w:lineRule="auto"/>
              <w:ind w:left="0"/>
              <w:rPr>
                <w:rFonts w:ascii="Times New Roman" w:hAnsi="Times New Roman" w:cs="Times New Roman"/>
                <w:sz w:val="20"/>
                <w:szCs w:val="20"/>
              </w:rPr>
            </w:pPr>
            <w:r w:rsidRPr="009B3D42">
              <w:rPr>
                <w:rFonts w:ascii="Times New Roman" w:hAnsi="Times New Roman" w:cs="Times New Roman"/>
                <w:sz w:val="20"/>
                <w:szCs w:val="20"/>
                <w:lang w:val="id-ID"/>
              </w:rPr>
              <w:t>Penggunaan Kombinasi 3</w:t>
            </w:r>
          </w:p>
        </w:tc>
      </w:tr>
      <w:tr w:rsidR="00803B56" w:rsidRPr="00CD7694" w14:paraId="0C1FB24F" w14:textId="77777777" w:rsidTr="00803B56">
        <w:trPr>
          <w:gridAfter w:val="1"/>
          <w:cnfStyle w:val="000000100000" w:firstRow="0" w:lastRow="0" w:firstColumn="0" w:lastColumn="0" w:oddVBand="0" w:evenVBand="0" w:oddHBand="1" w:evenHBand="0" w:firstRowFirstColumn="0" w:firstRowLastColumn="0" w:lastRowFirstColumn="0" w:lastRowLastColumn="0"/>
          <w:wAfter w:w="1648" w:type="dxa"/>
          <w:trHeight w:val="1133"/>
        </w:trPr>
        <w:tc>
          <w:tcPr>
            <w:cnfStyle w:val="001000000000" w:firstRow="0" w:lastRow="0" w:firstColumn="1" w:lastColumn="0" w:oddVBand="0" w:evenVBand="0" w:oddHBand="0" w:evenHBand="0" w:firstRowFirstColumn="0" w:firstRowLastColumn="0" w:lastRowFirstColumn="0" w:lastRowLastColumn="0"/>
            <w:tcW w:w="277" w:type="dxa"/>
          </w:tcPr>
          <w:p w14:paraId="1F75455A" w14:textId="000858EC" w:rsidR="00803B56" w:rsidRPr="009B3D42" w:rsidRDefault="00803B56" w:rsidP="00CD7694">
            <w:pPr>
              <w:shd w:val="clear" w:color="auto" w:fill="FFFFFF" w:themeFill="background1"/>
              <w:spacing w:after="0" w:line="360" w:lineRule="auto"/>
              <w:jc w:val="center"/>
              <w:rPr>
                <w:rFonts w:ascii="Times New Roman" w:hAnsi="Times New Roman" w:cs="Times New Roman"/>
                <w:color w:val="000000" w:themeColor="text1"/>
                <w:sz w:val="20"/>
                <w:szCs w:val="20"/>
                <w:lang w:val="id-ID"/>
              </w:rPr>
            </w:pPr>
            <w:r w:rsidRPr="009B3D42">
              <w:rPr>
                <w:rFonts w:ascii="Times New Roman" w:hAnsi="Times New Roman" w:cs="Times New Roman"/>
                <w:color w:val="000000" w:themeColor="text1"/>
                <w:sz w:val="20"/>
                <w:szCs w:val="20"/>
                <w:lang w:val="id-ID"/>
              </w:rPr>
              <w:t>1</w:t>
            </w:r>
          </w:p>
        </w:tc>
        <w:tc>
          <w:tcPr>
            <w:tcW w:w="1247" w:type="dxa"/>
          </w:tcPr>
          <w:p w14:paraId="40BB59AC" w14:textId="5BF9F693" w:rsidR="00803B56" w:rsidRPr="009B3D42" w:rsidRDefault="00803B56" w:rsidP="00CD7694">
            <w:pPr>
              <w:shd w:val="clear" w:color="auto" w:fill="FFFFFF" w:themeFill="background1"/>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9B3D42">
              <w:rPr>
                <w:rFonts w:ascii="Times New Roman" w:hAnsi="Times New Roman" w:cs="Times New Roman"/>
                <w:color w:val="000000" w:themeColor="text1"/>
                <w:sz w:val="20"/>
                <w:szCs w:val="20"/>
              </w:rPr>
              <w:t>A</w:t>
            </w:r>
            <w:r w:rsidRPr="009B3D42">
              <w:rPr>
                <w:rFonts w:ascii="Times New Roman" w:hAnsi="Times New Roman" w:cs="Times New Roman"/>
                <w:color w:val="000000" w:themeColor="text1"/>
                <w:sz w:val="20"/>
                <w:szCs w:val="20"/>
                <w:lang w:val="id-ID"/>
              </w:rPr>
              <w:t>mlodipin</w:t>
            </w:r>
          </w:p>
          <w:p w14:paraId="6E6BF938" w14:textId="77777777" w:rsidR="00803B56" w:rsidRPr="009B3D42" w:rsidRDefault="00803B56" w:rsidP="00CD7694">
            <w:pPr>
              <w:shd w:val="clear" w:color="auto" w:fill="FFFFFF" w:themeFill="background1"/>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9B3D42">
              <w:rPr>
                <w:rFonts w:ascii="Times New Roman" w:hAnsi="Times New Roman" w:cs="Times New Roman"/>
                <w:color w:val="000000" w:themeColor="text1"/>
                <w:sz w:val="20"/>
                <w:szCs w:val="20"/>
              </w:rPr>
              <w:t>F</w:t>
            </w:r>
            <w:r w:rsidRPr="009B3D42">
              <w:rPr>
                <w:rFonts w:ascii="Times New Roman" w:hAnsi="Times New Roman" w:cs="Times New Roman"/>
                <w:color w:val="000000" w:themeColor="text1"/>
                <w:sz w:val="20"/>
                <w:szCs w:val="20"/>
                <w:lang w:val="id-ID"/>
              </w:rPr>
              <w:t>urosemide</w:t>
            </w:r>
          </w:p>
          <w:p w14:paraId="605E98D9" w14:textId="3F44BC1A" w:rsidR="00803B56" w:rsidRPr="009B3D42" w:rsidRDefault="00803B56" w:rsidP="00CD7694">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9B3D42">
              <w:rPr>
                <w:rFonts w:ascii="Times New Roman" w:hAnsi="Times New Roman" w:cs="Times New Roman"/>
                <w:color w:val="000000" w:themeColor="text1"/>
                <w:sz w:val="20"/>
                <w:szCs w:val="20"/>
              </w:rPr>
              <w:t>S</w:t>
            </w:r>
            <w:r w:rsidRPr="009B3D42">
              <w:rPr>
                <w:rFonts w:ascii="Times New Roman" w:hAnsi="Times New Roman" w:cs="Times New Roman"/>
                <w:color w:val="000000" w:themeColor="text1"/>
                <w:sz w:val="20"/>
                <w:szCs w:val="20"/>
                <w:lang w:val="id-ID"/>
              </w:rPr>
              <w:t>pironolacton</w:t>
            </w:r>
          </w:p>
        </w:tc>
        <w:tc>
          <w:tcPr>
            <w:tcW w:w="485" w:type="dxa"/>
          </w:tcPr>
          <w:p w14:paraId="281AB04C" w14:textId="7DFB901A" w:rsidR="00803B56" w:rsidRPr="009B3D42" w:rsidRDefault="00803B56"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1</w:t>
            </w:r>
          </w:p>
        </w:tc>
        <w:tc>
          <w:tcPr>
            <w:tcW w:w="640" w:type="dxa"/>
          </w:tcPr>
          <w:p w14:paraId="22EA29EE" w14:textId="5149241F" w:rsidR="00803B56" w:rsidRPr="009B3D42" w:rsidRDefault="00803B56"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1,3%</w:t>
            </w:r>
          </w:p>
        </w:tc>
      </w:tr>
      <w:tr w:rsidR="00803B56" w:rsidRPr="00CD7694" w14:paraId="57CBA59A" w14:textId="77777777" w:rsidTr="00803B56">
        <w:trPr>
          <w:gridAfter w:val="1"/>
          <w:wAfter w:w="1648" w:type="dxa"/>
          <w:trHeight w:val="1118"/>
        </w:trPr>
        <w:tc>
          <w:tcPr>
            <w:cnfStyle w:val="001000000000" w:firstRow="0" w:lastRow="0" w:firstColumn="1" w:lastColumn="0" w:oddVBand="0" w:evenVBand="0" w:oddHBand="0" w:evenHBand="0" w:firstRowFirstColumn="0" w:firstRowLastColumn="0" w:lastRowFirstColumn="0" w:lastRowLastColumn="0"/>
            <w:tcW w:w="277" w:type="dxa"/>
          </w:tcPr>
          <w:p w14:paraId="19422095" w14:textId="5B4814BF" w:rsidR="00803B56" w:rsidRPr="009B3D42" w:rsidRDefault="00803B56" w:rsidP="00CD7694">
            <w:pPr>
              <w:shd w:val="clear" w:color="auto" w:fill="FFFFFF" w:themeFill="background1"/>
              <w:spacing w:after="0" w:line="360" w:lineRule="auto"/>
              <w:jc w:val="center"/>
              <w:rPr>
                <w:rFonts w:ascii="Times New Roman" w:hAnsi="Times New Roman" w:cs="Times New Roman"/>
                <w:color w:val="000000" w:themeColor="text1"/>
                <w:sz w:val="20"/>
                <w:szCs w:val="20"/>
                <w:lang w:val="id-ID"/>
              </w:rPr>
            </w:pPr>
            <w:r w:rsidRPr="009B3D42">
              <w:rPr>
                <w:rFonts w:ascii="Times New Roman" w:hAnsi="Times New Roman" w:cs="Times New Roman"/>
                <w:color w:val="000000" w:themeColor="text1"/>
                <w:sz w:val="20"/>
                <w:szCs w:val="20"/>
                <w:lang w:val="id-ID"/>
              </w:rPr>
              <w:t>2</w:t>
            </w:r>
          </w:p>
        </w:tc>
        <w:tc>
          <w:tcPr>
            <w:tcW w:w="1247" w:type="dxa"/>
          </w:tcPr>
          <w:p w14:paraId="0B94683A" w14:textId="70F244B1" w:rsidR="00803B56" w:rsidRPr="009B3D42" w:rsidRDefault="00803B56" w:rsidP="00CD7694">
            <w:pPr>
              <w:shd w:val="clear" w:color="auto" w:fill="FFFFFF" w:themeFill="background1"/>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9B3D42">
              <w:rPr>
                <w:rFonts w:ascii="Times New Roman" w:hAnsi="Times New Roman" w:cs="Times New Roman"/>
                <w:color w:val="000000" w:themeColor="text1"/>
                <w:sz w:val="20"/>
                <w:szCs w:val="20"/>
              </w:rPr>
              <w:t>A</w:t>
            </w:r>
            <w:r w:rsidRPr="009B3D42">
              <w:rPr>
                <w:rFonts w:ascii="Times New Roman" w:hAnsi="Times New Roman" w:cs="Times New Roman"/>
                <w:color w:val="000000" w:themeColor="text1"/>
                <w:sz w:val="20"/>
                <w:szCs w:val="20"/>
                <w:lang w:val="id-ID"/>
              </w:rPr>
              <w:t>mlodipin</w:t>
            </w:r>
          </w:p>
          <w:p w14:paraId="576F2E58" w14:textId="77777777" w:rsidR="00803B56" w:rsidRPr="009B3D42" w:rsidRDefault="00803B56" w:rsidP="00CD7694">
            <w:pPr>
              <w:shd w:val="clear" w:color="auto" w:fill="FFFFFF" w:themeFill="background1"/>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9B3D42">
              <w:rPr>
                <w:rFonts w:ascii="Times New Roman" w:hAnsi="Times New Roman" w:cs="Times New Roman"/>
                <w:color w:val="000000" w:themeColor="text1"/>
                <w:sz w:val="20"/>
                <w:szCs w:val="20"/>
              </w:rPr>
              <w:t>C</w:t>
            </w:r>
            <w:r w:rsidRPr="009B3D42">
              <w:rPr>
                <w:rFonts w:ascii="Times New Roman" w:hAnsi="Times New Roman" w:cs="Times New Roman"/>
                <w:color w:val="000000" w:themeColor="text1"/>
                <w:sz w:val="20"/>
                <w:szCs w:val="20"/>
                <w:lang w:val="id-ID"/>
              </w:rPr>
              <w:t>aptopril</w:t>
            </w:r>
          </w:p>
          <w:p w14:paraId="37083D51" w14:textId="5F51C56D" w:rsidR="00803B56" w:rsidRPr="009B3D42" w:rsidRDefault="00803B56" w:rsidP="00CD7694">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B3D42">
              <w:rPr>
                <w:rFonts w:ascii="Times New Roman" w:hAnsi="Times New Roman" w:cs="Times New Roman"/>
                <w:color w:val="000000" w:themeColor="text1"/>
                <w:sz w:val="20"/>
                <w:szCs w:val="20"/>
              </w:rPr>
              <w:t>D</w:t>
            </w:r>
            <w:r w:rsidRPr="009B3D42">
              <w:rPr>
                <w:rFonts w:ascii="Times New Roman" w:hAnsi="Times New Roman" w:cs="Times New Roman"/>
                <w:color w:val="000000" w:themeColor="text1"/>
                <w:sz w:val="20"/>
                <w:szCs w:val="20"/>
                <w:lang w:val="id-ID"/>
              </w:rPr>
              <w:t>iltiazem</w:t>
            </w:r>
          </w:p>
        </w:tc>
        <w:tc>
          <w:tcPr>
            <w:tcW w:w="485" w:type="dxa"/>
          </w:tcPr>
          <w:p w14:paraId="5225243E" w14:textId="7E8CA8EF" w:rsidR="00803B56" w:rsidRPr="009B3D42" w:rsidRDefault="00803B56"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3</w:t>
            </w:r>
          </w:p>
        </w:tc>
        <w:tc>
          <w:tcPr>
            <w:tcW w:w="640" w:type="dxa"/>
          </w:tcPr>
          <w:p w14:paraId="75EC33DD" w14:textId="4891057F" w:rsidR="00803B56" w:rsidRPr="009B3D42" w:rsidRDefault="00803B56"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3,8%</w:t>
            </w:r>
          </w:p>
        </w:tc>
      </w:tr>
      <w:tr w:rsidR="00803B56" w:rsidRPr="00CD7694" w14:paraId="70F16D7B" w14:textId="77777777" w:rsidTr="00803B56">
        <w:trPr>
          <w:gridAfter w:val="1"/>
          <w:cnfStyle w:val="000000100000" w:firstRow="0" w:lastRow="0" w:firstColumn="0" w:lastColumn="0" w:oddVBand="0" w:evenVBand="0" w:oddHBand="1" w:evenHBand="0" w:firstRowFirstColumn="0" w:firstRowLastColumn="0" w:lastRowFirstColumn="0" w:lastRowLastColumn="0"/>
          <w:wAfter w:w="1648" w:type="dxa"/>
          <w:trHeight w:val="760"/>
        </w:trPr>
        <w:tc>
          <w:tcPr>
            <w:cnfStyle w:val="001000000000" w:firstRow="0" w:lastRow="0" w:firstColumn="1" w:lastColumn="0" w:oddVBand="0" w:evenVBand="0" w:oddHBand="0" w:evenHBand="0" w:firstRowFirstColumn="0" w:firstRowLastColumn="0" w:lastRowFirstColumn="0" w:lastRowLastColumn="0"/>
            <w:tcW w:w="277" w:type="dxa"/>
          </w:tcPr>
          <w:p w14:paraId="301C7ADD" w14:textId="7750DA5F" w:rsidR="00803B56" w:rsidRPr="009B3D42" w:rsidRDefault="00803B56" w:rsidP="00CD7694">
            <w:pPr>
              <w:shd w:val="clear" w:color="auto" w:fill="FFFFFF" w:themeFill="background1"/>
              <w:spacing w:after="0" w:line="360" w:lineRule="auto"/>
              <w:jc w:val="center"/>
              <w:rPr>
                <w:rFonts w:ascii="Times New Roman" w:hAnsi="Times New Roman" w:cs="Times New Roman"/>
                <w:color w:val="000000" w:themeColor="text1"/>
                <w:sz w:val="20"/>
                <w:szCs w:val="20"/>
                <w:lang w:val="id-ID"/>
              </w:rPr>
            </w:pPr>
            <w:r w:rsidRPr="009B3D42">
              <w:rPr>
                <w:rFonts w:ascii="Times New Roman" w:hAnsi="Times New Roman" w:cs="Times New Roman"/>
                <w:color w:val="000000" w:themeColor="text1"/>
                <w:sz w:val="20"/>
                <w:szCs w:val="20"/>
                <w:lang w:val="id-ID"/>
              </w:rPr>
              <w:t>3</w:t>
            </w:r>
          </w:p>
        </w:tc>
        <w:tc>
          <w:tcPr>
            <w:tcW w:w="1247" w:type="dxa"/>
          </w:tcPr>
          <w:p w14:paraId="52CE597E" w14:textId="18E8A55C" w:rsidR="00803B56" w:rsidRPr="009B3D42" w:rsidRDefault="00803B56" w:rsidP="00CD7694">
            <w:pPr>
              <w:shd w:val="clear" w:color="auto" w:fill="FFFFFF" w:themeFill="background1"/>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9B3D42">
              <w:rPr>
                <w:rFonts w:ascii="Times New Roman" w:hAnsi="Times New Roman" w:cs="Times New Roman"/>
                <w:color w:val="000000" w:themeColor="text1"/>
                <w:sz w:val="20"/>
                <w:szCs w:val="20"/>
              </w:rPr>
              <w:t>A</w:t>
            </w:r>
            <w:r w:rsidRPr="009B3D42">
              <w:rPr>
                <w:rFonts w:ascii="Times New Roman" w:hAnsi="Times New Roman" w:cs="Times New Roman"/>
                <w:color w:val="000000" w:themeColor="text1"/>
                <w:sz w:val="20"/>
                <w:szCs w:val="20"/>
                <w:lang w:val="id-ID"/>
              </w:rPr>
              <w:t>mlodipin</w:t>
            </w:r>
          </w:p>
          <w:p w14:paraId="514C13E9" w14:textId="77777777" w:rsidR="00803B56" w:rsidRPr="009B3D42" w:rsidRDefault="00803B56" w:rsidP="00CD7694">
            <w:pPr>
              <w:shd w:val="clear" w:color="auto" w:fill="FFFFFF" w:themeFill="background1"/>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9B3D42">
              <w:rPr>
                <w:rFonts w:ascii="Times New Roman" w:hAnsi="Times New Roman" w:cs="Times New Roman"/>
                <w:color w:val="000000" w:themeColor="text1"/>
                <w:sz w:val="20"/>
                <w:szCs w:val="20"/>
              </w:rPr>
              <w:t>Can</w:t>
            </w:r>
            <w:r w:rsidRPr="009B3D42">
              <w:rPr>
                <w:rFonts w:ascii="Times New Roman" w:hAnsi="Times New Roman" w:cs="Times New Roman"/>
                <w:color w:val="000000" w:themeColor="text1"/>
                <w:sz w:val="20"/>
                <w:szCs w:val="20"/>
                <w:lang w:val="id-ID"/>
              </w:rPr>
              <w:t>desartan</w:t>
            </w:r>
          </w:p>
          <w:p w14:paraId="3A9CF0FE" w14:textId="6EA4A304" w:rsidR="00803B56" w:rsidRPr="009B3D42" w:rsidRDefault="00803B56" w:rsidP="00CD7694">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9B3D42">
              <w:rPr>
                <w:rFonts w:ascii="Times New Roman" w:hAnsi="Times New Roman" w:cs="Times New Roman"/>
                <w:color w:val="000000" w:themeColor="text1"/>
                <w:sz w:val="20"/>
                <w:szCs w:val="20"/>
              </w:rPr>
              <w:t>H</w:t>
            </w:r>
            <w:r w:rsidRPr="009B3D42">
              <w:rPr>
                <w:rFonts w:ascii="Times New Roman" w:hAnsi="Times New Roman" w:cs="Times New Roman"/>
                <w:color w:val="000000" w:themeColor="text1"/>
                <w:sz w:val="20"/>
                <w:szCs w:val="20"/>
                <w:lang w:val="id-ID"/>
              </w:rPr>
              <w:t>CT</w:t>
            </w:r>
          </w:p>
        </w:tc>
        <w:tc>
          <w:tcPr>
            <w:tcW w:w="485" w:type="dxa"/>
          </w:tcPr>
          <w:p w14:paraId="31D622BB" w14:textId="5F208D45" w:rsidR="00803B56" w:rsidRPr="009B3D42" w:rsidRDefault="00803B56"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3</w:t>
            </w:r>
          </w:p>
        </w:tc>
        <w:tc>
          <w:tcPr>
            <w:tcW w:w="640" w:type="dxa"/>
          </w:tcPr>
          <w:p w14:paraId="7EFF2D55" w14:textId="522E8E93" w:rsidR="00803B56" w:rsidRPr="009B3D42" w:rsidRDefault="00803B56"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3,8%</w:t>
            </w:r>
          </w:p>
        </w:tc>
      </w:tr>
      <w:tr w:rsidR="00803B56" w:rsidRPr="00CD7694" w14:paraId="6968EDDB" w14:textId="77777777" w:rsidTr="00803B56">
        <w:trPr>
          <w:gridAfter w:val="1"/>
          <w:wAfter w:w="1648" w:type="dxa"/>
          <w:trHeight w:val="1133"/>
        </w:trPr>
        <w:tc>
          <w:tcPr>
            <w:cnfStyle w:val="001000000000" w:firstRow="0" w:lastRow="0" w:firstColumn="1" w:lastColumn="0" w:oddVBand="0" w:evenVBand="0" w:oddHBand="0" w:evenHBand="0" w:firstRowFirstColumn="0" w:firstRowLastColumn="0" w:lastRowFirstColumn="0" w:lastRowLastColumn="0"/>
            <w:tcW w:w="277" w:type="dxa"/>
          </w:tcPr>
          <w:p w14:paraId="1B79338C" w14:textId="73D66712" w:rsidR="00803B56" w:rsidRPr="009B3D42" w:rsidRDefault="00803B56" w:rsidP="00CD7694">
            <w:pPr>
              <w:shd w:val="clear" w:color="auto" w:fill="FFFFFF" w:themeFill="background1"/>
              <w:spacing w:after="0" w:line="360" w:lineRule="auto"/>
              <w:jc w:val="center"/>
              <w:rPr>
                <w:rFonts w:ascii="Times New Roman" w:hAnsi="Times New Roman" w:cs="Times New Roman"/>
                <w:color w:val="000000" w:themeColor="text1"/>
                <w:sz w:val="20"/>
                <w:szCs w:val="20"/>
                <w:lang w:val="id-ID"/>
              </w:rPr>
            </w:pPr>
            <w:r w:rsidRPr="009B3D42">
              <w:rPr>
                <w:rFonts w:ascii="Times New Roman" w:hAnsi="Times New Roman" w:cs="Times New Roman"/>
                <w:color w:val="000000" w:themeColor="text1"/>
                <w:sz w:val="20"/>
                <w:szCs w:val="20"/>
                <w:lang w:val="id-ID"/>
              </w:rPr>
              <w:t>4</w:t>
            </w:r>
          </w:p>
        </w:tc>
        <w:tc>
          <w:tcPr>
            <w:tcW w:w="1247" w:type="dxa"/>
          </w:tcPr>
          <w:p w14:paraId="23D721CA" w14:textId="4FA22BDA" w:rsidR="00803B56" w:rsidRPr="009B3D42" w:rsidRDefault="00803B56" w:rsidP="00CD7694">
            <w:pPr>
              <w:shd w:val="clear" w:color="auto" w:fill="FFFFFF" w:themeFill="background1"/>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9B3D42">
              <w:rPr>
                <w:rFonts w:ascii="Times New Roman" w:hAnsi="Times New Roman" w:cs="Times New Roman"/>
                <w:color w:val="000000" w:themeColor="text1"/>
                <w:sz w:val="20"/>
                <w:szCs w:val="20"/>
              </w:rPr>
              <w:t>C</w:t>
            </w:r>
            <w:r w:rsidRPr="009B3D42">
              <w:rPr>
                <w:rFonts w:ascii="Times New Roman" w:hAnsi="Times New Roman" w:cs="Times New Roman"/>
                <w:color w:val="000000" w:themeColor="text1"/>
                <w:sz w:val="20"/>
                <w:szCs w:val="20"/>
                <w:lang w:val="id-ID"/>
              </w:rPr>
              <w:t>aptopril</w:t>
            </w:r>
          </w:p>
          <w:p w14:paraId="0F380AEB" w14:textId="77777777" w:rsidR="00803B56" w:rsidRPr="009B3D42" w:rsidRDefault="00803B56" w:rsidP="00CD7694">
            <w:pPr>
              <w:shd w:val="clear" w:color="auto" w:fill="FFFFFF" w:themeFill="background1"/>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9B3D42">
              <w:rPr>
                <w:rFonts w:ascii="Times New Roman" w:hAnsi="Times New Roman" w:cs="Times New Roman"/>
                <w:color w:val="000000" w:themeColor="text1"/>
                <w:sz w:val="20"/>
                <w:szCs w:val="20"/>
              </w:rPr>
              <w:t>D</w:t>
            </w:r>
            <w:r w:rsidRPr="009B3D42">
              <w:rPr>
                <w:rFonts w:ascii="Times New Roman" w:hAnsi="Times New Roman" w:cs="Times New Roman"/>
                <w:color w:val="000000" w:themeColor="text1"/>
                <w:sz w:val="20"/>
                <w:szCs w:val="20"/>
                <w:lang w:val="id-ID"/>
              </w:rPr>
              <w:t>iltiazem</w:t>
            </w:r>
          </w:p>
          <w:p w14:paraId="79020ACE" w14:textId="74078640" w:rsidR="00803B56" w:rsidRPr="009B3D42" w:rsidRDefault="00803B56" w:rsidP="00CD7694">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roofErr w:type="spellStart"/>
            <w:r w:rsidRPr="009B3D42">
              <w:rPr>
                <w:rFonts w:ascii="Times New Roman" w:hAnsi="Times New Roman" w:cs="Times New Roman"/>
                <w:color w:val="000000" w:themeColor="text1"/>
                <w:sz w:val="20"/>
                <w:szCs w:val="20"/>
              </w:rPr>
              <w:t>Clon</w:t>
            </w:r>
            <w:proofErr w:type="spellEnd"/>
            <w:r w:rsidRPr="009B3D42">
              <w:rPr>
                <w:rFonts w:ascii="Times New Roman" w:hAnsi="Times New Roman" w:cs="Times New Roman"/>
                <w:color w:val="000000" w:themeColor="text1"/>
                <w:sz w:val="20"/>
                <w:szCs w:val="20"/>
                <w:lang w:val="id-ID"/>
              </w:rPr>
              <w:t>idin</w:t>
            </w:r>
          </w:p>
        </w:tc>
        <w:tc>
          <w:tcPr>
            <w:tcW w:w="485" w:type="dxa"/>
          </w:tcPr>
          <w:p w14:paraId="5E657C3E" w14:textId="56698E5D" w:rsidR="00803B56" w:rsidRPr="009B3D42" w:rsidRDefault="00803B56"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1</w:t>
            </w:r>
          </w:p>
        </w:tc>
        <w:tc>
          <w:tcPr>
            <w:tcW w:w="640" w:type="dxa"/>
          </w:tcPr>
          <w:p w14:paraId="765C36A7" w14:textId="4BBE1647" w:rsidR="00803B56" w:rsidRPr="009B3D42" w:rsidRDefault="00803B56"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1,3%</w:t>
            </w:r>
          </w:p>
        </w:tc>
      </w:tr>
      <w:tr w:rsidR="00803B56" w:rsidRPr="00CD7694" w14:paraId="36248548" w14:textId="77777777" w:rsidTr="00803B56">
        <w:trPr>
          <w:gridAfter w:val="1"/>
          <w:cnfStyle w:val="000000100000" w:firstRow="0" w:lastRow="0" w:firstColumn="0" w:lastColumn="0" w:oddVBand="0" w:evenVBand="0" w:oddHBand="1" w:evenHBand="0" w:firstRowFirstColumn="0" w:firstRowLastColumn="0" w:lastRowFirstColumn="0" w:lastRowLastColumn="0"/>
          <w:wAfter w:w="1648" w:type="dxa"/>
          <w:trHeight w:val="1118"/>
        </w:trPr>
        <w:tc>
          <w:tcPr>
            <w:cnfStyle w:val="001000000000" w:firstRow="0" w:lastRow="0" w:firstColumn="1" w:lastColumn="0" w:oddVBand="0" w:evenVBand="0" w:oddHBand="0" w:evenHBand="0" w:firstRowFirstColumn="0" w:firstRowLastColumn="0" w:lastRowFirstColumn="0" w:lastRowLastColumn="0"/>
            <w:tcW w:w="277" w:type="dxa"/>
          </w:tcPr>
          <w:p w14:paraId="12331C50" w14:textId="033D016C" w:rsidR="00803B56" w:rsidRPr="009B3D42" w:rsidRDefault="00803B56" w:rsidP="00CD7694">
            <w:pPr>
              <w:shd w:val="clear" w:color="auto" w:fill="FFFFFF" w:themeFill="background1"/>
              <w:spacing w:after="0" w:line="360" w:lineRule="auto"/>
              <w:jc w:val="center"/>
              <w:rPr>
                <w:rFonts w:ascii="Times New Roman" w:hAnsi="Times New Roman" w:cs="Times New Roman"/>
                <w:color w:val="000000" w:themeColor="text1"/>
                <w:sz w:val="20"/>
                <w:szCs w:val="20"/>
                <w:lang w:val="id-ID"/>
              </w:rPr>
            </w:pPr>
            <w:r w:rsidRPr="009B3D42">
              <w:rPr>
                <w:rFonts w:ascii="Times New Roman" w:hAnsi="Times New Roman" w:cs="Times New Roman"/>
                <w:color w:val="000000" w:themeColor="text1"/>
                <w:sz w:val="20"/>
                <w:szCs w:val="20"/>
                <w:lang w:val="id-ID"/>
              </w:rPr>
              <w:t>5</w:t>
            </w:r>
          </w:p>
        </w:tc>
        <w:tc>
          <w:tcPr>
            <w:tcW w:w="1247" w:type="dxa"/>
          </w:tcPr>
          <w:p w14:paraId="6C308114" w14:textId="13BB442D" w:rsidR="00803B56" w:rsidRPr="009B3D42" w:rsidRDefault="00803B56" w:rsidP="00CD7694">
            <w:pPr>
              <w:shd w:val="clear" w:color="auto" w:fill="FFFFFF" w:themeFill="background1"/>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9B3D42">
              <w:rPr>
                <w:rFonts w:ascii="Times New Roman" w:hAnsi="Times New Roman" w:cs="Times New Roman"/>
                <w:color w:val="000000" w:themeColor="text1"/>
                <w:sz w:val="20"/>
                <w:szCs w:val="20"/>
              </w:rPr>
              <w:t>C</w:t>
            </w:r>
            <w:r w:rsidRPr="009B3D42">
              <w:rPr>
                <w:rFonts w:ascii="Times New Roman" w:hAnsi="Times New Roman" w:cs="Times New Roman"/>
                <w:color w:val="000000" w:themeColor="text1"/>
                <w:sz w:val="20"/>
                <w:szCs w:val="20"/>
                <w:lang w:val="id-ID"/>
              </w:rPr>
              <w:t>aptropil</w:t>
            </w:r>
          </w:p>
          <w:p w14:paraId="1BD4DAAC" w14:textId="77777777" w:rsidR="00803B56" w:rsidRPr="009B3D42" w:rsidRDefault="00803B56" w:rsidP="00CD7694">
            <w:pPr>
              <w:shd w:val="clear" w:color="auto" w:fill="FFFFFF" w:themeFill="background1"/>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9B3D42">
              <w:rPr>
                <w:rFonts w:ascii="Times New Roman" w:hAnsi="Times New Roman" w:cs="Times New Roman"/>
                <w:color w:val="000000" w:themeColor="text1"/>
                <w:sz w:val="20"/>
                <w:szCs w:val="20"/>
              </w:rPr>
              <w:t>D</w:t>
            </w:r>
            <w:r w:rsidRPr="009B3D42">
              <w:rPr>
                <w:rFonts w:ascii="Times New Roman" w:hAnsi="Times New Roman" w:cs="Times New Roman"/>
                <w:color w:val="000000" w:themeColor="text1"/>
                <w:sz w:val="20"/>
                <w:szCs w:val="20"/>
                <w:lang w:val="id-ID"/>
              </w:rPr>
              <w:t>iltiazem</w:t>
            </w:r>
          </w:p>
          <w:p w14:paraId="7979E630" w14:textId="4FD5BC72" w:rsidR="00803B56" w:rsidRPr="009B3D42" w:rsidRDefault="00803B56" w:rsidP="00CD7694">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9B3D42">
              <w:rPr>
                <w:rFonts w:ascii="Times New Roman" w:hAnsi="Times New Roman" w:cs="Times New Roman"/>
                <w:color w:val="000000" w:themeColor="text1"/>
                <w:sz w:val="20"/>
                <w:szCs w:val="20"/>
              </w:rPr>
              <w:t>F</w:t>
            </w:r>
            <w:r w:rsidRPr="009B3D42">
              <w:rPr>
                <w:rFonts w:ascii="Times New Roman" w:hAnsi="Times New Roman" w:cs="Times New Roman"/>
                <w:color w:val="000000" w:themeColor="text1"/>
                <w:sz w:val="20"/>
                <w:szCs w:val="20"/>
                <w:lang w:val="id-ID"/>
              </w:rPr>
              <w:t>urosemide</w:t>
            </w:r>
          </w:p>
        </w:tc>
        <w:tc>
          <w:tcPr>
            <w:tcW w:w="485" w:type="dxa"/>
          </w:tcPr>
          <w:p w14:paraId="5480B466" w14:textId="3F8A4F3D" w:rsidR="00803B56" w:rsidRPr="009B3D42" w:rsidRDefault="00803B56"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2</w:t>
            </w:r>
          </w:p>
        </w:tc>
        <w:tc>
          <w:tcPr>
            <w:tcW w:w="640" w:type="dxa"/>
          </w:tcPr>
          <w:p w14:paraId="68959BB9" w14:textId="01EEC1B8" w:rsidR="00803B56" w:rsidRPr="009B3D42" w:rsidRDefault="00803B56"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2,5%</w:t>
            </w:r>
          </w:p>
        </w:tc>
      </w:tr>
      <w:tr w:rsidR="00803B56" w:rsidRPr="00CD7694" w14:paraId="355AB1E4" w14:textId="77777777" w:rsidTr="00803B56">
        <w:trPr>
          <w:gridAfter w:val="1"/>
          <w:wAfter w:w="1648" w:type="dxa"/>
          <w:trHeight w:val="1133"/>
        </w:trPr>
        <w:tc>
          <w:tcPr>
            <w:cnfStyle w:val="001000000000" w:firstRow="0" w:lastRow="0" w:firstColumn="1" w:lastColumn="0" w:oddVBand="0" w:evenVBand="0" w:oddHBand="0" w:evenHBand="0" w:firstRowFirstColumn="0" w:firstRowLastColumn="0" w:lastRowFirstColumn="0" w:lastRowLastColumn="0"/>
            <w:tcW w:w="277" w:type="dxa"/>
          </w:tcPr>
          <w:p w14:paraId="05687E6E" w14:textId="566C44A8" w:rsidR="00803B56" w:rsidRPr="009B3D42" w:rsidRDefault="00803B56" w:rsidP="00CD7694">
            <w:pPr>
              <w:shd w:val="clear" w:color="auto" w:fill="FFFFFF" w:themeFill="background1"/>
              <w:spacing w:after="0" w:line="360" w:lineRule="auto"/>
              <w:jc w:val="center"/>
              <w:rPr>
                <w:rFonts w:ascii="Times New Roman" w:hAnsi="Times New Roman" w:cs="Times New Roman"/>
                <w:color w:val="000000" w:themeColor="text1"/>
                <w:sz w:val="20"/>
                <w:szCs w:val="20"/>
                <w:lang w:val="id-ID"/>
              </w:rPr>
            </w:pPr>
            <w:r w:rsidRPr="009B3D42">
              <w:rPr>
                <w:rFonts w:ascii="Times New Roman" w:hAnsi="Times New Roman" w:cs="Times New Roman"/>
                <w:color w:val="000000" w:themeColor="text1"/>
                <w:sz w:val="20"/>
                <w:szCs w:val="20"/>
                <w:lang w:val="id-ID"/>
              </w:rPr>
              <w:t>6</w:t>
            </w:r>
          </w:p>
        </w:tc>
        <w:tc>
          <w:tcPr>
            <w:tcW w:w="1247" w:type="dxa"/>
          </w:tcPr>
          <w:p w14:paraId="4E9C4364" w14:textId="4DD1D1C0" w:rsidR="00803B56" w:rsidRPr="009B3D42" w:rsidRDefault="00803B56" w:rsidP="00CD7694">
            <w:pPr>
              <w:shd w:val="clear" w:color="auto" w:fill="FFFFFF" w:themeFill="background1"/>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9B3D42">
              <w:rPr>
                <w:rFonts w:ascii="Times New Roman" w:hAnsi="Times New Roman" w:cs="Times New Roman"/>
                <w:color w:val="000000" w:themeColor="text1"/>
                <w:sz w:val="20"/>
                <w:szCs w:val="20"/>
              </w:rPr>
              <w:t>A</w:t>
            </w:r>
            <w:r w:rsidRPr="009B3D42">
              <w:rPr>
                <w:rFonts w:ascii="Times New Roman" w:hAnsi="Times New Roman" w:cs="Times New Roman"/>
                <w:color w:val="000000" w:themeColor="text1"/>
                <w:sz w:val="20"/>
                <w:szCs w:val="20"/>
                <w:lang w:val="id-ID"/>
              </w:rPr>
              <w:t>mlodipin</w:t>
            </w:r>
          </w:p>
          <w:p w14:paraId="5BD237E1" w14:textId="77777777" w:rsidR="00803B56" w:rsidRPr="009B3D42" w:rsidRDefault="00803B56" w:rsidP="00CD7694">
            <w:pPr>
              <w:shd w:val="clear" w:color="auto" w:fill="FFFFFF" w:themeFill="background1"/>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9B3D42">
              <w:rPr>
                <w:rFonts w:ascii="Times New Roman" w:hAnsi="Times New Roman" w:cs="Times New Roman"/>
                <w:color w:val="000000" w:themeColor="text1"/>
                <w:sz w:val="20"/>
                <w:szCs w:val="20"/>
              </w:rPr>
              <w:t>C</w:t>
            </w:r>
            <w:r w:rsidRPr="009B3D42">
              <w:rPr>
                <w:rFonts w:ascii="Times New Roman" w:hAnsi="Times New Roman" w:cs="Times New Roman"/>
                <w:color w:val="000000" w:themeColor="text1"/>
                <w:sz w:val="20"/>
                <w:szCs w:val="20"/>
                <w:lang w:val="id-ID"/>
              </w:rPr>
              <w:t>aptopril</w:t>
            </w:r>
          </w:p>
          <w:p w14:paraId="3219DE71" w14:textId="2AB6A9CD" w:rsidR="00803B56" w:rsidRPr="009B3D42" w:rsidRDefault="00803B56" w:rsidP="00CD7694">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B3D42">
              <w:rPr>
                <w:rFonts w:ascii="Times New Roman" w:hAnsi="Times New Roman" w:cs="Times New Roman"/>
                <w:color w:val="000000" w:themeColor="text1"/>
                <w:sz w:val="20"/>
                <w:szCs w:val="20"/>
              </w:rPr>
              <w:t>H</w:t>
            </w:r>
            <w:r w:rsidRPr="009B3D42">
              <w:rPr>
                <w:rFonts w:ascii="Times New Roman" w:hAnsi="Times New Roman" w:cs="Times New Roman"/>
                <w:color w:val="000000" w:themeColor="text1"/>
                <w:sz w:val="20"/>
                <w:szCs w:val="20"/>
                <w:lang w:val="id-ID"/>
              </w:rPr>
              <w:t>CT</w:t>
            </w:r>
          </w:p>
        </w:tc>
        <w:tc>
          <w:tcPr>
            <w:tcW w:w="485" w:type="dxa"/>
          </w:tcPr>
          <w:p w14:paraId="2577733D" w14:textId="245FBEF0" w:rsidR="00803B56" w:rsidRPr="009B3D42" w:rsidRDefault="00803B56"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2</w:t>
            </w:r>
          </w:p>
        </w:tc>
        <w:tc>
          <w:tcPr>
            <w:tcW w:w="640" w:type="dxa"/>
          </w:tcPr>
          <w:p w14:paraId="728CAAFF" w14:textId="63FAB788" w:rsidR="00803B56" w:rsidRPr="009B3D42" w:rsidRDefault="00803B56"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2,5%</w:t>
            </w:r>
          </w:p>
        </w:tc>
      </w:tr>
      <w:tr w:rsidR="0021591C" w:rsidRPr="00CD7694" w14:paraId="28B49EE3" w14:textId="77777777" w:rsidTr="00803B56">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4297" w:type="dxa"/>
            <w:gridSpan w:val="5"/>
          </w:tcPr>
          <w:p w14:paraId="462586E3" w14:textId="14C706F9" w:rsidR="0021591C" w:rsidRPr="009B3D42" w:rsidRDefault="0021591C" w:rsidP="00CD7694">
            <w:pPr>
              <w:pStyle w:val="ListParagraph"/>
              <w:spacing w:after="0" w:line="360" w:lineRule="auto"/>
              <w:ind w:left="0"/>
              <w:rPr>
                <w:rFonts w:ascii="Times New Roman" w:hAnsi="Times New Roman" w:cs="Times New Roman"/>
                <w:sz w:val="20"/>
                <w:szCs w:val="20"/>
              </w:rPr>
            </w:pPr>
            <w:r w:rsidRPr="009B3D42">
              <w:rPr>
                <w:rFonts w:ascii="Times New Roman" w:hAnsi="Times New Roman" w:cs="Times New Roman"/>
                <w:sz w:val="20"/>
                <w:szCs w:val="20"/>
                <w:lang w:val="id-ID"/>
              </w:rPr>
              <w:lastRenderedPageBreak/>
              <w:t>Penggunaan Kombinasi 6</w:t>
            </w:r>
          </w:p>
        </w:tc>
      </w:tr>
      <w:tr w:rsidR="00803B56" w:rsidRPr="00CD7694" w14:paraId="719FF203" w14:textId="77777777" w:rsidTr="00803B56">
        <w:trPr>
          <w:gridAfter w:val="1"/>
          <w:wAfter w:w="1648" w:type="dxa"/>
          <w:trHeight w:val="2252"/>
        </w:trPr>
        <w:tc>
          <w:tcPr>
            <w:cnfStyle w:val="001000000000" w:firstRow="0" w:lastRow="0" w:firstColumn="1" w:lastColumn="0" w:oddVBand="0" w:evenVBand="0" w:oddHBand="0" w:evenHBand="0" w:firstRowFirstColumn="0" w:firstRowLastColumn="0" w:lastRowFirstColumn="0" w:lastRowLastColumn="0"/>
            <w:tcW w:w="277" w:type="dxa"/>
          </w:tcPr>
          <w:p w14:paraId="3CE0D63C" w14:textId="00F20694" w:rsidR="00803B56" w:rsidRPr="009B3D42" w:rsidRDefault="00803B56" w:rsidP="00CD7694">
            <w:pPr>
              <w:shd w:val="clear" w:color="auto" w:fill="FFFFFF" w:themeFill="background1"/>
              <w:spacing w:after="0" w:line="360" w:lineRule="auto"/>
              <w:jc w:val="center"/>
              <w:rPr>
                <w:rFonts w:ascii="Times New Roman" w:hAnsi="Times New Roman" w:cs="Times New Roman"/>
                <w:color w:val="000000" w:themeColor="text1"/>
                <w:sz w:val="20"/>
                <w:szCs w:val="20"/>
                <w:lang w:val="id-ID"/>
              </w:rPr>
            </w:pPr>
            <w:r w:rsidRPr="009B3D42">
              <w:rPr>
                <w:rFonts w:ascii="Times New Roman" w:hAnsi="Times New Roman" w:cs="Times New Roman"/>
                <w:color w:val="000000" w:themeColor="text1"/>
                <w:sz w:val="20"/>
                <w:szCs w:val="20"/>
                <w:lang w:val="id-ID"/>
              </w:rPr>
              <w:t>1</w:t>
            </w:r>
          </w:p>
        </w:tc>
        <w:tc>
          <w:tcPr>
            <w:tcW w:w="1247" w:type="dxa"/>
          </w:tcPr>
          <w:p w14:paraId="6C7CDB0E" w14:textId="242BBC3B" w:rsidR="00803B56" w:rsidRPr="009B3D42" w:rsidRDefault="00803B56" w:rsidP="00CD7694">
            <w:pPr>
              <w:shd w:val="clear" w:color="auto" w:fill="FFFFFF" w:themeFill="background1"/>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9B3D42">
              <w:rPr>
                <w:rFonts w:ascii="Times New Roman" w:hAnsi="Times New Roman" w:cs="Times New Roman"/>
                <w:color w:val="000000" w:themeColor="text1"/>
                <w:sz w:val="20"/>
                <w:szCs w:val="20"/>
              </w:rPr>
              <w:t>A</w:t>
            </w:r>
            <w:r w:rsidRPr="009B3D42">
              <w:rPr>
                <w:rFonts w:ascii="Times New Roman" w:hAnsi="Times New Roman" w:cs="Times New Roman"/>
                <w:color w:val="000000" w:themeColor="text1"/>
                <w:sz w:val="20"/>
                <w:szCs w:val="20"/>
                <w:lang w:val="id-ID"/>
              </w:rPr>
              <w:t>mlodipin</w:t>
            </w:r>
          </w:p>
          <w:p w14:paraId="0CECA7FE" w14:textId="77777777" w:rsidR="00803B56" w:rsidRPr="009B3D42" w:rsidRDefault="00803B56" w:rsidP="00CD7694">
            <w:pPr>
              <w:shd w:val="clear" w:color="auto" w:fill="FFFFFF" w:themeFill="background1"/>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9B3D42">
              <w:rPr>
                <w:rFonts w:ascii="Times New Roman" w:hAnsi="Times New Roman" w:cs="Times New Roman"/>
                <w:color w:val="000000" w:themeColor="text1"/>
                <w:sz w:val="20"/>
                <w:szCs w:val="20"/>
              </w:rPr>
              <w:t>B</w:t>
            </w:r>
            <w:r w:rsidRPr="009B3D42">
              <w:rPr>
                <w:rFonts w:ascii="Times New Roman" w:hAnsi="Times New Roman" w:cs="Times New Roman"/>
                <w:color w:val="000000" w:themeColor="text1"/>
                <w:sz w:val="20"/>
                <w:szCs w:val="20"/>
                <w:lang w:val="id-ID"/>
              </w:rPr>
              <w:t>isoprolol</w:t>
            </w:r>
          </w:p>
          <w:p w14:paraId="6DF57125" w14:textId="77777777" w:rsidR="00803B56" w:rsidRPr="009B3D42" w:rsidRDefault="00803B56" w:rsidP="00CD7694">
            <w:pPr>
              <w:shd w:val="clear" w:color="auto" w:fill="FFFFFF" w:themeFill="background1"/>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9B3D42">
              <w:rPr>
                <w:rFonts w:ascii="Times New Roman" w:hAnsi="Times New Roman" w:cs="Times New Roman"/>
                <w:color w:val="000000" w:themeColor="text1"/>
                <w:sz w:val="20"/>
                <w:szCs w:val="20"/>
              </w:rPr>
              <w:t>C</w:t>
            </w:r>
            <w:r w:rsidRPr="009B3D42">
              <w:rPr>
                <w:rFonts w:ascii="Times New Roman" w:hAnsi="Times New Roman" w:cs="Times New Roman"/>
                <w:color w:val="000000" w:themeColor="text1"/>
                <w:sz w:val="20"/>
                <w:szCs w:val="20"/>
                <w:lang w:val="id-ID"/>
              </w:rPr>
              <w:t>aptropil</w:t>
            </w:r>
          </w:p>
          <w:p w14:paraId="7C028948" w14:textId="77777777" w:rsidR="00803B56" w:rsidRPr="009B3D42" w:rsidRDefault="00803B56" w:rsidP="00CD7694">
            <w:pPr>
              <w:shd w:val="clear" w:color="auto" w:fill="FFFFFF" w:themeFill="background1"/>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9B3D42">
              <w:rPr>
                <w:rFonts w:ascii="Times New Roman" w:hAnsi="Times New Roman" w:cs="Times New Roman"/>
                <w:color w:val="000000" w:themeColor="text1"/>
                <w:sz w:val="20"/>
                <w:szCs w:val="20"/>
              </w:rPr>
              <w:t>D</w:t>
            </w:r>
            <w:r w:rsidRPr="009B3D42">
              <w:rPr>
                <w:rFonts w:ascii="Times New Roman" w:hAnsi="Times New Roman" w:cs="Times New Roman"/>
                <w:color w:val="000000" w:themeColor="text1"/>
                <w:sz w:val="20"/>
                <w:szCs w:val="20"/>
                <w:lang w:val="id-ID"/>
              </w:rPr>
              <w:t>iltiazem</w:t>
            </w:r>
          </w:p>
          <w:p w14:paraId="08597E47" w14:textId="77777777" w:rsidR="00803B56" w:rsidRPr="009B3D42" w:rsidRDefault="00803B56" w:rsidP="00CD7694">
            <w:pPr>
              <w:shd w:val="clear" w:color="auto" w:fill="FFFFFF" w:themeFill="background1"/>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9B3D42">
              <w:rPr>
                <w:rFonts w:ascii="Times New Roman" w:hAnsi="Times New Roman" w:cs="Times New Roman"/>
                <w:color w:val="000000" w:themeColor="text1"/>
                <w:sz w:val="20"/>
                <w:szCs w:val="20"/>
              </w:rPr>
              <w:t>H</w:t>
            </w:r>
            <w:r w:rsidRPr="009B3D42">
              <w:rPr>
                <w:rFonts w:ascii="Times New Roman" w:hAnsi="Times New Roman" w:cs="Times New Roman"/>
                <w:color w:val="000000" w:themeColor="text1"/>
                <w:sz w:val="20"/>
                <w:szCs w:val="20"/>
                <w:lang w:val="id-ID"/>
              </w:rPr>
              <w:t>CT</w:t>
            </w:r>
          </w:p>
          <w:p w14:paraId="34403DF0" w14:textId="6C4E2BA7" w:rsidR="00803B56" w:rsidRPr="009B3D42" w:rsidRDefault="00803B56" w:rsidP="00CD7694">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B3D42">
              <w:rPr>
                <w:rFonts w:ascii="Times New Roman" w:hAnsi="Times New Roman" w:cs="Times New Roman"/>
                <w:color w:val="000000" w:themeColor="text1"/>
                <w:sz w:val="20"/>
                <w:szCs w:val="20"/>
              </w:rPr>
              <w:t>P</w:t>
            </w:r>
            <w:r w:rsidRPr="009B3D42">
              <w:rPr>
                <w:rFonts w:ascii="Times New Roman" w:hAnsi="Times New Roman" w:cs="Times New Roman"/>
                <w:color w:val="000000" w:themeColor="text1"/>
                <w:sz w:val="20"/>
                <w:szCs w:val="20"/>
                <w:lang w:val="id-ID"/>
              </w:rPr>
              <w:t>ropanol</w:t>
            </w:r>
          </w:p>
        </w:tc>
        <w:tc>
          <w:tcPr>
            <w:tcW w:w="485" w:type="dxa"/>
          </w:tcPr>
          <w:p w14:paraId="1F94E101" w14:textId="21739429" w:rsidR="00803B56" w:rsidRPr="009B3D42" w:rsidRDefault="00803B56"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1</w:t>
            </w:r>
          </w:p>
        </w:tc>
        <w:tc>
          <w:tcPr>
            <w:tcW w:w="640" w:type="dxa"/>
          </w:tcPr>
          <w:p w14:paraId="2D889B69" w14:textId="3C624811" w:rsidR="00803B56" w:rsidRPr="009B3D42" w:rsidRDefault="00803B56"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9B3D42">
              <w:rPr>
                <w:rFonts w:ascii="Times New Roman" w:hAnsi="Times New Roman" w:cs="Times New Roman"/>
                <w:sz w:val="20"/>
                <w:szCs w:val="20"/>
                <w:lang w:val="id-ID"/>
              </w:rPr>
              <w:t>1,3%</w:t>
            </w:r>
          </w:p>
        </w:tc>
      </w:tr>
    </w:tbl>
    <w:p w14:paraId="1F00103C" w14:textId="77777777" w:rsidR="00E631EF" w:rsidRPr="00CD7694" w:rsidRDefault="00E631EF" w:rsidP="00CD7694">
      <w:pPr>
        <w:pStyle w:val="ListParagraph"/>
        <w:spacing w:after="0" w:line="360" w:lineRule="auto"/>
        <w:ind w:left="1440"/>
        <w:rPr>
          <w:rFonts w:ascii="Times New Roman" w:hAnsi="Times New Roman" w:cs="Times New Roman"/>
          <w:b/>
        </w:rPr>
      </w:pPr>
    </w:p>
    <w:p w14:paraId="1216E71D" w14:textId="77777777" w:rsidR="00AB4177" w:rsidRDefault="00FC2CFF" w:rsidP="00AB4177">
      <w:pPr>
        <w:spacing w:after="0" w:line="360" w:lineRule="auto"/>
        <w:ind w:firstLine="720"/>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Berdasarkan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tabel</w:t>
      </w:r>
      <w:proofErr w:type="spellEnd"/>
      <w:r>
        <w:rPr>
          <w:rFonts w:ascii="Times New Roman" w:hAnsi="Times New Roman" w:cs="Times New Roman"/>
          <w:color w:val="000000" w:themeColor="text1"/>
        </w:rPr>
        <w:t xml:space="preserve"> 2</w:t>
      </w:r>
      <w:r w:rsidR="00634D03" w:rsidRPr="00CD7694">
        <w:rPr>
          <w:rFonts w:ascii="Times New Roman" w:hAnsi="Times New Roman" w:cs="Times New Roman"/>
          <w:color w:val="000000" w:themeColor="text1"/>
        </w:rPr>
        <w:t xml:space="preserve"> </w:t>
      </w:r>
      <w:proofErr w:type="spellStart"/>
      <w:r w:rsidR="00634D03" w:rsidRPr="00CD7694">
        <w:rPr>
          <w:rFonts w:ascii="Times New Roman" w:hAnsi="Times New Roman" w:cs="Times New Roman"/>
          <w:color w:val="000000" w:themeColor="text1"/>
        </w:rPr>
        <w:t>dapat</w:t>
      </w:r>
      <w:proofErr w:type="spellEnd"/>
      <w:r w:rsidR="00634D03" w:rsidRPr="00CD7694">
        <w:rPr>
          <w:rFonts w:ascii="Times New Roman" w:hAnsi="Times New Roman" w:cs="Times New Roman"/>
          <w:color w:val="000000" w:themeColor="text1"/>
        </w:rPr>
        <w:t xml:space="preserve"> </w:t>
      </w:r>
      <w:proofErr w:type="spellStart"/>
      <w:r w:rsidR="00634D03" w:rsidRPr="00CD7694">
        <w:rPr>
          <w:rFonts w:ascii="Times New Roman" w:hAnsi="Times New Roman" w:cs="Times New Roman"/>
          <w:color w:val="000000" w:themeColor="text1"/>
        </w:rPr>
        <w:t>diketahui</w:t>
      </w:r>
      <w:proofErr w:type="spellEnd"/>
      <w:r w:rsidR="00634D03" w:rsidRPr="00CD7694">
        <w:rPr>
          <w:rFonts w:ascii="Times New Roman" w:hAnsi="Times New Roman" w:cs="Times New Roman"/>
          <w:color w:val="000000" w:themeColor="text1"/>
        </w:rPr>
        <w:t xml:space="preserve"> </w:t>
      </w:r>
      <w:proofErr w:type="spellStart"/>
      <w:r w:rsidR="00634D03" w:rsidRPr="00CD7694">
        <w:rPr>
          <w:rFonts w:ascii="Times New Roman" w:hAnsi="Times New Roman" w:cs="Times New Roman"/>
          <w:color w:val="000000" w:themeColor="text1"/>
        </w:rPr>
        <w:t>bahwa</w:t>
      </w:r>
      <w:proofErr w:type="spellEnd"/>
      <w:r w:rsidR="00634D03" w:rsidRPr="00CD7694">
        <w:rPr>
          <w:rFonts w:ascii="Times New Roman" w:hAnsi="Times New Roman" w:cs="Times New Roman"/>
          <w:color w:val="000000" w:themeColor="text1"/>
        </w:rPr>
        <w:t xml:space="preserve"> </w:t>
      </w:r>
      <w:proofErr w:type="spellStart"/>
      <w:r w:rsidR="00634D03" w:rsidRPr="00CD7694">
        <w:rPr>
          <w:rFonts w:ascii="Times New Roman" w:hAnsi="Times New Roman" w:cs="Times New Roman"/>
          <w:color w:val="000000" w:themeColor="text1"/>
        </w:rPr>
        <w:t>dari</w:t>
      </w:r>
      <w:proofErr w:type="spellEnd"/>
      <w:r w:rsidR="00634D03" w:rsidRPr="00CD7694">
        <w:rPr>
          <w:rFonts w:ascii="Times New Roman" w:hAnsi="Times New Roman" w:cs="Times New Roman"/>
          <w:color w:val="000000" w:themeColor="text1"/>
        </w:rPr>
        <w:t xml:space="preserve"> 79 </w:t>
      </w:r>
      <w:proofErr w:type="spellStart"/>
      <w:r w:rsidR="00634D03" w:rsidRPr="00CD7694">
        <w:rPr>
          <w:rFonts w:ascii="Times New Roman" w:hAnsi="Times New Roman" w:cs="Times New Roman"/>
          <w:color w:val="000000" w:themeColor="text1"/>
        </w:rPr>
        <w:t>responden</w:t>
      </w:r>
      <w:proofErr w:type="spellEnd"/>
      <w:r w:rsidR="00634D03" w:rsidRPr="00CD7694">
        <w:rPr>
          <w:rFonts w:ascii="Times New Roman" w:hAnsi="Times New Roman" w:cs="Times New Roman"/>
          <w:color w:val="000000" w:themeColor="text1"/>
        </w:rPr>
        <w:t xml:space="preserve">, </w:t>
      </w:r>
      <w:proofErr w:type="spellStart"/>
      <w:r w:rsidR="00634D03" w:rsidRPr="00CD7694">
        <w:rPr>
          <w:rFonts w:ascii="Times New Roman" w:hAnsi="Times New Roman" w:cs="Times New Roman"/>
          <w:color w:val="000000" w:themeColor="text1"/>
        </w:rPr>
        <w:t>sebagian</w:t>
      </w:r>
      <w:proofErr w:type="spellEnd"/>
      <w:r w:rsidR="00634D03" w:rsidRPr="00CD7694">
        <w:rPr>
          <w:rFonts w:ascii="Times New Roman" w:hAnsi="Times New Roman" w:cs="Times New Roman"/>
          <w:color w:val="000000" w:themeColor="text1"/>
        </w:rPr>
        <w:t xml:space="preserve"> </w:t>
      </w:r>
      <w:proofErr w:type="spellStart"/>
      <w:r w:rsidR="00634D03" w:rsidRPr="00CD7694">
        <w:rPr>
          <w:rFonts w:ascii="Times New Roman" w:hAnsi="Times New Roman" w:cs="Times New Roman"/>
          <w:color w:val="000000" w:themeColor="text1"/>
        </w:rPr>
        <w:t>besar</w:t>
      </w:r>
      <w:proofErr w:type="spellEnd"/>
      <w:r w:rsidR="00634D03" w:rsidRPr="00CD7694">
        <w:rPr>
          <w:rFonts w:ascii="Times New Roman" w:hAnsi="Times New Roman" w:cs="Times New Roman"/>
          <w:color w:val="000000" w:themeColor="text1"/>
        </w:rPr>
        <w:t xml:space="preserve"> </w:t>
      </w:r>
      <w:r w:rsidR="00634D03" w:rsidRPr="00CD7694">
        <w:rPr>
          <w:rFonts w:ascii="Times New Roman" w:hAnsi="Times New Roman" w:cs="Times New Roman"/>
          <w:color w:val="000000" w:themeColor="text1"/>
          <w:lang w:val="id-ID"/>
        </w:rPr>
        <w:t>untuk penggunaan tunggal adalah amlodipin sejumlah 10 pasien (12,7%), penggunaan kombinasi 2 antihipertensi adalah amlodipin+captopril sejumlah 13 pasien (16,5%), penggu</w:t>
      </w:r>
      <w:r w:rsidR="00261035" w:rsidRPr="00CD7694">
        <w:rPr>
          <w:rFonts w:ascii="Times New Roman" w:hAnsi="Times New Roman" w:cs="Times New Roman"/>
          <w:color w:val="000000" w:themeColor="text1"/>
          <w:lang w:val="id-ID"/>
        </w:rPr>
        <w:t xml:space="preserve">naan kombinasi 3 antihipertensi </w:t>
      </w:r>
      <w:r w:rsidR="00634D03" w:rsidRPr="00CD7694">
        <w:rPr>
          <w:rFonts w:ascii="Times New Roman" w:hAnsi="Times New Roman" w:cs="Times New Roman"/>
          <w:color w:val="000000" w:themeColor="text1"/>
          <w:lang w:val="id-ID"/>
        </w:rPr>
        <w:t>amlodipin+captorpil+diltiazem</w:t>
      </w:r>
      <w:r w:rsidR="00261035" w:rsidRPr="00CD7694">
        <w:rPr>
          <w:rFonts w:ascii="Times New Roman" w:hAnsi="Times New Roman" w:cs="Times New Roman"/>
          <w:color w:val="000000" w:themeColor="text1"/>
          <w:lang w:val="id-ID"/>
        </w:rPr>
        <w:t xml:space="preserve"> dan amlodipin+candesartan+HCT masing-masing sejumlah 3 pasien (3,8%)</w:t>
      </w:r>
      <w:r w:rsidR="00634D03" w:rsidRPr="00CD7694">
        <w:rPr>
          <w:rFonts w:ascii="Times New Roman" w:hAnsi="Times New Roman" w:cs="Times New Roman"/>
          <w:color w:val="000000" w:themeColor="text1"/>
          <w:lang w:val="id-ID"/>
        </w:rPr>
        <w:t>. Ada</w:t>
      </w:r>
      <w:r w:rsidR="00261035" w:rsidRPr="00CD7694">
        <w:rPr>
          <w:rFonts w:ascii="Times New Roman" w:hAnsi="Times New Roman" w:cs="Times New Roman"/>
          <w:color w:val="000000" w:themeColor="text1"/>
          <w:lang w:val="id-ID"/>
        </w:rPr>
        <w:t xml:space="preserve"> juga </w:t>
      </w:r>
      <w:r w:rsidR="00634D03" w:rsidRPr="00CD7694">
        <w:rPr>
          <w:rFonts w:ascii="Times New Roman" w:hAnsi="Times New Roman" w:cs="Times New Roman"/>
          <w:color w:val="000000" w:themeColor="text1"/>
          <w:lang w:val="id-ID"/>
        </w:rPr>
        <w:t xml:space="preserve">responden yang menggunakan 6 kombinasi obat </w:t>
      </w:r>
      <w:r w:rsidR="00261035" w:rsidRPr="00CD7694">
        <w:rPr>
          <w:rFonts w:ascii="Times New Roman" w:hAnsi="Times New Roman" w:cs="Times New Roman"/>
          <w:color w:val="000000" w:themeColor="text1"/>
          <w:lang w:val="id-ID"/>
        </w:rPr>
        <w:t xml:space="preserve">amlodipin+bisoprolol+captopril+diltiazem+HCT+propanolol sebanyak 1 pasien (1,3%) </w:t>
      </w:r>
      <w:r w:rsidR="00634D03" w:rsidRPr="00CD7694">
        <w:rPr>
          <w:rFonts w:ascii="Times New Roman" w:hAnsi="Times New Roman" w:cs="Times New Roman"/>
          <w:color w:val="000000" w:themeColor="text1"/>
          <w:lang w:val="id-ID"/>
        </w:rPr>
        <w:t>yaitu responden dengan no.kasus 10.</w:t>
      </w:r>
    </w:p>
    <w:p w14:paraId="74FCB92A" w14:textId="13AD0E3E" w:rsidR="00442B3A" w:rsidRPr="00AB4177" w:rsidRDefault="009857C6" w:rsidP="00AB4177">
      <w:pPr>
        <w:spacing w:after="0" w:line="360" w:lineRule="auto"/>
        <w:ind w:firstLine="720"/>
        <w:jc w:val="both"/>
        <w:rPr>
          <w:rFonts w:ascii="Times New Roman" w:hAnsi="Times New Roman" w:cs="Times New Roman"/>
          <w:color w:val="000000" w:themeColor="text1"/>
        </w:rPr>
      </w:pPr>
      <w:proofErr w:type="spellStart"/>
      <w:r w:rsidRPr="00CD7694">
        <w:rPr>
          <w:rFonts w:ascii="Times New Roman" w:hAnsi="Times New Roman" w:cs="Times New Roman"/>
        </w:rPr>
        <w:t>Penggunaan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obat</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amlodipin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ini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juga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tidak</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memiliki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efek</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samping</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metabolik</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baik</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terhadap</w:t>
      </w:r>
      <w:proofErr w:type="spellEnd"/>
      <w:r w:rsidRPr="00CD7694">
        <w:rPr>
          <w:rFonts w:ascii="Times New Roman" w:hAnsi="Times New Roman" w:cs="Times New Roman"/>
        </w:rPr>
        <w:t xml:space="preserve"> lipid, </w:t>
      </w:r>
      <w:proofErr w:type="spellStart"/>
      <w:r w:rsidRPr="00CD7694">
        <w:rPr>
          <w:rFonts w:ascii="Times New Roman" w:hAnsi="Times New Roman" w:cs="Times New Roman"/>
        </w:rPr>
        <w:t>gula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darah</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dan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asam</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urat</w:t>
      </w:r>
      <w:proofErr w:type="spellEnd"/>
      <w:r w:rsidRPr="00CD7694">
        <w:rPr>
          <w:rFonts w:ascii="Times New Roman" w:hAnsi="Times New Roman" w:cs="Times New Roman"/>
        </w:rPr>
        <w:t xml:space="preserve">. Hal </w:t>
      </w:r>
      <w:proofErr w:type="spellStart"/>
      <w:r w:rsidRPr="00CD7694">
        <w:rPr>
          <w:rFonts w:ascii="Times New Roman" w:hAnsi="Times New Roman" w:cs="Times New Roman"/>
        </w:rPr>
        <w:t>ini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berdasarkan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mekanisme</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kerja</w:t>
      </w:r>
      <w:proofErr w:type="spellEnd"/>
      <w:r w:rsidRPr="00CD7694">
        <w:rPr>
          <w:rFonts w:ascii="Times New Roman" w:hAnsi="Times New Roman" w:cs="Times New Roman"/>
        </w:rPr>
        <w:t xml:space="preserve"> amlodipine </w:t>
      </w:r>
      <w:proofErr w:type="spellStart"/>
      <w:r w:rsidRPr="00CD7694">
        <w:rPr>
          <w:rFonts w:ascii="Times New Roman" w:hAnsi="Times New Roman" w:cs="Times New Roman"/>
        </w:rPr>
        <w:t>yaitu</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dengan</w:t>
      </w:r>
      <w:proofErr w:type="spellEnd"/>
      <w:r w:rsidRPr="00CD7694">
        <w:rPr>
          <w:rFonts w:ascii="Times New Roman" w:hAnsi="Times New Roman" w:cs="Times New Roman"/>
        </w:rPr>
        <w:t xml:space="preserve"> </w:t>
      </w:r>
      <w:proofErr w:type="spellStart"/>
      <w:proofErr w:type="gramStart"/>
      <w:r w:rsidRPr="00CD7694">
        <w:rPr>
          <w:rFonts w:ascii="Times New Roman" w:hAnsi="Times New Roman" w:cs="Times New Roman"/>
        </w:rPr>
        <w:t>cara</w:t>
      </w:r>
      <w:proofErr w:type="spellEnd"/>
      <w:proofErr w:type="gramEnd"/>
      <w:r w:rsidRPr="00CD7694">
        <w:rPr>
          <w:rFonts w:ascii="Times New Roman" w:hAnsi="Times New Roman" w:cs="Times New Roman"/>
        </w:rPr>
        <w:t xml:space="preserve"> </w:t>
      </w:r>
      <w:proofErr w:type="spellStart"/>
      <w:r w:rsidRPr="00CD7694">
        <w:rPr>
          <w:rFonts w:ascii="Times New Roman" w:hAnsi="Times New Roman" w:cs="Times New Roman"/>
        </w:rPr>
        <w:t>menghambat</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masuknya</w:t>
      </w:r>
      <w:proofErr w:type="spellEnd"/>
      <w:r w:rsidRPr="00CD7694">
        <w:rPr>
          <w:rFonts w:ascii="Times New Roman" w:hAnsi="Times New Roman" w:cs="Times New Roman"/>
        </w:rPr>
        <w:t xml:space="preserve"> ion-ion </w:t>
      </w:r>
      <w:proofErr w:type="spellStart"/>
      <w:r w:rsidRPr="00CD7694">
        <w:rPr>
          <w:rFonts w:ascii="Times New Roman" w:hAnsi="Times New Roman" w:cs="Times New Roman"/>
        </w:rPr>
        <w:t>kalsium</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transmembran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ke</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dalam</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jantung</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spacing w:val="2"/>
        </w:rPr>
        <w:t>dan</w:t>
      </w:r>
      <w:proofErr w:type="spellEnd"/>
      <w:r w:rsidRPr="00CD7694">
        <w:rPr>
          <w:rFonts w:ascii="Times New Roman" w:hAnsi="Times New Roman" w:cs="Times New Roman"/>
          <w:spacing w:val="2"/>
        </w:rPr>
        <w:t xml:space="preserve"> </w:t>
      </w:r>
      <w:proofErr w:type="spellStart"/>
      <w:r w:rsidRPr="00CD7694">
        <w:rPr>
          <w:rFonts w:ascii="Times New Roman" w:hAnsi="Times New Roman" w:cs="Times New Roman"/>
        </w:rPr>
        <w:t>otot</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polos</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vaskular</w:t>
      </w:r>
      <w:proofErr w:type="spellEnd"/>
      <w:r w:rsidRPr="00CD7694">
        <w:rPr>
          <w:rFonts w:ascii="Times New Roman" w:hAnsi="Times New Roman" w:cs="Times New Roman"/>
        </w:rPr>
        <w:t xml:space="preserve">. Ion </w:t>
      </w:r>
      <w:proofErr w:type="spellStart"/>
      <w:r w:rsidRPr="00CD7694">
        <w:rPr>
          <w:rFonts w:ascii="Times New Roman" w:hAnsi="Times New Roman" w:cs="Times New Roman"/>
        </w:rPr>
        <w:t>kalsium</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berperan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dalam</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kontraksi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otot</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polos</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dengan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terhambatnya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pemasukan</w:t>
      </w:r>
      <w:proofErr w:type="spellEnd"/>
      <w:r w:rsidRPr="00CD7694">
        <w:rPr>
          <w:rFonts w:ascii="Times New Roman" w:hAnsi="Times New Roman" w:cs="Times New Roman"/>
        </w:rPr>
        <w:t xml:space="preserve"> ion </w:t>
      </w:r>
      <w:proofErr w:type="spellStart"/>
      <w:r w:rsidRPr="00CD7694">
        <w:rPr>
          <w:rFonts w:ascii="Times New Roman" w:hAnsi="Times New Roman" w:cs="Times New Roman"/>
        </w:rPr>
        <w:t>kalsium</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mengakibatkan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otot</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polos</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vaskular</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mengalami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relaksasi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sehingga</w:t>
      </w:r>
      <w:proofErr w:type="spellEnd"/>
      <w:r w:rsidRPr="00CD7694">
        <w:rPr>
          <w:rFonts w:ascii="Times New Roman" w:hAnsi="Times New Roman" w:cs="Times New Roman"/>
        </w:rPr>
        <w:t xml:space="preserve"> </w:t>
      </w:r>
      <w:proofErr w:type="spellStart"/>
      <w:r w:rsidR="00C56614" w:rsidRPr="00CD7694">
        <w:rPr>
          <w:rFonts w:ascii="Times New Roman" w:hAnsi="Times New Roman" w:cs="Times New Roman"/>
        </w:rPr>
        <w:t>dapat</w:t>
      </w:r>
      <w:proofErr w:type="spellEnd"/>
      <w:r w:rsidR="00C56614" w:rsidRPr="00CD7694">
        <w:rPr>
          <w:rFonts w:ascii="Times New Roman" w:hAnsi="Times New Roman" w:cs="Times New Roman"/>
        </w:rPr>
        <w:t xml:space="preserve"> </w:t>
      </w:r>
      <w:proofErr w:type="spellStart"/>
      <w:r w:rsidR="00C56614" w:rsidRPr="00CD7694">
        <w:rPr>
          <w:rFonts w:ascii="Times New Roman" w:hAnsi="Times New Roman" w:cs="Times New Roman"/>
        </w:rPr>
        <w:t>menurunkan</w:t>
      </w:r>
      <w:proofErr w:type="spellEnd"/>
      <w:r w:rsidR="00C56614" w:rsidRPr="00CD7694">
        <w:rPr>
          <w:rFonts w:ascii="Times New Roman" w:hAnsi="Times New Roman" w:cs="Times New Roman"/>
        </w:rPr>
        <w:t xml:space="preserve"> </w:t>
      </w:r>
      <w:proofErr w:type="spellStart"/>
      <w:r w:rsidR="00C56614" w:rsidRPr="00CD7694">
        <w:rPr>
          <w:rFonts w:ascii="Times New Roman" w:hAnsi="Times New Roman" w:cs="Times New Roman"/>
        </w:rPr>
        <w:t>tekanan</w:t>
      </w:r>
      <w:proofErr w:type="spellEnd"/>
      <w:r w:rsidR="00C56614" w:rsidRPr="00CD7694">
        <w:rPr>
          <w:rFonts w:ascii="Times New Roman" w:hAnsi="Times New Roman" w:cs="Times New Roman"/>
        </w:rPr>
        <w:t xml:space="preserve"> </w:t>
      </w:r>
      <w:proofErr w:type="spellStart"/>
      <w:r w:rsidR="00C56614" w:rsidRPr="00CD7694">
        <w:rPr>
          <w:rFonts w:ascii="Times New Roman" w:hAnsi="Times New Roman" w:cs="Times New Roman"/>
        </w:rPr>
        <w:t>darah</w:t>
      </w:r>
      <w:proofErr w:type="spellEnd"/>
      <w:r w:rsidR="00C56614" w:rsidRPr="00CD7694">
        <w:rPr>
          <w:rFonts w:ascii="Times New Roman" w:hAnsi="Times New Roman" w:cs="Times New Roman"/>
        </w:rPr>
        <w:t xml:space="preserve"> </w:t>
      </w:r>
      <w:r w:rsidR="00774643" w:rsidRPr="00CD7694">
        <w:rPr>
          <w:rFonts w:ascii="Times New Roman" w:hAnsi="Times New Roman" w:cs="Times New Roman"/>
        </w:rPr>
        <w:fldChar w:fldCharType="begin" w:fldLock="1"/>
      </w:r>
      <w:r w:rsidR="00C56614" w:rsidRPr="00CD7694">
        <w:rPr>
          <w:rFonts w:ascii="Times New Roman" w:hAnsi="Times New Roman" w:cs="Times New Roman"/>
        </w:rPr>
        <w:instrText>ADDIN CSL_CITATION {"citationItems":[{"id":"ITEM-1","itemData":{"author":[{"dropping-particle":"","family":"Riset Kesehatan Dasar (Riskesdas)","given":"","non-dropping-particle":"","parse-names":false,"suffix":""}],"id":"ITEM-1","issued":{"date-parts":[["2018"]]},"title":"Badan Penelitian dan Pengembangan Kesehatan Kementerian RI tahun 2018","type":"report"},"uris":["http://www.mendeley.com/documents/?uuid=f3603fcd-54d8-4b4b-b0fd-ebddfd7ca57f"]}],"mendeley":{"formattedCitation":"(Riset Kesehatan Dasar (Riskesdas), 2018)","plainTextFormattedCitation":"(Riset Kesehatan Dasar (Riskesdas), 2018)","previouslyFormattedCitation":"(Riset Kesehatan Dasar (Riskesdas), 2018)"},"properties":{"noteIndex":0},"schema":"https://github.com/citation-style-language/schema/raw/master/csl-citation.json"}</w:instrText>
      </w:r>
      <w:r w:rsidR="00774643" w:rsidRPr="00CD7694">
        <w:rPr>
          <w:rFonts w:ascii="Times New Roman" w:hAnsi="Times New Roman" w:cs="Times New Roman"/>
        </w:rPr>
        <w:fldChar w:fldCharType="separate"/>
      </w:r>
      <w:r w:rsidR="00C56614" w:rsidRPr="00CD7694">
        <w:rPr>
          <w:rFonts w:ascii="Times New Roman" w:hAnsi="Times New Roman" w:cs="Times New Roman"/>
          <w:noProof/>
        </w:rPr>
        <w:t>(Riset Kesehatan Dasar (Riskesdas), 2018)</w:t>
      </w:r>
      <w:r w:rsidR="00774643" w:rsidRPr="00CD7694">
        <w:rPr>
          <w:rFonts w:ascii="Times New Roman" w:hAnsi="Times New Roman" w:cs="Times New Roman"/>
        </w:rPr>
        <w:fldChar w:fldCharType="end"/>
      </w:r>
      <w:r w:rsidR="00C56614" w:rsidRPr="00CD7694">
        <w:rPr>
          <w:rFonts w:ascii="Times New Roman" w:hAnsi="Times New Roman" w:cs="Times New Roman"/>
        </w:rPr>
        <w:t>.</w:t>
      </w:r>
    </w:p>
    <w:p w14:paraId="636CDB1B" w14:textId="77777777" w:rsidR="00B421B5" w:rsidRDefault="00B421B5" w:rsidP="00CD7694">
      <w:pPr>
        <w:spacing w:after="0" w:line="360" w:lineRule="auto"/>
        <w:ind w:left="720" w:firstLine="720"/>
        <w:jc w:val="both"/>
        <w:rPr>
          <w:rFonts w:ascii="Times New Roman" w:hAnsi="Times New Roman" w:cs="Times New Roman"/>
        </w:rPr>
      </w:pPr>
    </w:p>
    <w:p w14:paraId="31D891F3" w14:textId="77777777" w:rsidR="00B421B5" w:rsidRPr="00CD7694" w:rsidRDefault="00B421B5" w:rsidP="00AB4177">
      <w:pPr>
        <w:spacing w:after="0" w:line="360" w:lineRule="auto"/>
        <w:jc w:val="both"/>
        <w:rPr>
          <w:rFonts w:ascii="Times New Roman" w:hAnsi="Times New Roman" w:cs="Times New Roman"/>
        </w:rPr>
      </w:pPr>
    </w:p>
    <w:p w14:paraId="55713981" w14:textId="77777777" w:rsidR="009857C6" w:rsidRPr="00CD7694" w:rsidRDefault="009857C6" w:rsidP="00CD7694">
      <w:pPr>
        <w:pStyle w:val="ListParagraph"/>
        <w:numPr>
          <w:ilvl w:val="0"/>
          <w:numId w:val="21"/>
        </w:numPr>
        <w:spacing w:after="0" w:line="360" w:lineRule="auto"/>
        <w:jc w:val="both"/>
        <w:rPr>
          <w:rFonts w:ascii="Times New Roman" w:hAnsi="Times New Roman" w:cs="Times New Roman"/>
          <w:b/>
        </w:rPr>
      </w:pPr>
      <w:proofErr w:type="spellStart"/>
      <w:r w:rsidRPr="00CD7694">
        <w:rPr>
          <w:rFonts w:ascii="Times New Roman" w:hAnsi="Times New Roman" w:cs="Times New Roman"/>
          <w:b/>
        </w:rPr>
        <w:lastRenderedPageBreak/>
        <w:t>Golongan</w:t>
      </w:r>
      <w:proofErr w:type="spellEnd"/>
      <w:r w:rsidRPr="00CD7694">
        <w:rPr>
          <w:rFonts w:ascii="Times New Roman" w:hAnsi="Times New Roman" w:cs="Times New Roman"/>
          <w:b/>
        </w:rPr>
        <w:t xml:space="preserve"> </w:t>
      </w:r>
      <w:proofErr w:type="spellStart"/>
      <w:r w:rsidRPr="00CD7694">
        <w:rPr>
          <w:rFonts w:ascii="Times New Roman" w:hAnsi="Times New Roman" w:cs="Times New Roman"/>
          <w:b/>
        </w:rPr>
        <w:t>Obat</w:t>
      </w:r>
      <w:proofErr w:type="spellEnd"/>
      <w:r w:rsidRPr="00CD7694">
        <w:rPr>
          <w:rFonts w:ascii="Times New Roman" w:hAnsi="Times New Roman" w:cs="Times New Roman"/>
          <w:b/>
        </w:rPr>
        <w:t xml:space="preserve"> Anti </w:t>
      </w:r>
      <w:proofErr w:type="spellStart"/>
      <w:r w:rsidRPr="00CD7694">
        <w:rPr>
          <w:rFonts w:ascii="Times New Roman" w:hAnsi="Times New Roman" w:cs="Times New Roman"/>
          <w:b/>
        </w:rPr>
        <w:t>Hipertensi</w:t>
      </w:r>
      <w:proofErr w:type="spellEnd"/>
      <w:r w:rsidRPr="00CD7694">
        <w:rPr>
          <w:rFonts w:ascii="Times New Roman" w:hAnsi="Times New Roman" w:cs="Times New Roman"/>
          <w:b/>
        </w:rPr>
        <w:t xml:space="preserve"> </w:t>
      </w:r>
    </w:p>
    <w:p w14:paraId="732F0D30" w14:textId="7F6571BE" w:rsidR="00976A13" w:rsidRPr="00CD7694" w:rsidRDefault="00976A13" w:rsidP="00CD7694">
      <w:pPr>
        <w:pStyle w:val="ListParagraph"/>
        <w:spacing w:after="0" w:line="360" w:lineRule="auto"/>
        <w:ind w:left="851"/>
        <w:jc w:val="center"/>
        <w:rPr>
          <w:rFonts w:ascii="Times New Roman" w:hAnsi="Times New Roman" w:cs="Times New Roman"/>
          <w:b/>
        </w:rPr>
      </w:pPr>
      <w:proofErr w:type="spellStart"/>
      <w:r w:rsidRPr="00CD7694">
        <w:rPr>
          <w:rFonts w:ascii="Times New Roman" w:hAnsi="Times New Roman" w:cs="Times New Roman"/>
          <w:b/>
        </w:rPr>
        <w:t>T</w:t>
      </w:r>
      <w:r w:rsidR="00B421B5">
        <w:rPr>
          <w:rFonts w:ascii="Times New Roman" w:hAnsi="Times New Roman" w:cs="Times New Roman"/>
          <w:b/>
        </w:rPr>
        <w:t>abel</w:t>
      </w:r>
      <w:proofErr w:type="spellEnd"/>
      <w:r w:rsidR="00B421B5">
        <w:rPr>
          <w:rFonts w:ascii="Times New Roman" w:hAnsi="Times New Roman" w:cs="Times New Roman"/>
          <w:b/>
        </w:rPr>
        <w:t xml:space="preserve"> 3</w:t>
      </w:r>
      <w:r w:rsidRPr="00CD7694">
        <w:rPr>
          <w:rFonts w:ascii="Times New Roman" w:hAnsi="Times New Roman" w:cs="Times New Roman"/>
          <w:b/>
          <w:lang w:val="id-ID"/>
        </w:rPr>
        <w:t xml:space="preserve"> </w:t>
      </w:r>
      <w:proofErr w:type="spellStart"/>
      <w:r w:rsidRPr="00CD7694">
        <w:rPr>
          <w:rFonts w:ascii="Times New Roman" w:hAnsi="Times New Roman" w:cs="Times New Roman"/>
          <w:b/>
        </w:rPr>
        <w:t>Distribusi</w:t>
      </w:r>
      <w:proofErr w:type="spellEnd"/>
      <w:r w:rsidRPr="00CD7694">
        <w:rPr>
          <w:rFonts w:ascii="Times New Roman" w:hAnsi="Times New Roman" w:cs="Times New Roman"/>
          <w:b/>
        </w:rPr>
        <w:t xml:space="preserve"> </w:t>
      </w:r>
      <w:proofErr w:type="spellStart"/>
      <w:r w:rsidRPr="00CD7694">
        <w:rPr>
          <w:rFonts w:ascii="Times New Roman" w:hAnsi="Times New Roman" w:cs="Times New Roman"/>
          <w:b/>
        </w:rPr>
        <w:t>Frekuensi</w:t>
      </w:r>
      <w:proofErr w:type="spellEnd"/>
      <w:r w:rsidRPr="00CD7694">
        <w:rPr>
          <w:rFonts w:ascii="Times New Roman" w:hAnsi="Times New Roman" w:cs="Times New Roman"/>
          <w:b/>
        </w:rPr>
        <w:t xml:space="preserve"> </w:t>
      </w:r>
      <w:r w:rsidRPr="00CD7694">
        <w:rPr>
          <w:rFonts w:ascii="Times New Roman" w:hAnsi="Times New Roman" w:cs="Times New Roman"/>
          <w:b/>
          <w:lang w:val="id-ID"/>
        </w:rPr>
        <w:t>Golongan</w:t>
      </w:r>
      <w:r w:rsidRPr="00CD7694">
        <w:rPr>
          <w:rFonts w:ascii="Times New Roman" w:hAnsi="Times New Roman" w:cs="Times New Roman"/>
          <w:b/>
        </w:rPr>
        <w:t xml:space="preserve"> </w:t>
      </w:r>
      <w:proofErr w:type="spellStart"/>
      <w:r w:rsidRPr="00CD7694">
        <w:rPr>
          <w:rFonts w:ascii="Times New Roman" w:hAnsi="Times New Roman" w:cs="Times New Roman"/>
          <w:b/>
        </w:rPr>
        <w:t>Obat</w:t>
      </w:r>
      <w:proofErr w:type="spellEnd"/>
      <w:r w:rsidRPr="00CD7694">
        <w:rPr>
          <w:rFonts w:ascii="Times New Roman" w:hAnsi="Times New Roman" w:cs="Times New Roman"/>
          <w:b/>
        </w:rPr>
        <w:t xml:space="preserve"> Anti</w:t>
      </w:r>
      <w:r w:rsidRPr="00CD7694">
        <w:rPr>
          <w:rFonts w:ascii="Times New Roman" w:hAnsi="Times New Roman" w:cs="Times New Roman"/>
          <w:b/>
          <w:lang w:val="id-ID"/>
        </w:rPr>
        <w:t xml:space="preserve"> </w:t>
      </w:r>
      <w:proofErr w:type="spellStart"/>
      <w:r w:rsidRPr="00CD7694">
        <w:rPr>
          <w:rFonts w:ascii="Times New Roman" w:hAnsi="Times New Roman" w:cs="Times New Roman"/>
          <w:b/>
        </w:rPr>
        <w:t>Hipertensi</w:t>
      </w:r>
      <w:proofErr w:type="spellEnd"/>
    </w:p>
    <w:tbl>
      <w:tblPr>
        <w:tblStyle w:val="PlainTable2"/>
        <w:tblW w:w="4242" w:type="dxa"/>
        <w:tblLook w:val="04A0" w:firstRow="1" w:lastRow="0" w:firstColumn="1" w:lastColumn="0" w:noHBand="0" w:noVBand="1"/>
      </w:tblPr>
      <w:tblGrid>
        <w:gridCol w:w="485"/>
        <w:gridCol w:w="2175"/>
        <w:gridCol w:w="861"/>
        <w:gridCol w:w="1127"/>
      </w:tblGrid>
      <w:tr w:rsidR="00976A13" w:rsidRPr="00CD7694" w14:paraId="64F190EA" w14:textId="77777777" w:rsidTr="00AB4177">
        <w:trPr>
          <w:cnfStyle w:val="100000000000" w:firstRow="1" w:lastRow="0" w:firstColumn="0" w:lastColumn="0" w:oddVBand="0" w:evenVBand="0" w:oddHBand="0"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42" w:type="dxa"/>
          </w:tcPr>
          <w:p w14:paraId="6F19CDB7" w14:textId="77777777" w:rsidR="00976A13" w:rsidRPr="00CD7694" w:rsidRDefault="00976A13" w:rsidP="00CD7694">
            <w:pPr>
              <w:pStyle w:val="ListParagraph"/>
              <w:spacing w:after="0" w:line="360" w:lineRule="auto"/>
              <w:ind w:left="0"/>
              <w:rPr>
                <w:rFonts w:ascii="Times New Roman" w:hAnsi="Times New Roman" w:cs="Times New Roman"/>
                <w:lang w:val="id-ID"/>
              </w:rPr>
            </w:pPr>
            <w:r w:rsidRPr="00CD7694">
              <w:rPr>
                <w:rFonts w:ascii="Times New Roman" w:hAnsi="Times New Roman" w:cs="Times New Roman"/>
                <w:lang w:val="id-ID"/>
              </w:rPr>
              <w:t>N0</w:t>
            </w:r>
          </w:p>
        </w:tc>
        <w:tc>
          <w:tcPr>
            <w:tcW w:w="1985" w:type="dxa"/>
          </w:tcPr>
          <w:p w14:paraId="4BF5D93F" w14:textId="77777777" w:rsidR="00976A13" w:rsidRPr="00B421B5" w:rsidRDefault="00976A13" w:rsidP="00CD7694">
            <w:pPr>
              <w:pStyle w:val="ListParagraph"/>
              <w:spacing w:after="0"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 xml:space="preserve">Golongan </w:t>
            </w:r>
          </w:p>
        </w:tc>
        <w:tc>
          <w:tcPr>
            <w:tcW w:w="786" w:type="dxa"/>
          </w:tcPr>
          <w:p w14:paraId="319C11CA" w14:textId="77777777" w:rsidR="00976A13" w:rsidRPr="00B421B5" w:rsidRDefault="00976A13" w:rsidP="00CD7694">
            <w:pPr>
              <w:pStyle w:val="ListParagraph"/>
              <w:spacing w:after="0"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Jumlah</w:t>
            </w:r>
          </w:p>
          <w:p w14:paraId="4B634C4C" w14:textId="77777777" w:rsidR="00976A13" w:rsidRPr="00B421B5" w:rsidRDefault="00976A13" w:rsidP="00CD7694">
            <w:pPr>
              <w:pStyle w:val="ListParagraph"/>
              <w:spacing w:after="0"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(n=79)</w:t>
            </w:r>
          </w:p>
        </w:tc>
        <w:tc>
          <w:tcPr>
            <w:tcW w:w="1028" w:type="dxa"/>
          </w:tcPr>
          <w:p w14:paraId="3B72D840" w14:textId="77777777" w:rsidR="00976A13" w:rsidRPr="00B421B5" w:rsidRDefault="00976A13" w:rsidP="00CD7694">
            <w:pPr>
              <w:pStyle w:val="ListParagraph"/>
              <w:spacing w:after="0"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Presentase</w:t>
            </w:r>
          </w:p>
          <w:p w14:paraId="3FDEE485" w14:textId="77777777" w:rsidR="00976A13" w:rsidRPr="00B421B5" w:rsidRDefault="00976A13" w:rsidP="00CD7694">
            <w:pPr>
              <w:pStyle w:val="ListParagraph"/>
              <w:spacing w:after="0"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w:t>
            </w:r>
          </w:p>
        </w:tc>
      </w:tr>
      <w:tr w:rsidR="00976A13" w:rsidRPr="00CD7694" w14:paraId="372589F8" w14:textId="77777777" w:rsidTr="00AB4177">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442" w:type="dxa"/>
          </w:tcPr>
          <w:p w14:paraId="22514F9B" w14:textId="77777777" w:rsidR="00976A13" w:rsidRPr="00CD7694" w:rsidRDefault="00976A13" w:rsidP="00CD7694">
            <w:pPr>
              <w:pStyle w:val="ListParagraph"/>
              <w:spacing w:after="0" w:line="360" w:lineRule="auto"/>
              <w:ind w:left="0"/>
              <w:rPr>
                <w:rFonts w:ascii="Times New Roman" w:hAnsi="Times New Roman" w:cs="Times New Roman"/>
                <w:lang w:val="id-ID"/>
              </w:rPr>
            </w:pPr>
          </w:p>
        </w:tc>
        <w:tc>
          <w:tcPr>
            <w:tcW w:w="3800" w:type="dxa"/>
            <w:gridSpan w:val="3"/>
          </w:tcPr>
          <w:p w14:paraId="2467A4AF" w14:textId="77777777" w:rsidR="00976A13" w:rsidRPr="00B421B5" w:rsidRDefault="00976A13" w:rsidP="00CD7694">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B421B5">
              <w:rPr>
                <w:rFonts w:ascii="Times New Roman" w:hAnsi="Times New Roman" w:cs="Times New Roman"/>
                <w:b/>
                <w:sz w:val="20"/>
                <w:szCs w:val="20"/>
                <w:lang w:val="id-ID"/>
              </w:rPr>
              <w:t>Penggunaan tunggal</w:t>
            </w:r>
          </w:p>
        </w:tc>
      </w:tr>
      <w:tr w:rsidR="00976A13" w:rsidRPr="00CD7694" w14:paraId="213913E9" w14:textId="77777777" w:rsidTr="00AB4177">
        <w:trPr>
          <w:trHeight w:val="351"/>
        </w:trPr>
        <w:tc>
          <w:tcPr>
            <w:cnfStyle w:val="001000000000" w:firstRow="0" w:lastRow="0" w:firstColumn="1" w:lastColumn="0" w:oddVBand="0" w:evenVBand="0" w:oddHBand="0" w:evenHBand="0" w:firstRowFirstColumn="0" w:firstRowLastColumn="0" w:lastRowFirstColumn="0" w:lastRowLastColumn="0"/>
            <w:tcW w:w="442" w:type="dxa"/>
          </w:tcPr>
          <w:p w14:paraId="362AB201" w14:textId="77777777" w:rsidR="00976A13" w:rsidRPr="00CD7694" w:rsidRDefault="00976A13" w:rsidP="00CD7694">
            <w:pPr>
              <w:pStyle w:val="ListParagraph"/>
              <w:spacing w:after="0" w:line="360" w:lineRule="auto"/>
              <w:ind w:left="0"/>
              <w:jc w:val="center"/>
              <w:rPr>
                <w:rFonts w:ascii="Times New Roman" w:hAnsi="Times New Roman" w:cs="Times New Roman"/>
                <w:color w:val="000000" w:themeColor="text1"/>
                <w:lang w:val="id-ID"/>
              </w:rPr>
            </w:pPr>
            <w:r w:rsidRPr="00CD7694">
              <w:rPr>
                <w:rFonts w:ascii="Times New Roman" w:hAnsi="Times New Roman" w:cs="Times New Roman"/>
                <w:color w:val="000000" w:themeColor="text1"/>
                <w:lang w:val="id-ID"/>
              </w:rPr>
              <w:t>1</w:t>
            </w:r>
          </w:p>
        </w:tc>
        <w:tc>
          <w:tcPr>
            <w:tcW w:w="1985" w:type="dxa"/>
          </w:tcPr>
          <w:p w14:paraId="1EFBB212" w14:textId="77777777" w:rsidR="00976A13" w:rsidRPr="00B421B5" w:rsidRDefault="00976A13" w:rsidP="00CD7694">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CCB</w:t>
            </w:r>
          </w:p>
        </w:tc>
        <w:tc>
          <w:tcPr>
            <w:tcW w:w="786" w:type="dxa"/>
          </w:tcPr>
          <w:p w14:paraId="38EB30FC" w14:textId="77777777" w:rsidR="00976A13" w:rsidRPr="00B421B5" w:rsidRDefault="00976A13"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10</w:t>
            </w:r>
          </w:p>
        </w:tc>
        <w:tc>
          <w:tcPr>
            <w:tcW w:w="1028" w:type="dxa"/>
          </w:tcPr>
          <w:p w14:paraId="31C30239" w14:textId="77777777" w:rsidR="00976A13" w:rsidRPr="00B421B5" w:rsidRDefault="00976A13"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B421B5">
              <w:rPr>
                <w:rFonts w:ascii="Times New Roman" w:hAnsi="Times New Roman" w:cs="Times New Roman"/>
                <w:color w:val="000000" w:themeColor="text1"/>
                <w:sz w:val="20"/>
                <w:szCs w:val="20"/>
              </w:rPr>
              <w:t>12,7 %</w:t>
            </w:r>
          </w:p>
        </w:tc>
      </w:tr>
      <w:tr w:rsidR="00976A13" w:rsidRPr="00CD7694" w14:paraId="3820AFA4" w14:textId="77777777" w:rsidTr="00AB4177">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442" w:type="dxa"/>
          </w:tcPr>
          <w:p w14:paraId="25BD84E6" w14:textId="77777777" w:rsidR="00976A13" w:rsidRPr="00CD7694" w:rsidRDefault="00976A13" w:rsidP="00CD7694">
            <w:pPr>
              <w:pStyle w:val="ListParagraph"/>
              <w:spacing w:after="0" w:line="360" w:lineRule="auto"/>
              <w:ind w:left="0"/>
              <w:jc w:val="center"/>
              <w:rPr>
                <w:rFonts w:ascii="Times New Roman" w:hAnsi="Times New Roman" w:cs="Times New Roman"/>
                <w:color w:val="000000" w:themeColor="text1"/>
                <w:lang w:val="id-ID"/>
              </w:rPr>
            </w:pPr>
            <w:r w:rsidRPr="00CD7694">
              <w:rPr>
                <w:rFonts w:ascii="Times New Roman" w:hAnsi="Times New Roman" w:cs="Times New Roman"/>
                <w:color w:val="000000" w:themeColor="text1"/>
                <w:lang w:val="id-ID"/>
              </w:rPr>
              <w:t>2</w:t>
            </w:r>
          </w:p>
        </w:tc>
        <w:tc>
          <w:tcPr>
            <w:tcW w:w="1985" w:type="dxa"/>
          </w:tcPr>
          <w:p w14:paraId="72A02852" w14:textId="77777777" w:rsidR="00976A13" w:rsidRPr="00B421B5" w:rsidRDefault="00976A13" w:rsidP="00CD7694">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ACE inhibitor</w:t>
            </w:r>
          </w:p>
        </w:tc>
        <w:tc>
          <w:tcPr>
            <w:tcW w:w="786" w:type="dxa"/>
          </w:tcPr>
          <w:p w14:paraId="0537B78C" w14:textId="77777777" w:rsidR="00976A13" w:rsidRPr="00B421B5" w:rsidRDefault="00976A13"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5</w:t>
            </w:r>
          </w:p>
        </w:tc>
        <w:tc>
          <w:tcPr>
            <w:tcW w:w="1028" w:type="dxa"/>
          </w:tcPr>
          <w:p w14:paraId="45891CBF" w14:textId="77777777" w:rsidR="00976A13" w:rsidRPr="00B421B5" w:rsidRDefault="00976A13"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B421B5">
              <w:rPr>
                <w:rFonts w:ascii="Times New Roman" w:hAnsi="Times New Roman" w:cs="Times New Roman"/>
                <w:color w:val="000000" w:themeColor="text1"/>
                <w:sz w:val="20"/>
                <w:szCs w:val="20"/>
              </w:rPr>
              <w:t>6,3%</w:t>
            </w:r>
          </w:p>
        </w:tc>
      </w:tr>
      <w:tr w:rsidR="00976A13" w:rsidRPr="00CD7694" w14:paraId="23DDD7B2" w14:textId="77777777" w:rsidTr="00AB4177">
        <w:trPr>
          <w:trHeight w:val="351"/>
        </w:trPr>
        <w:tc>
          <w:tcPr>
            <w:cnfStyle w:val="001000000000" w:firstRow="0" w:lastRow="0" w:firstColumn="1" w:lastColumn="0" w:oddVBand="0" w:evenVBand="0" w:oddHBand="0" w:evenHBand="0" w:firstRowFirstColumn="0" w:firstRowLastColumn="0" w:lastRowFirstColumn="0" w:lastRowLastColumn="0"/>
            <w:tcW w:w="442" w:type="dxa"/>
          </w:tcPr>
          <w:p w14:paraId="58FF01C4" w14:textId="77777777" w:rsidR="00976A13" w:rsidRPr="00CD7694" w:rsidRDefault="00976A13" w:rsidP="00CD7694">
            <w:pPr>
              <w:pStyle w:val="ListParagraph"/>
              <w:spacing w:after="0" w:line="360" w:lineRule="auto"/>
              <w:ind w:left="0"/>
              <w:jc w:val="center"/>
              <w:rPr>
                <w:rFonts w:ascii="Times New Roman" w:hAnsi="Times New Roman" w:cs="Times New Roman"/>
                <w:color w:val="000000" w:themeColor="text1"/>
                <w:lang w:val="id-ID"/>
              </w:rPr>
            </w:pPr>
            <w:r w:rsidRPr="00CD7694">
              <w:rPr>
                <w:rFonts w:ascii="Times New Roman" w:hAnsi="Times New Roman" w:cs="Times New Roman"/>
                <w:color w:val="000000" w:themeColor="text1"/>
                <w:lang w:val="id-ID"/>
              </w:rPr>
              <w:t>3</w:t>
            </w:r>
          </w:p>
        </w:tc>
        <w:tc>
          <w:tcPr>
            <w:tcW w:w="1985" w:type="dxa"/>
          </w:tcPr>
          <w:p w14:paraId="49F39837" w14:textId="77777777" w:rsidR="00976A13" w:rsidRPr="00B421B5" w:rsidRDefault="00976A13" w:rsidP="00CD7694">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 xml:space="preserve">Diuretik </w:t>
            </w:r>
          </w:p>
        </w:tc>
        <w:tc>
          <w:tcPr>
            <w:tcW w:w="786" w:type="dxa"/>
          </w:tcPr>
          <w:p w14:paraId="212351EB" w14:textId="77777777" w:rsidR="00976A13" w:rsidRPr="00B421B5" w:rsidRDefault="00976A13"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4</w:t>
            </w:r>
          </w:p>
        </w:tc>
        <w:tc>
          <w:tcPr>
            <w:tcW w:w="1028" w:type="dxa"/>
          </w:tcPr>
          <w:p w14:paraId="630A7957" w14:textId="77777777" w:rsidR="00976A13" w:rsidRPr="00B421B5" w:rsidRDefault="00976A13"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B421B5">
              <w:rPr>
                <w:rFonts w:ascii="Times New Roman" w:hAnsi="Times New Roman" w:cs="Times New Roman"/>
                <w:color w:val="000000" w:themeColor="text1"/>
                <w:sz w:val="20"/>
                <w:szCs w:val="20"/>
              </w:rPr>
              <w:t>5,1%</w:t>
            </w:r>
          </w:p>
        </w:tc>
      </w:tr>
      <w:tr w:rsidR="00976A13" w:rsidRPr="00CD7694" w14:paraId="382E718E" w14:textId="77777777" w:rsidTr="00AB4177">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442" w:type="dxa"/>
          </w:tcPr>
          <w:p w14:paraId="10A8A062" w14:textId="77777777" w:rsidR="00976A13" w:rsidRPr="00CD7694" w:rsidRDefault="00976A13" w:rsidP="00CD7694">
            <w:pPr>
              <w:pStyle w:val="ListParagraph"/>
              <w:spacing w:after="0" w:line="360" w:lineRule="auto"/>
              <w:ind w:left="0"/>
              <w:jc w:val="center"/>
              <w:rPr>
                <w:rFonts w:ascii="Times New Roman" w:hAnsi="Times New Roman" w:cs="Times New Roman"/>
                <w:lang w:val="id-ID"/>
              </w:rPr>
            </w:pPr>
            <w:r w:rsidRPr="00CD7694">
              <w:rPr>
                <w:rFonts w:ascii="Times New Roman" w:hAnsi="Times New Roman" w:cs="Times New Roman"/>
                <w:lang w:val="id-ID"/>
              </w:rPr>
              <w:t>4</w:t>
            </w:r>
          </w:p>
        </w:tc>
        <w:tc>
          <w:tcPr>
            <w:tcW w:w="1985" w:type="dxa"/>
          </w:tcPr>
          <w:p w14:paraId="301D857A" w14:textId="77777777" w:rsidR="00976A13" w:rsidRPr="00B421B5" w:rsidRDefault="00976A13" w:rsidP="00CD7694">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ARB</w:t>
            </w:r>
          </w:p>
        </w:tc>
        <w:tc>
          <w:tcPr>
            <w:tcW w:w="786" w:type="dxa"/>
          </w:tcPr>
          <w:p w14:paraId="779663CC" w14:textId="77777777" w:rsidR="00976A13" w:rsidRPr="00B421B5" w:rsidRDefault="00976A13"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3</w:t>
            </w:r>
          </w:p>
        </w:tc>
        <w:tc>
          <w:tcPr>
            <w:tcW w:w="1028" w:type="dxa"/>
          </w:tcPr>
          <w:p w14:paraId="5F7F7814" w14:textId="77777777" w:rsidR="00976A13" w:rsidRPr="00B421B5" w:rsidRDefault="00976A13"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B421B5">
              <w:rPr>
                <w:rFonts w:ascii="Times New Roman" w:hAnsi="Times New Roman" w:cs="Times New Roman"/>
                <w:color w:val="000000" w:themeColor="text1"/>
                <w:sz w:val="20"/>
                <w:szCs w:val="20"/>
              </w:rPr>
              <w:t>3,8%</w:t>
            </w:r>
          </w:p>
        </w:tc>
      </w:tr>
      <w:tr w:rsidR="00976A13" w:rsidRPr="00CD7694" w14:paraId="692A1070" w14:textId="77777777" w:rsidTr="00AB4177">
        <w:trPr>
          <w:trHeight w:val="351"/>
        </w:trPr>
        <w:tc>
          <w:tcPr>
            <w:cnfStyle w:val="001000000000" w:firstRow="0" w:lastRow="0" w:firstColumn="1" w:lastColumn="0" w:oddVBand="0" w:evenVBand="0" w:oddHBand="0" w:evenHBand="0" w:firstRowFirstColumn="0" w:firstRowLastColumn="0" w:lastRowFirstColumn="0" w:lastRowLastColumn="0"/>
            <w:tcW w:w="442" w:type="dxa"/>
          </w:tcPr>
          <w:p w14:paraId="68C729B4" w14:textId="77777777" w:rsidR="00976A13" w:rsidRPr="00CD7694" w:rsidRDefault="00976A13" w:rsidP="00CD7694">
            <w:pPr>
              <w:pStyle w:val="ListParagraph"/>
              <w:spacing w:after="0" w:line="360" w:lineRule="auto"/>
              <w:ind w:left="0"/>
              <w:jc w:val="center"/>
              <w:rPr>
                <w:rFonts w:ascii="Times New Roman" w:hAnsi="Times New Roman" w:cs="Times New Roman"/>
                <w:lang w:val="id-ID"/>
              </w:rPr>
            </w:pPr>
          </w:p>
        </w:tc>
        <w:tc>
          <w:tcPr>
            <w:tcW w:w="1985" w:type="dxa"/>
          </w:tcPr>
          <w:p w14:paraId="3B97C56B" w14:textId="77777777" w:rsidR="00976A13" w:rsidRPr="00B421B5" w:rsidRDefault="00976A13" w:rsidP="00CD7694">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p>
        </w:tc>
        <w:tc>
          <w:tcPr>
            <w:tcW w:w="786" w:type="dxa"/>
          </w:tcPr>
          <w:p w14:paraId="487D6A58" w14:textId="77777777" w:rsidR="00976A13" w:rsidRPr="00B421B5" w:rsidRDefault="00976A13"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p>
        </w:tc>
        <w:tc>
          <w:tcPr>
            <w:tcW w:w="1028" w:type="dxa"/>
          </w:tcPr>
          <w:p w14:paraId="0E658EF5" w14:textId="77777777" w:rsidR="00976A13" w:rsidRPr="00B421B5" w:rsidRDefault="00976A13"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976A13" w:rsidRPr="00CD7694" w14:paraId="1C3F1132" w14:textId="77777777" w:rsidTr="00AB4177">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442" w:type="dxa"/>
          </w:tcPr>
          <w:p w14:paraId="0DC584D0" w14:textId="77777777" w:rsidR="00976A13" w:rsidRPr="00CD7694" w:rsidRDefault="00976A13" w:rsidP="00CD7694">
            <w:pPr>
              <w:pStyle w:val="ListParagraph"/>
              <w:spacing w:after="0" w:line="360" w:lineRule="auto"/>
              <w:ind w:left="0"/>
              <w:rPr>
                <w:rFonts w:ascii="Times New Roman" w:hAnsi="Times New Roman" w:cs="Times New Roman"/>
                <w:lang w:val="id-ID"/>
              </w:rPr>
            </w:pPr>
          </w:p>
        </w:tc>
        <w:tc>
          <w:tcPr>
            <w:tcW w:w="3800" w:type="dxa"/>
            <w:gridSpan w:val="3"/>
          </w:tcPr>
          <w:p w14:paraId="6D84D728" w14:textId="77777777" w:rsidR="00976A13" w:rsidRPr="00B421B5" w:rsidRDefault="00976A13" w:rsidP="00CD7694">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B421B5">
              <w:rPr>
                <w:rFonts w:ascii="Times New Roman" w:hAnsi="Times New Roman" w:cs="Times New Roman"/>
                <w:b/>
                <w:sz w:val="20"/>
                <w:szCs w:val="20"/>
                <w:lang w:val="id-ID"/>
              </w:rPr>
              <w:t>Penggunaan Kombinasi 2</w:t>
            </w:r>
          </w:p>
        </w:tc>
      </w:tr>
      <w:tr w:rsidR="00976A13" w:rsidRPr="00CD7694" w14:paraId="5D8BE416" w14:textId="77777777" w:rsidTr="00AB4177">
        <w:trPr>
          <w:trHeight w:val="351"/>
        </w:trPr>
        <w:tc>
          <w:tcPr>
            <w:cnfStyle w:val="001000000000" w:firstRow="0" w:lastRow="0" w:firstColumn="1" w:lastColumn="0" w:oddVBand="0" w:evenVBand="0" w:oddHBand="0" w:evenHBand="0" w:firstRowFirstColumn="0" w:firstRowLastColumn="0" w:lastRowFirstColumn="0" w:lastRowLastColumn="0"/>
            <w:tcW w:w="442" w:type="dxa"/>
          </w:tcPr>
          <w:p w14:paraId="3A8361CA" w14:textId="77777777" w:rsidR="00976A13" w:rsidRPr="00CD7694" w:rsidRDefault="00976A13" w:rsidP="00CD7694">
            <w:pPr>
              <w:spacing w:after="0" w:line="360" w:lineRule="auto"/>
              <w:jc w:val="center"/>
              <w:rPr>
                <w:rFonts w:ascii="Times New Roman" w:hAnsi="Times New Roman" w:cs="Times New Roman"/>
                <w:color w:val="000000" w:themeColor="text1"/>
                <w:lang w:val="id-ID"/>
              </w:rPr>
            </w:pPr>
            <w:r w:rsidRPr="00CD7694">
              <w:rPr>
                <w:rFonts w:ascii="Times New Roman" w:hAnsi="Times New Roman" w:cs="Times New Roman"/>
                <w:color w:val="000000" w:themeColor="text1"/>
                <w:lang w:val="id-ID"/>
              </w:rPr>
              <w:t>1</w:t>
            </w:r>
          </w:p>
        </w:tc>
        <w:tc>
          <w:tcPr>
            <w:tcW w:w="1985" w:type="dxa"/>
          </w:tcPr>
          <w:p w14:paraId="5D4B45D1" w14:textId="77777777" w:rsidR="00976A13" w:rsidRPr="00B421B5" w:rsidRDefault="00976A13" w:rsidP="00CD7694">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ACE inhibitor+CCB</w:t>
            </w:r>
          </w:p>
        </w:tc>
        <w:tc>
          <w:tcPr>
            <w:tcW w:w="786" w:type="dxa"/>
          </w:tcPr>
          <w:p w14:paraId="2BC24F0D" w14:textId="77777777" w:rsidR="00976A13" w:rsidRPr="00B421B5" w:rsidRDefault="00976A13"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19</w:t>
            </w:r>
          </w:p>
        </w:tc>
        <w:tc>
          <w:tcPr>
            <w:tcW w:w="1028" w:type="dxa"/>
          </w:tcPr>
          <w:p w14:paraId="585F5D51" w14:textId="77777777" w:rsidR="00976A13" w:rsidRPr="00B421B5" w:rsidRDefault="00976A13"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24,05%</w:t>
            </w:r>
          </w:p>
        </w:tc>
      </w:tr>
      <w:tr w:rsidR="00976A13" w:rsidRPr="00CD7694" w14:paraId="329076B9" w14:textId="77777777" w:rsidTr="00AB4177">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442" w:type="dxa"/>
          </w:tcPr>
          <w:p w14:paraId="5AB9FCE7" w14:textId="77777777" w:rsidR="00976A13" w:rsidRPr="00CD7694" w:rsidRDefault="00976A13" w:rsidP="00CD7694">
            <w:pPr>
              <w:spacing w:after="0" w:line="360" w:lineRule="auto"/>
              <w:jc w:val="center"/>
              <w:rPr>
                <w:rFonts w:ascii="Times New Roman" w:hAnsi="Times New Roman" w:cs="Times New Roman"/>
                <w:color w:val="000000" w:themeColor="text1"/>
                <w:lang w:val="id-ID"/>
              </w:rPr>
            </w:pPr>
            <w:r w:rsidRPr="00CD7694">
              <w:rPr>
                <w:rFonts w:ascii="Times New Roman" w:hAnsi="Times New Roman" w:cs="Times New Roman"/>
                <w:color w:val="000000" w:themeColor="text1"/>
                <w:lang w:val="id-ID"/>
              </w:rPr>
              <w:t>2</w:t>
            </w:r>
          </w:p>
        </w:tc>
        <w:tc>
          <w:tcPr>
            <w:tcW w:w="1985" w:type="dxa"/>
          </w:tcPr>
          <w:p w14:paraId="2C280CC0" w14:textId="77777777" w:rsidR="00976A13" w:rsidRPr="00B421B5" w:rsidRDefault="00976A13" w:rsidP="00CD7694">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CCB+diuretik</w:t>
            </w:r>
          </w:p>
        </w:tc>
        <w:tc>
          <w:tcPr>
            <w:tcW w:w="786" w:type="dxa"/>
          </w:tcPr>
          <w:p w14:paraId="177DEBA2" w14:textId="77777777" w:rsidR="00976A13" w:rsidRPr="00B421B5" w:rsidRDefault="00976A13"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8</w:t>
            </w:r>
          </w:p>
        </w:tc>
        <w:tc>
          <w:tcPr>
            <w:tcW w:w="1028" w:type="dxa"/>
          </w:tcPr>
          <w:p w14:paraId="54C55D13" w14:textId="77777777" w:rsidR="00976A13" w:rsidRPr="00B421B5" w:rsidRDefault="00976A13"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10,13%</w:t>
            </w:r>
          </w:p>
        </w:tc>
      </w:tr>
      <w:tr w:rsidR="00976A13" w:rsidRPr="00CD7694" w14:paraId="0AEB5CF5" w14:textId="77777777" w:rsidTr="00AB4177">
        <w:trPr>
          <w:trHeight w:val="351"/>
        </w:trPr>
        <w:tc>
          <w:tcPr>
            <w:cnfStyle w:val="001000000000" w:firstRow="0" w:lastRow="0" w:firstColumn="1" w:lastColumn="0" w:oddVBand="0" w:evenVBand="0" w:oddHBand="0" w:evenHBand="0" w:firstRowFirstColumn="0" w:firstRowLastColumn="0" w:lastRowFirstColumn="0" w:lastRowLastColumn="0"/>
            <w:tcW w:w="442" w:type="dxa"/>
          </w:tcPr>
          <w:p w14:paraId="6B27625C" w14:textId="77777777" w:rsidR="00976A13" w:rsidRPr="00CD7694" w:rsidRDefault="00976A13" w:rsidP="00CD7694">
            <w:pPr>
              <w:spacing w:after="0" w:line="360" w:lineRule="auto"/>
              <w:jc w:val="center"/>
              <w:rPr>
                <w:rFonts w:ascii="Times New Roman" w:hAnsi="Times New Roman" w:cs="Times New Roman"/>
                <w:color w:val="000000" w:themeColor="text1"/>
                <w:lang w:val="id-ID"/>
              </w:rPr>
            </w:pPr>
            <w:r w:rsidRPr="00CD7694">
              <w:rPr>
                <w:rFonts w:ascii="Times New Roman" w:hAnsi="Times New Roman" w:cs="Times New Roman"/>
                <w:color w:val="000000" w:themeColor="text1"/>
                <w:lang w:val="id-ID"/>
              </w:rPr>
              <w:t>3</w:t>
            </w:r>
          </w:p>
        </w:tc>
        <w:tc>
          <w:tcPr>
            <w:tcW w:w="1985" w:type="dxa"/>
          </w:tcPr>
          <w:p w14:paraId="60F54461" w14:textId="77777777" w:rsidR="00976A13" w:rsidRPr="00B421B5" w:rsidRDefault="00976A13" w:rsidP="00CD7694">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CCB+ARB</w:t>
            </w:r>
          </w:p>
        </w:tc>
        <w:tc>
          <w:tcPr>
            <w:tcW w:w="786" w:type="dxa"/>
          </w:tcPr>
          <w:p w14:paraId="3C4D18E0" w14:textId="77777777" w:rsidR="00976A13" w:rsidRPr="00B421B5" w:rsidRDefault="00976A13"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8</w:t>
            </w:r>
          </w:p>
        </w:tc>
        <w:tc>
          <w:tcPr>
            <w:tcW w:w="1028" w:type="dxa"/>
          </w:tcPr>
          <w:p w14:paraId="74C028D5" w14:textId="77777777" w:rsidR="00976A13" w:rsidRPr="00B421B5" w:rsidRDefault="00976A13"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10,13%</w:t>
            </w:r>
          </w:p>
        </w:tc>
      </w:tr>
      <w:tr w:rsidR="00976A13" w:rsidRPr="00CD7694" w14:paraId="67EDC3DD" w14:textId="77777777" w:rsidTr="00AB4177">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442" w:type="dxa"/>
          </w:tcPr>
          <w:p w14:paraId="0259D3F0" w14:textId="77777777" w:rsidR="00976A13" w:rsidRPr="00CD7694" w:rsidRDefault="00976A13" w:rsidP="00CD7694">
            <w:pPr>
              <w:spacing w:after="0" w:line="360" w:lineRule="auto"/>
              <w:jc w:val="center"/>
              <w:rPr>
                <w:rFonts w:ascii="Times New Roman" w:hAnsi="Times New Roman" w:cs="Times New Roman"/>
                <w:color w:val="000000" w:themeColor="text1"/>
                <w:lang w:val="id-ID"/>
              </w:rPr>
            </w:pPr>
            <w:r w:rsidRPr="00CD7694">
              <w:rPr>
                <w:rFonts w:ascii="Times New Roman" w:hAnsi="Times New Roman" w:cs="Times New Roman"/>
                <w:color w:val="000000" w:themeColor="text1"/>
                <w:lang w:val="id-ID"/>
              </w:rPr>
              <w:t>4</w:t>
            </w:r>
          </w:p>
        </w:tc>
        <w:tc>
          <w:tcPr>
            <w:tcW w:w="1985" w:type="dxa"/>
          </w:tcPr>
          <w:p w14:paraId="4B2442C1" w14:textId="77777777" w:rsidR="00976A13" w:rsidRPr="00B421B5" w:rsidRDefault="00976A13" w:rsidP="00CD7694">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Diuretik+ARB</w:t>
            </w:r>
          </w:p>
        </w:tc>
        <w:tc>
          <w:tcPr>
            <w:tcW w:w="786" w:type="dxa"/>
          </w:tcPr>
          <w:p w14:paraId="4921B22B" w14:textId="77777777" w:rsidR="00976A13" w:rsidRPr="00B421B5" w:rsidRDefault="00976A13"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5</w:t>
            </w:r>
          </w:p>
        </w:tc>
        <w:tc>
          <w:tcPr>
            <w:tcW w:w="1028" w:type="dxa"/>
          </w:tcPr>
          <w:p w14:paraId="2CBCF41D" w14:textId="77777777" w:rsidR="00976A13" w:rsidRPr="00B421B5" w:rsidRDefault="00976A13"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B421B5">
              <w:rPr>
                <w:rFonts w:ascii="Times New Roman" w:hAnsi="Times New Roman" w:cs="Times New Roman"/>
                <w:color w:val="000000" w:themeColor="text1"/>
                <w:sz w:val="20"/>
                <w:szCs w:val="20"/>
              </w:rPr>
              <w:t>6,3%</w:t>
            </w:r>
          </w:p>
        </w:tc>
      </w:tr>
      <w:tr w:rsidR="00976A13" w:rsidRPr="00CD7694" w14:paraId="78923DDB" w14:textId="77777777" w:rsidTr="00AB4177">
        <w:trPr>
          <w:trHeight w:val="351"/>
        </w:trPr>
        <w:tc>
          <w:tcPr>
            <w:cnfStyle w:val="001000000000" w:firstRow="0" w:lastRow="0" w:firstColumn="1" w:lastColumn="0" w:oddVBand="0" w:evenVBand="0" w:oddHBand="0" w:evenHBand="0" w:firstRowFirstColumn="0" w:firstRowLastColumn="0" w:lastRowFirstColumn="0" w:lastRowLastColumn="0"/>
            <w:tcW w:w="442" w:type="dxa"/>
          </w:tcPr>
          <w:p w14:paraId="277FF27E" w14:textId="77777777" w:rsidR="00976A13" w:rsidRPr="00CD7694" w:rsidRDefault="00976A13" w:rsidP="00CD7694">
            <w:pPr>
              <w:spacing w:after="0" w:line="360" w:lineRule="auto"/>
              <w:jc w:val="center"/>
              <w:rPr>
                <w:rFonts w:ascii="Times New Roman" w:hAnsi="Times New Roman" w:cs="Times New Roman"/>
                <w:color w:val="000000" w:themeColor="text1"/>
                <w:lang w:val="id-ID"/>
              </w:rPr>
            </w:pPr>
            <w:r w:rsidRPr="00CD7694">
              <w:rPr>
                <w:rFonts w:ascii="Times New Roman" w:hAnsi="Times New Roman" w:cs="Times New Roman"/>
                <w:color w:val="000000" w:themeColor="text1"/>
                <w:lang w:val="id-ID"/>
              </w:rPr>
              <w:t>5</w:t>
            </w:r>
          </w:p>
        </w:tc>
        <w:tc>
          <w:tcPr>
            <w:tcW w:w="1985" w:type="dxa"/>
          </w:tcPr>
          <w:p w14:paraId="72869341" w14:textId="77777777" w:rsidR="00976A13" w:rsidRPr="00B421B5" w:rsidRDefault="00976A13" w:rsidP="00CD7694">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CCB+BB</w:t>
            </w:r>
          </w:p>
        </w:tc>
        <w:tc>
          <w:tcPr>
            <w:tcW w:w="786" w:type="dxa"/>
          </w:tcPr>
          <w:p w14:paraId="2FCC0965" w14:textId="77777777" w:rsidR="00976A13" w:rsidRPr="00B421B5" w:rsidRDefault="00976A13"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3</w:t>
            </w:r>
          </w:p>
        </w:tc>
        <w:tc>
          <w:tcPr>
            <w:tcW w:w="1028" w:type="dxa"/>
          </w:tcPr>
          <w:p w14:paraId="41912702" w14:textId="77777777" w:rsidR="00976A13" w:rsidRPr="00B421B5" w:rsidRDefault="00976A13"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B421B5">
              <w:rPr>
                <w:rFonts w:ascii="Times New Roman" w:hAnsi="Times New Roman" w:cs="Times New Roman"/>
                <w:color w:val="000000" w:themeColor="text1"/>
                <w:sz w:val="20"/>
                <w:szCs w:val="20"/>
              </w:rPr>
              <w:t>3,8%</w:t>
            </w:r>
          </w:p>
        </w:tc>
      </w:tr>
      <w:tr w:rsidR="00976A13" w:rsidRPr="00CD7694" w14:paraId="548947CB" w14:textId="77777777" w:rsidTr="00AB4177">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442" w:type="dxa"/>
          </w:tcPr>
          <w:p w14:paraId="1D5BFB5D" w14:textId="77777777" w:rsidR="00976A13" w:rsidRPr="00CD7694" w:rsidRDefault="00976A13" w:rsidP="00CD7694">
            <w:pPr>
              <w:spacing w:after="0" w:line="360" w:lineRule="auto"/>
              <w:jc w:val="center"/>
              <w:rPr>
                <w:rFonts w:ascii="Times New Roman" w:hAnsi="Times New Roman" w:cs="Times New Roman"/>
                <w:color w:val="000000" w:themeColor="text1"/>
                <w:lang w:val="id-ID"/>
              </w:rPr>
            </w:pPr>
            <w:r w:rsidRPr="00CD7694">
              <w:rPr>
                <w:rFonts w:ascii="Times New Roman" w:hAnsi="Times New Roman" w:cs="Times New Roman"/>
                <w:color w:val="000000" w:themeColor="text1"/>
                <w:lang w:val="id-ID"/>
              </w:rPr>
              <w:t>6</w:t>
            </w:r>
          </w:p>
        </w:tc>
        <w:tc>
          <w:tcPr>
            <w:tcW w:w="1985" w:type="dxa"/>
          </w:tcPr>
          <w:p w14:paraId="6CC6DB8D" w14:textId="77777777" w:rsidR="00976A13" w:rsidRPr="00B421B5" w:rsidRDefault="00976A13" w:rsidP="00CD7694">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BB+ACE inhibitor</w:t>
            </w:r>
          </w:p>
        </w:tc>
        <w:tc>
          <w:tcPr>
            <w:tcW w:w="786" w:type="dxa"/>
          </w:tcPr>
          <w:p w14:paraId="23E195FA" w14:textId="77777777" w:rsidR="00976A13" w:rsidRPr="00B421B5" w:rsidRDefault="00976A13"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1</w:t>
            </w:r>
          </w:p>
        </w:tc>
        <w:tc>
          <w:tcPr>
            <w:tcW w:w="1028" w:type="dxa"/>
          </w:tcPr>
          <w:p w14:paraId="20436513" w14:textId="77777777" w:rsidR="00976A13" w:rsidRPr="00B421B5" w:rsidRDefault="00976A13"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421B5">
              <w:rPr>
                <w:rFonts w:ascii="Times New Roman" w:hAnsi="Times New Roman" w:cs="Times New Roman"/>
                <w:color w:val="000000" w:themeColor="text1"/>
                <w:sz w:val="20"/>
                <w:szCs w:val="20"/>
              </w:rPr>
              <w:t>1,3%</w:t>
            </w:r>
          </w:p>
        </w:tc>
      </w:tr>
      <w:tr w:rsidR="00976A13" w:rsidRPr="00CD7694" w14:paraId="2231C2AE" w14:textId="77777777" w:rsidTr="00AB4177">
        <w:trPr>
          <w:trHeight w:val="351"/>
        </w:trPr>
        <w:tc>
          <w:tcPr>
            <w:cnfStyle w:val="001000000000" w:firstRow="0" w:lastRow="0" w:firstColumn="1" w:lastColumn="0" w:oddVBand="0" w:evenVBand="0" w:oddHBand="0" w:evenHBand="0" w:firstRowFirstColumn="0" w:firstRowLastColumn="0" w:lastRowFirstColumn="0" w:lastRowLastColumn="0"/>
            <w:tcW w:w="442" w:type="dxa"/>
          </w:tcPr>
          <w:p w14:paraId="319411EF" w14:textId="77777777" w:rsidR="00976A13" w:rsidRPr="00CD7694" w:rsidRDefault="00976A13" w:rsidP="00CD7694">
            <w:pPr>
              <w:pStyle w:val="ListParagraph"/>
              <w:spacing w:after="0" w:line="360" w:lineRule="auto"/>
              <w:ind w:left="0"/>
              <w:rPr>
                <w:rFonts w:ascii="Times New Roman" w:hAnsi="Times New Roman" w:cs="Times New Roman"/>
                <w:lang w:val="id-ID"/>
              </w:rPr>
            </w:pPr>
          </w:p>
        </w:tc>
        <w:tc>
          <w:tcPr>
            <w:tcW w:w="3800" w:type="dxa"/>
            <w:gridSpan w:val="3"/>
          </w:tcPr>
          <w:p w14:paraId="1880D9D7" w14:textId="77777777" w:rsidR="00976A13" w:rsidRPr="00B421B5" w:rsidRDefault="00976A13" w:rsidP="00CD7694">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B421B5">
              <w:rPr>
                <w:rFonts w:ascii="Times New Roman" w:hAnsi="Times New Roman" w:cs="Times New Roman"/>
                <w:b/>
                <w:sz w:val="20"/>
                <w:szCs w:val="20"/>
                <w:lang w:val="id-ID"/>
              </w:rPr>
              <w:t>Penggunaan Kombinasi 3</w:t>
            </w:r>
          </w:p>
        </w:tc>
      </w:tr>
      <w:tr w:rsidR="00976A13" w:rsidRPr="00CD7694" w14:paraId="344DFC67" w14:textId="77777777" w:rsidTr="00AB4177">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442" w:type="dxa"/>
          </w:tcPr>
          <w:p w14:paraId="6A06622D" w14:textId="77777777" w:rsidR="00976A13" w:rsidRPr="00CD7694" w:rsidRDefault="00976A13" w:rsidP="00CD7694">
            <w:pPr>
              <w:spacing w:after="0" w:line="360" w:lineRule="auto"/>
              <w:jc w:val="center"/>
              <w:rPr>
                <w:rFonts w:ascii="Times New Roman" w:hAnsi="Times New Roman" w:cs="Times New Roman"/>
                <w:color w:val="000000" w:themeColor="text1"/>
                <w:lang w:val="id-ID"/>
              </w:rPr>
            </w:pPr>
            <w:r w:rsidRPr="00CD7694">
              <w:rPr>
                <w:rFonts w:ascii="Times New Roman" w:hAnsi="Times New Roman" w:cs="Times New Roman"/>
                <w:color w:val="000000" w:themeColor="text1"/>
                <w:lang w:val="id-ID"/>
              </w:rPr>
              <w:t>1</w:t>
            </w:r>
          </w:p>
        </w:tc>
        <w:tc>
          <w:tcPr>
            <w:tcW w:w="1985" w:type="dxa"/>
          </w:tcPr>
          <w:p w14:paraId="11F157CE" w14:textId="77777777" w:rsidR="00976A13" w:rsidRPr="00B421B5" w:rsidRDefault="00976A13" w:rsidP="00CD7694">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ACE inhibitor +CCB+Diuretik</w:t>
            </w:r>
          </w:p>
        </w:tc>
        <w:tc>
          <w:tcPr>
            <w:tcW w:w="786" w:type="dxa"/>
          </w:tcPr>
          <w:p w14:paraId="72C22C2F" w14:textId="77777777" w:rsidR="00976A13" w:rsidRPr="00B421B5" w:rsidRDefault="00976A13"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4</w:t>
            </w:r>
          </w:p>
        </w:tc>
        <w:tc>
          <w:tcPr>
            <w:tcW w:w="1028" w:type="dxa"/>
          </w:tcPr>
          <w:p w14:paraId="1E2609AD" w14:textId="77777777" w:rsidR="00976A13" w:rsidRPr="00B421B5" w:rsidRDefault="00976A13"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5,1%</w:t>
            </w:r>
          </w:p>
        </w:tc>
      </w:tr>
      <w:tr w:rsidR="00976A13" w:rsidRPr="00CD7694" w14:paraId="0A54B608" w14:textId="77777777" w:rsidTr="00AB4177">
        <w:trPr>
          <w:trHeight w:val="351"/>
        </w:trPr>
        <w:tc>
          <w:tcPr>
            <w:cnfStyle w:val="001000000000" w:firstRow="0" w:lastRow="0" w:firstColumn="1" w:lastColumn="0" w:oddVBand="0" w:evenVBand="0" w:oddHBand="0" w:evenHBand="0" w:firstRowFirstColumn="0" w:firstRowLastColumn="0" w:lastRowFirstColumn="0" w:lastRowLastColumn="0"/>
            <w:tcW w:w="442" w:type="dxa"/>
          </w:tcPr>
          <w:p w14:paraId="2ED8CAFE" w14:textId="77777777" w:rsidR="00976A13" w:rsidRPr="00CD7694" w:rsidRDefault="00976A13" w:rsidP="00CD7694">
            <w:pPr>
              <w:spacing w:after="0" w:line="360" w:lineRule="auto"/>
              <w:jc w:val="center"/>
              <w:rPr>
                <w:rFonts w:ascii="Times New Roman" w:hAnsi="Times New Roman" w:cs="Times New Roman"/>
                <w:color w:val="000000" w:themeColor="text1"/>
                <w:lang w:val="id-ID"/>
              </w:rPr>
            </w:pPr>
            <w:r w:rsidRPr="00CD7694">
              <w:rPr>
                <w:rFonts w:ascii="Times New Roman" w:hAnsi="Times New Roman" w:cs="Times New Roman"/>
                <w:color w:val="000000" w:themeColor="text1"/>
                <w:lang w:val="id-ID"/>
              </w:rPr>
              <w:t>2</w:t>
            </w:r>
          </w:p>
        </w:tc>
        <w:tc>
          <w:tcPr>
            <w:tcW w:w="1985" w:type="dxa"/>
          </w:tcPr>
          <w:p w14:paraId="4DF0485E" w14:textId="77777777" w:rsidR="00976A13" w:rsidRPr="00B421B5" w:rsidRDefault="00976A13" w:rsidP="00CD7694">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CCB+ACE inhibitor+CCB</w:t>
            </w:r>
          </w:p>
        </w:tc>
        <w:tc>
          <w:tcPr>
            <w:tcW w:w="786" w:type="dxa"/>
          </w:tcPr>
          <w:p w14:paraId="16150CAD" w14:textId="77777777" w:rsidR="00976A13" w:rsidRPr="00B421B5" w:rsidRDefault="00976A13"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3</w:t>
            </w:r>
          </w:p>
        </w:tc>
        <w:tc>
          <w:tcPr>
            <w:tcW w:w="1028" w:type="dxa"/>
          </w:tcPr>
          <w:p w14:paraId="40940A1C" w14:textId="77777777" w:rsidR="00976A13" w:rsidRPr="00B421B5" w:rsidRDefault="00976A13"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3,8%</w:t>
            </w:r>
          </w:p>
        </w:tc>
      </w:tr>
      <w:tr w:rsidR="00976A13" w:rsidRPr="00CD7694" w14:paraId="695618A4" w14:textId="77777777" w:rsidTr="00AB4177">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442" w:type="dxa"/>
          </w:tcPr>
          <w:p w14:paraId="6ED80CEC" w14:textId="77777777" w:rsidR="00976A13" w:rsidRPr="00CD7694" w:rsidRDefault="00976A13" w:rsidP="00CD7694">
            <w:pPr>
              <w:spacing w:after="0" w:line="360" w:lineRule="auto"/>
              <w:jc w:val="center"/>
              <w:rPr>
                <w:rFonts w:ascii="Times New Roman" w:hAnsi="Times New Roman" w:cs="Times New Roman"/>
                <w:color w:val="000000" w:themeColor="text1"/>
                <w:lang w:val="id-ID"/>
              </w:rPr>
            </w:pPr>
            <w:r w:rsidRPr="00CD7694">
              <w:rPr>
                <w:rFonts w:ascii="Times New Roman" w:hAnsi="Times New Roman" w:cs="Times New Roman"/>
                <w:color w:val="000000" w:themeColor="text1"/>
                <w:lang w:val="id-ID"/>
              </w:rPr>
              <w:t>3</w:t>
            </w:r>
          </w:p>
        </w:tc>
        <w:tc>
          <w:tcPr>
            <w:tcW w:w="1985" w:type="dxa"/>
          </w:tcPr>
          <w:p w14:paraId="7174A687" w14:textId="77777777" w:rsidR="00976A13" w:rsidRPr="00B421B5" w:rsidRDefault="00976A13" w:rsidP="00CD7694">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CCB+ARB+Diuretik</w:t>
            </w:r>
          </w:p>
        </w:tc>
        <w:tc>
          <w:tcPr>
            <w:tcW w:w="786" w:type="dxa"/>
          </w:tcPr>
          <w:p w14:paraId="23257F5B" w14:textId="77777777" w:rsidR="00976A13" w:rsidRPr="00B421B5" w:rsidRDefault="00976A13"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3</w:t>
            </w:r>
          </w:p>
        </w:tc>
        <w:tc>
          <w:tcPr>
            <w:tcW w:w="1028" w:type="dxa"/>
          </w:tcPr>
          <w:p w14:paraId="709398B4" w14:textId="77777777" w:rsidR="00976A13" w:rsidRPr="00B421B5" w:rsidRDefault="00976A13"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3,8%</w:t>
            </w:r>
          </w:p>
        </w:tc>
      </w:tr>
      <w:tr w:rsidR="00976A13" w:rsidRPr="00CD7694" w14:paraId="5C20259D" w14:textId="77777777" w:rsidTr="00AB4177">
        <w:trPr>
          <w:trHeight w:val="366"/>
        </w:trPr>
        <w:tc>
          <w:tcPr>
            <w:cnfStyle w:val="001000000000" w:firstRow="0" w:lastRow="0" w:firstColumn="1" w:lastColumn="0" w:oddVBand="0" w:evenVBand="0" w:oddHBand="0" w:evenHBand="0" w:firstRowFirstColumn="0" w:firstRowLastColumn="0" w:lastRowFirstColumn="0" w:lastRowLastColumn="0"/>
            <w:tcW w:w="442" w:type="dxa"/>
          </w:tcPr>
          <w:p w14:paraId="26FC311C" w14:textId="77777777" w:rsidR="00976A13" w:rsidRPr="00CD7694" w:rsidRDefault="00976A13" w:rsidP="00CD7694">
            <w:pPr>
              <w:spacing w:after="0" w:line="360" w:lineRule="auto"/>
              <w:jc w:val="center"/>
              <w:rPr>
                <w:rFonts w:ascii="Times New Roman" w:hAnsi="Times New Roman" w:cs="Times New Roman"/>
                <w:color w:val="000000" w:themeColor="text1"/>
                <w:lang w:val="id-ID"/>
              </w:rPr>
            </w:pPr>
            <w:r w:rsidRPr="00CD7694">
              <w:rPr>
                <w:rFonts w:ascii="Times New Roman" w:hAnsi="Times New Roman" w:cs="Times New Roman"/>
                <w:color w:val="000000" w:themeColor="text1"/>
                <w:lang w:val="id-ID"/>
              </w:rPr>
              <w:t>4</w:t>
            </w:r>
          </w:p>
        </w:tc>
        <w:tc>
          <w:tcPr>
            <w:tcW w:w="1985" w:type="dxa"/>
          </w:tcPr>
          <w:p w14:paraId="33F4B75F" w14:textId="77777777" w:rsidR="00976A13" w:rsidRPr="00B421B5" w:rsidRDefault="00976A13" w:rsidP="00CD7694">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 xml:space="preserve">ACE inhibitor+CCB+ </w:t>
            </w:r>
            <w:r w:rsidRPr="00B421B5">
              <w:rPr>
                <w:rFonts w:ascii="Times New Roman" w:hAnsi="Times New Roman" w:cs="Times New Roman"/>
                <w:sz w:val="20"/>
                <w:szCs w:val="20"/>
                <w:lang w:val="id-ID"/>
              </w:rPr>
              <w:sym w:font="Symbol" w:char="F061"/>
            </w:r>
            <w:r w:rsidRPr="00B421B5">
              <w:rPr>
                <w:rFonts w:ascii="Times New Roman" w:hAnsi="Times New Roman" w:cs="Times New Roman"/>
                <w:sz w:val="20"/>
                <w:szCs w:val="20"/>
                <w:lang w:val="id-ID"/>
              </w:rPr>
              <w:t>2-Agonis</w:t>
            </w:r>
          </w:p>
        </w:tc>
        <w:tc>
          <w:tcPr>
            <w:tcW w:w="786" w:type="dxa"/>
          </w:tcPr>
          <w:p w14:paraId="4E2B73D4" w14:textId="77777777" w:rsidR="00976A13" w:rsidRPr="00B421B5" w:rsidRDefault="00976A13"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1</w:t>
            </w:r>
          </w:p>
        </w:tc>
        <w:tc>
          <w:tcPr>
            <w:tcW w:w="1028" w:type="dxa"/>
          </w:tcPr>
          <w:p w14:paraId="74076E52" w14:textId="77777777" w:rsidR="00976A13" w:rsidRPr="00B421B5" w:rsidRDefault="00976A13" w:rsidP="00CD7694">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1,3%</w:t>
            </w:r>
          </w:p>
        </w:tc>
      </w:tr>
      <w:tr w:rsidR="00976A13" w:rsidRPr="00CD7694" w14:paraId="4CDE9374" w14:textId="77777777" w:rsidTr="00AB4177">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442" w:type="dxa"/>
          </w:tcPr>
          <w:p w14:paraId="584FF28B" w14:textId="77777777" w:rsidR="00976A13" w:rsidRPr="00CD7694" w:rsidRDefault="00976A13" w:rsidP="00CD7694">
            <w:pPr>
              <w:spacing w:after="0" w:line="360" w:lineRule="auto"/>
              <w:jc w:val="center"/>
              <w:rPr>
                <w:rFonts w:ascii="Times New Roman" w:hAnsi="Times New Roman" w:cs="Times New Roman"/>
                <w:color w:val="000000" w:themeColor="text1"/>
                <w:lang w:val="id-ID"/>
              </w:rPr>
            </w:pPr>
            <w:r w:rsidRPr="00CD7694">
              <w:rPr>
                <w:rFonts w:ascii="Times New Roman" w:hAnsi="Times New Roman" w:cs="Times New Roman"/>
                <w:color w:val="000000" w:themeColor="text1"/>
                <w:lang w:val="id-ID"/>
              </w:rPr>
              <w:t>5</w:t>
            </w:r>
          </w:p>
        </w:tc>
        <w:tc>
          <w:tcPr>
            <w:tcW w:w="1985" w:type="dxa"/>
          </w:tcPr>
          <w:p w14:paraId="0E1897AA" w14:textId="77777777" w:rsidR="00976A13" w:rsidRPr="00B421B5" w:rsidRDefault="00976A13" w:rsidP="00CD7694">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CCB+Diuretik+Diuretik</w:t>
            </w:r>
          </w:p>
        </w:tc>
        <w:tc>
          <w:tcPr>
            <w:tcW w:w="786" w:type="dxa"/>
          </w:tcPr>
          <w:p w14:paraId="607F0E14" w14:textId="77777777" w:rsidR="00976A13" w:rsidRPr="00B421B5" w:rsidRDefault="00976A13"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1</w:t>
            </w:r>
          </w:p>
        </w:tc>
        <w:tc>
          <w:tcPr>
            <w:tcW w:w="1028" w:type="dxa"/>
          </w:tcPr>
          <w:p w14:paraId="054BED63" w14:textId="77777777" w:rsidR="00976A13" w:rsidRPr="00B421B5" w:rsidRDefault="00976A13"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1,3%</w:t>
            </w:r>
          </w:p>
        </w:tc>
      </w:tr>
      <w:tr w:rsidR="00976A13" w:rsidRPr="00CD7694" w14:paraId="60F30741" w14:textId="77777777" w:rsidTr="00AB4177">
        <w:trPr>
          <w:trHeight w:val="351"/>
        </w:trPr>
        <w:tc>
          <w:tcPr>
            <w:cnfStyle w:val="001000000000" w:firstRow="0" w:lastRow="0" w:firstColumn="1" w:lastColumn="0" w:oddVBand="0" w:evenVBand="0" w:oddHBand="0" w:evenHBand="0" w:firstRowFirstColumn="0" w:firstRowLastColumn="0" w:lastRowFirstColumn="0" w:lastRowLastColumn="0"/>
            <w:tcW w:w="442" w:type="dxa"/>
          </w:tcPr>
          <w:p w14:paraId="11CBB497" w14:textId="77777777" w:rsidR="00976A13" w:rsidRPr="00CD7694" w:rsidRDefault="00976A13" w:rsidP="00CD7694">
            <w:pPr>
              <w:pStyle w:val="ListParagraph"/>
              <w:spacing w:after="0" w:line="360" w:lineRule="auto"/>
              <w:ind w:left="0"/>
              <w:rPr>
                <w:rFonts w:ascii="Times New Roman" w:hAnsi="Times New Roman" w:cs="Times New Roman"/>
                <w:lang w:val="id-ID"/>
              </w:rPr>
            </w:pPr>
          </w:p>
        </w:tc>
        <w:tc>
          <w:tcPr>
            <w:tcW w:w="3800" w:type="dxa"/>
            <w:gridSpan w:val="3"/>
          </w:tcPr>
          <w:p w14:paraId="4EDBCA77" w14:textId="77777777" w:rsidR="00976A13" w:rsidRPr="00B421B5" w:rsidRDefault="00976A13" w:rsidP="00CD7694">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B421B5">
              <w:rPr>
                <w:rFonts w:ascii="Times New Roman" w:hAnsi="Times New Roman" w:cs="Times New Roman"/>
                <w:b/>
                <w:sz w:val="20"/>
                <w:szCs w:val="20"/>
                <w:lang w:val="id-ID"/>
              </w:rPr>
              <w:t>Penggunaan Kombinasi 6</w:t>
            </w:r>
          </w:p>
        </w:tc>
      </w:tr>
      <w:tr w:rsidR="00976A13" w:rsidRPr="00CD7694" w14:paraId="3ED3BDED" w14:textId="77777777" w:rsidTr="00AB4177">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442" w:type="dxa"/>
          </w:tcPr>
          <w:p w14:paraId="666A2227" w14:textId="77777777" w:rsidR="00976A13" w:rsidRPr="00CD7694" w:rsidRDefault="00976A13" w:rsidP="00CD7694">
            <w:pPr>
              <w:spacing w:after="0" w:line="360" w:lineRule="auto"/>
              <w:jc w:val="center"/>
              <w:rPr>
                <w:rFonts w:ascii="Times New Roman" w:hAnsi="Times New Roman" w:cs="Times New Roman"/>
                <w:color w:val="000000" w:themeColor="text1"/>
                <w:lang w:val="id-ID"/>
              </w:rPr>
            </w:pPr>
            <w:r w:rsidRPr="00CD7694">
              <w:rPr>
                <w:rFonts w:ascii="Times New Roman" w:hAnsi="Times New Roman" w:cs="Times New Roman"/>
                <w:color w:val="000000" w:themeColor="text1"/>
                <w:lang w:val="id-ID"/>
              </w:rPr>
              <w:t>1</w:t>
            </w:r>
          </w:p>
        </w:tc>
        <w:tc>
          <w:tcPr>
            <w:tcW w:w="1985" w:type="dxa"/>
          </w:tcPr>
          <w:p w14:paraId="10AD0E55" w14:textId="77777777" w:rsidR="00976A13" w:rsidRPr="00B421B5" w:rsidRDefault="00976A13" w:rsidP="00CD7694">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CCB+BB+ ACE inhibitor +CCB+Diuretik+BB</w:t>
            </w:r>
          </w:p>
        </w:tc>
        <w:tc>
          <w:tcPr>
            <w:tcW w:w="786" w:type="dxa"/>
          </w:tcPr>
          <w:p w14:paraId="5A0B9663" w14:textId="77777777" w:rsidR="00976A13" w:rsidRPr="00B421B5" w:rsidRDefault="00976A13"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1</w:t>
            </w:r>
          </w:p>
        </w:tc>
        <w:tc>
          <w:tcPr>
            <w:tcW w:w="1028" w:type="dxa"/>
          </w:tcPr>
          <w:p w14:paraId="0995470F" w14:textId="77777777" w:rsidR="00976A13" w:rsidRPr="00B421B5" w:rsidRDefault="00976A13" w:rsidP="00CD7694">
            <w:pPr>
              <w:pStyle w:val="ListParagraph"/>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B421B5">
              <w:rPr>
                <w:rFonts w:ascii="Times New Roman" w:hAnsi="Times New Roman" w:cs="Times New Roman"/>
                <w:sz w:val="20"/>
                <w:szCs w:val="20"/>
                <w:lang w:val="id-ID"/>
              </w:rPr>
              <w:t>1,3%</w:t>
            </w:r>
          </w:p>
        </w:tc>
      </w:tr>
    </w:tbl>
    <w:p w14:paraId="33131F22" w14:textId="77777777" w:rsidR="00976A13" w:rsidRPr="00CD7694" w:rsidRDefault="00976A13" w:rsidP="00CD7694">
      <w:pPr>
        <w:spacing w:after="0" w:line="360" w:lineRule="auto"/>
        <w:jc w:val="both"/>
        <w:rPr>
          <w:rFonts w:ascii="Times New Roman" w:hAnsi="Times New Roman" w:cs="Times New Roman"/>
        </w:rPr>
      </w:pPr>
    </w:p>
    <w:p w14:paraId="074EC4B0" w14:textId="64F2A153" w:rsidR="008069DF" w:rsidRPr="00CD7694" w:rsidRDefault="00B421B5" w:rsidP="00AB4177">
      <w:pPr>
        <w:spacing w:after="0" w:line="360" w:lineRule="auto"/>
        <w:ind w:firstLine="360"/>
        <w:jc w:val="both"/>
        <w:rPr>
          <w:rFonts w:ascii="Times New Roman" w:hAnsi="Times New Roman" w:cs="Times New Roman"/>
          <w:color w:val="000000" w:themeColor="text1"/>
        </w:rPr>
      </w:pPr>
      <w:proofErr w:type="spellStart"/>
      <w:r>
        <w:rPr>
          <w:rFonts w:ascii="Times New Roman" w:hAnsi="Times New Roman" w:cs="Times New Roman"/>
          <w:color w:val="000000" w:themeColor="text1"/>
          <w:shd w:val="clear" w:color="auto" w:fill="FFFFFF" w:themeFill="background1"/>
        </w:rPr>
        <w:t>Berdasarkan</w:t>
      </w:r>
      <w:proofErr w:type="spellEnd"/>
      <w:r>
        <w:rPr>
          <w:rFonts w:ascii="Times New Roman" w:hAnsi="Times New Roman" w:cs="Times New Roman"/>
          <w:color w:val="000000" w:themeColor="text1"/>
          <w:shd w:val="clear" w:color="auto" w:fill="FFFFFF" w:themeFill="background1"/>
        </w:rPr>
        <w:t xml:space="preserve"> </w:t>
      </w:r>
      <w:proofErr w:type="spellStart"/>
      <w:r>
        <w:rPr>
          <w:rFonts w:ascii="Times New Roman" w:hAnsi="Times New Roman" w:cs="Times New Roman"/>
          <w:color w:val="000000" w:themeColor="text1"/>
          <w:shd w:val="clear" w:color="auto" w:fill="FFFFFF" w:themeFill="background1"/>
        </w:rPr>
        <w:t>tabel</w:t>
      </w:r>
      <w:proofErr w:type="spellEnd"/>
      <w:r>
        <w:rPr>
          <w:rFonts w:ascii="Times New Roman" w:hAnsi="Times New Roman" w:cs="Times New Roman"/>
          <w:color w:val="000000" w:themeColor="text1"/>
          <w:shd w:val="clear" w:color="auto" w:fill="FFFFFF" w:themeFill="background1"/>
        </w:rPr>
        <w:t xml:space="preserve"> </w:t>
      </w:r>
      <w:r w:rsidR="00634D03" w:rsidRPr="00CD7694">
        <w:rPr>
          <w:rFonts w:ascii="Times New Roman" w:hAnsi="Times New Roman" w:cs="Times New Roman"/>
          <w:color w:val="000000" w:themeColor="text1"/>
          <w:shd w:val="clear" w:color="auto" w:fill="FFFFFF" w:themeFill="background1"/>
          <w:lang w:val="id-ID"/>
        </w:rPr>
        <w:t>3</w:t>
      </w:r>
      <w:r w:rsidR="00261035" w:rsidRPr="00CD7694">
        <w:rPr>
          <w:rFonts w:ascii="Times New Roman" w:hAnsi="Times New Roman" w:cs="Times New Roman"/>
          <w:color w:val="000000" w:themeColor="text1"/>
          <w:shd w:val="clear" w:color="auto" w:fill="FFFFFF" w:themeFill="background1"/>
        </w:rPr>
        <w:t xml:space="preserve"> </w:t>
      </w:r>
      <w:proofErr w:type="spellStart"/>
      <w:r w:rsidR="00261035" w:rsidRPr="00CD7694">
        <w:rPr>
          <w:rFonts w:ascii="Times New Roman" w:hAnsi="Times New Roman" w:cs="Times New Roman"/>
          <w:color w:val="000000" w:themeColor="text1"/>
          <w:shd w:val="clear" w:color="auto" w:fill="FFFFFF" w:themeFill="background1"/>
        </w:rPr>
        <w:t>dapat</w:t>
      </w:r>
      <w:proofErr w:type="spellEnd"/>
      <w:r w:rsidR="00261035" w:rsidRPr="00CD7694">
        <w:rPr>
          <w:rFonts w:ascii="Times New Roman" w:hAnsi="Times New Roman" w:cs="Times New Roman"/>
          <w:color w:val="000000" w:themeColor="text1"/>
          <w:shd w:val="clear" w:color="auto" w:fill="FFFFFF" w:themeFill="background1"/>
        </w:rPr>
        <w:t xml:space="preserve"> </w:t>
      </w:r>
      <w:proofErr w:type="spellStart"/>
      <w:r w:rsidR="00261035" w:rsidRPr="00CD7694">
        <w:rPr>
          <w:rFonts w:ascii="Times New Roman" w:hAnsi="Times New Roman" w:cs="Times New Roman"/>
          <w:color w:val="000000" w:themeColor="text1"/>
          <w:shd w:val="clear" w:color="auto" w:fill="FFFFFF" w:themeFill="background1"/>
        </w:rPr>
        <w:t>diketahui</w:t>
      </w:r>
      <w:proofErr w:type="spellEnd"/>
      <w:r w:rsidR="00261035" w:rsidRPr="00CD7694">
        <w:rPr>
          <w:rFonts w:ascii="Times New Roman" w:hAnsi="Times New Roman" w:cs="Times New Roman"/>
          <w:color w:val="000000" w:themeColor="text1"/>
          <w:shd w:val="clear" w:color="auto" w:fill="FFFFFF" w:themeFill="background1"/>
        </w:rPr>
        <w:t xml:space="preserve"> </w:t>
      </w:r>
      <w:proofErr w:type="spellStart"/>
      <w:r w:rsidR="00261035" w:rsidRPr="00CD7694">
        <w:rPr>
          <w:rFonts w:ascii="Times New Roman" w:hAnsi="Times New Roman" w:cs="Times New Roman"/>
          <w:color w:val="000000" w:themeColor="text1"/>
          <w:shd w:val="clear" w:color="auto" w:fill="FFFFFF" w:themeFill="background1"/>
        </w:rPr>
        <w:t>bahwa</w:t>
      </w:r>
      <w:proofErr w:type="spellEnd"/>
      <w:r w:rsidR="00634D03" w:rsidRPr="00CD7694">
        <w:rPr>
          <w:rFonts w:ascii="Times New Roman" w:hAnsi="Times New Roman" w:cs="Times New Roman"/>
          <w:color w:val="000000" w:themeColor="text1"/>
          <w:shd w:val="clear" w:color="auto" w:fill="FFFFFF" w:themeFill="background1"/>
        </w:rPr>
        <w:t xml:space="preserve"> </w:t>
      </w:r>
      <w:proofErr w:type="spellStart"/>
      <w:r w:rsidR="00634D03" w:rsidRPr="00CD7694">
        <w:rPr>
          <w:rFonts w:ascii="Times New Roman" w:hAnsi="Times New Roman" w:cs="Times New Roman"/>
          <w:color w:val="000000" w:themeColor="text1"/>
          <w:shd w:val="clear" w:color="auto" w:fill="FFFFFF" w:themeFill="background1"/>
        </w:rPr>
        <w:t>dari</w:t>
      </w:r>
      <w:proofErr w:type="spellEnd"/>
      <w:r w:rsidR="00634D03" w:rsidRPr="00CD7694">
        <w:rPr>
          <w:rFonts w:ascii="Times New Roman" w:hAnsi="Times New Roman" w:cs="Times New Roman"/>
          <w:color w:val="000000" w:themeColor="text1"/>
          <w:shd w:val="clear" w:color="auto" w:fill="FFFFFF" w:themeFill="background1"/>
        </w:rPr>
        <w:t xml:space="preserve"> 79 </w:t>
      </w:r>
      <w:r w:rsidR="00634D03" w:rsidRPr="00CD7694">
        <w:rPr>
          <w:rFonts w:ascii="Times New Roman" w:hAnsi="Times New Roman" w:cs="Times New Roman"/>
          <w:color w:val="000000" w:themeColor="text1"/>
          <w:shd w:val="clear" w:color="auto" w:fill="FFFFFF" w:themeFill="background1"/>
          <w:lang w:val="id-ID"/>
        </w:rPr>
        <w:t>pasien</w:t>
      </w:r>
      <w:r w:rsidR="00634D03" w:rsidRPr="00CD7694">
        <w:rPr>
          <w:rFonts w:ascii="Times New Roman" w:hAnsi="Times New Roman" w:cs="Times New Roman"/>
          <w:color w:val="000000" w:themeColor="text1"/>
          <w:shd w:val="clear" w:color="auto" w:fill="FFFFFF" w:themeFill="background1"/>
        </w:rPr>
        <w:t xml:space="preserve">  </w:t>
      </w:r>
      <w:proofErr w:type="spellStart"/>
      <w:r w:rsidR="00634D03" w:rsidRPr="00CD7694">
        <w:rPr>
          <w:rFonts w:ascii="Times New Roman" w:hAnsi="Times New Roman" w:cs="Times New Roman"/>
          <w:color w:val="000000" w:themeColor="text1"/>
          <w:shd w:val="clear" w:color="auto" w:fill="FFFFFF" w:themeFill="background1"/>
        </w:rPr>
        <w:t>sebagian</w:t>
      </w:r>
      <w:proofErr w:type="spellEnd"/>
      <w:r w:rsidR="00634D03" w:rsidRPr="00CD7694">
        <w:rPr>
          <w:rFonts w:ascii="Times New Roman" w:hAnsi="Times New Roman" w:cs="Times New Roman"/>
          <w:color w:val="000000" w:themeColor="text1"/>
          <w:shd w:val="clear" w:color="auto" w:fill="FFFFFF" w:themeFill="background1"/>
        </w:rPr>
        <w:t xml:space="preserve"> </w:t>
      </w:r>
      <w:proofErr w:type="spellStart"/>
      <w:r w:rsidR="00634D03" w:rsidRPr="00CD7694">
        <w:rPr>
          <w:rFonts w:ascii="Times New Roman" w:hAnsi="Times New Roman" w:cs="Times New Roman"/>
          <w:color w:val="000000" w:themeColor="text1"/>
          <w:shd w:val="clear" w:color="auto" w:fill="FFFFFF" w:themeFill="background1"/>
        </w:rPr>
        <w:t>besar</w:t>
      </w:r>
      <w:proofErr w:type="spellEnd"/>
      <w:r w:rsidR="00634D03" w:rsidRPr="00CD7694">
        <w:rPr>
          <w:rFonts w:ascii="Times New Roman" w:hAnsi="Times New Roman" w:cs="Times New Roman"/>
          <w:color w:val="000000" w:themeColor="text1"/>
          <w:shd w:val="clear" w:color="auto" w:fill="FFFFFF" w:themeFill="background1"/>
        </w:rPr>
        <w:t xml:space="preserve"> </w:t>
      </w:r>
      <w:r w:rsidR="00634D03" w:rsidRPr="00CD7694">
        <w:rPr>
          <w:rFonts w:ascii="Times New Roman" w:hAnsi="Times New Roman" w:cs="Times New Roman"/>
          <w:color w:val="000000" w:themeColor="text1"/>
          <w:shd w:val="clear" w:color="auto" w:fill="FFFFFF" w:themeFill="background1"/>
          <w:lang w:val="id-ID"/>
        </w:rPr>
        <w:t>10</w:t>
      </w:r>
      <w:r w:rsidR="00634D03" w:rsidRPr="00CD7694">
        <w:rPr>
          <w:rFonts w:ascii="Times New Roman" w:hAnsi="Times New Roman" w:cs="Times New Roman"/>
          <w:color w:val="000000" w:themeColor="text1"/>
          <w:shd w:val="clear" w:color="auto" w:fill="FFFFFF" w:themeFill="background1"/>
        </w:rPr>
        <w:t xml:space="preserve"> (</w:t>
      </w:r>
      <w:r w:rsidR="00634D03" w:rsidRPr="00CD7694">
        <w:rPr>
          <w:rFonts w:ascii="Times New Roman" w:hAnsi="Times New Roman" w:cs="Times New Roman"/>
          <w:color w:val="000000" w:themeColor="text1"/>
          <w:shd w:val="clear" w:color="auto" w:fill="FFFFFF" w:themeFill="background1"/>
          <w:lang w:val="id-ID"/>
        </w:rPr>
        <w:t>12,7</w:t>
      </w:r>
      <w:r w:rsidR="00634D03" w:rsidRPr="00CD7694">
        <w:rPr>
          <w:rFonts w:ascii="Times New Roman" w:hAnsi="Times New Roman" w:cs="Times New Roman"/>
          <w:color w:val="000000" w:themeColor="text1"/>
          <w:shd w:val="clear" w:color="auto" w:fill="FFFFFF" w:themeFill="background1"/>
        </w:rPr>
        <w:t xml:space="preserve">%) </w:t>
      </w:r>
      <w:r w:rsidR="00634D03" w:rsidRPr="00CD7694">
        <w:rPr>
          <w:rFonts w:ascii="Times New Roman" w:hAnsi="Times New Roman" w:cs="Times New Roman"/>
          <w:color w:val="000000" w:themeColor="text1"/>
          <w:shd w:val="clear" w:color="auto" w:fill="FFFFFF" w:themeFill="background1"/>
          <w:lang w:val="id-ID"/>
        </w:rPr>
        <w:t>pasien</w:t>
      </w:r>
      <w:r w:rsidR="00634D03" w:rsidRPr="00CD7694">
        <w:rPr>
          <w:rFonts w:ascii="Times New Roman" w:hAnsi="Times New Roman" w:cs="Times New Roman"/>
          <w:color w:val="000000" w:themeColor="text1"/>
          <w:shd w:val="clear" w:color="auto" w:fill="FFFFFF" w:themeFill="background1"/>
        </w:rPr>
        <w:t xml:space="preserve"> </w:t>
      </w:r>
      <w:proofErr w:type="spellStart"/>
      <w:r w:rsidR="00634D03" w:rsidRPr="00CD7694">
        <w:rPr>
          <w:rFonts w:ascii="Times New Roman" w:hAnsi="Times New Roman" w:cs="Times New Roman"/>
          <w:color w:val="000000" w:themeColor="text1"/>
          <w:shd w:val="clear" w:color="auto" w:fill="FFFFFF" w:themeFill="background1"/>
        </w:rPr>
        <w:t>menggunakan</w:t>
      </w:r>
      <w:proofErr w:type="spellEnd"/>
      <w:r w:rsidR="00634D03" w:rsidRPr="00CD7694">
        <w:rPr>
          <w:rFonts w:ascii="Times New Roman" w:hAnsi="Times New Roman" w:cs="Times New Roman"/>
          <w:color w:val="000000" w:themeColor="text1"/>
          <w:shd w:val="clear" w:color="auto" w:fill="FFFFFF" w:themeFill="background1"/>
        </w:rPr>
        <w:t xml:space="preserve"> </w:t>
      </w:r>
      <w:proofErr w:type="spellStart"/>
      <w:r w:rsidR="00634D03" w:rsidRPr="00CD7694">
        <w:rPr>
          <w:rFonts w:ascii="Times New Roman" w:hAnsi="Times New Roman" w:cs="Times New Roman"/>
          <w:color w:val="000000" w:themeColor="text1"/>
          <w:shd w:val="clear" w:color="auto" w:fill="FFFFFF" w:themeFill="background1"/>
        </w:rPr>
        <w:t>obat</w:t>
      </w:r>
      <w:proofErr w:type="spellEnd"/>
      <w:r w:rsidR="00634D03" w:rsidRPr="00CD7694">
        <w:rPr>
          <w:rFonts w:ascii="Times New Roman" w:hAnsi="Times New Roman" w:cs="Times New Roman"/>
          <w:color w:val="000000" w:themeColor="text1"/>
          <w:shd w:val="clear" w:color="auto" w:fill="FFFFFF" w:themeFill="background1"/>
        </w:rPr>
        <w:t xml:space="preserve"> </w:t>
      </w:r>
      <w:proofErr w:type="spellStart"/>
      <w:r w:rsidR="00634D03" w:rsidRPr="00CD7694">
        <w:rPr>
          <w:rFonts w:ascii="Times New Roman" w:hAnsi="Times New Roman" w:cs="Times New Roman"/>
          <w:color w:val="000000" w:themeColor="text1"/>
          <w:shd w:val="clear" w:color="auto" w:fill="FFFFFF" w:themeFill="background1"/>
        </w:rPr>
        <w:t>golongan</w:t>
      </w:r>
      <w:proofErr w:type="spellEnd"/>
      <w:r w:rsidR="00634D03" w:rsidRPr="00CD7694">
        <w:rPr>
          <w:rFonts w:ascii="Times New Roman" w:hAnsi="Times New Roman" w:cs="Times New Roman"/>
          <w:color w:val="000000" w:themeColor="text1"/>
          <w:shd w:val="clear" w:color="auto" w:fill="FFFFFF" w:themeFill="background1"/>
        </w:rPr>
        <w:t xml:space="preserve"> </w:t>
      </w:r>
      <w:proofErr w:type="spellStart"/>
      <w:r w:rsidR="00634D03" w:rsidRPr="00CD7694">
        <w:rPr>
          <w:rFonts w:ascii="Times New Roman" w:hAnsi="Times New Roman" w:cs="Times New Roman"/>
          <w:color w:val="000000" w:themeColor="text1"/>
          <w:shd w:val="clear" w:color="auto" w:fill="FFFFFF" w:themeFill="background1"/>
        </w:rPr>
        <w:t>obat</w:t>
      </w:r>
      <w:proofErr w:type="spellEnd"/>
      <w:r w:rsidR="00634D03" w:rsidRPr="00CD7694">
        <w:rPr>
          <w:rFonts w:ascii="Times New Roman" w:hAnsi="Times New Roman" w:cs="Times New Roman"/>
          <w:color w:val="000000" w:themeColor="text1"/>
          <w:shd w:val="clear" w:color="auto" w:fill="FFFFFF" w:themeFill="background1"/>
        </w:rPr>
        <w:t xml:space="preserve"> CCB (</w:t>
      </w:r>
      <w:proofErr w:type="spellStart"/>
      <w:r w:rsidR="00634D03" w:rsidRPr="00CD7694">
        <w:rPr>
          <w:rFonts w:ascii="Times New Roman" w:hAnsi="Times New Roman" w:cs="Times New Roman"/>
          <w:i/>
          <w:color w:val="000000" w:themeColor="text1"/>
          <w:shd w:val="clear" w:color="auto" w:fill="FFFFFF" w:themeFill="background1"/>
        </w:rPr>
        <w:t>Calsium</w:t>
      </w:r>
      <w:proofErr w:type="spellEnd"/>
      <w:r w:rsidR="00634D03" w:rsidRPr="00CD7694">
        <w:rPr>
          <w:rFonts w:ascii="Times New Roman" w:hAnsi="Times New Roman" w:cs="Times New Roman"/>
          <w:i/>
          <w:color w:val="000000" w:themeColor="text1"/>
          <w:shd w:val="clear" w:color="auto" w:fill="FFFFFF" w:themeFill="background1"/>
        </w:rPr>
        <w:t xml:space="preserve"> Channel </w:t>
      </w:r>
      <w:proofErr w:type="spellStart"/>
      <w:r w:rsidR="00634D03" w:rsidRPr="00CD7694">
        <w:rPr>
          <w:rFonts w:ascii="Times New Roman" w:hAnsi="Times New Roman" w:cs="Times New Roman"/>
          <w:i/>
          <w:color w:val="000000" w:themeColor="text1"/>
          <w:shd w:val="clear" w:color="auto" w:fill="FFFFFF" w:themeFill="background1"/>
        </w:rPr>
        <w:t>Bloker</w:t>
      </w:r>
      <w:proofErr w:type="spellEnd"/>
      <w:r w:rsidR="00634D03" w:rsidRPr="00CD7694">
        <w:rPr>
          <w:rFonts w:ascii="Times New Roman" w:hAnsi="Times New Roman" w:cs="Times New Roman"/>
          <w:i/>
          <w:color w:val="000000" w:themeColor="text1"/>
          <w:shd w:val="clear" w:color="auto" w:fill="FFFFFF" w:themeFill="background1"/>
        </w:rPr>
        <w:t>)</w:t>
      </w:r>
      <w:r w:rsidR="00634D03" w:rsidRPr="00CD7694">
        <w:rPr>
          <w:rFonts w:ascii="Times New Roman" w:hAnsi="Times New Roman" w:cs="Times New Roman"/>
          <w:i/>
          <w:color w:val="000000" w:themeColor="text1"/>
          <w:shd w:val="clear" w:color="auto" w:fill="FFFFFF" w:themeFill="background1"/>
          <w:lang w:val="id-ID"/>
        </w:rPr>
        <w:t xml:space="preserve"> </w:t>
      </w:r>
      <w:r w:rsidR="00634D03" w:rsidRPr="00CD7694">
        <w:rPr>
          <w:rFonts w:ascii="Times New Roman" w:hAnsi="Times New Roman" w:cs="Times New Roman"/>
          <w:color w:val="000000" w:themeColor="text1"/>
          <w:shd w:val="clear" w:color="auto" w:fill="FFFFFF" w:themeFill="background1"/>
          <w:lang w:val="id-ID"/>
        </w:rPr>
        <w:t>untuk penggunaan tunggal</w:t>
      </w:r>
      <w:r w:rsidR="00634D03" w:rsidRPr="00CD7694">
        <w:rPr>
          <w:rFonts w:ascii="Times New Roman" w:hAnsi="Times New Roman" w:cs="Times New Roman"/>
          <w:color w:val="000000" w:themeColor="text1"/>
          <w:shd w:val="clear" w:color="auto" w:fill="FFFFFF" w:themeFill="background1"/>
        </w:rPr>
        <w:t xml:space="preserve">, </w:t>
      </w:r>
      <w:r w:rsidR="00634D03" w:rsidRPr="00CD7694">
        <w:rPr>
          <w:rFonts w:ascii="Times New Roman" w:hAnsi="Times New Roman" w:cs="Times New Roman"/>
          <w:color w:val="000000" w:themeColor="text1"/>
          <w:shd w:val="clear" w:color="auto" w:fill="FFFFFF" w:themeFill="background1"/>
          <w:lang w:val="id-ID"/>
        </w:rPr>
        <w:t xml:space="preserve">19 pasien (24,05%) menggunakan </w:t>
      </w:r>
      <w:r w:rsidR="00634D03" w:rsidRPr="00CD7694">
        <w:rPr>
          <w:rFonts w:ascii="Times New Roman" w:hAnsi="Times New Roman" w:cs="Times New Roman"/>
          <w:color w:val="000000" w:themeColor="text1"/>
          <w:shd w:val="clear" w:color="auto" w:fill="FFFFFF" w:themeFill="background1"/>
          <w:lang w:val="id-ID"/>
        </w:rPr>
        <w:lastRenderedPageBreak/>
        <w:t xml:space="preserve">kombinasi </w:t>
      </w:r>
      <w:r w:rsidR="00634D03" w:rsidRPr="00CD7694">
        <w:rPr>
          <w:rFonts w:ascii="Times New Roman" w:hAnsi="Times New Roman" w:cs="Times New Roman"/>
          <w:lang w:val="id-ID"/>
        </w:rPr>
        <w:t>ACE inhibitor+CCB untuk kombinasi 2 antihipertensi</w:t>
      </w:r>
      <w:r w:rsidR="00634D03" w:rsidRPr="00CD7694">
        <w:rPr>
          <w:rFonts w:ascii="Times New Roman" w:hAnsi="Times New Roman" w:cs="Times New Roman"/>
          <w:color w:val="000000" w:themeColor="text1"/>
          <w:shd w:val="clear" w:color="auto" w:fill="FFFFFF" w:themeFill="background1"/>
        </w:rPr>
        <w:t xml:space="preserve">, </w:t>
      </w:r>
      <w:r w:rsidR="00634D03" w:rsidRPr="00CD7694">
        <w:rPr>
          <w:rFonts w:ascii="Times New Roman" w:hAnsi="Times New Roman" w:cs="Times New Roman"/>
          <w:color w:val="000000" w:themeColor="text1"/>
          <w:shd w:val="clear" w:color="auto" w:fill="FFFFFF" w:themeFill="background1"/>
          <w:lang w:val="id-ID"/>
        </w:rPr>
        <w:t xml:space="preserve">4 pasien (5,1%) menggunakan kombinasi </w:t>
      </w:r>
      <w:r w:rsidR="00634D03" w:rsidRPr="00CD7694">
        <w:rPr>
          <w:rFonts w:ascii="Times New Roman" w:hAnsi="Times New Roman" w:cs="Times New Roman"/>
          <w:lang w:val="id-ID"/>
        </w:rPr>
        <w:t>AC</w:t>
      </w:r>
      <w:r w:rsidR="00261035" w:rsidRPr="00CD7694">
        <w:rPr>
          <w:rFonts w:ascii="Times New Roman" w:hAnsi="Times New Roman" w:cs="Times New Roman"/>
          <w:lang w:val="id-ID"/>
        </w:rPr>
        <w:t xml:space="preserve">E inhibitor </w:t>
      </w:r>
      <w:r w:rsidR="00634D03" w:rsidRPr="00CD7694">
        <w:rPr>
          <w:rFonts w:ascii="Times New Roman" w:hAnsi="Times New Roman" w:cs="Times New Roman"/>
          <w:lang w:val="id-ID"/>
        </w:rPr>
        <w:t xml:space="preserve">+CCB+Diuretik untuk kombinasi 3 antihipertensi, dan 1 pasien (1,3%) </w:t>
      </w:r>
      <w:r w:rsidR="00634D03" w:rsidRPr="00CD7694">
        <w:rPr>
          <w:rFonts w:ascii="Times New Roman" w:hAnsi="Times New Roman" w:cs="Times New Roman"/>
          <w:color w:val="000000" w:themeColor="text1"/>
          <w:shd w:val="clear" w:color="auto" w:fill="FFFFFF" w:themeFill="background1"/>
          <w:lang w:val="id-ID"/>
        </w:rPr>
        <w:t xml:space="preserve">menggunakan kombinasi </w:t>
      </w:r>
      <w:r w:rsidR="00261035" w:rsidRPr="00CD7694">
        <w:rPr>
          <w:rFonts w:ascii="Times New Roman" w:hAnsi="Times New Roman" w:cs="Times New Roman"/>
          <w:lang w:val="id-ID"/>
        </w:rPr>
        <w:t>CCB+BB+ACE inhibitor</w:t>
      </w:r>
      <w:r w:rsidR="00634D03" w:rsidRPr="00CD7694">
        <w:rPr>
          <w:rFonts w:ascii="Times New Roman" w:hAnsi="Times New Roman" w:cs="Times New Roman"/>
          <w:lang w:val="id-ID"/>
        </w:rPr>
        <w:t>+CCB+Diuretik+BB untuk kombinasi 6 antihipertensi.</w:t>
      </w:r>
      <w:r w:rsidR="00634D03" w:rsidRPr="00CD7694">
        <w:rPr>
          <w:rFonts w:ascii="Times New Roman" w:hAnsi="Times New Roman" w:cs="Times New Roman"/>
          <w:color w:val="000000" w:themeColor="text1"/>
          <w:shd w:val="clear" w:color="auto" w:fill="FFFFFF" w:themeFill="background1"/>
          <w:lang w:val="id-ID"/>
        </w:rPr>
        <w:t xml:space="preserve"> </w:t>
      </w:r>
      <w:r w:rsidR="00634D03" w:rsidRPr="00CD7694">
        <w:rPr>
          <w:rFonts w:ascii="Times New Roman" w:hAnsi="Times New Roman" w:cs="Times New Roman"/>
          <w:color w:val="000000" w:themeColor="text1"/>
          <w:lang w:val="id-ID"/>
        </w:rPr>
        <w:t xml:space="preserve">Berdasarkan penelitian yang dilakukan oleh </w:t>
      </w:r>
      <w:proofErr w:type="spellStart"/>
      <w:r w:rsidR="00634D03" w:rsidRPr="00CD7694">
        <w:rPr>
          <w:rFonts w:ascii="Times New Roman" w:hAnsi="Times New Roman" w:cs="Times New Roman"/>
          <w:color w:val="000000" w:themeColor="text1"/>
        </w:rPr>
        <w:t>Fitriani</w:t>
      </w:r>
      <w:proofErr w:type="spellEnd"/>
      <w:r w:rsidR="00634D03" w:rsidRPr="00CD7694">
        <w:rPr>
          <w:rFonts w:ascii="Times New Roman" w:hAnsi="Times New Roman" w:cs="Times New Roman"/>
          <w:color w:val="000000" w:themeColor="text1"/>
        </w:rPr>
        <w:t xml:space="preserve"> (2017)</w:t>
      </w:r>
      <w:r w:rsidR="00634D03" w:rsidRPr="00CD7694">
        <w:rPr>
          <w:rFonts w:ascii="Times New Roman" w:hAnsi="Times New Roman" w:cs="Times New Roman"/>
          <w:color w:val="000000" w:themeColor="text1"/>
          <w:lang w:val="id-ID"/>
        </w:rPr>
        <w:t xml:space="preserve"> didapatkan hasil b</w:t>
      </w:r>
      <w:proofErr w:type="spellStart"/>
      <w:r w:rsidR="00634D03" w:rsidRPr="00CD7694">
        <w:rPr>
          <w:rFonts w:ascii="Times New Roman" w:hAnsi="Times New Roman" w:cs="Times New Roman"/>
          <w:color w:val="000000" w:themeColor="text1"/>
        </w:rPr>
        <w:t>erbeda</w:t>
      </w:r>
      <w:proofErr w:type="spellEnd"/>
      <w:r w:rsidR="00634D03" w:rsidRPr="00CD7694">
        <w:rPr>
          <w:rFonts w:ascii="Times New Roman" w:hAnsi="Times New Roman" w:cs="Times New Roman"/>
          <w:color w:val="000000" w:themeColor="text1"/>
        </w:rPr>
        <w:t>, b</w:t>
      </w:r>
      <w:r w:rsidR="00634D03" w:rsidRPr="00CD7694">
        <w:rPr>
          <w:rFonts w:ascii="Times New Roman" w:hAnsi="Times New Roman" w:cs="Times New Roman"/>
          <w:color w:val="000000" w:themeColor="text1"/>
          <w:lang w:val="id-ID"/>
        </w:rPr>
        <w:t xml:space="preserve">ahwa penggunaan obat antihipertensi paling banyak adalah golongan </w:t>
      </w:r>
      <w:r w:rsidR="00634D03" w:rsidRPr="00CD7694">
        <w:rPr>
          <w:rFonts w:ascii="Times New Roman" w:hAnsi="Times New Roman" w:cs="Times New Roman"/>
          <w:color w:val="000000" w:themeColor="text1"/>
        </w:rPr>
        <w:t xml:space="preserve">ACEI </w:t>
      </w:r>
      <w:r w:rsidR="00634D03" w:rsidRPr="00CD7694">
        <w:rPr>
          <w:rFonts w:ascii="Times New Roman" w:hAnsi="Times New Roman" w:cs="Times New Roman"/>
          <w:i/>
          <w:color w:val="000000" w:themeColor="text1"/>
        </w:rPr>
        <w:t xml:space="preserve">(Angiotensin Converting </w:t>
      </w:r>
      <w:proofErr w:type="spellStart"/>
      <w:r w:rsidR="00634D03" w:rsidRPr="00CD7694">
        <w:rPr>
          <w:rFonts w:ascii="Times New Roman" w:hAnsi="Times New Roman" w:cs="Times New Roman"/>
          <w:i/>
          <w:color w:val="000000" w:themeColor="text1"/>
        </w:rPr>
        <w:t>Enzim</w:t>
      </w:r>
      <w:proofErr w:type="spellEnd"/>
      <w:r w:rsidR="00634D03" w:rsidRPr="00CD7694">
        <w:rPr>
          <w:rFonts w:ascii="Times New Roman" w:hAnsi="Times New Roman" w:cs="Times New Roman"/>
          <w:i/>
          <w:color w:val="000000" w:themeColor="text1"/>
        </w:rPr>
        <w:t xml:space="preserve"> Inhibitor) </w:t>
      </w:r>
      <w:proofErr w:type="spellStart"/>
      <w:r w:rsidR="00634D03" w:rsidRPr="00CD7694">
        <w:rPr>
          <w:rFonts w:ascii="Times New Roman" w:hAnsi="Times New Roman" w:cs="Times New Roman"/>
          <w:color w:val="000000" w:themeColor="text1"/>
        </w:rPr>
        <w:t>sebesar</w:t>
      </w:r>
      <w:proofErr w:type="spellEnd"/>
      <w:r w:rsidR="00634D03" w:rsidRPr="00CD7694">
        <w:rPr>
          <w:rFonts w:ascii="Times New Roman" w:hAnsi="Times New Roman" w:cs="Times New Roman"/>
          <w:color w:val="000000" w:themeColor="text1"/>
        </w:rPr>
        <w:t xml:space="preserve"> 28,5%.</w:t>
      </w:r>
    </w:p>
    <w:p w14:paraId="537AF28D" w14:textId="77777777" w:rsidR="009857C6" w:rsidRPr="00CD7694" w:rsidRDefault="009857C6" w:rsidP="00CD7694">
      <w:pPr>
        <w:pStyle w:val="ListParagraph"/>
        <w:numPr>
          <w:ilvl w:val="0"/>
          <w:numId w:val="22"/>
        </w:numPr>
        <w:spacing w:after="0" w:line="360" w:lineRule="auto"/>
        <w:contextualSpacing w:val="0"/>
        <w:jc w:val="both"/>
        <w:rPr>
          <w:rFonts w:ascii="Times New Roman" w:hAnsi="Times New Roman" w:cs="Times New Roman"/>
          <w:b/>
        </w:rPr>
      </w:pPr>
      <w:proofErr w:type="spellStart"/>
      <w:r w:rsidRPr="00CD7694">
        <w:rPr>
          <w:rFonts w:ascii="Times New Roman" w:hAnsi="Times New Roman" w:cs="Times New Roman"/>
          <w:b/>
        </w:rPr>
        <w:t>Karakteristik</w:t>
      </w:r>
      <w:proofErr w:type="spellEnd"/>
      <w:r w:rsidRPr="00CD7694">
        <w:rPr>
          <w:rFonts w:ascii="Times New Roman" w:hAnsi="Times New Roman" w:cs="Times New Roman"/>
          <w:b/>
        </w:rPr>
        <w:t xml:space="preserve"> </w:t>
      </w:r>
      <w:proofErr w:type="spellStart"/>
      <w:r w:rsidRPr="00CD7694">
        <w:rPr>
          <w:rFonts w:ascii="Times New Roman" w:hAnsi="Times New Roman" w:cs="Times New Roman"/>
          <w:b/>
        </w:rPr>
        <w:t>Variasi</w:t>
      </w:r>
      <w:proofErr w:type="spellEnd"/>
      <w:r w:rsidRPr="00CD7694">
        <w:rPr>
          <w:rFonts w:ascii="Times New Roman" w:hAnsi="Times New Roman" w:cs="Times New Roman"/>
          <w:b/>
        </w:rPr>
        <w:t xml:space="preserve"> </w:t>
      </w:r>
      <w:proofErr w:type="spellStart"/>
      <w:r w:rsidRPr="00CD7694">
        <w:rPr>
          <w:rFonts w:ascii="Times New Roman" w:hAnsi="Times New Roman" w:cs="Times New Roman"/>
          <w:b/>
        </w:rPr>
        <w:t>Jumlah</w:t>
      </w:r>
      <w:proofErr w:type="spellEnd"/>
      <w:r w:rsidRPr="00CD7694">
        <w:rPr>
          <w:rFonts w:ascii="Times New Roman" w:hAnsi="Times New Roman" w:cs="Times New Roman"/>
          <w:b/>
        </w:rPr>
        <w:t xml:space="preserve"> </w:t>
      </w:r>
      <w:proofErr w:type="spellStart"/>
      <w:r w:rsidRPr="00CD7694">
        <w:rPr>
          <w:rFonts w:ascii="Times New Roman" w:hAnsi="Times New Roman" w:cs="Times New Roman"/>
          <w:b/>
        </w:rPr>
        <w:t>Obat</w:t>
      </w:r>
      <w:proofErr w:type="spellEnd"/>
      <w:r w:rsidRPr="00CD7694">
        <w:rPr>
          <w:rFonts w:ascii="Times New Roman" w:hAnsi="Times New Roman" w:cs="Times New Roman"/>
          <w:b/>
        </w:rPr>
        <w:t xml:space="preserve"> </w:t>
      </w:r>
      <w:proofErr w:type="spellStart"/>
      <w:r w:rsidRPr="00CD7694">
        <w:rPr>
          <w:rFonts w:ascii="Times New Roman" w:hAnsi="Times New Roman" w:cs="Times New Roman"/>
          <w:b/>
        </w:rPr>
        <w:t>Antihipertensi</w:t>
      </w:r>
      <w:proofErr w:type="spellEnd"/>
      <w:r w:rsidRPr="00CD7694">
        <w:rPr>
          <w:rFonts w:ascii="Times New Roman" w:hAnsi="Times New Roman" w:cs="Times New Roman"/>
          <w:b/>
        </w:rPr>
        <w:t xml:space="preserve"> </w:t>
      </w:r>
    </w:p>
    <w:p w14:paraId="2EB7F339" w14:textId="26BD85DA" w:rsidR="009857C6" w:rsidRPr="00CD7694" w:rsidRDefault="009857C6" w:rsidP="00CD7694">
      <w:pPr>
        <w:pStyle w:val="ListParagraph"/>
        <w:spacing w:after="0" w:line="360" w:lineRule="auto"/>
        <w:ind w:left="1170"/>
        <w:jc w:val="both"/>
        <w:rPr>
          <w:rFonts w:ascii="Times New Roman" w:hAnsi="Times New Roman" w:cs="Times New Roman"/>
          <w:b/>
        </w:rPr>
      </w:pPr>
      <w:proofErr w:type="spellStart"/>
      <w:r w:rsidRPr="00CD7694">
        <w:rPr>
          <w:rFonts w:ascii="Times New Roman" w:hAnsi="Times New Roman" w:cs="Times New Roman"/>
          <w:b/>
        </w:rPr>
        <w:t>T</w:t>
      </w:r>
      <w:r w:rsidR="00511C24">
        <w:rPr>
          <w:rFonts w:ascii="Times New Roman" w:hAnsi="Times New Roman" w:cs="Times New Roman"/>
          <w:b/>
        </w:rPr>
        <w:t>abel</w:t>
      </w:r>
      <w:proofErr w:type="spellEnd"/>
      <w:r w:rsidR="00511C24">
        <w:rPr>
          <w:rFonts w:ascii="Times New Roman" w:hAnsi="Times New Roman" w:cs="Times New Roman"/>
          <w:b/>
        </w:rPr>
        <w:t xml:space="preserve"> 4</w:t>
      </w:r>
      <w:r w:rsidR="00D706DF" w:rsidRPr="00CD7694">
        <w:rPr>
          <w:rFonts w:ascii="Times New Roman" w:hAnsi="Times New Roman" w:cs="Times New Roman"/>
          <w:b/>
        </w:rPr>
        <w:t xml:space="preserve"> </w:t>
      </w:r>
      <w:proofErr w:type="spellStart"/>
      <w:r w:rsidRPr="00CD7694">
        <w:rPr>
          <w:rFonts w:ascii="Times New Roman" w:hAnsi="Times New Roman" w:cs="Times New Roman"/>
          <w:b/>
        </w:rPr>
        <w:t>Distribusi</w:t>
      </w:r>
      <w:proofErr w:type="spellEnd"/>
      <w:r w:rsidRPr="00CD7694">
        <w:rPr>
          <w:rFonts w:ascii="Times New Roman" w:hAnsi="Times New Roman" w:cs="Times New Roman"/>
          <w:b/>
        </w:rPr>
        <w:t xml:space="preserve"> </w:t>
      </w:r>
      <w:proofErr w:type="spellStart"/>
      <w:r w:rsidRPr="00CD7694">
        <w:rPr>
          <w:rFonts w:ascii="Times New Roman" w:hAnsi="Times New Roman" w:cs="Times New Roman"/>
          <w:b/>
        </w:rPr>
        <w:t>frekuensi</w:t>
      </w:r>
      <w:proofErr w:type="spellEnd"/>
      <w:r w:rsidRPr="00CD7694">
        <w:rPr>
          <w:rFonts w:ascii="Times New Roman" w:hAnsi="Times New Roman" w:cs="Times New Roman"/>
          <w:b/>
        </w:rPr>
        <w:t xml:space="preserve"> </w:t>
      </w:r>
      <w:proofErr w:type="spellStart"/>
      <w:r w:rsidRPr="00CD7694">
        <w:rPr>
          <w:rFonts w:ascii="Times New Roman" w:hAnsi="Times New Roman" w:cs="Times New Roman"/>
          <w:b/>
        </w:rPr>
        <w:t>karakteristik</w:t>
      </w:r>
      <w:proofErr w:type="spellEnd"/>
      <w:r w:rsidRPr="00CD7694">
        <w:rPr>
          <w:rFonts w:ascii="Times New Roman" w:hAnsi="Times New Roman" w:cs="Times New Roman"/>
          <w:b/>
        </w:rPr>
        <w:t xml:space="preserve"> </w:t>
      </w:r>
      <w:proofErr w:type="spellStart"/>
      <w:r w:rsidRPr="00CD7694">
        <w:rPr>
          <w:rFonts w:ascii="Times New Roman" w:hAnsi="Times New Roman" w:cs="Times New Roman"/>
          <w:b/>
        </w:rPr>
        <w:t>variasi</w:t>
      </w:r>
      <w:proofErr w:type="spellEnd"/>
      <w:r w:rsidRPr="00CD7694">
        <w:rPr>
          <w:rFonts w:ascii="Times New Roman" w:hAnsi="Times New Roman" w:cs="Times New Roman"/>
          <w:b/>
        </w:rPr>
        <w:t xml:space="preserve"> </w:t>
      </w:r>
      <w:proofErr w:type="spellStart"/>
      <w:r w:rsidRPr="00CD7694">
        <w:rPr>
          <w:rFonts w:ascii="Times New Roman" w:hAnsi="Times New Roman" w:cs="Times New Roman"/>
          <w:b/>
        </w:rPr>
        <w:t>jumlah</w:t>
      </w:r>
      <w:proofErr w:type="spellEnd"/>
      <w:r w:rsidRPr="00CD7694">
        <w:rPr>
          <w:rFonts w:ascii="Times New Roman" w:hAnsi="Times New Roman" w:cs="Times New Roman"/>
          <w:b/>
        </w:rPr>
        <w:t xml:space="preserve"> </w:t>
      </w:r>
      <w:proofErr w:type="spellStart"/>
      <w:r w:rsidRPr="00CD7694">
        <w:rPr>
          <w:rFonts w:ascii="Times New Roman" w:hAnsi="Times New Roman" w:cs="Times New Roman"/>
          <w:b/>
        </w:rPr>
        <w:t>obat</w:t>
      </w:r>
      <w:proofErr w:type="spellEnd"/>
      <w:r w:rsidRPr="00CD7694">
        <w:rPr>
          <w:rFonts w:ascii="Times New Roman" w:hAnsi="Times New Roman" w:cs="Times New Roman"/>
          <w:b/>
        </w:rPr>
        <w:t xml:space="preserve"> </w:t>
      </w:r>
      <w:proofErr w:type="spellStart"/>
      <w:r w:rsidRPr="00CD7694">
        <w:rPr>
          <w:rFonts w:ascii="Times New Roman" w:hAnsi="Times New Roman" w:cs="Times New Roman"/>
          <w:b/>
        </w:rPr>
        <w:t>responden</w:t>
      </w:r>
      <w:proofErr w:type="spellEnd"/>
    </w:p>
    <w:tbl>
      <w:tblPr>
        <w:tblStyle w:val="TableGrid"/>
        <w:tblW w:w="2702" w:type="dxa"/>
        <w:tblInd w:w="918" w:type="dxa"/>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861"/>
        <w:gridCol w:w="861"/>
        <w:gridCol w:w="1127"/>
      </w:tblGrid>
      <w:tr w:rsidR="009857C6" w:rsidRPr="00CD7694" w14:paraId="5E322A22" w14:textId="77777777" w:rsidTr="009B3D42">
        <w:trPr>
          <w:trHeight w:val="657"/>
        </w:trPr>
        <w:tc>
          <w:tcPr>
            <w:tcW w:w="886" w:type="dxa"/>
            <w:tcBorders>
              <w:top w:val="single" w:sz="4" w:space="0" w:color="000000" w:themeColor="text1"/>
              <w:bottom w:val="single" w:sz="4" w:space="0" w:color="000000" w:themeColor="text1"/>
            </w:tcBorders>
            <w:shd w:val="clear" w:color="auto" w:fill="FFFFFF" w:themeFill="background1"/>
            <w:vAlign w:val="center"/>
          </w:tcPr>
          <w:p w14:paraId="61FAB00A" w14:textId="77777777" w:rsidR="009857C6" w:rsidRPr="00511C24" w:rsidRDefault="009857C6" w:rsidP="00CD7694">
            <w:pPr>
              <w:pStyle w:val="ListParagraph"/>
              <w:spacing w:after="0" w:line="360" w:lineRule="auto"/>
              <w:ind w:left="0"/>
              <w:rPr>
                <w:rFonts w:ascii="Times New Roman" w:hAnsi="Times New Roman" w:cs="Times New Roman"/>
                <w:b/>
                <w:sz w:val="20"/>
                <w:szCs w:val="20"/>
              </w:rPr>
            </w:pPr>
            <w:proofErr w:type="spellStart"/>
            <w:r w:rsidRPr="00511C24">
              <w:rPr>
                <w:rFonts w:ascii="Times New Roman" w:hAnsi="Times New Roman" w:cs="Times New Roman"/>
                <w:b/>
                <w:sz w:val="20"/>
                <w:szCs w:val="20"/>
              </w:rPr>
              <w:t>Variasi</w:t>
            </w:r>
            <w:proofErr w:type="spellEnd"/>
            <w:r w:rsidRPr="00511C24">
              <w:rPr>
                <w:rFonts w:ascii="Times New Roman" w:hAnsi="Times New Roman" w:cs="Times New Roman"/>
                <w:b/>
                <w:sz w:val="20"/>
                <w:szCs w:val="20"/>
              </w:rPr>
              <w:t xml:space="preserve"> </w:t>
            </w:r>
            <w:proofErr w:type="spellStart"/>
            <w:r w:rsidRPr="00511C24">
              <w:rPr>
                <w:rFonts w:ascii="Times New Roman" w:hAnsi="Times New Roman" w:cs="Times New Roman"/>
                <w:b/>
                <w:sz w:val="20"/>
                <w:szCs w:val="20"/>
              </w:rPr>
              <w:t>Jumlah</w:t>
            </w:r>
            <w:proofErr w:type="spellEnd"/>
            <w:r w:rsidRPr="00511C24">
              <w:rPr>
                <w:rFonts w:ascii="Times New Roman" w:hAnsi="Times New Roman" w:cs="Times New Roman"/>
                <w:b/>
                <w:sz w:val="20"/>
                <w:szCs w:val="20"/>
              </w:rPr>
              <w:t xml:space="preserve"> </w:t>
            </w:r>
            <w:proofErr w:type="spellStart"/>
            <w:r w:rsidRPr="00511C24">
              <w:rPr>
                <w:rFonts w:ascii="Times New Roman" w:hAnsi="Times New Roman" w:cs="Times New Roman"/>
                <w:b/>
                <w:sz w:val="20"/>
                <w:szCs w:val="20"/>
              </w:rPr>
              <w:t>Obat</w:t>
            </w:r>
            <w:proofErr w:type="spellEnd"/>
          </w:p>
        </w:tc>
        <w:tc>
          <w:tcPr>
            <w:tcW w:w="906" w:type="dxa"/>
            <w:tcBorders>
              <w:top w:val="single" w:sz="4" w:space="0" w:color="000000" w:themeColor="text1"/>
              <w:bottom w:val="single" w:sz="4" w:space="0" w:color="000000" w:themeColor="text1"/>
            </w:tcBorders>
            <w:vAlign w:val="center"/>
          </w:tcPr>
          <w:p w14:paraId="694063C5" w14:textId="77777777" w:rsidR="00F10710" w:rsidRPr="00511C24" w:rsidRDefault="00F10710" w:rsidP="00CD7694">
            <w:pPr>
              <w:spacing w:after="0" w:line="360" w:lineRule="auto"/>
              <w:jc w:val="center"/>
              <w:rPr>
                <w:rFonts w:ascii="Times New Roman" w:hAnsi="Times New Roman" w:cs="Times New Roman"/>
                <w:b/>
                <w:sz w:val="20"/>
                <w:szCs w:val="20"/>
                <w:lang w:val="id-ID"/>
              </w:rPr>
            </w:pPr>
            <w:r w:rsidRPr="00511C24">
              <w:rPr>
                <w:rFonts w:ascii="Times New Roman" w:hAnsi="Times New Roman" w:cs="Times New Roman"/>
                <w:b/>
                <w:sz w:val="20"/>
                <w:szCs w:val="20"/>
                <w:lang w:val="id-ID"/>
              </w:rPr>
              <w:t>Jumlah</w:t>
            </w:r>
          </w:p>
          <w:p w14:paraId="66406B3C" w14:textId="77777777" w:rsidR="009857C6" w:rsidRPr="00511C24" w:rsidRDefault="00F10710" w:rsidP="00CD7694">
            <w:pPr>
              <w:pStyle w:val="ListParagraph"/>
              <w:spacing w:after="0" w:line="360" w:lineRule="auto"/>
              <w:ind w:left="0"/>
              <w:jc w:val="center"/>
              <w:rPr>
                <w:rFonts w:ascii="Times New Roman" w:hAnsi="Times New Roman" w:cs="Times New Roman"/>
                <w:b/>
                <w:sz w:val="20"/>
                <w:szCs w:val="20"/>
              </w:rPr>
            </w:pPr>
            <w:r w:rsidRPr="00511C24">
              <w:rPr>
                <w:rFonts w:ascii="Times New Roman" w:hAnsi="Times New Roman" w:cs="Times New Roman"/>
                <w:b/>
                <w:sz w:val="20"/>
                <w:szCs w:val="20"/>
                <w:lang w:val="id-ID"/>
              </w:rPr>
              <w:t>(n=79)</w:t>
            </w:r>
          </w:p>
        </w:tc>
        <w:tc>
          <w:tcPr>
            <w:tcW w:w="910" w:type="dxa"/>
            <w:tcBorders>
              <w:top w:val="single" w:sz="4" w:space="0" w:color="000000" w:themeColor="text1"/>
              <w:bottom w:val="single" w:sz="4" w:space="0" w:color="000000" w:themeColor="text1"/>
            </w:tcBorders>
            <w:shd w:val="clear" w:color="auto" w:fill="FFFFFF" w:themeFill="background1"/>
            <w:vAlign w:val="center"/>
          </w:tcPr>
          <w:p w14:paraId="505EC180" w14:textId="77777777" w:rsidR="009857C6" w:rsidRPr="00511C24" w:rsidRDefault="00B14860" w:rsidP="00CD7694">
            <w:pPr>
              <w:pStyle w:val="ListParagraph"/>
              <w:spacing w:after="0" w:line="360" w:lineRule="auto"/>
              <w:ind w:left="0"/>
              <w:jc w:val="center"/>
              <w:rPr>
                <w:rFonts w:ascii="Times New Roman" w:hAnsi="Times New Roman" w:cs="Times New Roman"/>
                <w:b/>
                <w:sz w:val="20"/>
                <w:szCs w:val="20"/>
              </w:rPr>
            </w:pPr>
            <w:proofErr w:type="spellStart"/>
            <w:r w:rsidRPr="00511C24">
              <w:rPr>
                <w:rFonts w:ascii="Times New Roman" w:hAnsi="Times New Roman" w:cs="Times New Roman"/>
                <w:b/>
                <w:sz w:val="20"/>
                <w:szCs w:val="20"/>
              </w:rPr>
              <w:t>Persentase</w:t>
            </w:r>
            <w:proofErr w:type="spellEnd"/>
            <w:r w:rsidR="009857C6" w:rsidRPr="00511C24">
              <w:rPr>
                <w:rFonts w:ascii="Times New Roman" w:hAnsi="Times New Roman" w:cs="Times New Roman"/>
                <w:b/>
                <w:sz w:val="20"/>
                <w:szCs w:val="20"/>
              </w:rPr>
              <w:t xml:space="preserve"> (%)</w:t>
            </w:r>
          </w:p>
        </w:tc>
      </w:tr>
      <w:tr w:rsidR="009857C6" w:rsidRPr="00CD7694" w14:paraId="5AE0A357" w14:textId="77777777" w:rsidTr="009B3D42">
        <w:trPr>
          <w:trHeight w:val="328"/>
        </w:trPr>
        <w:tc>
          <w:tcPr>
            <w:tcW w:w="886" w:type="dxa"/>
            <w:tcBorders>
              <w:top w:val="single" w:sz="4" w:space="0" w:color="000000" w:themeColor="text1"/>
            </w:tcBorders>
            <w:shd w:val="clear" w:color="auto" w:fill="FFFFFF" w:themeFill="background1"/>
            <w:vAlign w:val="center"/>
          </w:tcPr>
          <w:p w14:paraId="45874400" w14:textId="77777777" w:rsidR="009857C6" w:rsidRPr="00511C24" w:rsidRDefault="009857C6" w:rsidP="00CD7694">
            <w:pPr>
              <w:autoSpaceDE w:val="0"/>
              <w:autoSpaceDN w:val="0"/>
              <w:adjustRightInd w:val="0"/>
              <w:spacing w:after="0" w:line="360" w:lineRule="auto"/>
              <w:ind w:left="60" w:right="60"/>
              <w:rPr>
                <w:rFonts w:ascii="Times New Roman" w:hAnsi="Times New Roman" w:cs="Times New Roman"/>
                <w:color w:val="000000"/>
                <w:sz w:val="20"/>
                <w:szCs w:val="20"/>
              </w:rPr>
            </w:pPr>
            <w:r w:rsidRPr="00511C24">
              <w:rPr>
                <w:rFonts w:ascii="Times New Roman" w:hAnsi="Times New Roman" w:cs="Times New Roman"/>
                <w:color w:val="000000"/>
                <w:sz w:val="20"/>
                <w:szCs w:val="20"/>
              </w:rPr>
              <w:t>1</w:t>
            </w:r>
          </w:p>
        </w:tc>
        <w:tc>
          <w:tcPr>
            <w:tcW w:w="906" w:type="dxa"/>
            <w:tcBorders>
              <w:top w:val="single" w:sz="4" w:space="0" w:color="000000" w:themeColor="text1"/>
            </w:tcBorders>
            <w:vAlign w:val="center"/>
          </w:tcPr>
          <w:p w14:paraId="7148922F" w14:textId="77777777" w:rsidR="009857C6" w:rsidRPr="00511C24" w:rsidRDefault="009857C6" w:rsidP="00CD7694">
            <w:pPr>
              <w:autoSpaceDE w:val="0"/>
              <w:autoSpaceDN w:val="0"/>
              <w:adjustRightInd w:val="0"/>
              <w:spacing w:after="0" w:line="360" w:lineRule="auto"/>
              <w:ind w:left="60" w:right="60"/>
              <w:jc w:val="center"/>
              <w:rPr>
                <w:rFonts w:ascii="Times New Roman" w:hAnsi="Times New Roman" w:cs="Times New Roman"/>
                <w:color w:val="000000"/>
                <w:sz w:val="20"/>
                <w:szCs w:val="20"/>
              </w:rPr>
            </w:pPr>
            <w:r w:rsidRPr="00511C24">
              <w:rPr>
                <w:rFonts w:ascii="Times New Roman" w:hAnsi="Times New Roman" w:cs="Times New Roman"/>
                <w:color w:val="000000"/>
                <w:sz w:val="20"/>
                <w:szCs w:val="20"/>
              </w:rPr>
              <w:t>22</w:t>
            </w:r>
          </w:p>
        </w:tc>
        <w:tc>
          <w:tcPr>
            <w:tcW w:w="910" w:type="dxa"/>
            <w:tcBorders>
              <w:top w:val="single" w:sz="4" w:space="0" w:color="000000" w:themeColor="text1"/>
            </w:tcBorders>
            <w:shd w:val="clear" w:color="auto" w:fill="FFFFFF" w:themeFill="background1"/>
            <w:vAlign w:val="center"/>
          </w:tcPr>
          <w:p w14:paraId="081CFB48" w14:textId="77777777" w:rsidR="009857C6" w:rsidRPr="00511C24" w:rsidRDefault="00B14860" w:rsidP="00CD7694">
            <w:pPr>
              <w:autoSpaceDE w:val="0"/>
              <w:autoSpaceDN w:val="0"/>
              <w:adjustRightInd w:val="0"/>
              <w:spacing w:after="0" w:line="360" w:lineRule="auto"/>
              <w:ind w:left="60" w:right="60"/>
              <w:jc w:val="center"/>
              <w:rPr>
                <w:rFonts w:ascii="Times New Roman" w:hAnsi="Times New Roman" w:cs="Times New Roman"/>
                <w:color w:val="000000"/>
                <w:sz w:val="20"/>
                <w:szCs w:val="20"/>
              </w:rPr>
            </w:pPr>
            <w:r w:rsidRPr="00511C24">
              <w:rPr>
                <w:rFonts w:ascii="Times New Roman" w:hAnsi="Times New Roman" w:cs="Times New Roman"/>
                <w:color w:val="000000"/>
                <w:sz w:val="20"/>
                <w:szCs w:val="20"/>
              </w:rPr>
              <w:t>27,</w:t>
            </w:r>
            <w:r w:rsidR="009857C6" w:rsidRPr="00511C24">
              <w:rPr>
                <w:rFonts w:ascii="Times New Roman" w:hAnsi="Times New Roman" w:cs="Times New Roman"/>
                <w:color w:val="000000"/>
                <w:sz w:val="20"/>
                <w:szCs w:val="20"/>
              </w:rPr>
              <w:t>8</w:t>
            </w:r>
          </w:p>
        </w:tc>
      </w:tr>
      <w:tr w:rsidR="009857C6" w:rsidRPr="00CD7694" w14:paraId="1690FB13" w14:textId="77777777" w:rsidTr="009B3D42">
        <w:trPr>
          <w:trHeight w:val="341"/>
        </w:trPr>
        <w:tc>
          <w:tcPr>
            <w:tcW w:w="886" w:type="dxa"/>
            <w:tcBorders>
              <w:bottom w:val="nil"/>
            </w:tcBorders>
            <w:shd w:val="clear" w:color="auto" w:fill="FFFFFF" w:themeFill="background1"/>
            <w:vAlign w:val="center"/>
          </w:tcPr>
          <w:p w14:paraId="76E7248F" w14:textId="77777777" w:rsidR="009857C6" w:rsidRPr="00511C24" w:rsidRDefault="009857C6" w:rsidP="00CD7694">
            <w:pPr>
              <w:autoSpaceDE w:val="0"/>
              <w:autoSpaceDN w:val="0"/>
              <w:adjustRightInd w:val="0"/>
              <w:spacing w:after="0" w:line="360" w:lineRule="auto"/>
              <w:ind w:left="60" w:right="60"/>
              <w:rPr>
                <w:rFonts w:ascii="Times New Roman" w:hAnsi="Times New Roman" w:cs="Times New Roman"/>
                <w:color w:val="000000"/>
                <w:sz w:val="20"/>
                <w:szCs w:val="20"/>
              </w:rPr>
            </w:pPr>
            <w:r w:rsidRPr="00511C24">
              <w:rPr>
                <w:rFonts w:ascii="Times New Roman" w:hAnsi="Times New Roman" w:cs="Times New Roman"/>
                <w:color w:val="000000"/>
                <w:sz w:val="20"/>
                <w:szCs w:val="20"/>
              </w:rPr>
              <w:t>2</w:t>
            </w:r>
          </w:p>
        </w:tc>
        <w:tc>
          <w:tcPr>
            <w:tcW w:w="906" w:type="dxa"/>
            <w:tcBorders>
              <w:bottom w:val="nil"/>
            </w:tcBorders>
            <w:vAlign w:val="center"/>
          </w:tcPr>
          <w:p w14:paraId="1C7267A1" w14:textId="77777777" w:rsidR="009857C6" w:rsidRPr="00511C24" w:rsidRDefault="009857C6" w:rsidP="00CD7694">
            <w:pPr>
              <w:autoSpaceDE w:val="0"/>
              <w:autoSpaceDN w:val="0"/>
              <w:adjustRightInd w:val="0"/>
              <w:spacing w:after="0" w:line="360" w:lineRule="auto"/>
              <w:ind w:left="60" w:right="60"/>
              <w:jc w:val="center"/>
              <w:rPr>
                <w:rFonts w:ascii="Times New Roman" w:hAnsi="Times New Roman" w:cs="Times New Roman"/>
                <w:color w:val="000000"/>
                <w:sz w:val="20"/>
                <w:szCs w:val="20"/>
              </w:rPr>
            </w:pPr>
            <w:r w:rsidRPr="00511C24">
              <w:rPr>
                <w:rFonts w:ascii="Times New Roman" w:hAnsi="Times New Roman" w:cs="Times New Roman"/>
                <w:color w:val="000000"/>
                <w:sz w:val="20"/>
                <w:szCs w:val="20"/>
              </w:rPr>
              <w:t>43</w:t>
            </w:r>
          </w:p>
        </w:tc>
        <w:tc>
          <w:tcPr>
            <w:tcW w:w="910" w:type="dxa"/>
            <w:tcBorders>
              <w:bottom w:val="nil"/>
            </w:tcBorders>
            <w:shd w:val="clear" w:color="auto" w:fill="FFFFFF" w:themeFill="background1"/>
            <w:vAlign w:val="center"/>
          </w:tcPr>
          <w:p w14:paraId="6BFE51B2" w14:textId="77777777" w:rsidR="009857C6" w:rsidRPr="00511C24" w:rsidRDefault="00B14860" w:rsidP="00CD7694">
            <w:pPr>
              <w:autoSpaceDE w:val="0"/>
              <w:autoSpaceDN w:val="0"/>
              <w:adjustRightInd w:val="0"/>
              <w:spacing w:after="0" w:line="360" w:lineRule="auto"/>
              <w:ind w:left="60" w:right="60"/>
              <w:jc w:val="center"/>
              <w:rPr>
                <w:rFonts w:ascii="Times New Roman" w:hAnsi="Times New Roman" w:cs="Times New Roman"/>
                <w:color w:val="000000"/>
                <w:sz w:val="20"/>
                <w:szCs w:val="20"/>
              </w:rPr>
            </w:pPr>
            <w:r w:rsidRPr="00511C24">
              <w:rPr>
                <w:rFonts w:ascii="Times New Roman" w:hAnsi="Times New Roman" w:cs="Times New Roman"/>
                <w:color w:val="000000"/>
                <w:sz w:val="20"/>
                <w:szCs w:val="20"/>
              </w:rPr>
              <w:t>54,</w:t>
            </w:r>
            <w:r w:rsidR="009857C6" w:rsidRPr="00511C24">
              <w:rPr>
                <w:rFonts w:ascii="Times New Roman" w:hAnsi="Times New Roman" w:cs="Times New Roman"/>
                <w:color w:val="000000"/>
                <w:sz w:val="20"/>
                <w:szCs w:val="20"/>
              </w:rPr>
              <w:t>4</w:t>
            </w:r>
          </w:p>
        </w:tc>
      </w:tr>
      <w:tr w:rsidR="009857C6" w:rsidRPr="00CD7694" w14:paraId="44B8FA48" w14:textId="77777777" w:rsidTr="009B3D42">
        <w:trPr>
          <w:trHeight w:val="328"/>
        </w:trPr>
        <w:tc>
          <w:tcPr>
            <w:tcW w:w="886" w:type="dxa"/>
            <w:tcBorders>
              <w:top w:val="nil"/>
              <w:bottom w:val="nil"/>
            </w:tcBorders>
            <w:shd w:val="clear" w:color="auto" w:fill="FFFFFF" w:themeFill="background1"/>
            <w:vAlign w:val="center"/>
          </w:tcPr>
          <w:p w14:paraId="52FCC079" w14:textId="77777777" w:rsidR="009857C6" w:rsidRPr="00511C24" w:rsidRDefault="009857C6" w:rsidP="00CD7694">
            <w:pPr>
              <w:autoSpaceDE w:val="0"/>
              <w:autoSpaceDN w:val="0"/>
              <w:adjustRightInd w:val="0"/>
              <w:spacing w:after="0" w:line="360" w:lineRule="auto"/>
              <w:ind w:left="60" w:right="60"/>
              <w:rPr>
                <w:rFonts w:ascii="Times New Roman" w:hAnsi="Times New Roman" w:cs="Times New Roman"/>
                <w:color w:val="000000"/>
                <w:sz w:val="20"/>
                <w:szCs w:val="20"/>
              </w:rPr>
            </w:pPr>
            <w:r w:rsidRPr="00511C24">
              <w:rPr>
                <w:rFonts w:ascii="Times New Roman" w:hAnsi="Times New Roman" w:cs="Times New Roman"/>
                <w:color w:val="000000"/>
                <w:sz w:val="20"/>
                <w:szCs w:val="20"/>
              </w:rPr>
              <w:t>3</w:t>
            </w:r>
          </w:p>
        </w:tc>
        <w:tc>
          <w:tcPr>
            <w:tcW w:w="906" w:type="dxa"/>
            <w:tcBorders>
              <w:top w:val="nil"/>
              <w:bottom w:val="nil"/>
            </w:tcBorders>
            <w:vAlign w:val="center"/>
          </w:tcPr>
          <w:p w14:paraId="4570C11E" w14:textId="77777777" w:rsidR="009857C6" w:rsidRPr="00511C24" w:rsidRDefault="009857C6" w:rsidP="00CD7694">
            <w:pPr>
              <w:autoSpaceDE w:val="0"/>
              <w:autoSpaceDN w:val="0"/>
              <w:adjustRightInd w:val="0"/>
              <w:spacing w:after="0" w:line="360" w:lineRule="auto"/>
              <w:ind w:left="60" w:right="60"/>
              <w:jc w:val="center"/>
              <w:rPr>
                <w:rFonts w:ascii="Times New Roman" w:hAnsi="Times New Roman" w:cs="Times New Roman"/>
                <w:color w:val="000000"/>
                <w:sz w:val="20"/>
                <w:szCs w:val="20"/>
              </w:rPr>
            </w:pPr>
            <w:r w:rsidRPr="00511C24">
              <w:rPr>
                <w:rFonts w:ascii="Times New Roman" w:hAnsi="Times New Roman" w:cs="Times New Roman"/>
                <w:color w:val="000000"/>
                <w:sz w:val="20"/>
                <w:szCs w:val="20"/>
              </w:rPr>
              <w:t>13</w:t>
            </w:r>
          </w:p>
        </w:tc>
        <w:tc>
          <w:tcPr>
            <w:tcW w:w="910" w:type="dxa"/>
            <w:tcBorders>
              <w:top w:val="nil"/>
              <w:bottom w:val="nil"/>
            </w:tcBorders>
            <w:shd w:val="clear" w:color="auto" w:fill="FFFFFF" w:themeFill="background1"/>
            <w:vAlign w:val="center"/>
          </w:tcPr>
          <w:p w14:paraId="11AD699A" w14:textId="77777777" w:rsidR="009857C6" w:rsidRPr="00511C24" w:rsidRDefault="00B14860" w:rsidP="00CD7694">
            <w:pPr>
              <w:autoSpaceDE w:val="0"/>
              <w:autoSpaceDN w:val="0"/>
              <w:adjustRightInd w:val="0"/>
              <w:spacing w:after="0" w:line="360" w:lineRule="auto"/>
              <w:ind w:left="60" w:right="60"/>
              <w:jc w:val="center"/>
              <w:rPr>
                <w:rFonts w:ascii="Times New Roman" w:hAnsi="Times New Roman" w:cs="Times New Roman"/>
                <w:color w:val="000000"/>
                <w:sz w:val="20"/>
                <w:szCs w:val="20"/>
              </w:rPr>
            </w:pPr>
            <w:r w:rsidRPr="00511C24">
              <w:rPr>
                <w:rFonts w:ascii="Times New Roman" w:hAnsi="Times New Roman" w:cs="Times New Roman"/>
                <w:color w:val="000000"/>
                <w:sz w:val="20"/>
                <w:szCs w:val="20"/>
              </w:rPr>
              <w:t>16,</w:t>
            </w:r>
            <w:r w:rsidR="009857C6" w:rsidRPr="00511C24">
              <w:rPr>
                <w:rFonts w:ascii="Times New Roman" w:hAnsi="Times New Roman" w:cs="Times New Roman"/>
                <w:color w:val="000000"/>
                <w:sz w:val="20"/>
                <w:szCs w:val="20"/>
              </w:rPr>
              <w:t>5</w:t>
            </w:r>
          </w:p>
        </w:tc>
      </w:tr>
      <w:tr w:rsidR="009857C6" w:rsidRPr="00CD7694" w14:paraId="50286A23" w14:textId="77777777" w:rsidTr="009B3D42">
        <w:trPr>
          <w:trHeight w:val="328"/>
        </w:trPr>
        <w:tc>
          <w:tcPr>
            <w:tcW w:w="886" w:type="dxa"/>
            <w:tcBorders>
              <w:top w:val="nil"/>
              <w:bottom w:val="single" w:sz="4" w:space="0" w:color="auto"/>
            </w:tcBorders>
            <w:shd w:val="clear" w:color="auto" w:fill="FFFFFF" w:themeFill="background1"/>
            <w:vAlign w:val="center"/>
          </w:tcPr>
          <w:p w14:paraId="076684FC" w14:textId="77777777" w:rsidR="009857C6" w:rsidRPr="00511C24" w:rsidRDefault="009857C6" w:rsidP="00CD7694">
            <w:pPr>
              <w:autoSpaceDE w:val="0"/>
              <w:autoSpaceDN w:val="0"/>
              <w:adjustRightInd w:val="0"/>
              <w:spacing w:after="0" w:line="360" w:lineRule="auto"/>
              <w:ind w:left="60" w:right="60"/>
              <w:rPr>
                <w:rFonts w:ascii="Times New Roman" w:hAnsi="Times New Roman" w:cs="Times New Roman"/>
                <w:color w:val="000000"/>
                <w:sz w:val="20"/>
                <w:szCs w:val="20"/>
              </w:rPr>
            </w:pPr>
            <w:r w:rsidRPr="00511C24">
              <w:rPr>
                <w:rFonts w:ascii="Times New Roman" w:hAnsi="Times New Roman" w:cs="Times New Roman"/>
                <w:color w:val="000000"/>
                <w:sz w:val="20"/>
                <w:szCs w:val="20"/>
              </w:rPr>
              <w:t>6</w:t>
            </w:r>
          </w:p>
        </w:tc>
        <w:tc>
          <w:tcPr>
            <w:tcW w:w="906" w:type="dxa"/>
            <w:tcBorders>
              <w:top w:val="nil"/>
              <w:bottom w:val="single" w:sz="4" w:space="0" w:color="auto"/>
            </w:tcBorders>
            <w:vAlign w:val="center"/>
          </w:tcPr>
          <w:p w14:paraId="03086F73" w14:textId="77777777" w:rsidR="009857C6" w:rsidRPr="00511C24" w:rsidRDefault="009857C6" w:rsidP="00CD7694">
            <w:pPr>
              <w:autoSpaceDE w:val="0"/>
              <w:autoSpaceDN w:val="0"/>
              <w:adjustRightInd w:val="0"/>
              <w:spacing w:after="0" w:line="360" w:lineRule="auto"/>
              <w:ind w:left="60" w:right="60"/>
              <w:jc w:val="center"/>
              <w:rPr>
                <w:rFonts w:ascii="Times New Roman" w:hAnsi="Times New Roman" w:cs="Times New Roman"/>
                <w:color w:val="000000"/>
                <w:sz w:val="20"/>
                <w:szCs w:val="20"/>
              </w:rPr>
            </w:pPr>
            <w:r w:rsidRPr="00511C24">
              <w:rPr>
                <w:rFonts w:ascii="Times New Roman" w:hAnsi="Times New Roman" w:cs="Times New Roman"/>
                <w:color w:val="000000"/>
                <w:sz w:val="20"/>
                <w:szCs w:val="20"/>
              </w:rPr>
              <w:t>1</w:t>
            </w:r>
          </w:p>
        </w:tc>
        <w:tc>
          <w:tcPr>
            <w:tcW w:w="910" w:type="dxa"/>
            <w:tcBorders>
              <w:top w:val="nil"/>
              <w:bottom w:val="single" w:sz="4" w:space="0" w:color="auto"/>
            </w:tcBorders>
            <w:shd w:val="clear" w:color="auto" w:fill="FFFFFF" w:themeFill="background1"/>
            <w:vAlign w:val="center"/>
          </w:tcPr>
          <w:p w14:paraId="75A82F38" w14:textId="77777777" w:rsidR="009857C6" w:rsidRPr="00511C24" w:rsidRDefault="00B14860" w:rsidP="00CD7694">
            <w:pPr>
              <w:autoSpaceDE w:val="0"/>
              <w:autoSpaceDN w:val="0"/>
              <w:adjustRightInd w:val="0"/>
              <w:spacing w:after="0" w:line="360" w:lineRule="auto"/>
              <w:ind w:left="60" w:right="60"/>
              <w:jc w:val="center"/>
              <w:rPr>
                <w:rFonts w:ascii="Times New Roman" w:hAnsi="Times New Roman" w:cs="Times New Roman"/>
                <w:color w:val="000000"/>
                <w:sz w:val="20"/>
                <w:szCs w:val="20"/>
              </w:rPr>
            </w:pPr>
            <w:r w:rsidRPr="00511C24">
              <w:rPr>
                <w:rFonts w:ascii="Times New Roman" w:hAnsi="Times New Roman" w:cs="Times New Roman"/>
                <w:color w:val="000000"/>
                <w:sz w:val="20"/>
                <w:szCs w:val="20"/>
              </w:rPr>
              <w:t>1,</w:t>
            </w:r>
            <w:r w:rsidR="009857C6" w:rsidRPr="00511C24">
              <w:rPr>
                <w:rFonts w:ascii="Times New Roman" w:hAnsi="Times New Roman" w:cs="Times New Roman"/>
                <w:color w:val="000000"/>
                <w:sz w:val="20"/>
                <w:szCs w:val="20"/>
              </w:rPr>
              <w:t>3</w:t>
            </w:r>
          </w:p>
        </w:tc>
      </w:tr>
      <w:tr w:rsidR="009857C6" w:rsidRPr="00CD7694" w14:paraId="0651237A" w14:textId="77777777" w:rsidTr="009B3D42">
        <w:trPr>
          <w:trHeight w:val="328"/>
        </w:trPr>
        <w:tc>
          <w:tcPr>
            <w:tcW w:w="886" w:type="dxa"/>
            <w:tcBorders>
              <w:top w:val="single" w:sz="4" w:space="0" w:color="auto"/>
              <w:bottom w:val="single" w:sz="4" w:space="0" w:color="auto"/>
            </w:tcBorders>
            <w:shd w:val="clear" w:color="auto" w:fill="FFFFFF" w:themeFill="background1"/>
            <w:vAlign w:val="center"/>
          </w:tcPr>
          <w:p w14:paraId="397C95C2" w14:textId="77777777" w:rsidR="009857C6" w:rsidRPr="00511C24" w:rsidRDefault="009857C6" w:rsidP="00CD7694">
            <w:pPr>
              <w:autoSpaceDE w:val="0"/>
              <w:autoSpaceDN w:val="0"/>
              <w:adjustRightInd w:val="0"/>
              <w:spacing w:after="0" w:line="360" w:lineRule="auto"/>
              <w:ind w:left="60" w:right="60"/>
              <w:rPr>
                <w:rFonts w:ascii="Times New Roman" w:hAnsi="Times New Roman" w:cs="Times New Roman"/>
                <w:color w:val="000000"/>
                <w:sz w:val="20"/>
                <w:szCs w:val="20"/>
              </w:rPr>
            </w:pPr>
            <w:r w:rsidRPr="00511C24">
              <w:rPr>
                <w:rFonts w:ascii="Times New Roman" w:hAnsi="Times New Roman" w:cs="Times New Roman"/>
                <w:color w:val="000000"/>
                <w:sz w:val="20"/>
                <w:szCs w:val="20"/>
              </w:rPr>
              <w:t>Total</w:t>
            </w:r>
          </w:p>
        </w:tc>
        <w:tc>
          <w:tcPr>
            <w:tcW w:w="906" w:type="dxa"/>
            <w:tcBorders>
              <w:top w:val="single" w:sz="4" w:space="0" w:color="auto"/>
              <w:bottom w:val="single" w:sz="4" w:space="0" w:color="auto"/>
            </w:tcBorders>
            <w:vAlign w:val="center"/>
          </w:tcPr>
          <w:p w14:paraId="7B8A1388" w14:textId="77777777" w:rsidR="009857C6" w:rsidRPr="00511C24" w:rsidRDefault="009857C6" w:rsidP="00CD7694">
            <w:pPr>
              <w:autoSpaceDE w:val="0"/>
              <w:autoSpaceDN w:val="0"/>
              <w:adjustRightInd w:val="0"/>
              <w:spacing w:after="0" w:line="360" w:lineRule="auto"/>
              <w:ind w:left="60" w:right="60"/>
              <w:jc w:val="center"/>
              <w:rPr>
                <w:rFonts w:ascii="Times New Roman" w:hAnsi="Times New Roman" w:cs="Times New Roman"/>
                <w:color w:val="000000"/>
                <w:sz w:val="20"/>
                <w:szCs w:val="20"/>
              </w:rPr>
            </w:pPr>
            <w:r w:rsidRPr="00511C24">
              <w:rPr>
                <w:rFonts w:ascii="Times New Roman" w:hAnsi="Times New Roman" w:cs="Times New Roman"/>
                <w:color w:val="000000"/>
                <w:sz w:val="20"/>
                <w:szCs w:val="20"/>
              </w:rPr>
              <w:t>79</w:t>
            </w:r>
          </w:p>
        </w:tc>
        <w:tc>
          <w:tcPr>
            <w:tcW w:w="910" w:type="dxa"/>
            <w:tcBorders>
              <w:top w:val="single" w:sz="4" w:space="0" w:color="auto"/>
              <w:bottom w:val="single" w:sz="4" w:space="0" w:color="auto"/>
            </w:tcBorders>
            <w:vAlign w:val="center"/>
          </w:tcPr>
          <w:p w14:paraId="7B1C435C" w14:textId="77777777" w:rsidR="009857C6" w:rsidRPr="00511C24" w:rsidRDefault="00DF732E" w:rsidP="00CD7694">
            <w:pPr>
              <w:autoSpaceDE w:val="0"/>
              <w:autoSpaceDN w:val="0"/>
              <w:adjustRightInd w:val="0"/>
              <w:spacing w:after="0" w:line="360" w:lineRule="auto"/>
              <w:ind w:left="60" w:right="60"/>
              <w:jc w:val="center"/>
              <w:rPr>
                <w:rFonts w:ascii="Times New Roman" w:hAnsi="Times New Roman" w:cs="Times New Roman"/>
                <w:color w:val="000000"/>
                <w:sz w:val="20"/>
                <w:szCs w:val="20"/>
              </w:rPr>
            </w:pPr>
            <w:r w:rsidRPr="00511C24">
              <w:rPr>
                <w:rFonts w:ascii="Times New Roman" w:hAnsi="Times New Roman" w:cs="Times New Roman"/>
                <w:color w:val="000000"/>
                <w:sz w:val="20"/>
                <w:szCs w:val="20"/>
              </w:rPr>
              <w:t>100</w:t>
            </w:r>
          </w:p>
        </w:tc>
      </w:tr>
    </w:tbl>
    <w:p w14:paraId="71CAA6F4" w14:textId="77777777" w:rsidR="0036642D" w:rsidRPr="00CD7694" w:rsidRDefault="0036642D" w:rsidP="00CD7694">
      <w:pPr>
        <w:spacing w:after="0" w:line="360" w:lineRule="auto"/>
        <w:ind w:left="1138" w:firstLine="634"/>
        <w:jc w:val="both"/>
        <w:rPr>
          <w:rFonts w:ascii="Times New Roman" w:hAnsi="Times New Roman" w:cs="Times New Roman"/>
        </w:rPr>
      </w:pPr>
    </w:p>
    <w:p w14:paraId="0673E238" w14:textId="34ED0777" w:rsidR="00441899" w:rsidRPr="00CD7694" w:rsidRDefault="00070410" w:rsidP="00AB4177">
      <w:pPr>
        <w:spacing w:after="0" w:line="360" w:lineRule="auto"/>
        <w:ind w:firstLine="720"/>
        <w:jc w:val="both"/>
        <w:rPr>
          <w:rFonts w:ascii="Times New Roman" w:hAnsi="Times New Roman" w:cs="Times New Roman"/>
          <w:color w:val="2E74B5" w:themeColor="accent1" w:themeShade="BF"/>
        </w:rPr>
      </w:pPr>
      <w:r w:rsidRPr="00CD7694">
        <w:rPr>
          <w:rFonts w:ascii="Times New Roman" w:hAnsi="Times New Roman" w:cs="Times New Roman"/>
          <w:lang w:val="id-ID"/>
        </w:rPr>
        <w:t>V</w:t>
      </w:r>
      <w:proofErr w:type="spellStart"/>
      <w:r w:rsidRPr="00CD7694">
        <w:rPr>
          <w:rFonts w:ascii="Times New Roman" w:hAnsi="Times New Roman" w:cs="Times New Roman"/>
        </w:rPr>
        <w:t>ariasi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jumlah</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obat</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antihipetensi</w:t>
      </w:r>
      <w:proofErr w:type="spellEnd"/>
      <w:r w:rsidRPr="00CD7694">
        <w:rPr>
          <w:rFonts w:ascii="Times New Roman" w:hAnsi="Times New Roman" w:cs="Times New Roman"/>
        </w:rPr>
        <w:t xml:space="preserve"> yang </w:t>
      </w:r>
      <w:proofErr w:type="spellStart"/>
      <w:r w:rsidRPr="00CD7694">
        <w:rPr>
          <w:rFonts w:ascii="Times New Roman" w:hAnsi="Times New Roman" w:cs="Times New Roman"/>
        </w:rPr>
        <w:t>diterima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oleh</w:t>
      </w:r>
      <w:proofErr w:type="spellEnd"/>
      <w:r w:rsidRPr="00CD7694">
        <w:rPr>
          <w:rFonts w:ascii="Times New Roman" w:hAnsi="Times New Roman" w:cs="Times New Roman"/>
        </w:rPr>
        <w:t xml:space="preserve"> </w:t>
      </w:r>
      <w:r w:rsidRPr="00CD7694">
        <w:rPr>
          <w:rFonts w:ascii="Times New Roman" w:hAnsi="Times New Roman" w:cs="Times New Roman"/>
          <w:lang w:val="id-ID"/>
        </w:rPr>
        <w:t>pasien</w:t>
      </w:r>
      <w:r w:rsidRPr="00CD7694">
        <w:rPr>
          <w:rFonts w:ascii="Times New Roman" w:hAnsi="Times New Roman" w:cs="Times New Roman"/>
        </w:rPr>
        <w:t xml:space="preserve"> paling </w:t>
      </w:r>
      <w:proofErr w:type="spellStart"/>
      <w:r w:rsidRPr="00CD7694">
        <w:rPr>
          <w:rFonts w:ascii="Times New Roman" w:hAnsi="Times New Roman" w:cs="Times New Roman"/>
        </w:rPr>
        <w:t>banyak</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adalah</w:t>
      </w:r>
      <w:proofErr w:type="spellEnd"/>
      <w:r w:rsidRPr="00CD7694">
        <w:rPr>
          <w:rFonts w:ascii="Times New Roman" w:hAnsi="Times New Roman" w:cs="Times New Roman"/>
        </w:rPr>
        <w:t xml:space="preserve"> 6 </w:t>
      </w:r>
      <w:proofErr w:type="spellStart"/>
      <w:r w:rsidRPr="00CD7694">
        <w:rPr>
          <w:rFonts w:ascii="Times New Roman" w:hAnsi="Times New Roman" w:cs="Times New Roman"/>
        </w:rPr>
        <w:t>variasi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obat</w:t>
      </w:r>
      <w:proofErr w:type="spellEnd"/>
      <w:r w:rsidRPr="00CD7694">
        <w:rPr>
          <w:rFonts w:ascii="Times New Roman" w:hAnsi="Times New Roman" w:cs="Times New Roman"/>
        </w:rPr>
        <w:t xml:space="preserve"> </w:t>
      </w:r>
      <w:r w:rsidRPr="00CD7694">
        <w:rPr>
          <w:rFonts w:ascii="Times New Roman" w:hAnsi="Times New Roman" w:cs="Times New Roman"/>
          <w:lang w:val="id-ID"/>
        </w:rPr>
        <w:t xml:space="preserve">pada </w:t>
      </w:r>
      <w:r w:rsidRPr="00CD7694">
        <w:rPr>
          <w:rFonts w:ascii="Times New Roman" w:hAnsi="Times New Roman" w:cs="Times New Roman"/>
        </w:rPr>
        <w:t xml:space="preserve">1 </w:t>
      </w:r>
      <w:r w:rsidRPr="00CD7694">
        <w:rPr>
          <w:rFonts w:ascii="Times New Roman" w:hAnsi="Times New Roman" w:cs="Times New Roman"/>
          <w:lang w:val="id-ID"/>
        </w:rPr>
        <w:t>pasien</w:t>
      </w:r>
      <w:r w:rsidRPr="00CD7694">
        <w:rPr>
          <w:rFonts w:ascii="Times New Roman" w:hAnsi="Times New Roman" w:cs="Times New Roman"/>
        </w:rPr>
        <w:t xml:space="preserve"> (1,3%) </w:t>
      </w:r>
      <w:proofErr w:type="spellStart"/>
      <w:r w:rsidRPr="00CD7694">
        <w:rPr>
          <w:rFonts w:ascii="Times New Roman" w:hAnsi="Times New Roman" w:cs="Times New Roman"/>
        </w:rPr>
        <w:t>sedangkan</w:t>
      </w:r>
      <w:proofErr w:type="spellEnd"/>
      <w:r w:rsidRPr="00CD7694">
        <w:rPr>
          <w:rFonts w:ascii="Times New Roman" w:hAnsi="Times New Roman" w:cs="Times New Roman"/>
        </w:rPr>
        <w:t xml:space="preserve"> yang paling </w:t>
      </w:r>
      <w:proofErr w:type="spellStart"/>
      <w:r w:rsidRPr="00CD7694">
        <w:rPr>
          <w:rFonts w:ascii="Times New Roman" w:hAnsi="Times New Roman" w:cs="Times New Roman"/>
        </w:rPr>
        <w:t>umum</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menerima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adalah</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hanya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menerima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sebanyak</w:t>
      </w:r>
      <w:proofErr w:type="spellEnd"/>
      <w:r w:rsidRPr="00CD7694">
        <w:rPr>
          <w:rFonts w:ascii="Times New Roman" w:hAnsi="Times New Roman" w:cs="Times New Roman"/>
        </w:rPr>
        <w:t xml:space="preserve"> 2 </w:t>
      </w:r>
      <w:proofErr w:type="spellStart"/>
      <w:r w:rsidRPr="00CD7694">
        <w:rPr>
          <w:rFonts w:ascii="Times New Roman" w:hAnsi="Times New Roman" w:cs="Times New Roman"/>
        </w:rPr>
        <w:t>variasi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obat</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pada</w:t>
      </w:r>
      <w:proofErr w:type="spellEnd"/>
      <w:r w:rsidRPr="00CD7694">
        <w:rPr>
          <w:rFonts w:ascii="Times New Roman" w:hAnsi="Times New Roman" w:cs="Times New Roman"/>
        </w:rPr>
        <w:t xml:space="preserve"> 43 </w:t>
      </w:r>
      <w:r w:rsidRPr="00CD7694">
        <w:rPr>
          <w:rFonts w:ascii="Times New Roman" w:hAnsi="Times New Roman" w:cs="Times New Roman"/>
          <w:lang w:val="id-ID"/>
        </w:rPr>
        <w:t>pasien</w:t>
      </w:r>
      <w:r w:rsidRPr="00CD7694">
        <w:rPr>
          <w:rFonts w:ascii="Times New Roman" w:hAnsi="Times New Roman" w:cs="Times New Roman"/>
        </w:rPr>
        <w:t xml:space="preserve"> (54,4%)</w:t>
      </w:r>
      <w:r w:rsidRPr="00CD7694">
        <w:rPr>
          <w:rFonts w:ascii="Times New Roman" w:hAnsi="Times New Roman" w:cs="Times New Roman"/>
          <w:lang w:val="id-ID"/>
        </w:rPr>
        <w:t xml:space="preserve"> (tabel 4.4)</w:t>
      </w:r>
      <w:r w:rsidRPr="00CD7694">
        <w:rPr>
          <w:rFonts w:ascii="Times New Roman" w:hAnsi="Times New Roman" w:cs="Times New Roman"/>
          <w:color w:val="000000" w:themeColor="text1"/>
        </w:rPr>
        <w:t xml:space="preserve">. </w:t>
      </w:r>
      <w:proofErr w:type="spellStart"/>
      <w:r w:rsidR="00BB5058" w:rsidRPr="00CD7694">
        <w:rPr>
          <w:rFonts w:ascii="Times New Roman" w:hAnsi="Times New Roman" w:cs="Times New Roman"/>
          <w:color w:val="000000" w:themeColor="text1"/>
        </w:rPr>
        <w:t>Sejalan</w:t>
      </w:r>
      <w:proofErr w:type="spellEnd"/>
      <w:r w:rsidR="00BB5058" w:rsidRPr="00CD7694">
        <w:rPr>
          <w:rFonts w:ascii="Times New Roman" w:hAnsi="Times New Roman" w:cs="Times New Roman"/>
          <w:color w:val="000000" w:themeColor="text1"/>
        </w:rPr>
        <w:t xml:space="preserve"> </w:t>
      </w:r>
      <w:proofErr w:type="spellStart"/>
      <w:r w:rsidR="00BB5058" w:rsidRPr="00CD7694">
        <w:rPr>
          <w:rFonts w:ascii="Times New Roman" w:hAnsi="Times New Roman" w:cs="Times New Roman"/>
          <w:color w:val="000000" w:themeColor="text1"/>
        </w:rPr>
        <w:t>dengan</w:t>
      </w:r>
      <w:proofErr w:type="spellEnd"/>
      <w:r w:rsidR="00BB5058" w:rsidRPr="00CD7694">
        <w:rPr>
          <w:rFonts w:ascii="Times New Roman" w:hAnsi="Times New Roman" w:cs="Times New Roman"/>
          <w:color w:val="000000" w:themeColor="text1"/>
        </w:rPr>
        <w:t xml:space="preserve"> </w:t>
      </w:r>
      <w:proofErr w:type="spellStart"/>
      <w:r w:rsidR="00BB5058" w:rsidRPr="00CD7694">
        <w:rPr>
          <w:rFonts w:ascii="Times New Roman" w:hAnsi="Times New Roman" w:cs="Times New Roman"/>
          <w:color w:val="000000" w:themeColor="text1"/>
        </w:rPr>
        <w:t>hasil</w:t>
      </w:r>
      <w:proofErr w:type="spellEnd"/>
      <w:r w:rsidRPr="00CD7694">
        <w:rPr>
          <w:rFonts w:ascii="Times New Roman" w:hAnsi="Times New Roman" w:cs="Times New Roman"/>
          <w:color w:val="000000" w:themeColor="text1"/>
          <w:lang w:val="id-ID"/>
        </w:rPr>
        <w:t xml:space="preserve"> penelitian yang dilakukan oleh </w:t>
      </w:r>
      <w:proofErr w:type="spellStart"/>
      <w:r w:rsidR="007B6AD3" w:rsidRPr="00CD7694">
        <w:rPr>
          <w:rFonts w:ascii="Times New Roman" w:hAnsi="Times New Roman" w:cs="Times New Roman"/>
          <w:color w:val="000000" w:themeColor="text1"/>
        </w:rPr>
        <w:t>Soraya</w:t>
      </w:r>
      <w:proofErr w:type="spellEnd"/>
      <w:r w:rsidR="007B6AD3" w:rsidRPr="00CD7694">
        <w:rPr>
          <w:rFonts w:ascii="Times New Roman" w:hAnsi="Times New Roman" w:cs="Times New Roman"/>
          <w:color w:val="000000" w:themeColor="text1"/>
        </w:rPr>
        <w:t xml:space="preserve"> (2018)</w:t>
      </w:r>
      <w:r w:rsidRPr="00CD7694">
        <w:rPr>
          <w:rFonts w:ascii="Times New Roman" w:hAnsi="Times New Roman" w:cs="Times New Roman"/>
          <w:color w:val="000000" w:themeColor="text1"/>
          <w:lang w:val="id-ID"/>
        </w:rPr>
        <w:t xml:space="preserve"> didapatkan hasil bahwa </w:t>
      </w:r>
      <w:proofErr w:type="spellStart"/>
      <w:r w:rsidR="007B6AD3" w:rsidRPr="00CD7694">
        <w:rPr>
          <w:rFonts w:ascii="Times New Roman" w:hAnsi="Times New Roman" w:cs="Times New Roman"/>
          <w:color w:val="000000" w:themeColor="text1"/>
        </w:rPr>
        <w:t>variasi</w:t>
      </w:r>
      <w:proofErr w:type="spellEnd"/>
      <w:r w:rsidR="007B6AD3" w:rsidRPr="00CD7694">
        <w:rPr>
          <w:rFonts w:ascii="Times New Roman" w:hAnsi="Times New Roman" w:cs="Times New Roman"/>
          <w:color w:val="000000" w:themeColor="text1"/>
        </w:rPr>
        <w:t xml:space="preserve"> </w:t>
      </w:r>
      <w:r w:rsidRPr="00CD7694">
        <w:rPr>
          <w:rFonts w:ascii="Times New Roman" w:hAnsi="Times New Roman" w:cs="Times New Roman"/>
          <w:color w:val="000000" w:themeColor="text1"/>
          <w:lang w:val="id-ID"/>
        </w:rPr>
        <w:t>penggunaan obat antihipe</w:t>
      </w:r>
      <w:r w:rsidR="007B6AD3" w:rsidRPr="00CD7694">
        <w:rPr>
          <w:rFonts w:ascii="Times New Roman" w:hAnsi="Times New Roman" w:cs="Times New Roman"/>
          <w:color w:val="000000" w:themeColor="text1"/>
          <w:lang w:val="id-ID"/>
        </w:rPr>
        <w:t xml:space="preserve">rtensi paling banyak adalah </w:t>
      </w:r>
      <w:r w:rsidR="007B6AD3" w:rsidRPr="00CD7694">
        <w:rPr>
          <w:rFonts w:ascii="Times New Roman" w:hAnsi="Times New Roman" w:cs="Times New Roman"/>
          <w:color w:val="000000" w:themeColor="text1"/>
        </w:rPr>
        <w:t xml:space="preserve">2 </w:t>
      </w:r>
      <w:proofErr w:type="spellStart"/>
      <w:r w:rsidR="007B6AD3" w:rsidRPr="00CD7694">
        <w:rPr>
          <w:rFonts w:ascii="Times New Roman" w:hAnsi="Times New Roman" w:cs="Times New Roman"/>
          <w:color w:val="000000" w:themeColor="text1"/>
        </w:rPr>
        <w:t>obat</w:t>
      </w:r>
      <w:proofErr w:type="spellEnd"/>
      <w:r w:rsidR="007B6AD3" w:rsidRPr="00CD7694">
        <w:rPr>
          <w:rFonts w:ascii="Times New Roman" w:hAnsi="Times New Roman" w:cs="Times New Roman"/>
          <w:color w:val="000000" w:themeColor="text1"/>
        </w:rPr>
        <w:t xml:space="preserve"> (</w:t>
      </w:r>
      <w:proofErr w:type="spellStart"/>
      <w:r w:rsidR="007B6AD3" w:rsidRPr="00CD7694">
        <w:rPr>
          <w:rFonts w:ascii="Times New Roman" w:hAnsi="Times New Roman" w:cs="Times New Roman"/>
          <w:color w:val="000000" w:themeColor="text1"/>
        </w:rPr>
        <w:t>amlodipin</w:t>
      </w:r>
      <w:proofErr w:type="spellEnd"/>
      <w:r w:rsidR="007B6AD3" w:rsidRPr="00CD7694">
        <w:rPr>
          <w:rFonts w:ascii="Times New Roman" w:hAnsi="Times New Roman" w:cs="Times New Roman"/>
          <w:color w:val="000000" w:themeColor="text1"/>
        </w:rPr>
        <w:t xml:space="preserve"> </w:t>
      </w:r>
      <w:proofErr w:type="spellStart"/>
      <w:r w:rsidR="007B6AD3" w:rsidRPr="00CD7694">
        <w:rPr>
          <w:rFonts w:ascii="Times New Roman" w:hAnsi="Times New Roman" w:cs="Times New Roman"/>
          <w:color w:val="000000" w:themeColor="text1"/>
          <w:spacing w:val="2"/>
        </w:rPr>
        <w:t>dan</w:t>
      </w:r>
      <w:proofErr w:type="spellEnd"/>
      <w:r w:rsidR="007B6AD3" w:rsidRPr="00CD7694">
        <w:rPr>
          <w:rFonts w:ascii="Times New Roman" w:hAnsi="Times New Roman" w:cs="Times New Roman"/>
          <w:color w:val="000000" w:themeColor="text1"/>
          <w:spacing w:val="2"/>
        </w:rPr>
        <w:t xml:space="preserve"> </w:t>
      </w:r>
      <w:proofErr w:type="spellStart"/>
      <w:r w:rsidR="007B6AD3" w:rsidRPr="00CD7694">
        <w:rPr>
          <w:rFonts w:ascii="Times New Roman" w:hAnsi="Times New Roman" w:cs="Times New Roman"/>
          <w:color w:val="000000" w:themeColor="text1"/>
        </w:rPr>
        <w:t>captropil</w:t>
      </w:r>
      <w:proofErr w:type="spellEnd"/>
      <w:r w:rsidR="007B6AD3" w:rsidRPr="00CD7694">
        <w:rPr>
          <w:rFonts w:ascii="Times New Roman" w:hAnsi="Times New Roman" w:cs="Times New Roman"/>
          <w:color w:val="000000" w:themeColor="text1"/>
        </w:rPr>
        <w:t xml:space="preserve">) </w:t>
      </w:r>
      <w:proofErr w:type="spellStart"/>
      <w:r w:rsidR="007B6AD3" w:rsidRPr="00CD7694">
        <w:rPr>
          <w:rFonts w:ascii="Times New Roman" w:hAnsi="Times New Roman" w:cs="Times New Roman"/>
          <w:color w:val="000000" w:themeColor="text1"/>
        </w:rPr>
        <w:t>sebanyak</w:t>
      </w:r>
      <w:proofErr w:type="spellEnd"/>
      <w:r w:rsidR="00634D03" w:rsidRPr="00CD7694">
        <w:rPr>
          <w:rFonts w:ascii="Times New Roman" w:hAnsi="Times New Roman" w:cs="Times New Roman"/>
          <w:color w:val="000000" w:themeColor="text1"/>
        </w:rPr>
        <w:t xml:space="preserve"> </w:t>
      </w:r>
      <w:r w:rsidR="007B6AD3" w:rsidRPr="00CD7694">
        <w:rPr>
          <w:rFonts w:ascii="Times New Roman" w:hAnsi="Times New Roman" w:cs="Times New Roman"/>
          <w:color w:val="000000" w:themeColor="text1"/>
        </w:rPr>
        <w:t>31,37%.</w:t>
      </w:r>
    </w:p>
    <w:p w14:paraId="4D15A22B" w14:textId="46FC0727" w:rsidR="00772328" w:rsidRPr="00CD7694" w:rsidRDefault="009857C6" w:rsidP="00AB4177">
      <w:pPr>
        <w:spacing w:after="0" w:line="360" w:lineRule="auto"/>
        <w:ind w:firstLine="720"/>
        <w:jc w:val="both"/>
        <w:rPr>
          <w:rFonts w:ascii="Times New Roman" w:hAnsi="Times New Roman" w:cs="Times New Roman"/>
        </w:rPr>
      </w:pPr>
      <w:proofErr w:type="spellStart"/>
      <w:r w:rsidRPr="00CD7694">
        <w:rPr>
          <w:rFonts w:ascii="Times New Roman" w:hAnsi="Times New Roman" w:cs="Times New Roman"/>
        </w:rPr>
        <w:lastRenderedPageBreak/>
        <w:t>Pada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penggunaan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kombinasi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obat</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antihipertensi</w:t>
      </w:r>
      <w:proofErr w:type="spellEnd"/>
      <w:r w:rsidRPr="00CD7694">
        <w:rPr>
          <w:rFonts w:ascii="Times New Roman" w:hAnsi="Times New Roman" w:cs="Times New Roman"/>
        </w:rPr>
        <w:t xml:space="preserve"> yang paling </w:t>
      </w:r>
      <w:proofErr w:type="spellStart"/>
      <w:r w:rsidRPr="00CD7694">
        <w:rPr>
          <w:rFonts w:ascii="Times New Roman" w:hAnsi="Times New Roman" w:cs="Times New Roman"/>
        </w:rPr>
        <w:t>banyak</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digunakan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kedua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adalah</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kombinasi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golongan</w:t>
      </w:r>
      <w:proofErr w:type="spellEnd"/>
      <w:r w:rsidRPr="00CD7694">
        <w:rPr>
          <w:rFonts w:ascii="Times New Roman" w:hAnsi="Times New Roman" w:cs="Times New Roman"/>
        </w:rPr>
        <w:t xml:space="preserve"> ACEI </w:t>
      </w:r>
      <w:proofErr w:type="spellStart"/>
      <w:r w:rsidRPr="00CD7694">
        <w:rPr>
          <w:rFonts w:ascii="Times New Roman" w:hAnsi="Times New Roman" w:cs="Times New Roman"/>
        </w:rPr>
        <w:t>yaitu</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captropil</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berdasarkan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mekanisme</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kerja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captropil</w:t>
      </w:r>
      <w:proofErr w:type="spellEnd"/>
      <w:r w:rsidRPr="00CD7694">
        <w:rPr>
          <w:rFonts w:ascii="Times New Roman" w:hAnsi="Times New Roman" w:cs="Times New Roman"/>
        </w:rPr>
        <w:t xml:space="preserve"> yang </w:t>
      </w:r>
      <w:proofErr w:type="spellStart"/>
      <w:r w:rsidRPr="00CD7694">
        <w:rPr>
          <w:rFonts w:ascii="Times New Roman" w:hAnsi="Times New Roman" w:cs="Times New Roman"/>
        </w:rPr>
        <w:t>bekerja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menghambat</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perubahan</w:t>
      </w:r>
      <w:proofErr w:type="spellEnd"/>
      <w:r w:rsidRPr="00CD7694">
        <w:rPr>
          <w:rFonts w:ascii="Times New Roman" w:hAnsi="Times New Roman" w:cs="Times New Roman"/>
        </w:rPr>
        <w:t xml:space="preserve"> angiotensin I </w:t>
      </w:r>
      <w:proofErr w:type="spellStart"/>
      <w:r w:rsidRPr="00CD7694">
        <w:rPr>
          <w:rFonts w:ascii="Times New Roman" w:hAnsi="Times New Roman" w:cs="Times New Roman"/>
        </w:rPr>
        <w:t>menjadi</w:t>
      </w:r>
      <w:proofErr w:type="spellEnd"/>
      <w:r w:rsidRPr="00CD7694">
        <w:rPr>
          <w:rFonts w:ascii="Times New Roman" w:hAnsi="Times New Roman" w:cs="Times New Roman"/>
        </w:rPr>
        <w:t xml:space="preserve"> angiotensin II </w:t>
      </w:r>
      <w:proofErr w:type="spellStart"/>
      <w:r w:rsidRPr="00CD7694">
        <w:rPr>
          <w:rFonts w:ascii="Times New Roman" w:hAnsi="Times New Roman" w:cs="Times New Roman"/>
        </w:rPr>
        <w:t>sehingga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terjadi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penurunan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sekresi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aldosteron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dan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mekanisme</w:t>
      </w:r>
      <w:proofErr w:type="spellEnd"/>
      <w:r w:rsidRPr="00CD7694">
        <w:rPr>
          <w:rFonts w:ascii="Times New Roman" w:hAnsi="Times New Roman" w:cs="Times New Roman"/>
        </w:rPr>
        <w:t xml:space="preserve"> CCB </w:t>
      </w:r>
      <w:proofErr w:type="spellStart"/>
      <w:r w:rsidRPr="00CD7694">
        <w:rPr>
          <w:rFonts w:ascii="Times New Roman" w:hAnsi="Times New Roman" w:cs="Times New Roman"/>
        </w:rPr>
        <w:t>bekerja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dengan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menghambat</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pemasukan</w:t>
      </w:r>
      <w:proofErr w:type="spellEnd"/>
      <w:r w:rsidRPr="00CD7694">
        <w:rPr>
          <w:rFonts w:ascii="Times New Roman" w:hAnsi="Times New Roman" w:cs="Times New Roman"/>
        </w:rPr>
        <w:t xml:space="preserve"> ion </w:t>
      </w:r>
      <w:proofErr w:type="spellStart"/>
      <w:r w:rsidRPr="00CD7694">
        <w:rPr>
          <w:rFonts w:ascii="Times New Roman" w:hAnsi="Times New Roman" w:cs="Times New Roman"/>
        </w:rPr>
        <w:t>kalsium</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ekstrasel</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ke</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dalam</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sel</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sehingga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dapat</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mengurangi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penyaluran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impuls</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dan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kontraksi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myocard</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serta</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dinding</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pembuluh</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darah</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Pemberian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captropil</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bertujuan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untuk</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menurunkan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tekanan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darah</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tinggi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Pemberian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variasi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kombinasi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obat</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bertujuan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untuk</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mengontrol</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tekanan</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darah</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tinggi</w:t>
      </w:r>
      <w:proofErr w:type="spellEnd"/>
      <w:r w:rsidRPr="00CD7694">
        <w:rPr>
          <w:rFonts w:ascii="Times New Roman" w:hAnsi="Times New Roman" w:cs="Times New Roman"/>
        </w:rPr>
        <w:t xml:space="preserve"> </w:t>
      </w:r>
      <w:proofErr w:type="spellStart"/>
      <w:r w:rsidRPr="00CD7694">
        <w:rPr>
          <w:rFonts w:ascii="Times New Roman" w:hAnsi="Times New Roman" w:cs="Times New Roman"/>
        </w:rPr>
        <w:t>dengan</w:t>
      </w:r>
      <w:proofErr w:type="spellEnd"/>
      <w:r w:rsidR="00772328" w:rsidRPr="00CD7694">
        <w:rPr>
          <w:rFonts w:ascii="Times New Roman" w:hAnsi="Times New Roman" w:cs="Times New Roman"/>
          <w:lang w:val="id-ID"/>
        </w:rPr>
        <w:t xml:space="preserve"> </w:t>
      </w:r>
      <w:proofErr w:type="spellStart"/>
      <w:r w:rsidRPr="00CD7694">
        <w:rPr>
          <w:rFonts w:ascii="Times New Roman" w:hAnsi="Times New Roman" w:cs="Times New Roman"/>
        </w:rPr>
        <w:t>baik</w:t>
      </w:r>
      <w:proofErr w:type="spellEnd"/>
      <w:r w:rsidRPr="00CD7694">
        <w:rPr>
          <w:rFonts w:ascii="Times New Roman" w:hAnsi="Times New Roman" w:cs="Times New Roman"/>
        </w:rPr>
        <w:t>.</w:t>
      </w:r>
    </w:p>
    <w:p w14:paraId="7B111249" w14:textId="1DF829C6" w:rsidR="00FD41DB" w:rsidRPr="00CD7694" w:rsidRDefault="006775C9" w:rsidP="00CD7694">
      <w:pPr>
        <w:spacing w:after="0" w:line="360" w:lineRule="auto"/>
        <w:rPr>
          <w:rFonts w:ascii="Times New Roman" w:hAnsi="Times New Roman" w:cs="Times New Roman"/>
          <w:b/>
        </w:rPr>
      </w:pPr>
      <w:r w:rsidRPr="00CD7694">
        <w:rPr>
          <w:rFonts w:ascii="Times New Roman" w:hAnsi="Times New Roman" w:cs="Times New Roman"/>
          <w:b/>
        </w:rPr>
        <w:t>KESIMPULAN</w:t>
      </w:r>
    </w:p>
    <w:p w14:paraId="266F02D8" w14:textId="4CB94FEB" w:rsidR="0063454B" w:rsidRPr="00AB4177" w:rsidRDefault="004D55DB" w:rsidP="00AB4177">
      <w:pPr>
        <w:spacing w:after="0" w:line="360" w:lineRule="auto"/>
        <w:ind w:firstLine="720"/>
        <w:jc w:val="both"/>
        <w:rPr>
          <w:rFonts w:ascii="Times New Roman" w:hAnsi="Times New Roman" w:cs="Times New Roman"/>
          <w:lang w:val="id-ID"/>
        </w:rPr>
      </w:pPr>
      <w:proofErr w:type="spellStart"/>
      <w:r w:rsidRPr="00AB4177">
        <w:rPr>
          <w:rFonts w:ascii="Times New Roman" w:hAnsi="Times New Roman" w:cs="Times New Roman"/>
        </w:rPr>
        <w:t>Berdasarkan</w:t>
      </w:r>
      <w:proofErr w:type="spellEnd"/>
      <w:r w:rsidRPr="00AB4177">
        <w:rPr>
          <w:rFonts w:ascii="Times New Roman" w:hAnsi="Times New Roman" w:cs="Times New Roman"/>
        </w:rPr>
        <w:t xml:space="preserve"> </w:t>
      </w:r>
      <w:proofErr w:type="spellStart"/>
      <w:r w:rsidRPr="00AB4177">
        <w:rPr>
          <w:rFonts w:ascii="Times New Roman" w:hAnsi="Times New Roman" w:cs="Times New Roman"/>
        </w:rPr>
        <w:t>hasil</w:t>
      </w:r>
      <w:proofErr w:type="spellEnd"/>
      <w:r w:rsidRPr="00AB4177">
        <w:rPr>
          <w:rFonts w:ascii="Times New Roman" w:hAnsi="Times New Roman" w:cs="Times New Roman"/>
        </w:rPr>
        <w:t xml:space="preserve"> </w:t>
      </w:r>
      <w:proofErr w:type="spellStart"/>
      <w:r w:rsidRPr="00AB4177">
        <w:rPr>
          <w:rFonts w:ascii="Times New Roman" w:hAnsi="Times New Roman" w:cs="Times New Roman"/>
        </w:rPr>
        <w:t>penelitian</w:t>
      </w:r>
      <w:proofErr w:type="spellEnd"/>
      <w:r w:rsidRPr="00AB4177">
        <w:rPr>
          <w:rFonts w:ascii="Times New Roman" w:hAnsi="Times New Roman" w:cs="Times New Roman"/>
        </w:rPr>
        <w:t xml:space="preserve"> </w:t>
      </w:r>
      <w:proofErr w:type="spellStart"/>
      <w:r w:rsidRPr="00AB4177">
        <w:rPr>
          <w:rFonts w:ascii="Times New Roman" w:hAnsi="Times New Roman" w:cs="Times New Roman"/>
        </w:rPr>
        <w:t>dapat</w:t>
      </w:r>
      <w:proofErr w:type="spellEnd"/>
      <w:r w:rsidRPr="00AB4177">
        <w:rPr>
          <w:rFonts w:ascii="Times New Roman" w:hAnsi="Times New Roman" w:cs="Times New Roman"/>
        </w:rPr>
        <w:t xml:space="preserve"> </w:t>
      </w:r>
      <w:proofErr w:type="spellStart"/>
      <w:r w:rsidRPr="00AB4177">
        <w:rPr>
          <w:rFonts w:ascii="Times New Roman" w:hAnsi="Times New Roman" w:cs="Times New Roman"/>
        </w:rPr>
        <w:t>disimpulkan</w:t>
      </w:r>
      <w:proofErr w:type="spellEnd"/>
      <w:r w:rsidRPr="00AB4177">
        <w:rPr>
          <w:rFonts w:ascii="Times New Roman" w:hAnsi="Times New Roman" w:cs="Times New Roman"/>
        </w:rPr>
        <w:t xml:space="preserve"> </w:t>
      </w:r>
      <w:r w:rsidRPr="00AB4177">
        <w:rPr>
          <w:rFonts w:ascii="Times New Roman" w:hAnsi="Times New Roman" w:cs="Times New Roman"/>
          <w:lang w:val="id-ID"/>
        </w:rPr>
        <w:t>bahwa p</w:t>
      </w:r>
      <w:proofErr w:type="spellStart"/>
      <w:r w:rsidRPr="00AB4177">
        <w:rPr>
          <w:rFonts w:ascii="Times New Roman" w:hAnsi="Times New Roman" w:cs="Times New Roman"/>
        </w:rPr>
        <w:t>enggunaan</w:t>
      </w:r>
      <w:proofErr w:type="spellEnd"/>
      <w:r w:rsidRPr="00AB4177">
        <w:rPr>
          <w:rFonts w:ascii="Times New Roman" w:hAnsi="Times New Roman" w:cs="Times New Roman"/>
        </w:rPr>
        <w:t xml:space="preserve"> </w:t>
      </w:r>
      <w:proofErr w:type="spellStart"/>
      <w:r w:rsidRPr="00AB4177">
        <w:rPr>
          <w:rFonts w:ascii="Times New Roman" w:hAnsi="Times New Roman" w:cs="Times New Roman"/>
        </w:rPr>
        <w:t>obat</w:t>
      </w:r>
      <w:proofErr w:type="spellEnd"/>
      <w:r w:rsidRPr="00AB4177">
        <w:rPr>
          <w:rFonts w:ascii="Times New Roman" w:hAnsi="Times New Roman" w:cs="Times New Roman"/>
        </w:rPr>
        <w:t xml:space="preserve"> </w:t>
      </w:r>
      <w:proofErr w:type="spellStart"/>
      <w:r w:rsidRPr="00AB4177">
        <w:rPr>
          <w:rFonts w:ascii="Times New Roman" w:hAnsi="Times New Roman" w:cs="Times New Roman"/>
        </w:rPr>
        <w:t>antihipertensi</w:t>
      </w:r>
      <w:proofErr w:type="spellEnd"/>
      <w:r w:rsidRPr="00AB4177">
        <w:rPr>
          <w:rFonts w:ascii="Times New Roman" w:hAnsi="Times New Roman" w:cs="Times New Roman"/>
        </w:rPr>
        <w:t xml:space="preserve"> di </w:t>
      </w:r>
      <w:proofErr w:type="spellStart"/>
      <w:r w:rsidRPr="00AB4177">
        <w:rPr>
          <w:rFonts w:ascii="Times New Roman" w:hAnsi="Times New Roman" w:cs="Times New Roman"/>
        </w:rPr>
        <w:t>Instalasi</w:t>
      </w:r>
      <w:proofErr w:type="spellEnd"/>
      <w:r w:rsidRPr="00AB4177">
        <w:rPr>
          <w:rFonts w:ascii="Times New Roman" w:hAnsi="Times New Roman" w:cs="Times New Roman"/>
        </w:rPr>
        <w:t xml:space="preserve"> </w:t>
      </w:r>
      <w:proofErr w:type="spellStart"/>
      <w:r w:rsidRPr="00AB4177">
        <w:rPr>
          <w:rFonts w:ascii="Times New Roman" w:hAnsi="Times New Roman" w:cs="Times New Roman"/>
        </w:rPr>
        <w:t>Rawat</w:t>
      </w:r>
      <w:proofErr w:type="spellEnd"/>
      <w:r w:rsidRPr="00AB4177">
        <w:rPr>
          <w:rFonts w:ascii="Times New Roman" w:hAnsi="Times New Roman" w:cs="Times New Roman"/>
        </w:rPr>
        <w:t xml:space="preserve"> </w:t>
      </w:r>
      <w:proofErr w:type="spellStart"/>
      <w:r w:rsidRPr="00AB4177">
        <w:rPr>
          <w:rFonts w:ascii="Times New Roman" w:hAnsi="Times New Roman" w:cs="Times New Roman"/>
        </w:rPr>
        <w:t>Inap</w:t>
      </w:r>
      <w:proofErr w:type="spellEnd"/>
      <w:r w:rsidRPr="00AB4177">
        <w:rPr>
          <w:rFonts w:ascii="Times New Roman" w:hAnsi="Times New Roman" w:cs="Times New Roman"/>
        </w:rPr>
        <w:t xml:space="preserve"> RSUD </w:t>
      </w:r>
      <w:r w:rsidRPr="00AB4177">
        <w:rPr>
          <w:rFonts w:ascii="Times New Roman" w:hAnsi="Times New Roman" w:cs="Times New Roman"/>
          <w:lang w:val="id-ID"/>
        </w:rPr>
        <w:t>Atambua Kabupaten Belu</w:t>
      </w:r>
      <w:r w:rsidRPr="00AB4177">
        <w:rPr>
          <w:rFonts w:ascii="Times New Roman" w:hAnsi="Times New Roman" w:cs="Times New Roman"/>
        </w:rPr>
        <w:t xml:space="preserve"> </w:t>
      </w:r>
      <w:proofErr w:type="spellStart"/>
      <w:r w:rsidRPr="00AB4177">
        <w:rPr>
          <w:rFonts w:ascii="Times New Roman" w:hAnsi="Times New Roman" w:cs="Times New Roman"/>
        </w:rPr>
        <w:t>Tahun</w:t>
      </w:r>
      <w:proofErr w:type="spellEnd"/>
      <w:r w:rsidRPr="00AB4177">
        <w:rPr>
          <w:rFonts w:ascii="Times New Roman" w:hAnsi="Times New Roman" w:cs="Times New Roman"/>
        </w:rPr>
        <w:t xml:space="preserve"> 2019 </w:t>
      </w:r>
      <w:r w:rsidR="0063454B" w:rsidRPr="00AB4177">
        <w:rPr>
          <w:rFonts w:ascii="Times New Roman" w:hAnsi="Times New Roman" w:cs="Times New Roman"/>
          <w:lang w:val="id-ID"/>
        </w:rPr>
        <w:t xml:space="preserve">sebagian besar </w:t>
      </w:r>
      <w:r w:rsidR="0063454B" w:rsidRPr="00AB4177">
        <w:rPr>
          <w:rFonts w:ascii="Times New Roman" w:hAnsi="Times New Roman" w:cs="Times New Roman"/>
          <w:color w:val="000000" w:themeColor="text1"/>
          <w:lang w:val="id-ID"/>
        </w:rPr>
        <w:t xml:space="preserve">penggunaan tunggal adalah amlodipin sejumlah 10 pasien (12,7%), penggunaan kombinasi 2 antihipertensi adalah amlodipin+captopril sejumlah 13 pasien (16,5%), penggunaan kombinasi 3 antihipertensi sejumlah amlodipin+captorpil+diltiazem dan amlodipin+candesartan+HCT masing-masing sejumlah 3 pasien (3,8%). Golongan obat antihipertensi </w:t>
      </w:r>
      <w:proofErr w:type="spellStart"/>
      <w:r w:rsidR="0063454B" w:rsidRPr="00AB4177">
        <w:rPr>
          <w:rFonts w:ascii="Times New Roman" w:hAnsi="Times New Roman" w:cs="Times New Roman"/>
          <w:color w:val="000000" w:themeColor="text1"/>
          <w:shd w:val="clear" w:color="auto" w:fill="FFFFFF" w:themeFill="background1"/>
        </w:rPr>
        <w:t>sebagian</w:t>
      </w:r>
      <w:proofErr w:type="spellEnd"/>
      <w:r w:rsidR="0063454B" w:rsidRPr="00AB4177">
        <w:rPr>
          <w:rFonts w:ascii="Times New Roman" w:hAnsi="Times New Roman" w:cs="Times New Roman"/>
          <w:color w:val="000000" w:themeColor="text1"/>
          <w:shd w:val="clear" w:color="auto" w:fill="FFFFFF" w:themeFill="background1"/>
        </w:rPr>
        <w:t xml:space="preserve"> </w:t>
      </w:r>
      <w:proofErr w:type="spellStart"/>
      <w:r w:rsidR="0063454B" w:rsidRPr="00AB4177">
        <w:rPr>
          <w:rFonts w:ascii="Times New Roman" w:hAnsi="Times New Roman" w:cs="Times New Roman"/>
          <w:color w:val="000000" w:themeColor="text1"/>
          <w:shd w:val="clear" w:color="auto" w:fill="FFFFFF" w:themeFill="background1"/>
        </w:rPr>
        <w:t>besar</w:t>
      </w:r>
      <w:proofErr w:type="spellEnd"/>
      <w:r w:rsidR="0063454B" w:rsidRPr="00AB4177">
        <w:rPr>
          <w:rFonts w:ascii="Times New Roman" w:hAnsi="Times New Roman" w:cs="Times New Roman"/>
          <w:color w:val="000000" w:themeColor="text1"/>
          <w:shd w:val="clear" w:color="auto" w:fill="FFFFFF" w:themeFill="background1"/>
        </w:rPr>
        <w:t xml:space="preserve"> </w:t>
      </w:r>
      <w:r w:rsidR="0063454B" w:rsidRPr="00AB4177">
        <w:rPr>
          <w:rFonts w:ascii="Times New Roman" w:hAnsi="Times New Roman" w:cs="Times New Roman"/>
          <w:color w:val="000000" w:themeColor="text1"/>
          <w:shd w:val="clear" w:color="auto" w:fill="FFFFFF" w:themeFill="background1"/>
          <w:lang w:val="id-ID"/>
        </w:rPr>
        <w:t>10</w:t>
      </w:r>
      <w:r w:rsidR="0063454B" w:rsidRPr="00AB4177">
        <w:rPr>
          <w:rFonts w:ascii="Times New Roman" w:hAnsi="Times New Roman" w:cs="Times New Roman"/>
          <w:color w:val="000000" w:themeColor="text1"/>
          <w:shd w:val="clear" w:color="auto" w:fill="FFFFFF" w:themeFill="background1"/>
        </w:rPr>
        <w:t xml:space="preserve"> (</w:t>
      </w:r>
      <w:r w:rsidR="0063454B" w:rsidRPr="00AB4177">
        <w:rPr>
          <w:rFonts w:ascii="Times New Roman" w:hAnsi="Times New Roman" w:cs="Times New Roman"/>
          <w:color w:val="000000" w:themeColor="text1"/>
          <w:shd w:val="clear" w:color="auto" w:fill="FFFFFF" w:themeFill="background1"/>
          <w:lang w:val="id-ID"/>
        </w:rPr>
        <w:t>12,7</w:t>
      </w:r>
      <w:r w:rsidR="0063454B" w:rsidRPr="00AB4177">
        <w:rPr>
          <w:rFonts w:ascii="Times New Roman" w:hAnsi="Times New Roman" w:cs="Times New Roman"/>
          <w:color w:val="000000" w:themeColor="text1"/>
          <w:shd w:val="clear" w:color="auto" w:fill="FFFFFF" w:themeFill="background1"/>
        </w:rPr>
        <w:t xml:space="preserve">%) </w:t>
      </w:r>
      <w:r w:rsidR="0063454B" w:rsidRPr="00AB4177">
        <w:rPr>
          <w:rFonts w:ascii="Times New Roman" w:hAnsi="Times New Roman" w:cs="Times New Roman"/>
          <w:color w:val="000000" w:themeColor="text1"/>
          <w:shd w:val="clear" w:color="auto" w:fill="FFFFFF" w:themeFill="background1"/>
          <w:lang w:val="id-ID"/>
        </w:rPr>
        <w:t>pasien</w:t>
      </w:r>
      <w:r w:rsidR="0063454B" w:rsidRPr="00AB4177">
        <w:rPr>
          <w:rFonts w:ascii="Times New Roman" w:hAnsi="Times New Roman" w:cs="Times New Roman"/>
          <w:color w:val="000000" w:themeColor="text1"/>
          <w:shd w:val="clear" w:color="auto" w:fill="FFFFFF" w:themeFill="background1"/>
        </w:rPr>
        <w:t xml:space="preserve"> </w:t>
      </w:r>
      <w:proofErr w:type="spellStart"/>
      <w:r w:rsidR="0063454B" w:rsidRPr="00AB4177">
        <w:rPr>
          <w:rFonts w:ascii="Times New Roman" w:hAnsi="Times New Roman" w:cs="Times New Roman"/>
          <w:color w:val="000000" w:themeColor="text1"/>
          <w:shd w:val="clear" w:color="auto" w:fill="FFFFFF" w:themeFill="background1"/>
        </w:rPr>
        <w:t>menggunakan</w:t>
      </w:r>
      <w:proofErr w:type="spellEnd"/>
      <w:r w:rsidR="0063454B" w:rsidRPr="00AB4177">
        <w:rPr>
          <w:rFonts w:ascii="Times New Roman" w:hAnsi="Times New Roman" w:cs="Times New Roman"/>
          <w:color w:val="000000" w:themeColor="text1"/>
          <w:shd w:val="clear" w:color="auto" w:fill="FFFFFF" w:themeFill="background1"/>
        </w:rPr>
        <w:t xml:space="preserve"> </w:t>
      </w:r>
      <w:proofErr w:type="spellStart"/>
      <w:r w:rsidR="0063454B" w:rsidRPr="00AB4177">
        <w:rPr>
          <w:rFonts w:ascii="Times New Roman" w:hAnsi="Times New Roman" w:cs="Times New Roman"/>
          <w:color w:val="000000" w:themeColor="text1"/>
          <w:shd w:val="clear" w:color="auto" w:fill="FFFFFF" w:themeFill="background1"/>
        </w:rPr>
        <w:t>obat</w:t>
      </w:r>
      <w:proofErr w:type="spellEnd"/>
      <w:r w:rsidR="0063454B" w:rsidRPr="00AB4177">
        <w:rPr>
          <w:rFonts w:ascii="Times New Roman" w:hAnsi="Times New Roman" w:cs="Times New Roman"/>
          <w:color w:val="000000" w:themeColor="text1"/>
          <w:shd w:val="clear" w:color="auto" w:fill="FFFFFF" w:themeFill="background1"/>
        </w:rPr>
        <w:t xml:space="preserve"> </w:t>
      </w:r>
      <w:proofErr w:type="spellStart"/>
      <w:r w:rsidR="0063454B" w:rsidRPr="00AB4177">
        <w:rPr>
          <w:rFonts w:ascii="Times New Roman" w:hAnsi="Times New Roman" w:cs="Times New Roman"/>
          <w:color w:val="000000" w:themeColor="text1"/>
          <w:shd w:val="clear" w:color="auto" w:fill="FFFFFF" w:themeFill="background1"/>
        </w:rPr>
        <w:t>golongan</w:t>
      </w:r>
      <w:proofErr w:type="spellEnd"/>
      <w:r w:rsidR="0063454B" w:rsidRPr="00AB4177">
        <w:rPr>
          <w:rFonts w:ascii="Times New Roman" w:hAnsi="Times New Roman" w:cs="Times New Roman"/>
          <w:color w:val="000000" w:themeColor="text1"/>
          <w:shd w:val="clear" w:color="auto" w:fill="FFFFFF" w:themeFill="background1"/>
        </w:rPr>
        <w:t xml:space="preserve"> </w:t>
      </w:r>
      <w:proofErr w:type="spellStart"/>
      <w:r w:rsidR="0063454B" w:rsidRPr="00AB4177">
        <w:rPr>
          <w:rFonts w:ascii="Times New Roman" w:hAnsi="Times New Roman" w:cs="Times New Roman"/>
          <w:color w:val="000000" w:themeColor="text1"/>
          <w:shd w:val="clear" w:color="auto" w:fill="FFFFFF" w:themeFill="background1"/>
        </w:rPr>
        <w:t>obat</w:t>
      </w:r>
      <w:proofErr w:type="spellEnd"/>
      <w:r w:rsidR="0063454B" w:rsidRPr="00AB4177">
        <w:rPr>
          <w:rFonts w:ascii="Times New Roman" w:hAnsi="Times New Roman" w:cs="Times New Roman"/>
          <w:color w:val="000000" w:themeColor="text1"/>
          <w:shd w:val="clear" w:color="auto" w:fill="FFFFFF" w:themeFill="background1"/>
        </w:rPr>
        <w:t xml:space="preserve"> CCB (</w:t>
      </w:r>
      <w:proofErr w:type="spellStart"/>
      <w:r w:rsidR="0063454B" w:rsidRPr="00AB4177">
        <w:rPr>
          <w:rFonts w:ascii="Times New Roman" w:hAnsi="Times New Roman" w:cs="Times New Roman"/>
          <w:i/>
          <w:color w:val="000000" w:themeColor="text1"/>
          <w:shd w:val="clear" w:color="auto" w:fill="FFFFFF" w:themeFill="background1"/>
        </w:rPr>
        <w:t>Calsium</w:t>
      </w:r>
      <w:proofErr w:type="spellEnd"/>
      <w:r w:rsidR="0063454B" w:rsidRPr="00AB4177">
        <w:rPr>
          <w:rFonts w:ascii="Times New Roman" w:hAnsi="Times New Roman" w:cs="Times New Roman"/>
          <w:i/>
          <w:color w:val="000000" w:themeColor="text1"/>
          <w:shd w:val="clear" w:color="auto" w:fill="FFFFFF" w:themeFill="background1"/>
        </w:rPr>
        <w:t xml:space="preserve"> Channel </w:t>
      </w:r>
      <w:proofErr w:type="spellStart"/>
      <w:r w:rsidR="0063454B" w:rsidRPr="00AB4177">
        <w:rPr>
          <w:rFonts w:ascii="Times New Roman" w:hAnsi="Times New Roman" w:cs="Times New Roman"/>
          <w:i/>
          <w:color w:val="000000" w:themeColor="text1"/>
          <w:shd w:val="clear" w:color="auto" w:fill="FFFFFF" w:themeFill="background1"/>
        </w:rPr>
        <w:t>Bloker</w:t>
      </w:r>
      <w:proofErr w:type="spellEnd"/>
      <w:r w:rsidR="0063454B" w:rsidRPr="00AB4177">
        <w:rPr>
          <w:rFonts w:ascii="Times New Roman" w:hAnsi="Times New Roman" w:cs="Times New Roman"/>
          <w:i/>
          <w:color w:val="000000" w:themeColor="text1"/>
          <w:shd w:val="clear" w:color="auto" w:fill="FFFFFF" w:themeFill="background1"/>
        </w:rPr>
        <w:t>)</w:t>
      </w:r>
      <w:r w:rsidR="0063454B" w:rsidRPr="00AB4177">
        <w:rPr>
          <w:rFonts w:ascii="Times New Roman" w:hAnsi="Times New Roman" w:cs="Times New Roman"/>
          <w:color w:val="000000" w:themeColor="text1"/>
          <w:shd w:val="clear" w:color="auto" w:fill="FFFFFF" w:themeFill="background1"/>
        </w:rPr>
        <w:t xml:space="preserve">, </w:t>
      </w:r>
      <w:r w:rsidR="0063454B" w:rsidRPr="00AB4177">
        <w:rPr>
          <w:rFonts w:ascii="Times New Roman" w:hAnsi="Times New Roman" w:cs="Times New Roman"/>
          <w:color w:val="000000" w:themeColor="text1"/>
          <w:shd w:val="clear" w:color="auto" w:fill="FFFFFF" w:themeFill="background1"/>
          <w:lang w:val="id-ID"/>
        </w:rPr>
        <w:t xml:space="preserve">19 pasien (24,05%) menggunakan kombinasi </w:t>
      </w:r>
      <w:r w:rsidR="0063454B" w:rsidRPr="00AB4177">
        <w:rPr>
          <w:rFonts w:ascii="Times New Roman" w:hAnsi="Times New Roman" w:cs="Times New Roman"/>
          <w:lang w:val="id-ID"/>
        </w:rPr>
        <w:t>ACE inhibitor+CCB dan</w:t>
      </w:r>
      <w:r w:rsidR="0063454B" w:rsidRPr="00AB4177">
        <w:rPr>
          <w:rFonts w:ascii="Times New Roman" w:hAnsi="Times New Roman" w:cs="Times New Roman"/>
          <w:color w:val="000000" w:themeColor="text1"/>
          <w:shd w:val="clear" w:color="auto" w:fill="FFFFFF" w:themeFill="background1"/>
        </w:rPr>
        <w:t xml:space="preserve"> </w:t>
      </w:r>
      <w:r w:rsidR="0063454B" w:rsidRPr="00AB4177">
        <w:rPr>
          <w:rFonts w:ascii="Times New Roman" w:hAnsi="Times New Roman" w:cs="Times New Roman"/>
          <w:color w:val="000000" w:themeColor="text1"/>
          <w:shd w:val="clear" w:color="auto" w:fill="FFFFFF" w:themeFill="background1"/>
          <w:lang w:val="id-ID"/>
        </w:rPr>
        <w:t xml:space="preserve">4 pasien (5,1%) menggunakan kombinasi </w:t>
      </w:r>
      <w:r w:rsidR="0063454B" w:rsidRPr="00AB4177">
        <w:rPr>
          <w:rFonts w:ascii="Times New Roman" w:hAnsi="Times New Roman" w:cs="Times New Roman"/>
          <w:lang w:val="id-ID"/>
        </w:rPr>
        <w:t xml:space="preserve">ACE inhibitor +CCB+Diuretik. </w:t>
      </w:r>
    </w:p>
    <w:p w14:paraId="263510E6" w14:textId="77777777" w:rsidR="009B3D42" w:rsidRDefault="009B3D42" w:rsidP="00663464">
      <w:pPr>
        <w:pStyle w:val="ListParagraph"/>
        <w:spacing w:after="0" w:line="360" w:lineRule="auto"/>
        <w:ind w:left="993" w:firstLine="486"/>
        <w:jc w:val="both"/>
        <w:rPr>
          <w:rFonts w:ascii="Times New Roman" w:hAnsi="Times New Roman" w:cs="Times New Roman"/>
          <w:lang w:val="id-ID"/>
        </w:rPr>
      </w:pPr>
    </w:p>
    <w:p w14:paraId="668D1CED" w14:textId="77777777" w:rsidR="00663E08" w:rsidRDefault="00663E08" w:rsidP="00663464">
      <w:pPr>
        <w:pStyle w:val="ListParagraph"/>
        <w:spacing w:after="0" w:line="360" w:lineRule="auto"/>
        <w:ind w:left="993" w:firstLine="486"/>
        <w:jc w:val="both"/>
        <w:rPr>
          <w:rFonts w:ascii="Times New Roman" w:hAnsi="Times New Roman" w:cs="Times New Roman"/>
          <w:lang w:val="id-ID"/>
        </w:rPr>
      </w:pPr>
    </w:p>
    <w:p w14:paraId="54D2699A" w14:textId="4E9B8E22" w:rsidR="00C56614" w:rsidRPr="00F8614D" w:rsidRDefault="00B82441" w:rsidP="00663E08">
      <w:pPr>
        <w:spacing w:after="0" w:line="240" w:lineRule="auto"/>
        <w:ind w:left="900" w:hanging="900"/>
        <w:jc w:val="center"/>
        <w:rPr>
          <w:rFonts w:ascii="Times New Roman" w:hAnsi="Times New Roman" w:cs="Times New Roman"/>
          <w:b/>
          <w:sz w:val="24"/>
          <w:szCs w:val="24"/>
        </w:rPr>
      </w:pPr>
      <w:r w:rsidRPr="00F8614D">
        <w:rPr>
          <w:rFonts w:ascii="Times New Roman" w:hAnsi="Times New Roman" w:cs="Times New Roman"/>
          <w:b/>
          <w:sz w:val="24"/>
          <w:szCs w:val="24"/>
        </w:rPr>
        <w:lastRenderedPageBreak/>
        <w:t>DAFTAR PUSTAKA</w:t>
      </w:r>
    </w:p>
    <w:p w14:paraId="272A15EF" w14:textId="77777777" w:rsidR="00C06467" w:rsidRPr="00F8614D" w:rsidRDefault="00774643" w:rsidP="00261035">
      <w:pPr>
        <w:widowControl w:val="0"/>
        <w:shd w:val="clear" w:color="auto" w:fill="FFFFFF" w:themeFill="background1"/>
        <w:autoSpaceDE w:val="0"/>
        <w:autoSpaceDN w:val="0"/>
        <w:adjustRightInd w:val="0"/>
        <w:spacing w:after="0" w:line="240" w:lineRule="auto"/>
        <w:ind w:left="475" w:hanging="475"/>
        <w:jc w:val="both"/>
        <w:rPr>
          <w:rFonts w:ascii="Times New Roman" w:hAnsi="Times New Roman" w:cs="Times New Roman"/>
          <w:noProof/>
          <w:sz w:val="24"/>
          <w:szCs w:val="24"/>
        </w:rPr>
      </w:pPr>
      <w:r w:rsidRPr="00F8614D">
        <w:rPr>
          <w:rFonts w:ascii="Times New Roman" w:hAnsi="Times New Roman" w:cs="Times New Roman"/>
          <w:b/>
          <w:sz w:val="24"/>
          <w:szCs w:val="24"/>
        </w:rPr>
        <w:fldChar w:fldCharType="begin" w:fldLock="1"/>
      </w:r>
      <w:r w:rsidR="00C06467" w:rsidRPr="00F8614D">
        <w:rPr>
          <w:rFonts w:ascii="Times New Roman" w:hAnsi="Times New Roman" w:cs="Times New Roman"/>
          <w:b/>
          <w:sz w:val="24"/>
          <w:szCs w:val="24"/>
        </w:rPr>
        <w:instrText xml:space="preserve">ADDIN Mendeley Bibliography CSL_BIBLIOGRAPHY </w:instrText>
      </w:r>
      <w:r w:rsidRPr="00F8614D">
        <w:rPr>
          <w:rFonts w:ascii="Times New Roman" w:hAnsi="Times New Roman" w:cs="Times New Roman"/>
          <w:b/>
          <w:sz w:val="24"/>
          <w:szCs w:val="24"/>
        </w:rPr>
        <w:fldChar w:fldCharType="separate"/>
      </w:r>
      <w:r w:rsidR="00C06467" w:rsidRPr="00F8614D">
        <w:rPr>
          <w:rFonts w:ascii="Times New Roman" w:hAnsi="Times New Roman" w:cs="Times New Roman"/>
          <w:noProof/>
          <w:sz w:val="24"/>
          <w:szCs w:val="24"/>
        </w:rPr>
        <w:t xml:space="preserve">Alturki, M., &amp; Khan, T. M. (2013). ORIGINAL ARTICLE A study investigating the level of satisfaction with the health services provided by the Pharmacist at ENT hospital , Eastern Region Alahsah , Kingdom of Saudi Arabia. </w:t>
      </w:r>
      <w:r w:rsidR="00C06467" w:rsidRPr="00F8614D">
        <w:rPr>
          <w:rFonts w:ascii="Times New Roman" w:hAnsi="Times New Roman" w:cs="Times New Roman"/>
          <w:i/>
          <w:iCs/>
          <w:noProof/>
          <w:sz w:val="24"/>
          <w:szCs w:val="24"/>
        </w:rPr>
        <w:t>Saudi Pharmaceutical Journal</w:t>
      </w:r>
      <w:r w:rsidR="00C06467" w:rsidRPr="00F8614D">
        <w:rPr>
          <w:rFonts w:ascii="Times New Roman" w:hAnsi="Times New Roman" w:cs="Times New Roman"/>
          <w:noProof/>
          <w:sz w:val="24"/>
          <w:szCs w:val="24"/>
        </w:rPr>
        <w:t xml:space="preserve">, </w:t>
      </w:r>
      <w:r w:rsidR="00C06467" w:rsidRPr="00F8614D">
        <w:rPr>
          <w:rFonts w:ascii="Times New Roman" w:hAnsi="Times New Roman" w:cs="Times New Roman"/>
          <w:i/>
          <w:iCs/>
          <w:noProof/>
          <w:sz w:val="24"/>
          <w:szCs w:val="24"/>
        </w:rPr>
        <w:t>21</w:t>
      </w:r>
      <w:r w:rsidR="00C06467" w:rsidRPr="00F8614D">
        <w:rPr>
          <w:rFonts w:ascii="Times New Roman" w:hAnsi="Times New Roman" w:cs="Times New Roman"/>
          <w:noProof/>
          <w:sz w:val="24"/>
          <w:szCs w:val="24"/>
        </w:rPr>
        <w:t>(3), 255–260. https://doi.org/10.1016/j.jsps.2012.09.001</w:t>
      </w:r>
    </w:p>
    <w:p w14:paraId="14983543" w14:textId="77777777" w:rsidR="00C06467" w:rsidRPr="00F8614D" w:rsidRDefault="00C06467" w:rsidP="00261035">
      <w:pPr>
        <w:widowControl w:val="0"/>
        <w:shd w:val="clear" w:color="auto" w:fill="FFFFFF" w:themeFill="background1"/>
        <w:autoSpaceDE w:val="0"/>
        <w:autoSpaceDN w:val="0"/>
        <w:adjustRightInd w:val="0"/>
        <w:spacing w:after="0" w:line="240" w:lineRule="auto"/>
        <w:ind w:left="475" w:hanging="475"/>
        <w:jc w:val="both"/>
        <w:rPr>
          <w:rFonts w:ascii="Times New Roman" w:hAnsi="Times New Roman" w:cs="Times New Roman"/>
          <w:noProof/>
          <w:sz w:val="24"/>
          <w:szCs w:val="24"/>
        </w:rPr>
      </w:pPr>
      <w:r w:rsidRPr="00F8614D">
        <w:rPr>
          <w:rFonts w:ascii="Times New Roman" w:hAnsi="Times New Roman" w:cs="Times New Roman"/>
          <w:noProof/>
          <w:sz w:val="24"/>
          <w:szCs w:val="24"/>
        </w:rPr>
        <w:t>Andriani PD. (2012). Evaluasi Dosis Penggunaan Obat Antihipertensi Pada Pasien Hipertensi Di Instalasi Rawat Inap Rs “X” Tahun 2010 Dan 2011.</w:t>
      </w:r>
    </w:p>
    <w:p w14:paraId="2E401119" w14:textId="77777777" w:rsidR="00C06467" w:rsidRPr="00F8614D" w:rsidRDefault="00C06467" w:rsidP="00261035">
      <w:pPr>
        <w:widowControl w:val="0"/>
        <w:shd w:val="clear" w:color="auto" w:fill="FFFFFF" w:themeFill="background1"/>
        <w:autoSpaceDE w:val="0"/>
        <w:autoSpaceDN w:val="0"/>
        <w:adjustRightInd w:val="0"/>
        <w:spacing w:after="0" w:line="240" w:lineRule="auto"/>
        <w:ind w:left="475" w:hanging="475"/>
        <w:jc w:val="both"/>
        <w:rPr>
          <w:rFonts w:ascii="Times New Roman" w:hAnsi="Times New Roman" w:cs="Times New Roman"/>
          <w:noProof/>
          <w:sz w:val="24"/>
          <w:szCs w:val="24"/>
        </w:rPr>
      </w:pPr>
      <w:r w:rsidRPr="00F8614D">
        <w:rPr>
          <w:rFonts w:ascii="Times New Roman" w:hAnsi="Times New Roman" w:cs="Times New Roman"/>
          <w:noProof/>
          <w:sz w:val="24"/>
          <w:szCs w:val="24"/>
        </w:rPr>
        <w:t xml:space="preserve">Anggraeni, A.D., Waren, A., Situmorang, E., Asputra, H., Siahaan, S. . (2012). Faktor-Faktor yang berhubungan dengan Kejadian Hipertensi Pada Pasien yang Berobat di Poliklinik Dewasa Puskesmas Bangkinang Periode Januari-Juni 2008. In </w:t>
      </w:r>
      <w:r w:rsidRPr="00F8614D">
        <w:rPr>
          <w:rFonts w:ascii="Times New Roman" w:hAnsi="Times New Roman" w:cs="Times New Roman"/>
          <w:i/>
          <w:iCs/>
          <w:noProof/>
          <w:sz w:val="24"/>
          <w:szCs w:val="24"/>
        </w:rPr>
        <w:t>Laporan Penelitian: Fakultas Kedokteran, Universitas Riau</w:t>
      </w:r>
      <w:r w:rsidRPr="00F8614D">
        <w:rPr>
          <w:rFonts w:ascii="Times New Roman" w:hAnsi="Times New Roman" w:cs="Times New Roman"/>
          <w:noProof/>
          <w:sz w:val="24"/>
          <w:szCs w:val="24"/>
        </w:rPr>
        <w:t xml:space="preserve"> (p. 358).</w:t>
      </w:r>
    </w:p>
    <w:p w14:paraId="6ADCCA0A" w14:textId="77777777" w:rsidR="00C06467" w:rsidRPr="00F8614D" w:rsidRDefault="00C06467" w:rsidP="00261035">
      <w:pPr>
        <w:widowControl w:val="0"/>
        <w:shd w:val="clear" w:color="auto" w:fill="FFFFFF" w:themeFill="background1"/>
        <w:autoSpaceDE w:val="0"/>
        <w:autoSpaceDN w:val="0"/>
        <w:adjustRightInd w:val="0"/>
        <w:spacing w:after="0" w:line="240" w:lineRule="auto"/>
        <w:ind w:left="475" w:hanging="475"/>
        <w:jc w:val="both"/>
        <w:rPr>
          <w:rFonts w:ascii="Times New Roman" w:hAnsi="Times New Roman" w:cs="Times New Roman"/>
          <w:noProof/>
          <w:sz w:val="24"/>
          <w:szCs w:val="24"/>
        </w:rPr>
      </w:pPr>
      <w:r w:rsidRPr="00F8614D">
        <w:rPr>
          <w:rFonts w:ascii="Times New Roman" w:hAnsi="Times New Roman" w:cs="Times New Roman"/>
          <w:noProof/>
          <w:sz w:val="24"/>
          <w:szCs w:val="24"/>
        </w:rPr>
        <w:t>Anonim. (2010). Hipertensi Terkontrol, Cegah Kerusakan Ginjal.</w:t>
      </w:r>
    </w:p>
    <w:p w14:paraId="333FD94B" w14:textId="77777777" w:rsidR="00C06467" w:rsidRPr="00F8614D" w:rsidRDefault="00C06467" w:rsidP="00261035">
      <w:pPr>
        <w:widowControl w:val="0"/>
        <w:shd w:val="clear" w:color="auto" w:fill="FFFFFF" w:themeFill="background1"/>
        <w:autoSpaceDE w:val="0"/>
        <w:autoSpaceDN w:val="0"/>
        <w:adjustRightInd w:val="0"/>
        <w:spacing w:after="0" w:line="240" w:lineRule="auto"/>
        <w:ind w:left="475" w:hanging="475"/>
        <w:jc w:val="both"/>
        <w:rPr>
          <w:rFonts w:ascii="Times New Roman" w:hAnsi="Times New Roman" w:cs="Times New Roman"/>
          <w:noProof/>
          <w:sz w:val="24"/>
          <w:szCs w:val="24"/>
        </w:rPr>
      </w:pPr>
      <w:r w:rsidRPr="00F8614D">
        <w:rPr>
          <w:rFonts w:ascii="Times New Roman" w:hAnsi="Times New Roman" w:cs="Times New Roman"/>
          <w:noProof/>
          <w:sz w:val="24"/>
          <w:szCs w:val="24"/>
        </w:rPr>
        <w:t xml:space="preserve">Arianto, A. R. (2017). Gambaran Kepuasan Pasien Rawat Jalan Peserta BPJS Kesehatan Di Puskesmas Pandak 2 Bantul Yogyakarta. </w:t>
      </w:r>
      <w:r w:rsidRPr="00F8614D">
        <w:rPr>
          <w:rFonts w:ascii="Times New Roman" w:hAnsi="Times New Roman" w:cs="Times New Roman"/>
          <w:i/>
          <w:iCs/>
          <w:noProof/>
          <w:sz w:val="24"/>
          <w:szCs w:val="24"/>
        </w:rPr>
        <w:t>Skripsi</w:t>
      </w:r>
      <w:r w:rsidRPr="00F8614D">
        <w:rPr>
          <w:rFonts w:ascii="Times New Roman" w:hAnsi="Times New Roman" w:cs="Times New Roman"/>
          <w:noProof/>
          <w:sz w:val="24"/>
          <w:szCs w:val="24"/>
        </w:rPr>
        <w:t>.</w:t>
      </w:r>
    </w:p>
    <w:p w14:paraId="337FEF3C" w14:textId="77777777" w:rsidR="00C06467" w:rsidRPr="00F8614D" w:rsidRDefault="00C06467" w:rsidP="00261035">
      <w:pPr>
        <w:widowControl w:val="0"/>
        <w:shd w:val="clear" w:color="auto" w:fill="FFFFFF" w:themeFill="background1"/>
        <w:autoSpaceDE w:val="0"/>
        <w:autoSpaceDN w:val="0"/>
        <w:adjustRightInd w:val="0"/>
        <w:spacing w:after="0" w:line="240" w:lineRule="auto"/>
        <w:ind w:left="475" w:hanging="475"/>
        <w:jc w:val="both"/>
        <w:rPr>
          <w:rFonts w:ascii="Times New Roman" w:hAnsi="Times New Roman" w:cs="Times New Roman"/>
          <w:noProof/>
          <w:sz w:val="24"/>
          <w:szCs w:val="24"/>
        </w:rPr>
      </w:pPr>
      <w:r w:rsidRPr="00F8614D">
        <w:rPr>
          <w:rFonts w:ascii="Times New Roman" w:hAnsi="Times New Roman" w:cs="Times New Roman"/>
          <w:noProof/>
          <w:sz w:val="24"/>
          <w:szCs w:val="24"/>
        </w:rPr>
        <w:t xml:space="preserve">Benowitz, N. . (2010). </w:t>
      </w:r>
      <w:r w:rsidRPr="00F8614D">
        <w:rPr>
          <w:rFonts w:ascii="Times New Roman" w:hAnsi="Times New Roman" w:cs="Times New Roman"/>
          <w:i/>
          <w:iCs/>
          <w:noProof/>
          <w:sz w:val="24"/>
          <w:szCs w:val="24"/>
        </w:rPr>
        <w:t>Obat Antihipertensi. Katzung, B.G,. Farmakologi Dasar dan Klinik,. ditejemahkan oleh Sjabana, D., Rahardjo, Sastrowardoyo, W., &amp; Hamzah</w:t>
      </w:r>
      <w:r w:rsidRPr="00F8614D">
        <w:rPr>
          <w:rFonts w:ascii="Times New Roman" w:hAnsi="Times New Roman" w:cs="Times New Roman"/>
          <w:noProof/>
          <w:sz w:val="24"/>
          <w:szCs w:val="24"/>
        </w:rPr>
        <w:t>. Jakarta: Salemba Medika.</w:t>
      </w:r>
    </w:p>
    <w:p w14:paraId="4E09943B" w14:textId="77777777" w:rsidR="00C06467" w:rsidRPr="00F8614D" w:rsidRDefault="00C06467" w:rsidP="00261035">
      <w:pPr>
        <w:widowControl w:val="0"/>
        <w:shd w:val="clear" w:color="auto" w:fill="FFFFFF" w:themeFill="background1"/>
        <w:autoSpaceDE w:val="0"/>
        <w:autoSpaceDN w:val="0"/>
        <w:adjustRightInd w:val="0"/>
        <w:spacing w:after="0" w:line="240" w:lineRule="auto"/>
        <w:ind w:left="475" w:hanging="475"/>
        <w:jc w:val="both"/>
        <w:rPr>
          <w:rFonts w:ascii="Times New Roman" w:hAnsi="Times New Roman" w:cs="Times New Roman"/>
          <w:noProof/>
          <w:sz w:val="24"/>
          <w:szCs w:val="24"/>
        </w:rPr>
      </w:pPr>
      <w:r w:rsidRPr="00F8614D">
        <w:rPr>
          <w:rFonts w:ascii="Times New Roman" w:hAnsi="Times New Roman" w:cs="Times New Roman"/>
          <w:noProof/>
          <w:sz w:val="24"/>
          <w:szCs w:val="24"/>
        </w:rPr>
        <w:t xml:space="preserve">Brashers, V. L. (2017). </w:t>
      </w:r>
      <w:r w:rsidRPr="00F8614D">
        <w:rPr>
          <w:rFonts w:ascii="Times New Roman" w:hAnsi="Times New Roman" w:cs="Times New Roman"/>
          <w:i/>
          <w:iCs/>
          <w:noProof/>
          <w:sz w:val="24"/>
          <w:szCs w:val="24"/>
        </w:rPr>
        <w:t>Aplikasi Klinis Patofosiologi. Pemeriksaan dan Manajemen</w:t>
      </w:r>
      <w:r w:rsidRPr="00F8614D">
        <w:rPr>
          <w:rFonts w:ascii="Times New Roman" w:hAnsi="Times New Roman" w:cs="Times New Roman"/>
          <w:noProof/>
          <w:sz w:val="24"/>
          <w:szCs w:val="24"/>
        </w:rPr>
        <w:t>. Jakarta: EGC.</w:t>
      </w:r>
    </w:p>
    <w:p w14:paraId="6088878E" w14:textId="77777777" w:rsidR="00C06467" w:rsidRPr="00F8614D" w:rsidRDefault="00C06467" w:rsidP="00261035">
      <w:pPr>
        <w:widowControl w:val="0"/>
        <w:shd w:val="clear" w:color="auto" w:fill="FFFFFF" w:themeFill="background1"/>
        <w:autoSpaceDE w:val="0"/>
        <w:autoSpaceDN w:val="0"/>
        <w:adjustRightInd w:val="0"/>
        <w:spacing w:after="0" w:line="240" w:lineRule="auto"/>
        <w:ind w:left="475" w:hanging="475"/>
        <w:jc w:val="both"/>
        <w:rPr>
          <w:rFonts w:ascii="Times New Roman" w:hAnsi="Times New Roman" w:cs="Times New Roman"/>
          <w:noProof/>
          <w:sz w:val="24"/>
          <w:szCs w:val="24"/>
        </w:rPr>
      </w:pPr>
      <w:r w:rsidRPr="00F8614D">
        <w:rPr>
          <w:rFonts w:ascii="Times New Roman" w:hAnsi="Times New Roman" w:cs="Times New Roman"/>
          <w:noProof/>
          <w:sz w:val="24"/>
          <w:szCs w:val="24"/>
        </w:rPr>
        <w:t xml:space="preserve">Chobanian, A. V., George, L. B., Henry, R. B., William, C. C., Lee, A. G., Joseph, L. I.,  et al. (2013). </w:t>
      </w:r>
      <w:r w:rsidRPr="00F8614D">
        <w:rPr>
          <w:rFonts w:ascii="Times New Roman" w:hAnsi="Times New Roman" w:cs="Times New Roman"/>
          <w:i/>
          <w:iCs/>
          <w:noProof/>
          <w:sz w:val="24"/>
          <w:szCs w:val="24"/>
        </w:rPr>
        <w:t>The Sevent Report of The Joint National Committee on Prevention, Detection and Treatment of High Blood Pressure, The Complete Report</w:t>
      </w:r>
      <w:r w:rsidRPr="00F8614D">
        <w:rPr>
          <w:rFonts w:ascii="Times New Roman" w:hAnsi="Times New Roman" w:cs="Times New Roman"/>
          <w:noProof/>
          <w:sz w:val="24"/>
          <w:szCs w:val="24"/>
        </w:rPr>
        <w:t>. New York: Departement of Health and Human Servise.</w:t>
      </w:r>
    </w:p>
    <w:p w14:paraId="70C5308B" w14:textId="77777777" w:rsidR="00C06467" w:rsidRPr="00F8614D" w:rsidRDefault="00C06467" w:rsidP="00261035">
      <w:pPr>
        <w:widowControl w:val="0"/>
        <w:shd w:val="clear" w:color="auto" w:fill="FFFFFF" w:themeFill="background1"/>
        <w:autoSpaceDE w:val="0"/>
        <w:autoSpaceDN w:val="0"/>
        <w:adjustRightInd w:val="0"/>
        <w:spacing w:after="0" w:line="240" w:lineRule="auto"/>
        <w:ind w:left="475" w:hanging="475"/>
        <w:jc w:val="both"/>
        <w:rPr>
          <w:rFonts w:ascii="Times New Roman" w:hAnsi="Times New Roman" w:cs="Times New Roman"/>
          <w:noProof/>
          <w:sz w:val="24"/>
          <w:szCs w:val="24"/>
        </w:rPr>
      </w:pPr>
      <w:r w:rsidRPr="00F8614D">
        <w:rPr>
          <w:rFonts w:ascii="Times New Roman" w:hAnsi="Times New Roman" w:cs="Times New Roman"/>
          <w:noProof/>
          <w:sz w:val="24"/>
          <w:szCs w:val="24"/>
        </w:rPr>
        <w:t xml:space="preserve">Corwin. (2009). </w:t>
      </w:r>
      <w:r w:rsidRPr="00F8614D">
        <w:rPr>
          <w:rFonts w:ascii="Times New Roman" w:hAnsi="Times New Roman" w:cs="Times New Roman"/>
          <w:i/>
          <w:iCs/>
          <w:noProof/>
          <w:sz w:val="24"/>
          <w:szCs w:val="24"/>
        </w:rPr>
        <w:t>Hipertensi</w:t>
      </w:r>
      <w:r w:rsidRPr="00F8614D">
        <w:rPr>
          <w:rFonts w:ascii="Times New Roman" w:hAnsi="Times New Roman" w:cs="Times New Roman"/>
          <w:noProof/>
          <w:sz w:val="24"/>
          <w:szCs w:val="24"/>
        </w:rPr>
        <w:t>. Jakarta: EGC.</w:t>
      </w:r>
    </w:p>
    <w:p w14:paraId="57E43C28" w14:textId="77777777" w:rsidR="00C06467" w:rsidRPr="00F8614D" w:rsidRDefault="00C06467" w:rsidP="00261035">
      <w:pPr>
        <w:widowControl w:val="0"/>
        <w:shd w:val="clear" w:color="auto" w:fill="FFFFFF" w:themeFill="background1"/>
        <w:autoSpaceDE w:val="0"/>
        <w:autoSpaceDN w:val="0"/>
        <w:adjustRightInd w:val="0"/>
        <w:spacing w:after="0" w:line="240" w:lineRule="auto"/>
        <w:ind w:left="475" w:hanging="475"/>
        <w:jc w:val="both"/>
        <w:rPr>
          <w:rFonts w:ascii="Times New Roman" w:hAnsi="Times New Roman" w:cs="Times New Roman"/>
          <w:noProof/>
          <w:sz w:val="24"/>
          <w:szCs w:val="24"/>
        </w:rPr>
      </w:pPr>
      <w:r w:rsidRPr="00F8614D">
        <w:rPr>
          <w:rFonts w:ascii="Times New Roman" w:hAnsi="Times New Roman" w:cs="Times New Roman"/>
          <w:noProof/>
          <w:sz w:val="24"/>
          <w:szCs w:val="24"/>
        </w:rPr>
        <w:t xml:space="preserve">Dennison-himmelfarb C., H. J. and L. D. T. (2014). Evidence Based Guideline for </w:t>
      </w:r>
      <w:r w:rsidRPr="00F8614D">
        <w:rPr>
          <w:rFonts w:ascii="Times New Roman" w:hAnsi="Times New Roman" w:cs="Times New Roman"/>
          <w:noProof/>
          <w:sz w:val="24"/>
          <w:szCs w:val="24"/>
        </w:rPr>
        <w:lastRenderedPageBreak/>
        <w:t xml:space="preserve">the Management of High Blood Pressure in Adults Report From the Panel Members Appointed to the Eighth Joint National Committee. </w:t>
      </w:r>
      <w:r w:rsidRPr="00F8614D">
        <w:rPr>
          <w:rFonts w:ascii="Times New Roman" w:hAnsi="Times New Roman" w:cs="Times New Roman"/>
          <w:i/>
          <w:iCs/>
          <w:noProof/>
          <w:sz w:val="24"/>
          <w:szCs w:val="24"/>
        </w:rPr>
        <w:t>JNC</w:t>
      </w:r>
      <w:r w:rsidRPr="00F8614D">
        <w:rPr>
          <w:rFonts w:ascii="Times New Roman" w:hAnsi="Times New Roman" w:cs="Times New Roman"/>
          <w:noProof/>
          <w:sz w:val="24"/>
          <w:szCs w:val="24"/>
        </w:rPr>
        <w:t xml:space="preserve">, </w:t>
      </w:r>
      <w:r w:rsidRPr="00F8614D">
        <w:rPr>
          <w:rFonts w:ascii="Times New Roman" w:hAnsi="Times New Roman" w:cs="Times New Roman"/>
          <w:i/>
          <w:iCs/>
          <w:noProof/>
          <w:sz w:val="24"/>
          <w:szCs w:val="24"/>
        </w:rPr>
        <w:t>8</w:t>
      </w:r>
      <w:r w:rsidRPr="00F8614D">
        <w:rPr>
          <w:rFonts w:ascii="Times New Roman" w:hAnsi="Times New Roman" w:cs="Times New Roman"/>
          <w:noProof/>
          <w:sz w:val="24"/>
          <w:szCs w:val="24"/>
        </w:rPr>
        <w:t>(1097), 1–14.</w:t>
      </w:r>
    </w:p>
    <w:p w14:paraId="69E4A784" w14:textId="77777777" w:rsidR="00C06467" w:rsidRPr="00F8614D" w:rsidRDefault="00C06467" w:rsidP="00261035">
      <w:pPr>
        <w:widowControl w:val="0"/>
        <w:shd w:val="clear" w:color="auto" w:fill="FFFFFF" w:themeFill="background1"/>
        <w:autoSpaceDE w:val="0"/>
        <w:autoSpaceDN w:val="0"/>
        <w:adjustRightInd w:val="0"/>
        <w:spacing w:after="0" w:line="240" w:lineRule="auto"/>
        <w:ind w:left="475" w:hanging="475"/>
        <w:jc w:val="both"/>
        <w:rPr>
          <w:rFonts w:ascii="Times New Roman" w:hAnsi="Times New Roman" w:cs="Times New Roman"/>
          <w:noProof/>
          <w:sz w:val="24"/>
          <w:szCs w:val="24"/>
        </w:rPr>
      </w:pPr>
      <w:r w:rsidRPr="00F8614D">
        <w:rPr>
          <w:rFonts w:ascii="Times New Roman" w:hAnsi="Times New Roman" w:cs="Times New Roman"/>
          <w:noProof/>
          <w:sz w:val="24"/>
          <w:szCs w:val="24"/>
        </w:rPr>
        <w:t xml:space="preserve">Dosh, S. A, . (2010). The diagnosis of essential and secondary hypertension in adults. </w:t>
      </w:r>
      <w:r w:rsidRPr="00F8614D">
        <w:rPr>
          <w:rFonts w:ascii="Times New Roman" w:hAnsi="Times New Roman" w:cs="Times New Roman"/>
          <w:i/>
          <w:iCs/>
          <w:noProof/>
          <w:sz w:val="24"/>
          <w:szCs w:val="24"/>
        </w:rPr>
        <w:t>J.Fam Pract</w:t>
      </w:r>
      <w:r w:rsidRPr="00F8614D">
        <w:rPr>
          <w:rFonts w:ascii="Times New Roman" w:hAnsi="Times New Roman" w:cs="Times New Roman"/>
          <w:noProof/>
          <w:sz w:val="24"/>
          <w:szCs w:val="24"/>
        </w:rPr>
        <w:t>, (50), 707–712.</w:t>
      </w:r>
    </w:p>
    <w:p w14:paraId="03FB5CC2" w14:textId="77777777" w:rsidR="00C06467" w:rsidRPr="00F8614D" w:rsidRDefault="00C06467" w:rsidP="00261035">
      <w:pPr>
        <w:widowControl w:val="0"/>
        <w:shd w:val="clear" w:color="auto" w:fill="FFFFFF" w:themeFill="background1"/>
        <w:autoSpaceDE w:val="0"/>
        <w:autoSpaceDN w:val="0"/>
        <w:adjustRightInd w:val="0"/>
        <w:spacing w:after="0" w:line="240" w:lineRule="auto"/>
        <w:ind w:left="475" w:hanging="475"/>
        <w:jc w:val="both"/>
        <w:rPr>
          <w:rFonts w:ascii="Times New Roman" w:hAnsi="Times New Roman" w:cs="Times New Roman"/>
          <w:noProof/>
          <w:sz w:val="24"/>
          <w:szCs w:val="24"/>
        </w:rPr>
      </w:pPr>
      <w:r w:rsidRPr="00F8614D">
        <w:rPr>
          <w:rFonts w:ascii="Times New Roman" w:hAnsi="Times New Roman" w:cs="Times New Roman"/>
          <w:noProof/>
          <w:sz w:val="24"/>
          <w:szCs w:val="24"/>
        </w:rPr>
        <w:t xml:space="preserve">Handayani RS, Supardi S, Raharni, S. AL. (2010). Ketersediaan dan peresepan obat generik dan obat esensial di fasilitas pelayanan kefarmasian di 10 Kabupaten/Kota di Indonesia. </w:t>
      </w:r>
      <w:r w:rsidRPr="00F8614D">
        <w:rPr>
          <w:rFonts w:ascii="Times New Roman" w:hAnsi="Times New Roman" w:cs="Times New Roman"/>
          <w:i/>
          <w:iCs/>
          <w:noProof/>
          <w:sz w:val="24"/>
          <w:szCs w:val="24"/>
        </w:rPr>
        <w:t>Buletin Penelitian Sistem Kesehatan</w:t>
      </w:r>
      <w:r w:rsidRPr="00F8614D">
        <w:rPr>
          <w:rFonts w:ascii="Times New Roman" w:hAnsi="Times New Roman" w:cs="Times New Roman"/>
          <w:noProof/>
          <w:sz w:val="24"/>
          <w:szCs w:val="24"/>
        </w:rPr>
        <w:t xml:space="preserve">, </w:t>
      </w:r>
      <w:r w:rsidRPr="00F8614D">
        <w:rPr>
          <w:rFonts w:ascii="Times New Roman" w:hAnsi="Times New Roman" w:cs="Times New Roman"/>
          <w:i/>
          <w:iCs/>
          <w:noProof/>
          <w:sz w:val="24"/>
          <w:szCs w:val="24"/>
        </w:rPr>
        <w:t>13</w:t>
      </w:r>
      <w:r w:rsidRPr="00F8614D">
        <w:rPr>
          <w:rFonts w:ascii="Times New Roman" w:hAnsi="Times New Roman" w:cs="Times New Roman"/>
          <w:noProof/>
          <w:sz w:val="24"/>
          <w:szCs w:val="24"/>
        </w:rPr>
        <w:t>(1), 54–60.</w:t>
      </w:r>
    </w:p>
    <w:p w14:paraId="5D221DDF" w14:textId="77777777" w:rsidR="00C06467" w:rsidRPr="00F8614D" w:rsidRDefault="00C06467" w:rsidP="00261035">
      <w:pPr>
        <w:widowControl w:val="0"/>
        <w:shd w:val="clear" w:color="auto" w:fill="FFFFFF" w:themeFill="background1"/>
        <w:autoSpaceDE w:val="0"/>
        <w:autoSpaceDN w:val="0"/>
        <w:adjustRightInd w:val="0"/>
        <w:spacing w:after="0" w:line="240" w:lineRule="auto"/>
        <w:ind w:left="475" w:hanging="475"/>
        <w:jc w:val="both"/>
        <w:rPr>
          <w:rFonts w:ascii="Times New Roman" w:hAnsi="Times New Roman" w:cs="Times New Roman"/>
          <w:noProof/>
          <w:sz w:val="24"/>
          <w:szCs w:val="24"/>
        </w:rPr>
      </w:pPr>
      <w:r w:rsidRPr="00F8614D">
        <w:rPr>
          <w:rFonts w:ascii="Times New Roman" w:hAnsi="Times New Roman" w:cs="Times New Roman"/>
          <w:noProof/>
          <w:sz w:val="24"/>
          <w:szCs w:val="24"/>
        </w:rPr>
        <w:t xml:space="preserve">Harvey, R. A. &amp; P. C. C. (2013). </w:t>
      </w:r>
      <w:r w:rsidRPr="00F8614D">
        <w:rPr>
          <w:rFonts w:ascii="Times New Roman" w:hAnsi="Times New Roman" w:cs="Times New Roman"/>
          <w:i/>
          <w:iCs/>
          <w:noProof/>
          <w:sz w:val="24"/>
          <w:szCs w:val="24"/>
        </w:rPr>
        <w:t>Farmakologi Ulasan Bergambar</w:t>
      </w:r>
      <w:r w:rsidRPr="00F8614D">
        <w:rPr>
          <w:rFonts w:ascii="Times New Roman" w:hAnsi="Times New Roman" w:cs="Times New Roman"/>
          <w:noProof/>
          <w:sz w:val="24"/>
          <w:szCs w:val="24"/>
        </w:rPr>
        <w:t>. Jakarta: EGC.</w:t>
      </w:r>
    </w:p>
    <w:p w14:paraId="00E0D1FA" w14:textId="77777777" w:rsidR="00C06467" w:rsidRPr="00F8614D" w:rsidRDefault="00C06467" w:rsidP="00261035">
      <w:pPr>
        <w:widowControl w:val="0"/>
        <w:shd w:val="clear" w:color="auto" w:fill="FFFFFF" w:themeFill="background1"/>
        <w:autoSpaceDE w:val="0"/>
        <w:autoSpaceDN w:val="0"/>
        <w:adjustRightInd w:val="0"/>
        <w:spacing w:after="0" w:line="240" w:lineRule="auto"/>
        <w:ind w:left="475" w:hanging="475"/>
        <w:jc w:val="both"/>
        <w:rPr>
          <w:rFonts w:ascii="Times New Roman" w:hAnsi="Times New Roman" w:cs="Times New Roman"/>
          <w:noProof/>
          <w:sz w:val="24"/>
          <w:szCs w:val="24"/>
        </w:rPr>
      </w:pPr>
      <w:r w:rsidRPr="00F8614D">
        <w:rPr>
          <w:rFonts w:ascii="Times New Roman" w:hAnsi="Times New Roman" w:cs="Times New Roman"/>
          <w:noProof/>
          <w:sz w:val="24"/>
          <w:szCs w:val="24"/>
        </w:rPr>
        <w:t xml:space="preserve">JNC 8. (2014). The Eight Report Of Join National Commite On Prevention Detection Evaluation And Treatmen Of Hihg Blood Pressure. </w:t>
      </w:r>
      <w:r w:rsidRPr="00F8614D">
        <w:rPr>
          <w:rFonts w:ascii="Times New Roman" w:hAnsi="Times New Roman" w:cs="Times New Roman"/>
          <w:i/>
          <w:iCs/>
          <w:noProof/>
          <w:sz w:val="24"/>
          <w:szCs w:val="24"/>
        </w:rPr>
        <w:t>National High Blood Pressure Education Program</w:t>
      </w:r>
      <w:r w:rsidRPr="00F8614D">
        <w:rPr>
          <w:rFonts w:ascii="Times New Roman" w:hAnsi="Times New Roman" w:cs="Times New Roman"/>
          <w:noProof/>
          <w:sz w:val="24"/>
          <w:szCs w:val="24"/>
        </w:rPr>
        <w:t>. Retrieved from file:///D:/PROPOSAL/JURNAL + CAMPUR/11-18-1-SM.pdf(</w:t>
      </w:r>
    </w:p>
    <w:p w14:paraId="4BE40EC1" w14:textId="77777777" w:rsidR="00C06467" w:rsidRPr="00F8614D" w:rsidRDefault="00C06467" w:rsidP="00261035">
      <w:pPr>
        <w:widowControl w:val="0"/>
        <w:shd w:val="clear" w:color="auto" w:fill="FFFFFF" w:themeFill="background1"/>
        <w:autoSpaceDE w:val="0"/>
        <w:autoSpaceDN w:val="0"/>
        <w:adjustRightInd w:val="0"/>
        <w:spacing w:after="0" w:line="240" w:lineRule="auto"/>
        <w:ind w:left="475" w:hanging="475"/>
        <w:jc w:val="both"/>
        <w:rPr>
          <w:rFonts w:ascii="Times New Roman" w:hAnsi="Times New Roman" w:cs="Times New Roman"/>
          <w:noProof/>
          <w:sz w:val="24"/>
          <w:szCs w:val="24"/>
        </w:rPr>
      </w:pPr>
      <w:r w:rsidRPr="00F8614D">
        <w:rPr>
          <w:rFonts w:ascii="Times New Roman" w:hAnsi="Times New Roman" w:cs="Times New Roman"/>
          <w:noProof/>
          <w:sz w:val="24"/>
          <w:szCs w:val="24"/>
        </w:rPr>
        <w:t xml:space="preserve">Junaidi, I. (2010). </w:t>
      </w:r>
      <w:r w:rsidRPr="00F8614D">
        <w:rPr>
          <w:rFonts w:ascii="Times New Roman" w:hAnsi="Times New Roman" w:cs="Times New Roman"/>
          <w:i/>
          <w:iCs/>
          <w:noProof/>
          <w:sz w:val="24"/>
          <w:szCs w:val="24"/>
        </w:rPr>
        <w:t>Hipertensi Pengenalan, Pencegahan, dan Pengobatan</w:t>
      </w:r>
      <w:r w:rsidRPr="00F8614D">
        <w:rPr>
          <w:rFonts w:ascii="Times New Roman" w:hAnsi="Times New Roman" w:cs="Times New Roman"/>
          <w:noProof/>
          <w:sz w:val="24"/>
          <w:szCs w:val="24"/>
        </w:rPr>
        <w:t>. Jakarta: PT Bhuana Ilmu Populer.</w:t>
      </w:r>
    </w:p>
    <w:p w14:paraId="0716DF08" w14:textId="77777777" w:rsidR="00C06467" w:rsidRPr="00F8614D" w:rsidRDefault="00C06467" w:rsidP="00261035">
      <w:pPr>
        <w:widowControl w:val="0"/>
        <w:shd w:val="clear" w:color="auto" w:fill="FFFFFF" w:themeFill="background1"/>
        <w:autoSpaceDE w:val="0"/>
        <w:autoSpaceDN w:val="0"/>
        <w:adjustRightInd w:val="0"/>
        <w:spacing w:after="0" w:line="240" w:lineRule="auto"/>
        <w:ind w:left="475" w:hanging="475"/>
        <w:jc w:val="both"/>
        <w:rPr>
          <w:rFonts w:ascii="Times New Roman" w:hAnsi="Times New Roman" w:cs="Times New Roman"/>
          <w:noProof/>
          <w:sz w:val="24"/>
          <w:szCs w:val="24"/>
        </w:rPr>
      </w:pPr>
      <w:r w:rsidRPr="00F8614D">
        <w:rPr>
          <w:rFonts w:ascii="Times New Roman" w:hAnsi="Times New Roman" w:cs="Times New Roman"/>
          <w:noProof/>
          <w:sz w:val="24"/>
          <w:szCs w:val="24"/>
        </w:rPr>
        <w:t xml:space="preserve">Karyadi, E. (2012). </w:t>
      </w:r>
      <w:r w:rsidRPr="00F8614D">
        <w:rPr>
          <w:rFonts w:ascii="Times New Roman" w:hAnsi="Times New Roman" w:cs="Times New Roman"/>
          <w:i/>
          <w:iCs/>
          <w:noProof/>
          <w:sz w:val="24"/>
          <w:szCs w:val="24"/>
        </w:rPr>
        <w:t>Hidup Bersama Penyakit Hipertensi, Asam Urat, Jantung Koroner</w:t>
      </w:r>
      <w:r w:rsidRPr="00F8614D">
        <w:rPr>
          <w:rFonts w:ascii="Times New Roman" w:hAnsi="Times New Roman" w:cs="Times New Roman"/>
          <w:noProof/>
          <w:sz w:val="24"/>
          <w:szCs w:val="24"/>
        </w:rPr>
        <w:t>. Jakarta: PT. Intisari Mediatama.</w:t>
      </w:r>
    </w:p>
    <w:p w14:paraId="1376D77A" w14:textId="77777777" w:rsidR="00C06467" w:rsidRPr="00F8614D" w:rsidRDefault="00C06467" w:rsidP="00261035">
      <w:pPr>
        <w:widowControl w:val="0"/>
        <w:shd w:val="clear" w:color="auto" w:fill="FFFFFF" w:themeFill="background1"/>
        <w:autoSpaceDE w:val="0"/>
        <w:autoSpaceDN w:val="0"/>
        <w:adjustRightInd w:val="0"/>
        <w:spacing w:after="0" w:line="240" w:lineRule="auto"/>
        <w:ind w:left="475" w:hanging="475"/>
        <w:jc w:val="both"/>
        <w:rPr>
          <w:rFonts w:ascii="Times New Roman" w:hAnsi="Times New Roman" w:cs="Times New Roman"/>
          <w:noProof/>
          <w:sz w:val="24"/>
          <w:szCs w:val="24"/>
        </w:rPr>
      </w:pPr>
      <w:r w:rsidRPr="00F8614D">
        <w:rPr>
          <w:rFonts w:ascii="Times New Roman" w:hAnsi="Times New Roman" w:cs="Times New Roman"/>
          <w:noProof/>
          <w:sz w:val="24"/>
          <w:szCs w:val="24"/>
        </w:rPr>
        <w:t xml:space="preserve">Nafisah, D., Wahjudi, P., Ramani, A. (2014). Faktor Yang Berhubungan Dengan Kejadian Hipertensi Pada Akseptor Pil KB Di Kelurahan Sumbersari Kabupaten Jember Tahun 2014. </w:t>
      </w:r>
      <w:r w:rsidRPr="00F8614D">
        <w:rPr>
          <w:rFonts w:ascii="Times New Roman" w:hAnsi="Times New Roman" w:cs="Times New Roman"/>
          <w:i/>
          <w:iCs/>
          <w:noProof/>
          <w:sz w:val="24"/>
          <w:szCs w:val="24"/>
        </w:rPr>
        <w:t>E-Journal Pustaka Kesehatan</w:t>
      </w:r>
      <w:r w:rsidRPr="00F8614D">
        <w:rPr>
          <w:rFonts w:ascii="Times New Roman" w:hAnsi="Times New Roman" w:cs="Times New Roman"/>
          <w:noProof/>
          <w:sz w:val="24"/>
          <w:szCs w:val="24"/>
        </w:rPr>
        <w:t xml:space="preserve">, </w:t>
      </w:r>
      <w:r w:rsidRPr="00F8614D">
        <w:rPr>
          <w:rFonts w:ascii="Times New Roman" w:hAnsi="Times New Roman" w:cs="Times New Roman"/>
          <w:i/>
          <w:iCs/>
          <w:noProof/>
          <w:sz w:val="24"/>
          <w:szCs w:val="24"/>
        </w:rPr>
        <w:t>2</w:t>
      </w:r>
      <w:r w:rsidRPr="00F8614D">
        <w:rPr>
          <w:rFonts w:ascii="Times New Roman" w:hAnsi="Times New Roman" w:cs="Times New Roman"/>
          <w:noProof/>
          <w:sz w:val="24"/>
          <w:szCs w:val="24"/>
        </w:rPr>
        <w:t>(3), 457.</w:t>
      </w:r>
    </w:p>
    <w:p w14:paraId="5135252E" w14:textId="77777777" w:rsidR="00C06467" w:rsidRPr="00F8614D" w:rsidRDefault="00C06467" w:rsidP="00261035">
      <w:pPr>
        <w:widowControl w:val="0"/>
        <w:shd w:val="clear" w:color="auto" w:fill="FFFFFF" w:themeFill="background1"/>
        <w:autoSpaceDE w:val="0"/>
        <w:autoSpaceDN w:val="0"/>
        <w:adjustRightInd w:val="0"/>
        <w:spacing w:after="0" w:line="240" w:lineRule="auto"/>
        <w:ind w:left="475" w:hanging="475"/>
        <w:jc w:val="both"/>
        <w:rPr>
          <w:rFonts w:ascii="Times New Roman" w:hAnsi="Times New Roman" w:cs="Times New Roman"/>
          <w:noProof/>
          <w:sz w:val="24"/>
          <w:szCs w:val="24"/>
        </w:rPr>
      </w:pPr>
      <w:r w:rsidRPr="00F8614D">
        <w:rPr>
          <w:rFonts w:ascii="Times New Roman" w:hAnsi="Times New Roman" w:cs="Times New Roman"/>
          <w:noProof/>
          <w:sz w:val="24"/>
          <w:szCs w:val="24"/>
        </w:rPr>
        <w:t xml:space="preserve">Nafrialdi. (2017). </w:t>
      </w:r>
      <w:r w:rsidRPr="00F8614D">
        <w:rPr>
          <w:rFonts w:ascii="Times New Roman" w:hAnsi="Times New Roman" w:cs="Times New Roman"/>
          <w:i/>
          <w:iCs/>
          <w:noProof/>
          <w:sz w:val="24"/>
          <w:szCs w:val="24"/>
        </w:rPr>
        <w:t>Antihipertensi, (dalam) Gan, S. G., Farmakologi Terapi dan Terapan</w:t>
      </w:r>
      <w:r w:rsidRPr="00F8614D">
        <w:rPr>
          <w:rFonts w:ascii="Times New Roman" w:hAnsi="Times New Roman" w:cs="Times New Roman"/>
          <w:noProof/>
          <w:sz w:val="24"/>
          <w:szCs w:val="24"/>
        </w:rPr>
        <w:t xml:space="preserve"> (5th ed.). Jakarta: Balai Penerbit FKUI.</w:t>
      </w:r>
    </w:p>
    <w:p w14:paraId="7EE048F2" w14:textId="77777777" w:rsidR="00C06467" w:rsidRPr="00F8614D" w:rsidRDefault="00C06467" w:rsidP="00261035">
      <w:pPr>
        <w:widowControl w:val="0"/>
        <w:shd w:val="clear" w:color="auto" w:fill="FFFFFF" w:themeFill="background1"/>
        <w:autoSpaceDE w:val="0"/>
        <w:autoSpaceDN w:val="0"/>
        <w:adjustRightInd w:val="0"/>
        <w:spacing w:after="0" w:line="240" w:lineRule="auto"/>
        <w:ind w:left="475" w:hanging="475"/>
        <w:jc w:val="both"/>
        <w:rPr>
          <w:rFonts w:ascii="Times New Roman" w:hAnsi="Times New Roman" w:cs="Times New Roman"/>
          <w:noProof/>
          <w:sz w:val="24"/>
          <w:szCs w:val="24"/>
        </w:rPr>
      </w:pPr>
      <w:r w:rsidRPr="00F8614D">
        <w:rPr>
          <w:rFonts w:ascii="Times New Roman" w:hAnsi="Times New Roman" w:cs="Times New Roman"/>
          <w:noProof/>
          <w:sz w:val="24"/>
          <w:szCs w:val="24"/>
        </w:rPr>
        <w:t xml:space="preserve">Notoatmodjo Soekidjo. (2012). </w:t>
      </w:r>
      <w:r w:rsidRPr="00F8614D">
        <w:rPr>
          <w:rFonts w:ascii="Times New Roman" w:hAnsi="Times New Roman" w:cs="Times New Roman"/>
          <w:i/>
          <w:iCs/>
          <w:noProof/>
          <w:sz w:val="24"/>
          <w:szCs w:val="24"/>
        </w:rPr>
        <w:t>Promosi Kesehatan dan Perilaku Kesehatan</w:t>
      </w:r>
      <w:r w:rsidRPr="00F8614D">
        <w:rPr>
          <w:rFonts w:ascii="Times New Roman" w:hAnsi="Times New Roman" w:cs="Times New Roman"/>
          <w:noProof/>
          <w:sz w:val="24"/>
          <w:szCs w:val="24"/>
        </w:rPr>
        <w:t>. Jakarta: Rineka Cipta.</w:t>
      </w:r>
    </w:p>
    <w:p w14:paraId="7D5B7A0D" w14:textId="77777777" w:rsidR="00C06467" w:rsidRPr="00F8614D" w:rsidRDefault="00C06467" w:rsidP="00261035">
      <w:pPr>
        <w:widowControl w:val="0"/>
        <w:shd w:val="clear" w:color="auto" w:fill="FFFFFF" w:themeFill="background1"/>
        <w:autoSpaceDE w:val="0"/>
        <w:autoSpaceDN w:val="0"/>
        <w:adjustRightInd w:val="0"/>
        <w:spacing w:after="0" w:line="240" w:lineRule="auto"/>
        <w:ind w:left="475" w:hanging="475"/>
        <w:jc w:val="both"/>
        <w:rPr>
          <w:rFonts w:ascii="Times New Roman" w:hAnsi="Times New Roman" w:cs="Times New Roman"/>
          <w:noProof/>
          <w:sz w:val="24"/>
          <w:szCs w:val="24"/>
        </w:rPr>
      </w:pPr>
      <w:r w:rsidRPr="00F8614D">
        <w:rPr>
          <w:rFonts w:ascii="Times New Roman" w:hAnsi="Times New Roman" w:cs="Times New Roman"/>
          <w:noProof/>
          <w:sz w:val="24"/>
          <w:szCs w:val="24"/>
        </w:rPr>
        <w:t xml:space="preserve">Pangaribuan L., Lolong, D.B. (2015). Hubungan Penggunaan Kontrasepsi Pil Dengan Kejadian Hipertensi Pada </w:t>
      </w:r>
      <w:r w:rsidRPr="00F8614D">
        <w:rPr>
          <w:rFonts w:ascii="Times New Roman" w:hAnsi="Times New Roman" w:cs="Times New Roman"/>
          <w:noProof/>
          <w:sz w:val="24"/>
          <w:szCs w:val="24"/>
        </w:rPr>
        <w:lastRenderedPageBreak/>
        <w:t xml:space="preserve">Wanita Usia 15-49 Tahun di Indonesia Tahun 2013 (Analisa Data Hasil Riskesdes 2013). </w:t>
      </w:r>
      <w:r w:rsidRPr="00F8614D">
        <w:rPr>
          <w:rFonts w:ascii="Times New Roman" w:hAnsi="Times New Roman" w:cs="Times New Roman"/>
          <w:i/>
          <w:iCs/>
          <w:noProof/>
          <w:sz w:val="24"/>
          <w:szCs w:val="24"/>
        </w:rPr>
        <w:t>Media Litbangkes</w:t>
      </w:r>
      <w:r w:rsidRPr="00F8614D">
        <w:rPr>
          <w:rFonts w:ascii="Times New Roman" w:hAnsi="Times New Roman" w:cs="Times New Roman"/>
          <w:noProof/>
          <w:sz w:val="24"/>
          <w:szCs w:val="24"/>
        </w:rPr>
        <w:t xml:space="preserve">, </w:t>
      </w:r>
      <w:r w:rsidRPr="00F8614D">
        <w:rPr>
          <w:rFonts w:ascii="Times New Roman" w:hAnsi="Times New Roman" w:cs="Times New Roman"/>
          <w:i/>
          <w:iCs/>
          <w:noProof/>
          <w:sz w:val="24"/>
          <w:szCs w:val="24"/>
        </w:rPr>
        <w:t>25</w:t>
      </w:r>
      <w:r w:rsidRPr="00F8614D">
        <w:rPr>
          <w:rFonts w:ascii="Times New Roman" w:hAnsi="Times New Roman" w:cs="Times New Roman"/>
          <w:noProof/>
          <w:sz w:val="24"/>
          <w:szCs w:val="24"/>
        </w:rPr>
        <w:t>(2), 5.</w:t>
      </w:r>
    </w:p>
    <w:p w14:paraId="39663497" w14:textId="77777777" w:rsidR="00C06467" w:rsidRPr="00F8614D" w:rsidRDefault="00C06467" w:rsidP="00261035">
      <w:pPr>
        <w:widowControl w:val="0"/>
        <w:shd w:val="clear" w:color="auto" w:fill="FFFFFF" w:themeFill="background1"/>
        <w:autoSpaceDE w:val="0"/>
        <w:autoSpaceDN w:val="0"/>
        <w:adjustRightInd w:val="0"/>
        <w:spacing w:after="0" w:line="240" w:lineRule="auto"/>
        <w:ind w:left="475" w:hanging="475"/>
        <w:jc w:val="both"/>
        <w:rPr>
          <w:rFonts w:ascii="Times New Roman" w:hAnsi="Times New Roman" w:cs="Times New Roman"/>
          <w:noProof/>
          <w:sz w:val="24"/>
          <w:szCs w:val="24"/>
        </w:rPr>
      </w:pPr>
      <w:r w:rsidRPr="00F8614D">
        <w:rPr>
          <w:rFonts w:ascii="Times New Roman" w:hAnsi="Times New Roman" w:cs="Times New Roman"/>
          <w:noProof/>
          <w:sz w:val="24"/>
          <w:szCs w:val="24"/>
        </w:rPr>
        <w:t xml:space="preserve">Priyanto. (2009). </w:t>
      </w:r>
      <w:r w:rsidRPr="00F8614D">
        <w:rPr>
          <w:rFonts w:ascii="Times New Roman" w:hAnsi="Times New Roman" w:cs="Times New Roman"/>
          <w:i/>
          <w:iCs/>
          <w:noProof/>
          <w:sz w:val="24"/>
          <w:szCs w:val="24"/>
        </w:rPr>
        <w:t>Farmakoterapi &amp; Terminology</w:t>
      </w:r>
      <w:r w:rsidRPr="00F8614D">
        <w:rPr>
          <w:rFonts w:ascii="Times New Roman" w:hAnsi="Times New Roman" w:cs="Times New Roman"/>
          <w:noProof/>
          <w:sz w:val="24"/>
          <w:szCs w:val="24"/>
        </w:rPr>
        <w:t xml:space="preserve">. (Medis, Ed.), </w:t>
      </w:r>
      <w:r w:rsidRPr="00F8614D">
        <w:rPr>
          <w:rFonts w:ascii="Times New Roman" w:hAnsi="Times New Roman" w:cs="Times New Roman"/>
          <w:i/>
          <w:iCs/>
          <w:noProof/>
          <w:sz w:val="24"/>
          <w:szCs w:val="24"/>
        </w:rPr>
        <w:t>Lembaga Studi dan Konsultasi Farmakologi (Leskonfi)</w:t>
      </w:r>
      <w:r w:rsidRPr="00F8614D">
        <w:rPr>
          <w:rFonts w:ascii="Times New Roman" w:hAnsi="Times New Roman" w:cs="Times New Roman"/>
          <w:noProof/>
          <w:sz w:val="24"/>
          <w:szCs w:val="24"/>
        </w:rPr>
        <w:t>. Depok.</w:t>
      </w:r>
    </w:p>
    <w:p w14:paraId="20FC660A" w14:textId="77777777" w:rsidR="00C06467" w:rsidRPr="00F8614D" w:rsidRDefault="00C06467" w:rsidP="00261035">
      <w:pPr>
        <w:widowControl w:val="0"/>
        <w:shd w:val="clear" w:color="auto" w:fill="FFFFFF" w:themeFill="background1"/>
        <w:autoSpaceDE w:val="0"/>
        <w:autoSpaceDN w:val="0"/>
        <w:adjustRightInd w:val="0"/>
        <w:spacing w:after="0" w:line="240" w:lineRule="auto"/>
        <w:ind w:left="475" w:hanging="475"/>
        <w:jc w:val="both"/>
        <w:rPr>
          <w:rFonts w:ascii="Times New Roman" w:hAnsi="Times New Roman" w:cs="Times New Roman"/>
          <w:noProof/>
          <w:sz w:val="24"/>
          <w:szCs w:val="24"/>
        </w:rPr>
      </w:pPr>
      <w:r w:rsidRPr="00F8614D">
        <w:rPr>
          <w:rFonts w:ascii="Times New Roman" w:hAnsi="Times New Roman" w:cs="Times New Roman"/>
          <w:noProof/>
          <w:sz w:val="24"/>
          <w:szCs w:val="24"/>
        </w:rPr>
        <w:t xml:space="preserve">Ridwan. (2012a). </w:t>
      </w:r>
      <w:r w:rsidRPr="00F8614D">
        <w:rPr>
          <w:rFonts w:ascii="Times New Roman" w:hAnsi="Times New Roman" w:cs="Times New Roman"/>
          <w:i/>
          <w:iCs/>
          <w:noProof/>
          <w:sz w:val="24"/>
          <w:szCs w:val="24"/>
        </w:rPr>
        <w:t>Mengenal, Mencegah, Mengatasi Hipertensi</w:t>
      </w:r>
      <w:r w:rsidRPr="00F8614D">
        <w:rPr>
          <w:rFonts w:ascii="Times New Roman" w:hAnsi="Times New Roman" w:cs="Times New Roman"/>
          <w:noProof/>
          <w:sz w:val="24"/>
          <w:szCs w:val="24"/>
        </w:rPr>
        <w:t>. Jakarta: Penebar Swadaya.</w:t>
      </w:r>
    </w:p>
    <w:p w14:paraId="0DE357AA" w14:textId="77777777" w:rsidR="00C06467" w:rsidRPr="00F8614D" w:rsidRDefault="00C06467" w:rsidP="00261035">
      <w:pPr>
        <w:widowControl w:val="0"/>
        <w:shd w:val="clear" w:color="auto" w:fill="FFFFFF" w:themeFill="background1"/>
        <w:autoSpaceDE w:val="0"/>
        <w:autoSpaceDN w:val="0"/>
        <w:adjustRightInd w:val="0"/>
        <w:spacing w:after="0" w:line="240" w:lineRule="auto"/>
        <w:ind w:left="475" w:hanging="475"/>
        <w:jc w:val="both"/>
        <w:rPr>
          <w:rFonts w:ascii="Times New Roman" w:hAnsi="Times New Roman" w:cs="Times New Roman"/>
          <w:noProof/>
          <w:sz w:val="24"/>
          <w:szCs w:val="24"/>
        </w:rPr>
      </w:pPr>
      <w:r w:rsidRPr="00F8614D">
        <w:rPr>
          <w:rFonts w:ascii="Times New Roman" w:hAnsi="Times New Roman" w:cs="Times New Roman"/>
          <w:noProof/>
          <w:sz w:val="24"/>
          <w:szCs w:val="24"/>
        </w:rPr>
        <w:t xml:space="preserve">Ridwan, M. (2012b). </w:t>
      </w:r>
      <w:r w:rsidRPr="00F8614D">
        <w:rPr>
          <w:rFonts w:ascii="Times New Roman" w:hAnsi="Times New Roman" w:cs="Times New Roman"/>
          <w:i/>
          <w:iCs/>
          <w:noProof/>
          <w:sz w:val="24"/>
          <w:szCs w:val="24"/>
        </w:rPr>
        <w:t>Mengenal, Mencegah, Mengatasi Silent Killer Hipertensi</w:t>
      </w:r>
      <w:r w:rsidRPr="00F8614D">
        <w:rPr>
          <w:rFonts w:ascii="Times New Roman" w:hAnsi="Times New Roman" w:cs="Times New Roman"/>
          <w:noProof/>
          <w:sz w:val="24"/>
          <w:szCs w:val="24"/>
        </w:rPr>
        <w:t>. Jakarta: Pustaka Widyamara.</w:t>
      </w:r>
    </w:p>
    <w:p w14:paraId="65A6D9EA" w14:textId="77777777" w:rsidR="00C06467" w:rsidRPr="00F8614D" w:rsidRDefault="00C06467" w:rsidP="00261035">
      <w:pPr>
        <w:widowControl w:val="0"/>
        <w:shd w:val="clear" w:color="auto" w:fill="FFFFFF" w:themeFill="background1"/>
        <w:autoSpaceDE w:val="0"/>
        <w:autoSpaceDN w:val="0"/>
        <w:adjustRightInd w:val="0"/>
        <w:spacing w:after="0" w:line="240" w:lineRule="auto"/>
        <w:ind w:left="475" w:hanging="475"/>
        <w:jc w:val="both"/>
        <w:rPr>
          <w:rFonts w:ascii="Times New Roman" w:hAnsi="Times New Roman" w:cs="Times New Roman"/>
          <w:noProof/>
          <w:sz w:val="24"/>
          <w:szCs w:val="24"/>
        </w:rPr>
      </w:pPr>
      <w:r w:rsidRPr="00F8614D">
        <w:rPr>
          <w:rFonts w:ascii="Times New Roman" w:hAnsi="Times New Roman" w:cs="Times New Roman"/>
          <w:noProof/>
          <w:sz w:val="24"/>
          <w:szCs w:val="24"/>
        </w:rPr>
        <w:t xml:space="preserve">Riset Kesehatan Dasar (Riskesdas). (2018). </w:t>
      </w:r>
      <w:r w:rsidRPr="00F8614D">
        <w:rPr>
          <w:rFonts w:ascii="Times New Roman" w:hAnsi="Times New Roman" w:cs="Times New Roman"/>
          <w:i/>
          <w:iCs/>
          <w:noProof/>
          <w:sz w:val="24"/>
          <w:szCs w:val="24"/>
        </w:rPr>
        <w:t>Badan Penelitian dan Pengembangan Kesehatan Kementerian RI tahun 2018</w:t>
      </w:r>
      <w:r w:rsidRPr="00F8614D">
        <w:rPr>
          <w:rFonts w:ascii="Times New Roman" w:hAnsi="Times New Roman" w:cs="Times New Roman"/>
          <w:noProof/>
          <w:sz w:val="24"/>
          <w:szCs w:val="24"/>
        </w:rPr>
        <w:t>. Retrieved from http://www.depkes.go.id/resources/download/infoterkini/materi_rakorpop_20 18/Hasil Riskesdas 2018.pdf –</w:t>
      </w:r>
    </w:p>
    <w:p w14:paraId="4D02D8F3" w14:textId="77777777" w:rsidR="00C06467" w:rsidRPr="00F8614D" w:rsidRDefault="00C06467" w:rsidP="00261035">
      <w:pPr>
        <w:widowControl w:val="0"/>
        <w:shd w:val="clear" w:color="auto" w:fill="FFFFFF" w:themeFill="background1"/>
        <w:autoSpaceDE w:val="0"/>
        <w:autoSpaceDN w:val="0"/>
        <w:adjustRightInd w:val="0"/>
        <w:spacing w:after="0" w:line="240" w:lineRule="auto"/>
        <w:ind w:left="475" w:hanging="475"/>
        <w:jc w:val="both"/>
        <w:rPr>
          <w:rFonts w:ascii="Times New Roman" w:hAnsi="Times New Roman" w:cs="Times New Roman"/>
          <w:noProof/>
          <w:sz w:val="24"/>
          <w:szCs w:val="24"/>
        </w:rPr>
      </w:pPr>
      <w:r w:rsidRPr="00F8614D">
        <w:rPr>
          <w:rFonts w:ascii="Times New Roman" w:hAnsi="Times New Roman" w:cs="Times New Roman"/>
          <w:noProof/>
          <w:sz w:val="24"/>
          <w:szCs w:val="24"/>
        </w:rPr>
        <w:t xml:space="preserve">Saryono. (2011). </w:t>
      </w:r>
      <w:r w:rsidRPr="00F8614D">
        <w:rPr>
          <w:rFonts w:ascii="Times New Roman" w:hAnsi="Times New Roman" w:cs="Times New Roman"/>
          <w:i/>
          <w:iCs/>
          <w:noProof/>
          <w:sz w:val="24"/>
          <w:szCs w:val="24"/>
        </w:rPr>
        <w:t>Metodologi Penelitian Keperawatan</w:t>
      </w:r>
      <w:r w:rsidRPr="00F8614D">
        <w:rPr>
          <w:rFonts w:ascii="Times New Roman" w:hAnsi="Times New Roman" w:cs="Times New Roman"/>
          <w:noProof/>
          <w:sz w:val="24"/>
          <w:szCs w:val="24"/>
        </w:rPr>
        <w:t>. Purwokerto: UPT. Percetakan dan Penerbitan UNSOED.</w:t>
      </w:r>
    </w:p>
    <w:p w14:paraId="0149AE2F" w14:textId="77777777" w:rsidR="00C06467" w:rsidRPr="00F8614D" w:rsidRDefault="00C06467" w:rsidP="00261035">
      <w:pPr>
        <w:widowControl w:val="0"/>
        <w:shd w:val="clear" w:color="auto" w:fill="FFFFFF" w:themeFill="background1"/>
        <w:autoSpaceDE w:val="0"/>
        <w:autoSpaceDN w:val="0"/>
        <w:adjustRightInd w:val="0"/>
        <w:spacing w:after="0" w:line="240" w:lineRule="auto"/>
        <w:ind w:left="475" w:hanging="475"/>
        <w:jc w:val="both"/>
        <w:rPr>
          <w:rFonts w:ascii="Times New Roman" w:hAnsi="Times New Roman" w:cs="Times New Roman"/>
          <w:noProof/>
          <w:sz w:val="24"/>
          <w:szCs w:val="24"/>
        </w:rPr>
      </w:pPr>
      <w:r w:rsidRPr="00F8614D">
        <w:rPr>
          <w:rFonts w:ascii="Times New Roman" w:hAnsi="Times New Roman" w:cs="Times New Roman"/>
          <w:noProof/>
          <w:sz w:val="24"/>
          <w:szCs w:val="24"/>
        </w:rPr>
        <w:t xml:space="preserve">Sinubu, R. . (2015). Hubungan Beban Kerja Dengan Kejadian Hipertensi Pada Tenaga Pengajar Di SMAN 1 Amurang Kabupaten Minahasa Selatan. </w:t>
      </w:r>
      <w:r w:rsidRPr="00F8614D">
        <w:rPr>
          <w:rFonts w:ascii="Times New Roman" w:hAnsi="Times New Roman" w:cs="Times New Roman"/>
          <w:i/>
          <w:iCs/>
          <w:noProof/>
          <w:sz w:val="24"/>
          <w:szCs w:val="24"/>
        </w:rPr>
        <w:t>Journal of E-Journal Keperawatan</w:t>
      </w:r>
      <w:r w:rsidRPr="00F8614D">
        <w:rPr>
          <w:rFonts w:ascii="Times New Roman" w:hAnsi="Times New Roman" w:cs="Times New Roman"/>
          <w:noProof/>
          <w:sz w:val="24"/>
          <w:szCs w:val="24"/>
        </w:rPr>
        <w:t>. Retrieved from http://www.media.neliti.com</w:t>
      </w:r>
    </w:p>
    <w:p w14:paraId="02ABF4A1" w14:textId="77777777" w:rsidR="00C06467" w:rsidRPr="00F8614D" w:rsidRDefault="00C06467" w:rsidP="00261035">
      <w:pPr>
        <w:widowControl w:val="0"/>
        <w:shd w:val="clear" w:color="auto" w:fill="FFFFFF" w:themeFill="background1"/>
        <w:autoSpaceDE w:val="0"/>
        <w:autoSpaceDN w:val="0"/>
        <w:adjustRightInd w:val="0"/>
        <w:spacing w:after="0" w:line="240" w:lineRule="auto"/>
        <w:ind w:left="475" w:hanging="475"/>
        <w:jc w:val="both"/>
        <w:rPr>
          <w:rFonts w:ascii="Times New Roman" w:hAnsi="Times New Roman" w:cs="Times New Roman"/>
          <w:noProof/>
          <w:sz w:val="24"/>
          <w:szCs w:val="24"/>
        </w:rPr>
      </w:pPr>
      <w:r w:rsidRPr="00F8614D">
        <w:rPr>
          <w:rFonts w:ascii="Times New Roman" w:hAnsi="Times New Roman" w:cs="Times New Roman"/>
          <w:noProof/>
          <w:sz w:val="24"/>
          <w:szCs w:val="24"/>
        </w:rPr>
        <w:t xml:space="preserve">Sukandar, Yulinah E, Andrajati, Retnosari, Sigit, Joseph I., Adnyana, Ketut I, Setiadi, Prayitno AA, K. (2009). </w:t>
      </w:r>
      <w:r w:rsidRPr="00F8614D">
        <w:rPr>
          <w:rFonts w:ascii="Times New Roman" w:hAnsi="Times New Roman" w:cs="Times New Roman"/>
          <w:i/>
          <w:iCs/>
          <w:noProof/>
          <w:sz w:val="24"/>
          <w:szCs w:val="24"/>
        </w:rPr>
        <w:t>ISO Farmakoterapi</w:t>
      </w:r>
      <w:r w:rsidRPr="00F8614D">
        <w:rPr>
          <w:rFonts w:ascii="Times New Roman" w:hAnsi="Times New Roman" w:cs="Times New Roman"/>
          <w:noProof/>
          <w:sz w:val="24"/>
          <w:szCs w:val="24"/>
        </w:rPr>
        <w:t>. Jakarta: PT. ISFI Penerbitan.</w:t>
      </w:r>
    </w:p>
    <w:p w14:paraId="19D476C5" w14:textId="77777777" w:rsidR="00C06467" w:rsidRPr="00F8614D" w:rsidRDefault="00C06467" w:rsidP="00261035">
      <w:pPr>
        <w:widowControl w:val="0"/>
        <w:shd w:val="clear" w:color="auto" w:fill="FFFFFF" w:themeFill="background1"/>
        <w:autoSpaceDE w:val="0"/>
        <w:autoSpaceDN w:val="0"/>
        <w:adjustRightInd w:val="0"/>
        <w:spacing w:after="0" w:line="240" w:lineRule="auto"/>
        <w:ind w:left="475" w:hanging="475"/>
        <w:jc w:val="both"/>
        <w:rPr>
          <w:rFonts w:ascii="Times New Roman" w:hAnsi="Times New Roman" w:cs="Times New Roman"/>
          <w:noProof/>
          <w:sz w:val="24"/>
          <w:szCs w:val="24"/>
        </w:rPr>
      </w:pPr>
      <w:r w:rsidRPr="00F8614D">
        <w:rPr>
          <w:rFonts w:ascii="Times New Roman" w:hAnsi="Times New Roman" w:cs="Times New Roman"/>
          <w:noProof/>
          <w:sz w:val="24"/>
          <w:szCs w:val="24"/>
        </w:rPr>
        <w:t>Supari, S. . (2016). Pedoman Pengendalian Demam Tifoid (Kepmenkes RI No. 364/MENKES/SK/V/2016).</w:t>
      </w:r>
    </w:p>
    <w:p w14:paraId="06DD1DF9" w14:textId="77777777" w:rsidR="00C06467" w:rsidRPr="00F8614D" w:rsidRDefault="00C06467" w:rsidP="00261035">
      <w:pPr>
        <w:widowControl w:val="0"/>
        <w:shd w:val="clear" w:color="auto" w:fill="FFFFFF" w:themeFill="background1"/>
        <w:autoSpaceDE w:val="0"/>
        <w:autoSpaceDN w:val="0"/>
        <w:adjustRightInd w:val="0"/>
        <w:spacing w:after="0" w:line="240" w:lineRule="auto"/>
        <w:ind w:left="475" w:hanging="475"/>
        <w:jc w:val="both"/>
        <w:rPr>
          <w:rFonts w:ascii="Times New Roman" w:hAnsi="Times New Roman" w:cs="Times New Roman"/>
          <w:noProof/>
          <w:sz w:val="24"/>
          <w:szCs w:val="24"/>
        </w:rPr>
      </w:pPr>
      <w:r w:rsidRPr="00F8614D">
        <w:rPr>
          <w:rFonts w:ascii="Times New Roman" w:hAnsi="Times New Roman" w:cs="Times New Roman"/>
          <w:noProof/>
          <w:sz w:val="24"/>
          <w:szCs w:val="24"/>
        </w:rPr>
        <w:t xml:space="preserve">Tjay T.H. and Rahardja K. (2017). </w:t>
      </w:r>
      <w:r w:rsidRPr="00F8614D">
        <w:rPr>
          <w:rFonts w:ascii="Times New Roman" w:hAnsi="Times New Roman" w:cs="Times New Roman"/>
          <w:i/>
          <w:iCs/>
          <w:noProof/>
          <w:sz w:val="24"/>
          <w:szCs w:val="24"/>
        </w:rPr>
        <w:t>Obat-Obat Penting Khasiat, Penggunaan dan Efek - Efek Sampingnya</w:t>
      </w:r>
      <w:r w:rsidRPr="00F8614D">
        <w:rPr>
          <w:rFonts w:ascii="Times New Roman" w:hAnsi="Times New Roman" w:cs="Times New Roman"/>
          <w:noProof/>
          <w:sz w:val="24"/>
          <w:szCs w:val="24"/>
        </w:rPr>
        <w:t>. Jakarta: PT Elex Media Komputindo.</w:t>
      </w:r>
    </w:p>
    <w:p w14:paraId="6BD39FB3" w14:textId="77777777" w:rsidR="00C06467" w:rsidRPr="00F8614D" w:rsidRDefault="00C06467" w:rsidP="00261035">
      <w:pPr>
        <w:widowControl w:val="0"/>
        <w:shd w:val="clear" w:color="auto" w:fill="FFFFFF" w:themeFill="background1"/>
        <w:autoSpaceDE w:val="0"/>
        <w:autoSpaceDN w:val="0"/>
        <w:adjustRightInd w:val="0"/>
        <w:spacing w:after="0" w:line="240" w:lineRule="auto"/>
        <w:ind w:left="475" w:hanging="475"/>
        <w:jc w:val="both"/>
        <w:rPr>
          <w:rFonts w:ascii="Times New Roman" w:hAnsi="Times New Roman" w:cs="Times New Roman"/>
          <w:noProof/>
          <w:sz w:val="24"/>
          <w:szCs w:val="24"/>
        </w:rPr>
      </w:pPr>
      <w:r w:rsidRPr="00F8614D">
        <w:rPr>
          <w:rFonts w:ascii="Times New Roman" w:hAnsi="Times New Roman" w:cs="Times New Roman"/>
          <w:noProof/>
          <w:sz w:val="24"/>
          <w:szCs w:val="24"/>
        </w:rPr>
        <w:t xml:space="preserve">Triyanto, E. (2014). </w:t>
      </w:r>
      <w:r w:rsidRPr="00F8614D">
        <w:rPr>
          <w:rFonts w:ascii="Times New Roman" w:hAnsi="Times New Roman" w:cs="Times New Roman"/>
          <w:i/>
          <w:iCs/>
          <w:noProof/>
          <w:sz w:val="24"/>
          <w:szCs w:val="24"/>
        </w:rPr>
        <w:t>Pelayanan Keperawatan bagi Penderita Hipertensi Secara Terpadu</w:t>
      </w:r>
      <w:r w:rsidRPr="00F8614D">
        <w:rPr>
          <w:rFonts w:ascii="Times New Roman" w:hAnsi="Times New Roman" w:cs="Times New Roman"/>
          <w:noProof/>
          <w:sz w:val="24"/>
          <w:szCs w:val="24"/>
        </w:rPr>
        <w:t>. Yogyakarta: Graha Ilmu.</w:t>
      </w:r>
    </w:p>
    <w:p w14:paraId="30A28E1A" w14:textId="77777777" w:rsidR="00C06467" w:rsidRPr="00F8614D" w:rsidRDefault="00C06467" w:rsidP="00261035">
      <w:pPr>
        <w:widowControl w:val="0"/>
        <w:shd w:val="clear" w:color="auto" w:fill="FFFFFF" w:themeFill="background1"/>
        <w:autoSpaceDE w:val="0"/>
        <w:autoSpaceDN w:val="0"/>
        <w:adjustRightInd w:val="0"/>
        <w:spacing w:after="0" w:line="240" w:lineRule="auto"/>
        <w:ind w:left="475" w:hanging="475"/>
        <w:jc w:val="both"/>
        <w:rPr>
          <w:rFonts w:ascii="Times New Roman" w:hAnsi="Times New Roman" w:cs="Times New Roman"/>
          <w:noProof/>
          <w:sz w:val="24"/>
          <w:szCs w:val="24"/>
        </w:rPr>
      </w:pPr>
      <w:r w:rsidRPr="00F8614D">
        <w:rPr>
          <w:rFonts w:ascii="Times New Roman" w:hAnsi="Times New Roman" w:cs="Times New Roman"/>
          <w:noProof/>
          <w:sz w:val="24"/>
          <w:szCs w:val="24"/>
        </w:rPr>
        <w:t xml:space="preserve">Wijk BLGV, Klungel OH, Heerdink ER, B. A. (2010). Rate and determinants of </w:t>
      </w:r>
      <w:r w:rsidRPr="00F8614D">
        <w:rPr>
          <w:rFonts w:ascii="Times New Roman" w:hAnsi="Times New Roman" w:cs="Times New Roman"/>
          <w:noProof/>
          <w:sz w:val="24"/>
          <w:szCs w:val="24"/>
        </w:rPr>
        <w:lastRenderedPageBreak/>
        <w:t xml:space="preserve">10-year persistence with antihypertensive drugs. </w:t>
      </w:r>
      <w:r w:rsidRPr="00F8614D">
        <w:rPr>
          <w:rFonts w:ascii="Times New Roman" w:hAnsi="Times New Roman" w:cs="Times New Roman"/>
          <w:i/>
          <w:iCs/>
          <w:noProof/>
          <w:sz w:val="24"/>
          <w:szCs w:val="24"/>
        </w:rPr>
        <w:t>Journal of Hypertension</w:t>
      </w:r>
      <w:r w:rsidRPr="00F8614D">
        <w:rPr>
          <w:rFonts w:ascii="Times New Roman" w:hAnsi="Times New Roman" w:cs="Times New Roman"/>
          <w:noProof/>
          <w:sz w:val="24"/>
          <w:szCs w:val="24"/>
        </w:rPr>
        <w:t xml:space="preserve">, </w:t>
      </w:r>
      <w:r w:rsidRPr="00F8614D">
        <w:rPr>
          <w:rFonts w:ascii="Times New Roman" w:hAnsi="Times New Roman" w:cs="Times New Roman"/>
          <w:i/>
          <w:iCs/>
          <w:noProof/>
          <w:sz w:val="24"/>
          <w:szCs w:val="24"/>
        </w:rPr>
        <w:t>23</w:t>
      </w:r>
      <w:r w:rsidRPr="00F8614D">
        <w:rPr>
          <w:rFonts w:ascii="Times New Roman" w:hAnsi="Times New Roman" w:cs="Times New Roman"/>
          <w:noProof/>
          <w:sz w:val="24"/>
          <w:szCs w:val="24"/>
        </w:rPr>
        <w:t>(11), 2101−6.</w:t>
      </w:r>
    </w:p>
    <w:p w14:paraId="6732453F" w14:textId="77777777" w:rsidR="00C06467" w:rsidRPr="00F8614D" w:rsidRDefault="00C06467" w:rsidP="00261035">
      <w:pPr>
        <w:widowControl w:val="0"/>
        <w:shd w:val="clear" w:color="auto" w:fill="FFFFFF" w:themeFill="background1"/>
        <w:autoSpaceDE w:val="0"/>
        <w:autoSpaceDN w:val="0"/>
        <w:adjustRightInd w:val="0"/>
        <w:spacing w:after="0" w:line="240" w:lineRule="auto"/>
        <w:ind w:left="475" w:hanging="475"/>
        <w:jc w:val="both"/>
        <w:rPr>
          <w:rFonts w:ascii="Times New Roman" w:hAnsi="Times New Roman" w:cs="Times New Roman"/>
          <w:noProof/>
          <w:sz w:val="24"/>
        </w:rPr>
      </w:pPr>
      <w:r w:rsidRPr="00F8614D">
        <w:rPr>
          <w:rFonts w:ascii="Times New Roman" w:hAnsi="Times New Roman" w:cs="Times New Roman"/>
          <w:noProof/>
          <w:sz w:val="24"/>
          <w:szCs w:val="24"/>
        </w:rPr>
        <w:t xml:space="preserve">Zuraidah, M. &amp; N. (2015). Analisa Faktor Resiko Hipertensi Pada Masyarakat Di Kecamatan Kemuning Kota Palembang Tahun 2012. </w:t>
      </w:r>
      <w:r w:rsidRPr="00F8614D">
        <w:rPr>
          <w:rFonts w:ascii="Times New Roman" w:hAnsi="Times New Roman" w:cs="Times New Roman"/>
          <w:i/>
          <w:iCs/>
          <w:noProof/>
          <w:sz w:val="24"/>
          <w:szCs w:val="24"/>
        </w:rPr>
        <w:t>Karya Ilmiah</w:t>
      </w:r>
      <w:r w:rsidRPr="00F8614D">
        <w:rPr>
          <w:rFonts w:ascii="Times New Roman" w:hAnsi="Times New Roman" w:cs="Times New Roman"/>
          <w:noProof/>
          <w:sz w:val="24"/>
          <w:szCs w:val="24"/>
        </w:rPr>
        <w:t>.</w:t>
      </w:r>
    </w:p>
    <w:p w14:paraId="0E977EDF" w14:textId="77777777" w:rsidR="00C56614" w:rsidRPr="00F8614D" w:rsidRDefault="00774643" w:rsidP="00261035">
      <w:pPr>
        <w:widowControl w:val="0"/>
        <w:shd w:val="clear" w:color="auto" w:fill="FFFFFF" w:themeFill="background1"/>
        <w:autoSpaceDE w:val="0"/>
        <w:autoSpaceDN w:val="0"/>
        <w:adjustRightInd w:val="0"/>
        <w:spacing w:after="0" w:line="240" w:lineRule="auto"/>
        <w:ind w:left="475" w:hanging="475"/>
        <w:jc w:val="both"/>
        <w:rPr>
          <w:rFonts w:ascii="Times New Roman" w:hAnsi="Times New Roman" w:cs="Times New Roman"/>
          <w:b/>
          <w:sz w:val="24"/>
          <w:szCs w:val="24"/>
        </w:rPr>
      </w:pPr>
      <w:r w:rsidRPr="00F8614D">
        <w:rPr>
          <w:rFonts w:ascii="Times New Roman" w:hAnsi="Times New Roman" w:cs="Times New Roman"/>
          <w:b/>
          <w:sz w:val="24"/>
          <w:szCs w:val="24"/>
        </w:rPr>
        <w:fldChar w:fldCharType="end"/>
      </w:r>
    </w:p>
    <w:p w14:paraId="702363CF" w14:textId="77777777" w:rsidR="00C06467" w:rsidRDefault="00C06467" w:rsidP="0038306C">
      <w:pPr>
        <w:spacing w:after="0" w:line="480" w:lineRule="auto"/>
        <w:jc w:val="both"/>
        <w:rPr>
          <w:rFonts w:ascii="Times New Roman" w:hAnsi="Times New Roman" w:cs="Times New Roman"/>
          <w:sz w:val="24"/>
          <w:szCs w:val="24"/>
        </w:rPr>
      </w:pPr>
    </w:p>
    <w:sectPr w:rsidR="00C06467" w:rsidSect="00803B56">
      <w:type w:val="continuous"/>
      <w:pgSz w:w="11910" w:h="16840"/>
      <w:pgMar w:top="1440" w:right="1440" w:bottom="1440" w:left="1440" w:header="0" w:footer="0" w:gutter="0"/>
      <w:cols w:num="2"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11C8D" w14:textId="77777777" w:rsidR="00240F50" w:rsidRDefault="00240F50" w:rsidP="00A73E26">
      <w:pPr>
        <w:spacing w:after="0" w:line="240" w:lineRule="auto"/>
      </w:pPr>
      <w:r>
        <w:separator/>
      </w:r>
    </w:p>
  </w:endnote>
  <w:endnote w:type="continuationSeparator" w:id="0">
    <w:p w14:paraId="1D6BEA22" w14:textId="77777777" w:rsidR="00240F50" w:rsidRDefault="00240F50" w:rsidP="00A73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272361"/>
      <w:docPartObj>
        <w:docPartGallery w:val="Page Numbers (Bottom of Page)"/>
        <w:docPartUnique/>
      </w:docPartObj>
    </w:sdtPr>
    <w:sdtEndPr>
      <w:rPr>
        <w:noProof/>
      </w:rPr>
    </w:sdtEndPr>
    <w:sdtContent>
      <w:p w14:paraId="38CA9785" w14:textId="26E913AD" w:rsidR="0037686A" w:rsidRDefault="0037686A">
        <w:pPr>
          <w:pStyle w:val="Footer"/>
          <w:jc w:val="center"/>
        </w:pPr>
        <w:r>
          <w:fldChar w:fldCharType="begin"/>
        </w:r>
        <w:r>
          <w:instrText xml:space="preserve"> PAGE   \* MERGEFORMAT </w:instrText>
        </w:r>
        <w:r>
          <w:fldChar w:fldCharType="separate"/>
        </w:r>
        <w:r w:rsidR="00663E08">
          <w:rPr>
            <w:noProof/>
          </w:rPr>
          <w:t>9</w:t>
        </w:r>
        <w:r>
          <w:rPr>
            <w:noProof/>
          </w:rPr>
          <w:fldChar w:fldCharType="end"/>
        </w:r>
      </w:p>
    </w:sdtContent>
  </w:sdt>
  <w:p w14:paraId="3E70B5D1" w14:textId="77777777" w:rsidR="0037686A" w:rsidRDefault="0037686A">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161CA" w14:textId="77777777" w:rsidR="00240F50" w:rsidRDefault="00240F50" w:rsidP="00A73E26">
      <w:pPr>
        <w:spacing w:after="0" w:line="240" w:lineRule="auto"/>
      </w:pPr>
      <w:r>
        <w:separator/>
      </w:r>
    </w:p>
  </w:footnote>
  <w:footnote w:type="continuationSeparator" w:id="0">
    <w:p w14:paraId="135BE97D" w14:textId="77777777" w:rsidR="00240F50" w:rsidRDefault="00240F50" w:rsidP="00A73E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0C3EF" w14:textId="77777777" w:rsidR="0037686A" w:rsidRDefault="0037686A">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7"/>
    <w:multiLevelType w:val="hybridMultilevel"/>
    <w:tmpl w:val="51022474"/>
    <w:lvl w:ilvl="0" w:tplc="8C6EFEFA">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
    <w:nsid w:val="00000037"/>
    <w:multiLevelType w:val="hybridMultilevel"/>
    <w:tmpl w:val="071E5360"/>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04B666CF"/>
    <w:multiLevelType w:val="hybridMultilevel"/>
    <w:tmpl w:val="AF4CABB4"/>
    <w:lvl w:ilvl="0" w:tplc="AD681F60">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9D3DB2"/>
    <w:multiLevelType w:val="hybridMultilevel"/>
    <w:tmpl w:val="A6245E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8566FCA"/>
    <w:multiLevelType w:val="hybridMultilevel"/>
    <w:tmpl w:val="B9CA1B9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9A938D5"/>
    <w:multiLevelType w:val="hybridMultilevel"/>
    <w:tmpl w:val="C6C04572"/>
    <w:lvl w:ilvl="0" w:tplc="B8F29C00">
      <w:start w:val="1"/>
      <w:numFmt w:val="decimal"/>
      <w:lvlText w:val="%1."/>
      <w:lvlJc w:val="left"/>
      <w:pPr>
        <w:ind w:left="946" w:hanging="360"/>
      </w:pPr>
      <w:rPr>
        <w:rFonts w:ascii="Times New Roman" w:eastAsia="Times New Roman" w:hAnsi="Times New Roman" w:cs="Times New Roman" w:hint="default"/>
        <w:spacing w:val="-22"/>
        <w:w w:val="99"/>
        <w:sz w:val="24"/>
        <w:szCs w:val="24"/>
        <w:lang w:eastAsia="en-US" w:bidi="ar-SA"/>
      </w:rPr>
    </w:lvl>
    <w:lvl w:ilvl="1" w:tplc="C1544B92">
      <w:start w:val="1"/>
      <w:numFmt w:val="upperRoman"/>
      <w:lvlText w:val="%2."/>
      <w:lvlJc w:val="left"/>
      <w:pPr>
        <w:ind w:left="3727" w:hanging="361"/>
      </w:pPr>
      <w:rPr>
        <w:rFonts w:ascii="Times New Roman" w:eastAsia="Times New Roman" w:hAnsi="Times New Roman" w:cs="Times New Roman" w:hint="default"/>
        <w:b/>
        <w:bCs/>
        <w:spacing w:val="-3"/>
        <w:w w:val="99"/>
        <w:sz w:val="24"/>
        <w:szCs w:val="24"/>
        <w:lang w:eastAsia="en-US" w:bidi="ar-SA"/>
      </w:rPr>
    </w:lvl>
    <w:lvl w:ilvl="2" w:tplc="B2D2CB5A">
      <w:numFmt w:val="bullet"/>
      <w:lvlText w:val="•"/>
      <w:lvlJc w:val="left"/>
      <w:pPr>
        <w:ind w:left="4442" w:hanging="361"/>
      </w:pPr>
      <w:rPr>
        <w:lang w:eastAsia="en-US" w:bidi="ar-SA"/>
      </w:rPr>
    </w:lvl>
    <w:lvl w:ilvl="3" w:tplc="F1DAB806">
      <w:numFmt w:val="bullet"/>
      <w:lvlText w:val="•"/>
      <w:lvlJc w:val="left"/>
      <w:pPr>
        <w:ind w:left="5165" w:hanging="361"/>
      </w:pPr>
      <w:rPr>
        <w:lang w:eastAsia="en-US" w:bidi="ar-SA"/>
      </w:rPr>
    </w:lvl>
    <w:lvl w:ilvl="4" w:tplc="4412CAB2">
      <w:numFmt w:val="bullet"/>
      <w:lvlText w:val="•"/>
      <w:lvlJc w:val="left"/>
      <w:pPr>
        <w:ind w:left="5888" w:hanging="361"/>
      </w:pPr>
      <w:rPr>
        <w:lang w:eastAsia="en-US" w:bidi="ar-SA"/>
      </w:rPr>
    </w:lvl>
    <w:lvl w:ilvl="5" w:tplc="B6CEA0A4">
      <w:numFmt w:val="bullet"/>
      <w:lvlText w:val="•"/>
      <w:lvlJc w:val="left"/>
      <w:pPr>
        <w:ind w:left="6610" w:hanging="361"/>
      </w:pPr>
      <w:rPr>
        <w:lang w:eastAsia="en-US" w:bidi="ar-SA"/>
      </w:rPr>
    </w:lvl>
    <w:lvl w:ilvl="6" w:tplc="3992E06C">
      <w:numFmt w:val="bullet"/>
      <w:lvlText w:val="•"/>
      <w:lvlJc w:val="left"/>
      <w:pPr>
        <w:ind w:left="7333" w:hanging="361"/>
      </w:pPr>
      <w:rPr>
        <w:lang w:eastAsia="en-US" w:bidi="ar-SA"/>
      </w:rPr>
    </w:lvl>
    <w:lvl w:ilvl="7" w:tplc="1BE8F7E8">
      <w:numFmt w:val="bullet"/>
      <w:lvlText w:val="•"/>
      <w:lvlJc w:val="left"/>
      <w:pPr>
        <w:ind w:left="8056" w:hanging="361"/>
      </w:pPr>
      <w:rPr>
        <w:lang w:eastAsia="en-US" w:bidi="ar-SA"/>
      </w:rPr>
    </w:lvl>
    <w:lvl w:ilvl="8" w:tplc="2D3E1BF0">
      <w:numFmt w:val="bullet"/>
      <w:lvlText w:val="•"/>
      <w:lvlJc w:val="left"/>
      <w:pPr>
        <w:ind w:left="8778" w:hanging="361"/>
      </w:pPr>
      <w:rPr>
        <w:lang w:eastAsia="en-US" w:bidi="ar-SA"/>
      </w:rPr>
    </w:lvl>
  </w:abstractNum>
  <w:abstractNum w:abstractNumId="6">
    <w:nsid w:val="11E53260"/>
    <w:multiLevelType w:val="multilevel"/>
    <w:tmpl w:val="58B2295A"/>
    <w:lvl w:ilvl="0">
      <w:start w:val="1"/>
      <w:numFmt w:val="decimal"/>
      <w:lvlText w:val="%1."/>
      <w:lvlJc w:val="left"/>
      <w:pPr>
        <w:ind w:left="360" w:hanging="360"/>
      </w:pPr>
      <w:rPr>
        <w:rFonts w:hint="default"/>
      </w:rPr>
    </w:lvl>
    <w:lvl w:ilvl="1">
      <w:start w:val="1"/>
      <w:numFmt w:val="upperLetter"/>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14664B"/>
    <w:multiLevelType w:val="hybridMultilevel"/>
    <w:tmpl w:val="55843A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AA0380"/>
    <w:multiLevelType w:val="hybridMultilevel"/>
    <w:tmpl w:val="41ACBFAE"/>
    <w:lvl w:ilvl="0" w:tplc="04090017">
      <w:start w:val="1"/>
      <w:numFmt w:val="lowerLetter"/>
      <w:lvlText w:val="%1)"/>
      <w:lvlJc w:val="left"/>
      <w:pPr>
        <w:ind w:left="1440" w:hanging="360"/>
      </w:pPr>
    </w:lvl>
    <w:lvl w:ilvl="1" w:tplc="285A64C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2C06167"/>
    <w:multiLevelType w:val="multilevel"/>
    <w:tmpl w:val="BEECDD50"/>
    <w:lvl w:ilvl="0">
      <w:start w:val="1"/>
      <w:numFmt w:val="upperLetter"/>
      <w:lvlText w:val="%1."/>
      <w:lvlJc w:val="left"/>
      <w:pPr>
        <w:ind w:left="360" w:hanging="360"/>
      </w:pPr>
      <w:rPr>
        <w:rFonts w:hint="default"/>
      </w:rPr>
    </w:lvl>
    <w:lvl w:ilvl="1">
      <w:start w:val="1"/>
      <w:numFmt w:val="upperLetter"/>
      <w:lvlText w:val="%2."/>
      <w:lvlJc w:val="left"/>
      <w:pPr>
        <w:ind w:left="720" w:hanging="360"/>
      </w:pPr>
      <w:rPr>
        <w:rFonts w:hint="default"/>
        <w:b/>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8690147"/>
    <w:multiLevelType w:val="multilevel"/>
    <w:tmpl w:val="770C774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DF55876"/>
    <w:multiLevelType w:val="hybridMultilevel"/>
    <w:tmpl w:val="A0C4FB26"/>
    <w:lvl w:ilvl="0" w:tplc="65F02628">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F8375CB"/>
    <w:multiLevelType w:val="hybridMultilevel"/>
    <w:tmpl w:val="583E9B5A"/>
    <w:lvl w:ilvl="0" w:tplc="04210011">
      <w:start w:val="1"/>
      <w:numFmt w:val="decimal"/>
      <w:lvlText w:val="%1)"/>
      <w:lvlJc w:val="left"/>
      <w:pPr>
        <w:ind w:left="1800" w:hanging="360"/>
      </w:pPr>
    </w:lvl>
    <w:lvl w:ilvl="1" w:tplc="04210011">
      <w:start w:val="1"/>
      <w:numFmt w:val="decimal"/>
      <w:lvlText w:val="%2)"/>
      <w:lvlJc w:val="left"/>
      <w:pPr>
        <w:ind w:left="2520" w:hanging="360"/>
      </w:pPr>
    </w:lvl>
    <w:lvl w:ilvl="2" w:tplc="A83ECAA4">
      <w:start w:val="1"/>
      <w:numFmt w:val="decimal"/>
      <w:lvlText w:val="%3."/>
      <w:lvlJc w:val="left"/>
      <w:pPr>
        <w:ind w:left="3420" w:hanging="36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nsid w:val="30766A85"/>
    <w:multiLevelType w:val="hybridMultilevel"/>
    <w:tmpl w:val="9718DFA4"/>
    <w:lvl w:ilvl="0" w:tplc="04210011">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4">
    <w:nsid w:val="33421F9E"/>
    <w:multiLevelType w:val="hybridMultilevel"/>
    <w:tmpl w:val="7A4E70AE"/>
    <w:lvl w:ilvl="0" w:tplc="7E9242B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66F704D"/>
    <w:multiLevelType w:val="hybridMultilevel"/>
    <w:tmpl w:val="B8029D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8821025"/>
    <w:multiLevelType w:val="hybridMultilevel"/>
    <w:tmpl w:val="C02AAE0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3DD84410"/>
    <w:multiLevelType w:val="hybridMultilevel"/>
    <w:tmpl w:val="D2885ED0"/>
    <w:lvl w:ilvl="0" w:tplc="87AE864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DFD49E0"/>
    <w:multiLevelType w:val="multilevel"/>
    <w:tmpl w:val="F6CA6780"/>
    <w:lvl w:ilvl="0">
      <w:start w:val="1"/>
      <w:numFmt w:val="decimal"/>
      <w:lvlText w:val="%1."/>
      <w:lvlJc w:val="left"/>
      <w:pPr>
        <w:ind w:left="360" w:hanging="360"/>
      </w:pPr>
      <w:rPr>
        <w:rFonts w:hint="default"/>
      </w:rPr>
    </w:lvl>
    <w:lvl w:ilvl="1">
      <w:start w:val="1"/>
      <w:numFmt w:val="upperLetter"/>
      <w:lvlText w:val="%2."/>
      <w:lvlJc w:val="left"/>
      <w:pPr>
        <w:ind w:left="987" w:hanging="360"/>
      </w:pPr>
      <w:rPr>
        <w:rFonts w:hint="default"/>
      </w:rPr>
    </w:lvl>
    <w:lvl w:ilvl="2">
      <w:start w:val="1"/>
      <w:numFmt w:val="decimal"/>
      <w:lvlText w:val="%3."/>
      <w:lvlJc w:val="left"/>
      <w:pPr>
        <w:ind w:left="1974" w:hanging="720"/>
      </w:pPr>
      <w:rPr>
        <w:rFonts w:hint="default"/>
        <w:b/>
      </w:rPr>
    </w:lvl>
    <w:lvl w:ilvl="3">
      <w:start w:val="1"/>
      <w:numFmt w:val="decimal"/>
      <w:lvlText w:val="%1.%2.%3.%4."/>
      <w:lvlJc w:val="left"/>
      <w:pPr>
        <w:ind w:left="2601" w:hanging="720"/>
      </w:pPr>
      <w:rPr>
        <w:rFonts w:hint="default"/>
      </w:rPr>
    </w:lvl>
    <w:lvl w:ilvl="4">
      <w:start w:val="1"/>
      <w:numFmt w:val="decimal"/>
      <w:lvlText w:val="%1.%2.%3.%4.%5."/>
      <w:lvlJc w:val="left"/>
      <w:pPr>
        <w:ind w:left="3588" w:hanging="1080"/>
      </w:pPr>
      <w:rPr>
        <w:rFonts w:hint="default"/>
      </w:rPr>
    </w:lvl>
    <w:lvl w:ilvl="5">
      <w:start w:val="1"/>
      <w:numFmt w:val="decimal"/>
      <w:lvlText w:val="%1.%2.%3.%4.%5.%6."/>
      <w:lvlJc w:val="left"/>
      <w:pPr>
        <w:ind w:left="4215" w:hanging="1080"/>
      </w:pPr>
      <w:rPr>
        <w:rFonts w:hint="default"/>
      </w:rPr>
    </w:lvl>
    <w:lvl w:ilvl="6">
      <w:start w:val="1"/>
      <w:numFmt w:val="decimal"/>
      <w:lvlText w:val="%1.%2.%3.%4.%5.%6.%7."/>
      <w:lvlJc w:val="left"/>
      <w:pPr>
        <w:ind w:left="5202" w:hanging="1440"/>
      </w:pPr>
      <w:rPr>
        <w:rFonts w:hint="default"/>
      </w:rPr>
    </w:lvl>
    <w:lvl w:ilvl="7">
      <w:start w:val="1"/>
      <w:numFmt w:val="decimal"/>
      <w:lvlText w:val="%1.%2.%3.%4.%5.%6.%7.%8."/>
      <w:lvlJc w:val="left"/>
      <w:pPr>
        <w:ind w:left="5829" w:hanging="1440"/>
      </w:pPr>
      <w:rPr>
        <w:rFonts w:hint="default"/>
      </w:rPr>
    </w:lvl>
    <w:lvl w:ilvl="8">
      <w:start w:val="1"/>
      <w:numFmt w:val="decimal"/>
      <w:lvlText w:val="%1.%2.%3.%4.%5.%6.%7.%8.%9."/>
      <w:lvlJc w:val="left"/>
      <w:pPr>
        <w:ind w:left="6816" w:hanging="1800"/>
      </w:pPr>
      <w:rPr>
        <w:rFonts w:hint="default"/>
      </w:rPr>
    </w:lvl>
  </w:abstractNum>
  <w:abstractNum w:abstractNumId="19">
    <w:nsid w:val="41D661A8"/>
    <w:multiLevelType w:val="hybridMultilevel"/>
    <w:tmpl w:val="69C889F2"/>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3C80A27"/>
    <w:multiLevelType w:val="hybridMultilevel"/>
    <w:tmpl w:val="73029416"/>
    <w:lvl w:ilvl="0" w:tplc="2898D8F4">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4AC497E"/>
    <w:multiLevelType w:val="hybridMultilevel"/>
    <w:tmpl w:val="98C0AB88"/>
    <w:lvl w:ilvl="0" w:tplc="1ED639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CD410F"/>
    <w:multiLevelType w:val="multilevel"/>
    <w:tmpl w:val="D798980C"/>
    <w:lvl w:ilvl="0">
      <w:start w:val="8"/>
      <w:numFmt w:val="upperLetter"/>
      <w:lvlText w:val="%1."/>
      <w:lvlJc w:val="left"/>
      <w:pPr>
        <w:ind w:left="360" w:hanging="360"/>
      </w:pPr>
      <w:rPr>
        <w:rFonts w:hint="default"/>
      </w:rPr>
    </w:lvl>
    <w:lvl w:ilvl="1">
      <w:start w:val="1"/>
      <w:numFmt w:val="upperLetter"/>
      <w:lvlText w:val="%2."/>
      <w:lvlJc w:val="left"/>
      <w:pPr>
        <w:ind w:left="720" w:hanging="360"/>
      </w:pPr>
      <w:rPr>
        <w:rFonts w:hint="default"/>
        <w:b/>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E100762"/>
    <w:multiLevelType w:val="hybridMultilevel"/>
    <w:tmpl w:val="10F83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152224"/>
    <w:multiLevelType w:val="hybridMultilevel"/>
    <w:tmpl w:val="EDDA66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C5D1699"/>
    <w:multiLevelType w:val="hybridMultilevel"/>
    <w:tmpl w:val="D876B7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A8E1246"/>
    <w:multiLevelType w:val="hybridMultilevel"/>
    <w:tmpl w:val="16F4E180"/>
    <w:lvl w:ilvl="0" w:tplc="7812CF92">
      <w:start w:val="1"/>
      <w:numFmt w:val="decimal"/>
      <w:lvlText w:val="%1."/>
      <w:lvlJc w:val="left"/>
      <w:pPr>
        <w:ind w:left="946" w:hanging="360"/>
      </w:pPr>
      <w:rPr>
        <w:rFonts w:ascii="Times New Roman" w:eastAsia="Times New Roman" w:hAnsi="Times New Roman" w:cs="Times New Roman" w:hint="default"/>
        <w:b w:val="0"/>
        <w:spacing w:val="-30"/>
        <w:w w:val="99"/>
        <w:sz w:val="24"/>
        <w:szCs w:val="24"/>
        <w:lang w:eastAsia="en-US" w:bidi="ar-SA"/>
      </w:rPr>
    </w:lvl>
    <w:lvl w:ilvl="1" w:tplc="0DCCA8EC">
      <w:numFmt w:val="bullet"/>
      <w:lvlText w:val=""/>
      <w:lvlJc w:val="left"/>
      <w:pPr>
        <w:ind w:left="1153" w:hanging="423"/>
      </w:pPr>
      <w:rPr>
        <w:rFonts w:ascii="Wingdings" w:eastAsia="Wingdings" w:hAnsi="Wingdings" w:cs="Wingdings" w:hint="default"/>
        <w:w w:val="100"/>
        <w:sz w:val="24"/>
        <w:szCs w:val="24"/>
        <w:lang w:eastAsia="en-US" w:bidi="ar-SA"/>
      </w:rPr>
    </w:lvl>
    <w:lvl w:ilvl="2" w:tplc="D38C1B1E">
      <w:numFmt w:val="bullet"/>
      <w:lvlText w:val=""/>
      <w:lvlJc w:val="left"/>
      <w:pPr>
        <w:ind w:left="1436" w:hanging="284"/>
      </w:pPr>
      <w:rPr>
        <w:rFonts w:ascii="Wingdings" w:eastAsia="Wingdings" w:hAnsi="Wingdings" w:cs="Wingdings" w:hint="default"/>
        <w:w w:val="100"/>
        <w:sz w:val="24"/>
        <w:szCs w:val="24"/>
        <w:lang w:eastAsia="en-US" w:bidi="ar-SA"/>
      </w:rPr>
    </w:lvl>
    <w:lvl w:ilvl="3" w:tplc="A308DA3A">
      <w:numFmt w:val="bullet"/>
      <w:lvlText w:val="•"/>
      <w:lvlJc w:val="left"/>
      <w:pPr>
        <w:ind w:left="2538" w:hanging="284"/>
      </w:pPr>
      <w:rPr>
        <w:rFonts w:hint="default"/>
        <w:lang w:eastAsia="en-US" w:bidi="ar-SA"/>
      </w:rPr>
    </w:lvl>
    <w:lvl w:ilvl="4" w:tplc="A152314A">
      <w:numFmt w:val="bullet"/>
      <w:lvlText w:val="•"/>
      <w:lvlJc w:val="left"/>
      <w:pPr>
        <w:ind w:left="3636" w:hanging="284"/>
      </w:pPr>
      <w:rPr>
        <w:rFonts w:hint="default"/>
        <w:lang w:eastAsia="en-US" w:bidi="ar-SA"/>
      </w:rPr>
    </w:lvl>
    <w:lvl w:ilvl="5" w:tplc="37CE44FA">
      <w:numFmt w:val="bullet"/>
      <w:lvlText w:val="•"/>
      <w:lvlJc w:val="left"/>
      <w:pPr>
        <w:ind w:left="4734" w:hanging="284"/>
      </w:pPr>
      <w:rPr>
        <w:rFonts w:hint="default"/>
        <w:lang w:eastAsia="en-US" w:bidi="ar-SA"/>
      </w:rPr>
    </w:lvl>
    <w:lvl w:ilvl="6" w:tplc="A78ADB56">
      <w:numFmt w:val="bullet"/>
      <w:lvlText w:val="•"/>
      <w:lvlJc w:val="left"/>
      <w:pPr>
        <w:ind w:left="5832" w:hanging="284"/>
      </w:pPr>
      <w:rPr>
        <w:rFonts w:hint="default"/>
        <w:lang w:eastAsia="en-US" w:bidi="ar-SA"/>
      </w:rPr>
    </w:lvl>
    <w:lvl w:ilvl="7" w:tplc="F56009F2">
      <w:numFmt w:val="bullet"/>
      <w:lvlText w:val="•"/>
      <w:lvlJc w:val="left"/>
      <w:pPr>
        <w:ind w:left="6930" w:hanging="284"/>
      </w:pPr>
      <w:rPr>
        <w:rFonts w:hint="default"/>
        <w:lang w:eastAsia="en-US" w:bidi="ar-SA"/>
      </w:rPr>
    </w:lvl>
    <w:lvl w:ilvl="8" w:tplc="047672BE">
      <w:numFmt w:val="bullet"/>
      <w:lvlText w:val="•"/>
      <w:lvlJc w:val="left"/>
      <w:pPr>
        <w:ind w:left="8028" w:hanging="284"/>
      </w:pPr>
      <w:rPr>
        <w:rFonts w:hint="default"/>
        <w:lang w:eastAsia="en-US" w:bidi="ar-SA"/>
      </w:rPr>
    </w:lvl>
  </w:abstractNum>
  <w:abstractNum w:abstractNumId="27">
    <w:nsid w:val="72BB34D5"/>
    <w:multiLevelType w:val="hybridMultilevel"/>
    <w:tmpl w:val="D2885ED0"/>
    <w:lvl w:ilvl="0" w:tplc="87AE864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37D5649"/>
    <w:multiLevelType w:val="hybridMultilevel"/>
    <w:tmpl w:val="E53243A6"/>
    <w:lvl w:ilvl="0" w:tplc="3DEE5BF8">
      <w:start w:val="1"/>
      <w:numFmt w:val="decimal"/>
      <w:lvlText w:val="%1."/>
      <w:lvlJc w:val="left"/>
      <w:pPr>
        <w:ind w:left="720" w:hanging="360"/>
      </w:pPr>
      <w:rPr>
        <w:rFonts w:hint="default"/>
      </w:rPr>
    </w:lvl>
    <w:lvl w:ilvl="1" w:tplc="880EE832">
      <w:start w:val="1"/>
      <w:numFmt w:val="decimal"/>
      <w:lvlText w:val="%2."/>
      <w:lvlJc w:val="left"/>
      <w:pPr>
        <w:ind w:left="1440" w:hanging="360"/>
      </w:pPr>
      <w:rPr>
        <w:rFonts w:hint="default"/>
        <w:i w:val="0"/>
      </w:rPr>
    </w:lvl>
    <w:lvl w:ilvl="2" w:tplc="60CC0322">
      <w:start w:val="1"/>
      <w:numFmt w:val="upperLetter"/>
      <w:lvlText w:val="%3."/>
      <w:lvlJc w:val="left"/>
      <w:pPr>
        <w:ind w:left="1495"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962689"/>
    <w:multiLevelType w:val="hybridMultilevel"/>
    <w:tmpl w:val="1F7AEDDA"/>
    <w:lvl w:ilvl="0" w:tplc="D010A038">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9812656"/>
    <w:multiLevelType w:val="hybridMultilevel"/>
    <w:tmpl w:val="CFF69874"/>
    <w:lvl w:ilvl="0" w:tplc="85CA21AE">
      <w:start w:val="1"/>
      <w:numFmt w:val="lowerLetter"/>
      <w:lvlText w:val="%1."/>
      <w:lvlJc w:val="left"/>
      <w:pPr>
        <w:ind w:left="1440" w:hanging="360"/>
      </w:pPr>
      <w:rPr>
        <w:rFonts w:hint="default"/>
      </w:rPr>
    </w:lvl>
    <w:lvl w:ilvl="1" w:tplc="CFD0DC7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C3435DB"/>
    <w:multiLevelType w:val="hybridMultilevel"/>
    <w:tmpl w:val="EF5E69AA"/>
    <w:lvl w:ilvl="0" w:tplc="6CA67A0E">
      <w:start w:val="1"/>
      <w:numFmt w:val="upperLetter"/>
      <w:lvlText w:val="%1."/>
      <w:lvlJc w:val="left"/>
      <w:pPr>
        <w:ind w:left="1260" w:hanging="360"/>
      </w:pPr>
      <w:rPr>
        <w:rFonts w:hint="default"/>
        <w:b/>
      </w:rPr>
    </w:lvl>
    <w:lvl w:ilvl="1" w:tplc="83723948">
      <w:start w:val="1"/>
      <w:numFmt w:val="decimal"/>
      <w:lvlText w:val="%2."/>
      <w:lvlJc w:val="left"/>
      <w:pPr>
        <w:ind w:left="1440" w:hanging="360"/>
      </w:pPr>
      <w:rPr>
        <w:rFonts w:hint="default"/>
        <w:b w:val="0"/>
        <w:color w:val="auto"/>
      </w:rPr>
    </w:lvl>
    <w:lvl w:ilvl="2" w:tplc="11181AB8">
      <w:start w:val="1"/>
      <w:numFmt w:val="lowerLetter"/>
      <w:lvlText w:val="%3."/>
      <w:lvlJc w:val="left"/>
      <w:pPr>
        <w:ind w:left="2340" w:hanging="360"/>
      </w:pPr>
      <w:rPr>
        <w:rFonts w:hint="default"/>
        <w:b w:val="0"/>
        <w:i w:val="0"/>
        <w:color w:val="auto"/>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23"/>
  </w:num>
  <w:num w:numId="3">
    <w:abstractNumId w:val="21"/>
  </w:num>
  <w:num w:numId="4">
    <w:abstractNumId w:val="7"/>
  </w:num>
  <w:num w:numId="5">
    <w:abstractNumId w:val="18"/>
  </w:num>
  <w:num w:numId="6">
    <w:abstractNumId w:val="30"/>
  </w:num>
  <w:num w:numId="7">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8"/>
  </w:num>
  <w:num w:numId="9">
    <w:abstractNumId w:val="28"/>
  </w:num>
  <w:num w:numId="10">
    <w:abstractNumId w:val="31"/>
  </w:num>
  <w:num w:numId="11">
    <w:abstractNumId w:val="26"/>
  </w:num>
  <w:num w:numId="12">
    <w:abstractNumId w:val="9"/>
  </w:num>
  <w:num w:numId="13">
    <w:abstractNumId w:val="13"/>
  </w:num>
  <w:num w:numId="14">
    <w:abstractNumId w:val="17"/>
  </w:num>
  <w:num w:numId="15">
    <w:abstractNumId w:val="27"/>
  </w:num>
  <w:num w:numId="16">
    <w:abstractNumId w:val="22"/>
  </w:num>
  <w:num w:numId="17">
    <w:abstractNumId w:val="11"/>
  </w:num>
  <w:num w:numId="18">
    <w:abstractNumId w:val="4"/>
  </w:num>
  <w:num w:numId="19">
    <w:abstractNumId w:val="24"/>
  </w:num>
  <w:num w:numId="20">
    <w:abstractNumId w:val="16"/>
  </w:num>
  <w:num w:numId="21">
    <w:abstractNumId w:val="14"/>
  </w:num>
  <w:num w:numId="22">
    <w:abstractNumId w:val="2"/>
  </w:num>
  <w:num w:numId="23">
    <w:abstractNumId w:val="29"/>
  </w:num>
  <w:num w:numId="24">
    <w:abstractNumId w:val="20"/>
  </w:num>
  <w:num w:numId="25">
    <w:abstractNumId w:val="6"/>
  </w:num>
  <w:num w:numId="26">
    <w:abstractNumId w:val="10"/>
  </w:num>
  <w:num w:numId="27">
    <w:abstractNumId w:val="25"/>
  </w:num>
  <w:num w:numId="28">
    <w:abstractNumId w:val="19"/>
  </w:num>
  <w:num w:numId="29">
    <w:abstractNumId w:val="15"/>
  </w:num>
  <w:num w:numId="30">
    <w:abstractNumId w:val="3"/>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6E7"/>
    <w:rsid w:val="000257AD"/>
    <w:rsid w:val="00027F95"/>
    <w:rsid w:val="000311C4"/>
    <w:rsid w:val="00036875"/>
    <w:rsid w:val="000370A5"/>
    <w:rsid w:val="0004396D"/>
    <w:rsid w:val="00046659"/>
    <w:rsid w:val="00051A55"/>
    <w:rsid w:val="00057FC5"/>
    <w:rsid w:val="00063E72"/>
    <w:rsid w:val="00064198"/>
    <w:rsid w:val="000679E3"/>
    <w:rsid w:val="00070410"/>
    <w:rsid w:val="00070ACB"/>
    <w:rsid w:val="00074076"/>
    <w:rsid w:val="00084042"/>
    <w:rsid w:val="00085B2E"/>
    <w:rsid w:val="00087813"/>
    <w:rsid w:val="000909CB"/>
    <w:rsid w:val="00093FAA"/>
    <w:rsid w:val="000949A1"/>
    <w:rsid w:val="00095C8F"/>
    <w:rsid w:val="0009619A"/>
    <w:rsid w:val="000A6126"/>
    <w:rsid w:val="000A618E"/>
    <w:rsid w:val="000B06DD"/>
    <w:rsid w:val="000B1223"/>
    <w:rsid w:val="000B7200"/>
    <w:rsid w:val="000C0AEE"/>
    <w:rsid w:val="000D174A"/>
    <w:rsid w:val="000D1CE9"/>
    <w:rsid w:val="000D34AD"/>
    <w:rsid w:val="000D4B15"/>
    <w:rsid w:val="000E04D7"/>
    <w:rsid w:val="000E2474"/>
    <w:rsid w:val="000E2588"/>
    <w:rsid w:val="000E4706"/>
    <w:rsid w:val="00101B27"/>
    <w:rsid w:val="00104E65"/>
    <w:rsid w:val="001066F6"/>
    <w:rsid w:val="00107A2F"/>
    <w:rsid w:val="001210A9"/>
    <w:rsid w:val="00122CA9"/>
    <w:rsid w:val="001242B6"/>
    <w:rsid w:val="0012732B"/>
    <w:rsid w:val="001338C4"/>
    <w:rsid w:val="00140710"/>
    <w:rsid w:val="001429AC"/>
    <w:rsid w:val="00145075"/>
    <w:rsid w:val="001464FB"/>
    <w:rsid w:val="001476D6"/>
    <w:rsid w:val="00151A88"/>
    <w:rsid w:val="001579A4"/>
    <w:rsid w:val="001648C9"/>
    <w:rsid w:val="0016640D"/>
    <w:rsid w:val="00166E66"/>
    <w:rsid w:val="00177093"/>
    <w:rsid w:val="001800BB"/>
    <w:rsid w:val="001860AA"/>
    <w:rsid w:val="00186183"/>
    <w:rsid w:val="00190763"/>
    <w:rsid w:val="00196299"/>
    <w:rsid w:val="00196E65"/>
    <w:rsid w:val="001A046B"/>
    <w:rsid w:val="001A3501"/>
    <w:rsid w:val="001A4429"/>
    <w:rsid w:val="001A5040"/>
    <w:rsid w:val="001A615D"/>
    <w:rsid w:val="001A6E37"/>
    <w:rsid w:val="001B1455"/>
    <w:rsid w:val="001B5614"/>
    <w:rsid w:val="001C16D3"/>
    <w:rsid w:val="001E133F"/>
    <w:rsid w:val="001E15F9"/>
    <w:rsid w:val="001E1D22"/>
    <w:rsid w:val="001E4F91"/>
    <w:rsid w:val="001E532D"/>
    <w:rsid w:val="001E62A6"/>
    <w:rsid w:val="001E62E4"/>
    <w:rsid w:val="001E69EE"/>
    <w:rsid w:val="001F42C4"/>
    <w:rsid w:val="001F5A53"/>
    <w:rsid w:val="001F7572"/>
    <w:rsid w:val="001F766E"/>
    <w:rsid w:val="00203F27"/>
    <w:rsid w:val="00206E3F"/>
    <w:rsid w:val="002142E6"/>
    <w:rsid w:val="0021591C"/>
    <w:rsid w:val="00215A17"/>
    <w:rsid w:val="00220FDF"/>
    <w:rsid w:val="00222434"/>
    <w:rsid w:val="00230041"/>
    <w:rsid w:val="00234FE2"/>
    <w:rsid w:val="00235383"/>
    <w:rsid w:val="00235A78"/>
    <w:rsid w:val="00236DE9"/>
    <w:rsid w:val="00240F50"/>
    <w:rsid w:val="0024689C"/>
    <w:rsid w:val="00250692"/>
    <w:rsid w:val="002526D0"/>
    <w:rsid w:val="00261035"/>
    <w:rsid w:val="00262955"/>
    <w:rsid w:val="00262A16"/>
    <w:rsid w:val="00263F28"/>
    <w:rsid w:val="0026569D"/>
    <w:rsid w:val="00266665"/>
    <w:rsid w:val="00267CD4"/>
    <w:rsid w:val="00275633"/>
    <w:rsid w:val="00276752"/>
    <w:rsid w:val="0028492A"/>
    <w:rsid w:val="00286DA8"/>
    <w:rsid w:val="00297F40"/>
    <w:rsid w:val="002A0BE7"/>
    <w:rsid w:val="002A6B0C"/>
    <w:rsid w:val="002B038E"/>
    <w:rsid w:val="002C06F8"/>
    <w:rsid w:val="002C0A06"/>
    <w:rsid w:val="002C0D96"/>
    <w:rsid w:val="002D51DD"/>
    <w:rsid w:val="002E0353"/>
    <w:rsid w:val="002E10D3"/>
    <w:rsid w:val="002E1353"/>
    <w:rsid w:val="002E17F5"/>
    <w:rsid w:val="002E1CC4"/>
    <w:rsid w:val="002F0D8A"/>
    <w:rsid w:val="002F4EE4"/>
    <w:rsid w:val="003005D4"/>
    <w:rsid w:val="0030571D"/>
    <w:rsid w:val="00311336"/>
    <w:rsid w:val="00312DF9"/>
    <w:rsid w:val="00314CDB"/>
    <w:rsid w:val="00316138"/>
    <w:rsid w:val="00320C51"/>
    <w:rsid w:val="00322ADC"/>
    <w:rsid w:val="003278B2"/>
    <w:rsid w:val="00333864"/>
    <w:rsid w:val="00335214"/>
    <w:rsid w:val="003365B1"/>
    <w:rsid w:val="00337355"/>
    <w:rsid w:val="00343034"/>
    <w:rsid w:val="00345353"/>
    <w:rsid w:val="00351164"/>
    <w:rsid w:val="00351BC0"/>
    <w:rsid w:val="003616CA"/>
    <w:rsid w:val="003624FB"/>
    <w:rsid w:val="0036442F"/>
    <w:rsid w:val="00366118"/>
    <w:rsid w:val="0036642D"/>
    <w:rsid w:val="00366EC9"/>
    <w:rsid w:val="00370209"/>
    <w:rsid w:val="00370E10"/>
    <w:rsid w:val="003730C7"/>
    <w:rsid w:val="0037686A"/>
    <w:rsid w:val="0038306C"/>
    <w:rsid w:val="00387679"/>
    <w:rsid w:val="00394A08"/>
    <w:rsid w:val="0039580C"/>
    <w:rsid w:val="003A154D"/>
    <w:rsid w:val="003A4034"/>
    <w:rsid w:val="003A56E0"/>
    <w:rsid w:val="003B150D"/>
    <w:rsid w:val="003B27B2"/>
    <w:rsid w:val="003B549E"/>
    <w:rsid w:val="003B61EF"/>
    <w:rsid w:val="003B761F"/>
    <w:rsid w:val="003C5934"/>
    <w:rsid w:val="003C6115"/>
    <w:rsid w:val="003C7A58"/>
    <w:rsid w:val="003C7F0F"/>
    <w:rsid w:val="003D1CF3"/>
    <w:rsid w:val="003D2773"/>
    <w:rsid w:val="003D2804"/>
    <w:rsid w:val="003D3042"/>
    <w:rsid w:val="003E012F"/>
    <w:rsid w:val="003F06F3"/>
    <w:rsid w:val="003F4BFA"/>
    <w:rsid w:val="003F57B7"/>
    <w:rsid w:val="003F7452"/>
    <w:rsid w:val="00401338"/>
    <w:rsid w:val="00402143"/>
    <w:rsid w:val="004041C0"/>
    <w:rsid w:val="004049D9"/>
    <w:rsid w:val="004118A1"/>
    <w:rsid w:val="00411B3F"/>
    <w:rsid w:val="004255DC"/>
    <w:rsid w:val="0042592A"/>
    <w:rsid w:val="004259C8"/>
    <w:rsid w:val="0043119B"/>
    <w:rsid w:val="0043267A"/>
    <w:rsid w:val="00433F79"/>
    <w:rsid w:val="004368DB"/>
    <w:rsid w:val="00441899"/>
    <w:rsid w:val="00441B5B"/>
    <w:rsid w:val="00442B3A"/>
    <w:rsid w:val="0044385D"/>
    <w:rsid w:val="00445CB7"/>
    <w:rsid w:val="0045229E"/>
    <w:rsid w:val="004527B0"/>
    <w:rsid w:val="00464F8A"/>
    <w:rsid w:val="004714D6"/>
    <w:rsid w:val="004744BE"/>
    <w:rsid w:val="004769AF"/>
    <w:rsid w:val="0047761E"/>
    <w:rsid w:val="00483452"/>
    <w:rsid w:val="00485802"/>
    <w:rsid w:val="00491176"/>
    <w:rsid w:val="00496475"/>
    <w:rsid w:val="004A002E"/>
    <w:rsid w:val="004A3B9A"/>
    <w:rsid w:val="004A4D1A"/>
    <w:rsid w:val="004A67B5"/>
    <w:rsid w:val="004B153F"/>
    <w:rsid w:val="004B41C8"/>
    <w:rsid w:val="004B5187"/>
    <w:rsid w:val="004C04E0"/>
    <w:rsid w:val="004C187A"/>
    <w:rsid w:val="004C18D9"/>
    <w:rsid w:val="004C50CE"/>
    <w:rsid w:val="004C6A19"/>
    <w:rsid w:val="004D0EC4"/>
    <w:rsid w:val="004D1325"/>
    <w:rsid w:val="004D1E17"/>
    <w:rsid w:val="004D5423"/>
    <w:rsid w:val="004D55DB"/>
    <w:rsid w:val="004D6268"/>
    <w:rsid w:val="004D6298"/>
    <w:rsid w:val="004D66F6"/>
    <w:rsid w:val="004D6D0A"/>
    <w:rsid w:val="004E0C80"/>
    <w:rsid w:val="004E36C1"/>
    <w:rsid w:val="004F2D4B"/>
    <w:rsid w:val="004F2F46"/>
    <w:rsid w:val="004F40F5"/>
    <w:rsid w:val="00506520"/>
    <w:rsid w:val="005068E7"/>
    <w:rsid w:val="00506DCB"/>
    <w:rsid w:val="00511C24"/>
    <w:rsid w:val="00516FB0"/>
    <w:rsid w:val="005236FD"/>
    <w:rsid w:val="005307E8"/>
    <w:rsid w:val="005349CC"/>
    <w:rsid w:val="00535543"/>
    <w:rsid w:val="00536665"/>
    <w:rsid w:val="00537306"/>
    <w:rsid w:val="005377F1"/>
    <w:rsid w:val="00542397"/>
    <w:rsid w:val="00543CB1"/>
    <w:rsid w:val="00553F4B"/>
    <w:rsid w:val="00554F5A"/>
    <w:rsid w:val="00560143"/>
    <w:rsid w:val="00563301"/>
    <w:rsid w:val="00563BF9"/>
    <w:rsid w:val="0057542D"/>
    <w:rsid w:val="005777F8"/>
    <w:rsid w:val="0058297E"/>
    <w:rsid w:val="00584F0D"/>
    <w:rsid w:val="00585860"/>
    <w:rsid w:val="00585B05"/>
    <w:rsid w:val="00596A22"/>
    <w:rsid w:val="005A0E1C"/>
    <w:rsid w:val="005A1A34"/>
    <w:rsid w:val="005A271E"/>
    <w:rsid w:val="005A45C9"/>
    <w:rsid w:val="005A5344"/>
    <w:rsid w:val="005A5397"/>
    <w:rsid w:val="005A5F98"/>
    <w:rsid w:val="005A783E"/>
    <w:rsid w:val="005B321C"/>
    <w:rsid w:val="005B5EC9"/>
    <w:rsid w:val="005B60A1"/>
    <w:rsid w:val="005B772F"/>
    <w:rsid w:val="005B7884"/>
    <w:rsid w:val="005D0272"/>
    <w:rsid w:val="005E7759"/>
    <w:rsid w:val="005E7DCB"/>
    <w:rsid w:val="005F1E3C"/>
    <w:rsid w:val="005F71B5"/>
    <w:rsid w:val="00600292"/>
    <w:rsid w:val="00602240"/>
    <w:rsid w:val="006058B4"/>
    <w:rsid w:val="006113B9"/>
    <w:rsid w:val="00614D6A"/>
    <w:rsid w:val="0061578E"/>
    <w:rsid w:val="00617AA5"/>
    <w:rsid w:val="0062189F"/>
    <w:rsid w:val="00622416"/>
    <w:rsid w:val="00622453"/>
    <w:rsid w:val="006231A3"/>
    <w:rsid w:val="006258F8"/>
    <w:rsid w:val="006260E7"/>
    <w:rsid w:val="00630FE6"/>
    <w:rsid w:val="0063163A"/>
    <w:rsid w:val="00632A34"/>
    <w:rsid w:val="0063454B"/>
    <w:rsid w:val="00634D03"/>
    <w:rsid w:val="006367E4"/>
    <w:rsid w:val="00641A4D"/>
    <w:rsid w:val="006422B7"/>
    <w:rsid w:val="00642A6E"/>
    <w:rsid w:val="0064759D"/>
    <w:rsid w:val="0065064F"/>
    <w:rsid w:val="00652FF6"/>
    <w:rsid w:val="006542A5"/>
    <w:rsid w:val="006556E7"/>
    <w:rsid w:val="00657C30"/>
    <w:rsid w:val="0066216F"/>
    <w:rsid w:val="00663464"/>
    <w:rsid w:val="00663E08"/>
    <w:rsid w:val="00664AF7"/>
    <w:rsid w:val="00671048"/>
    <w:rsid w:val="006775C9"/>
    <w:rsid w:val="00682676"/>
    <w:rsid w:val="00686029"/>
    <w:rsid w:val="00690852"/>
    <w:rsid w:val="006B3F8F"/>
    <w:rsid w:val="006B5696"/>
    <w:rsid w:val="006B6139"/>
    <w:rsid w:val="006B647F"/>
    <w:rsid w:val="006B68B7"/>
    <w:rsid w:val="006B6F69"/>
    <w:rsid w:val="006C3FA3"/>
    <w:rsid w:val="006C5720"/>
    <w:rsid w:val="006D358E"/>
    <w:rsid w:val="006D4139"/>
    <w:rsid w:val="006D6F4B"/>
    <w:rsid w:val="006D7116"/>
    <w:rsid w:val="006E074B"/>
    <w:rsid w:val="006E0FF1"/>
    <w:rsid w:val="006E3A79"/>
    <w:rsid w:val="006F0B35"/>
    <w:rsid w:val="006F16EA"/>
    <w:rsid w:val="006F6797"/>
    <w:rsid w:val="006F7392"/>
    <w:rsid w:val="006F7537"/>
    <w:rsid w:val="00704563"/>
    <w:rsid w:val="00704E1F"/>
    <w:rsid w:val="00705482"/>
    <w:rsid w:val="00705EC2"/>
    <w:rsid w:val="007065EA"/>
    <w:rsid w:val="00707DEB"/>
    <w:rsid w:val="0071109C"/>
    <w:rsid w:val="00712895"/>
    <w:rsid w:val="00712AEB"/>
    <w:rsid w:val="00716DC5"/>
    <w:rsid w:val="00721745"/>
    <w:rsid w:val="007225B9"/>
    <w:rsid w:val="00731C19"/>
    <w:rsid w:val="00731C3D"/>
    <w:rsid w:val="00735E7A"/>
    <w:rsid w:val="00737281"/>
    <w:rsid w:val="00753F4C"/>
    <w:rsid w:val="00760D42"/>
    <w:rsid w:val="00761073"/>
    <w:rsid w:val="0076465E"/>
    <w:rsid w:val="00765A7B"/>
    <w:rsid w:val="007670F1"/>
    <w:rsid w:val="007709CC"/>
    <w:rsid w:val="0077142F"/>
    <w:rsid w:val="00772328"/>
    <w:rsid w:val="00772DF1"/>
    <w:rsid w:val="00773066"/>
    <w:rsid w:val="00773DFB"/>
    <w:rsid w:val="00774643"/>
    <w:rsid w:val="007746C4"/>
    <w:rsid w:val="00777AE7"/>
    <w:rsid w:val="007823CE"/>
    <w:rsid w:val="007825C3"/>
    <w:rsid w:val="00787581"/>
    <w:rsid w:val="00794DE4"/>
    <w:rsid w:val="00796804"/>
    <w:rsid w:val="00796E19"/>
    <w:rsid w:val="007A03E1"/>
    <w:rsid w:val="007A15C2"/>
    <w:rsid w:val="007A6AB0"/>
    <w:rsid w:val="007B1F4B"/>
    <w:rsid w:val="007B235F"/>
    <w:rsid w:val="007B311E"/>
    <w:rsid w:val="007B5104"/>
    <w:rsid w:val="007B632E"/>
    <w:rsid w:val="007B6385"/>
    <w:rsid w:val="007B6AD3"/>
    <w:rsid w:val="007B7405"/>
    <w:rsid w:val="007B757F"/>
    <w:rsid w:val="007C3D77"/>
    <w:rsid w:val="007C48B9"/>
    <w:rsid w:val="007F0E31"/>
    <w:rsid w:val="007F34CB"/>
    <w:rsid w:val="007F4528"/>
    <w:rsid w:val="007F6A1F"/>
    <w:rsid w:val="007F6FF6"/>
    <w:rsid w:val="00803B56"/>
    <w:rsid w:val="00804FA3"/>
    <w:rsid w:val="008069DF"/>
    <w:rsid w:val="00814013"/>
    <w:rsid w:val="00840E22"/>
    <w:rsid w:val="00841698"/>
    <w:rsid w:val="008514CC"/>
    <w:rsid w:val="0085538D"/>
    <w:rsid w:val="00857C30"/>
    <w:rsid w:val="00857C74"/>
    <w:rsid w:val="00883B1E"/>
    <w:rsid w:val="00890E37"/>
    <w:rsid w:val="008A075D"/>
    <w:rsid w:val="008A1AC3"/>
    <w:rsid w:val="008A39E2"/>
    <w:rsid w:val="008A40EC"/>
    <w:rsid w:val="008A6B97"/>
    <w:rsid w:val="008A715D"/>
    <w:rsid w:val="008B183E"/>
    <w:rsid w:val="008B4B3A"/>
    <w:rsid w:val="008B5D1A"/>
    <w:rsid w:val="008C1951"/>
    <w:rsid w:val="008C6EDD"/>
    <w:rsid w:val="008C77BA"/>
    <w:rsid w:val="008D4021"/>
    <w:rsid w:val="008D4D35"/>
    <w:rsid w:val="008D583D"/>
    <w:rsid w:val="008D72EA"/>
    <w:rsid w:val="008E4C5F"/>
    <w:rsid w:val="008E528B"/>
    <w:rsid w:val="008F0451"/>
    <w:rsid w:val="008F14AA"/>
    <w:rsid w:val="008F1A3E"/>
    <w:rsid w:val="0090409A"/>
    <w:rsid w:val="00906128"/>
    <w:rsid w:val="009155DB"/>
    <w:rsid w:val="009155E0"/>
    <w:rsid w:val="00932956"/>
    <w:rsid w:val="00936042"/>
    <w:rsid w:val="009364B5"/>
    <w:rsid w:val="00940934"/>
    <w:rsid w:val="0094387D"/>
    <w:rsid w:val="00951BF6"/>
    <w:rsid w:val="0095209B"/>
    <w:rsid w:val="00955A65"/>
    <w:rsid w:val="00957335"/>
    <w:rsid w:val="009574BF"/>
    <w:rsid w:val="009602BA"/>
    <w:rsid w:val="00961D30"/>
    <w:rsid w:val="00963045"/>
    <w:rsid w:val="00963740"/>
    <w:rsid w:val="00963883"/>
    <w:rsid w:val="00965CE5"/>
    <w:rsid w:val="00970675"/>
    <w:rsid w:val="00972BF2"/>
    <w:rsid w:val="00975D49"/>
    <w:rsid w:val="00976A13"/>
    <w:rsid w:val="00976B72"/>
    <w:rsid w:val="00984149"/>
    <w:rsid w:val="00984F29"/>
    <w:rsid w:val="009857C6"/>
    <w:rsid w:val="00991B59"/>
    <w:rsid w:val="00995EC5"/>
    <w:rsid w:val="009A0CB5"/>
    <w:rsid w:val="009A42D5"/>
    <w:rsid w:val="009A6872"/>
    <w:rsid w:val="009B164C"/>
    <w:rsid w:val="009B3D42"/>
    <w:rsid w:val="009B576F"/>
    <w:rsid w:val="009C3186"/>
    <w:rsid w:val="009C5A9B"/>
    <w:rsid w:val="009C7D8F"/>
    <w:rsid w:val="009D0261"/>
    <w:rsid w:val="009D2417"/>
    <w:rsid w:val="009D3274"/>
    <w:rsid w:val="009D3352"/>
    <w:rsid w:val="009E3B01"/>
    <w:rsid w:val="009E618F"/>
    <w:rsid w:val="009F0B19"/>
    <w:rsid w:val="009F1F85"/>
    <w:rsid w:val="00A011B2"/>
    <w:rsid w:val="00A147E7"/>
    <w:rsid w:val="00A26957"/>
    <w:rsid w:val="00A300A2"/>
    <w:rsid w:val="00A307A3"/>
    <w:rsid w:val="00A31441"/>
    <w:rsid w:val="00A357BD"/>
    <w:rsid w:val="00A43406"/>
    <w:rsid w:val="00A51183"/>
    <w:rsid w:val="00A51BC1"/>
    <w:rsid w:val="00A545D1"/>
    <w:rsid w:val="00A55C0D"/>
    <w:rsid w:val="00A576B1"/>
    <w:rsid w:val="00A71A27"/>
    <w:rsid w:val="00A73E26"/>
    <w:rsid w:val="00A75F09"/>
    <w:rsid w:val="00A77191"/>
    <w:rsid w:val="00A85446"/>
    <w:rsid w:val="00A8599E"/>
    <w:rsid w:val="00A86B68"/>
    <w:rsid w:val="00A915FB"/>
    <w:rsid w:val="00AB1F55"/>
    <w:rsid w:val="00AB4177"/>
    <w:rsid w:val="00AC0CC4"/>
    <w:rsid w:val="00AC23FC"/>
    <w:rsid w:val="00AC3C49"/>
    <w:rsid w:val="00AC493A"/>
    <w:rsid w:val="00AD0794"/>
    <w:rsid w:val="00AD0F91"/>
    <w:rsid w:val="00AD1489"/>
    <w:rsid w:val="00AE080F"/>
    <w:rsid w:val="00AE15E8"/>
    <w:rsid w:val="00AF1400"/>
    <w:rsid w:val="00AF35E2"/>
    <w:rsid w:val="00AF3FCC"/>
    <w:rsid w:val="00AF6DF4"/>
    <w:rsid w:val="00AF6E5B"/>
    <w:rsid w:val="00B01DDE"/>
    <w:rsid w:val="00B055F6"/>
    <w:rsid w:val="00B14860"/>
    <w:rsid w:val="00B15F93"/>
    <w:rsid w:val="00B21616"/>
    <w:rsid w:val="00B2779E"/>
    <w:rsid w:val="00B337D0"/>
    <w:rsid w:val="00B421B5"/>
    <w:rsid w:val="00B44874"/>
    <w:rsid w:val="00B44B42"/>
    <w:rsid w:val="00B4528D"/>
    <w:rsid w:val="00B45CF7"/>
    <w:rsid w:val="00B45D25"/>
    <w:rsid w:val="00B46A3D"/>
    <w:rsid w:val="00B53B2A"/>
    <w:rsid w:val="00B53DF3"/>
    <w:rsid w:val="00B53FE4"/>
    <w:rsid w:val="00B60E0F"/>
    <w:rsid w:val="00B61143"/>
    <w:rsid w:val="00B63851"/>
    <w:rsid w:val="00B646A2"/>
    <w:rsid w:val="00B650FB"/>
    <w:rsid w:val="00B80E75"/>
    <w:rsid w:val="00B8218F"/>
    <w:rsid w:val="00B82441"/>
    <w:rsid w:val="00B82BCC"/>
    <w:rsid w:val="00B83FF5"/>
    <w:rsid w:val="00B84626"/>
    <w:rsid w:val="00B914C1"/>
    <w:rsid w:val="00B9197D"/>
    <w:rsid w:val="00B95A96"/>
    <w:rsid w:val="00B973C0"/>
    <w:rsid w:val="00BA1E40"/>
    <w:rsid w:val="00BA4F0A"/>
    <w:rsid w:val="00BA58FE"/>
    <w:rsid w:val="00BB3B85"/>
    <w:rsid w:val="00BB5058"/>
    <w:rsid w:val="00BB661F"/>
    <w:rsid w:val="00BC003A"/>
    <w:rsid w:val="00BC3DE8"/>
    <w:rsid w:val="00BC4B8D"/>
    <w:rsid w:val="00BC6C50"/>
    <w:rsid w:val="00BD37B7"/>
    <w:rsid w:val="00BE37DE"/>
    <w:rsid w:val="00BF0BEF"/>
    <w:rsid w:val="00BF0D1E"/>
    <w:rsid w:val="00BF2399"/>
    <w:rsid w:val="00BF37AC"/>
    <w:rsid w:val="00C00B6D"/>
    <w:rsid w:val="00C030EA"/>
    <w:rsid w:val="00C04CE4"/>
    <w:rsid w:val="00C06467"/>
    <w:rsid w:val="00C1017B"/>
    <w:rsid w:val="00C13EC3"/>
    <w:rsid w:val="00C14832"/>
    <w:rsid w:val="00C14D9A"/>
    <w:rsid w:val="00C168B7"/>
    <w:rsid w:val="00C252C6"/>
    <w:rsid w:val="00C25CAA"/>
    <w:rsid w:val="00C279AE"/>
    <w:rsid w:val="00C31CB8"/>
    <w:rsid w:val="00C35634"/>
    <w:rsid w:val="00C36238"/>
    <w:rsid w:val="00C36E5D"/>
    <w:rsid w:val="00C36FE8"/>
    <w:rsid w:val="00C41039"/>
    <w:rsid w:val="00C41116"/>
    <w:rsid w:val="00C456A4"/>
    <w:rsid w:val="00C530D4"/>
    <w:rsid w:val="00C551A7"/>
    <w:rsid w:val="00C56614"/>
    <w:rsid w:val="00C6052D"/>
    <w:rsid w:val="00C62DD8"/>
    <w:rsid w:val="00C63FA4"/>
    <w:rsid w:val="00C76A9F"/>
    <w:rsid w:val="00C76CDE"/>
    <w:rsid w:val="00C80F1F"/>
    <w:rsid w:val="00C8671E"/>
    <w:rsid w:val="00C86E70"/>
    <w:rsid w:val="00C93C79"/>
    <w:rsid w:val="00C95348"/>
    <w:rsid w:val="00C978BB"/>
    <w:rsid w:val="00C978E9"/>
    <w:rsid w:val="00CA0219"/>
    <w:rsid w:val="00CA1706"/>
    <w:rsid w:val="00CB6415"/>
    <w:rsid w:val="00CC1810"/>
    <w:rsid w:val="00CC26CC"/>
    <w:rsid w:val="00CC2A1A"/>
    <w:rsid w:val="00CC46B4"/>
    <w:rsid w:val="00CC50B0"/>
    <w:rsid w:val="00CC7A75"/>
    <w:rsid w:val="00CC7D4F"/>
    <w:rsid w:val="00CD48E1"/>
    <w:rsid w:val="00CD7694"/>
    <w:rsid w:val="00CE066F"/>
    <w:rsid w:val="00CE2AC2"/>
    <w:rsid w:val="00CE530A"/>
    <w:rsid w:val="00CE6447"/>
    <w:rsid w:val="00CE6563"/>
    <w:rsid w:val="00CE6B35"/>
    <w:rsid w:val="00CF30A1"/>
    <w:rsid w:val="00CF7821"/>
    <w:rsid w:val="00D00E25"/>
    <w:rsid w:val="00D01783"/>
    <w:rsid w:val="00D0376E"/>
    <w:rsid w:val="00D0518B"/>
    <w:rsid w:val="00D10DF4"/>
    <w:rsid w:val="00D12357"/>
    <w:rsid w:val="00D21299"/>
    <w:rsid w:val="00D220C5"/>
    <w:rsid w:val="00D235F4"/>
    <w:rsid w:val="00D266A9"/>
    <w:rsid w:val="00D26A4F"/>
    <w:rsid w:val="00D30BC8"/>
    <w:rsid w:val="00D46804"/>
    <w:rsid w:val="00D4734B"/>
    <w:rsid w:val="00D51E45"/>
    <w:rsid w:val="00D5462D"/>
    <w:rsid w:val="00D547AD"/>
    <w:rsid w:val="00D54FBD"/>
    <w:rsid w:val="00D60171"/>
    <w:rsid w:val="00D6054B"/>
    <w:rsid w:val="00D61039"/>
    <w:rsid w:val="00D61BED"/>
    <w:rsid w:val="00D64CC8"/>
    <w:rsid w:val="00D6730F"/>
    <w:rsid w:val="00D706DF"/>
    <w:rsid w:val="00D713F3"/>
    <w:rsid w:val="00D716C7"/>
    <w:rsid w:val="00D73FAA"/>
    <w:rsid w:val="00D7623D"/>
    <w:rsid w:val="00D830FE"/>
    <w:rsid w:val="00D84808"/>
    <w:rsid w:val="00D85631"/>
    <w:rsid w:val="00D8752B"/>
    <w:rsid w:val="00D916DB"/>
    <w:rsid w:val="00D9305D"/>
    <w:rsid w:val="00D944A4"/>
    <w:rsid w:val="00D94E43"/>
    <w:rsid w:val="00DA4C63"/>
    <w:rsid w:val="00DA6065"/>
    <w:rsid w:val="00DA7112"/>
    <w:rsid w:val="00DB1B03"/>
    <w:rsid w:val="00DB3205"/>
    <w:rsid w:val="00DB5E72"/>
    <w:rsid w:val="00DB76B5"/>
    <w:rsid w:val="00DC357A"/>
    <w:rsid w:val="00DC584D"/>
    <w:rsid w:val="00DD3B1B"/>
    <w:rsid w:val="00DD6464"/>
    <w:rsid w:val="00DD73F7"/>
    <w:rsid w:val="00DE044A"/>
    <w:rsid w:val="00DE2CF2"/>
    <w:rsid w:val="00DE77F0"/>
    <w:rsid w:val="00DF10CD"/>
    <w:rsid w:val="00DF1434"/>
    <w:rsid w:val="00DF732E"/>
    <w:rsid w:val="00E00A2A"/>
    <w:rsid w:val="00E013FE"/>
    <w:rsid w:val="00E10F35"/>
    <w:rsid w:val="00E13A3B"/>
    <w:rsid w:val="00E20618"/>
    <w:rsid w:val="00E20EB5"/>
    <w:rsid w:val="00E21BD3"/>
    <w:rsid w:val="00E23143"/>
    <w:rsid w:val="00E26E58"/>
    <w:rsid w:val="00E37714"/>
    <w:rsid w:val="00E462EE"/>
    <w:rsid w:val="00E4699E"/>
    <w:rsid w:val="00E517E3"/>
    <w:rsid w:val="00E54554"/>
    <w:rsid w:val="00E61DCA"/>
    <w:rsid w:val="00E621C5"/>
    <w:rsid w:val="00E631EF"/>
    <w:rsid w:val="00E637E1"/>
    <w:rsid w:val="00E652D1"/>
    <w:rsid w:val="00E6530A"/>
    <w:rsid w:val="00E701C6"/>
    <w:rsid w:val="00E717AB"/>
    <w:rsid w:val="00E75700"/>
    <w:rsid w:val="00E76530"/>
    <w:rsid w:val="00E80CE1"/>
    <w:rsid w:val="00E86E4C"/>
    <w:rsid w:val="00E8753B"/>
    <w:rsid w:val="00E87D5B"/>
    <w:rsid w:val="00E91FB2"/>
    <w:rsid w:val="00E92CFB"/>
    <w:rsid w:val="00EA5167"/>
    <w:rsid w:val="00EA5C16"/>
    <w:rsid w:val="00EA7AEB"/>
    <w:rsid w:val="00EB1F25"/>
    <w:rsid w:val="00EB2EAD"/>
    <w:rsid w:val="00EB4793"/>
    <w:rsid w:val="00ED6297"/>
    <w:rsid w:val="00EE42C2"/>
    <w:rsid w:val="00EE4F7A"/>
    <w:rsid w:val="00EF1DD2"/>
    <w:rsid w:val="00EF4868"/>
    <w:rsid w:val="00EF4F1B"/>
    <w:rsid w:val="00F017F0"/>
    <w:rsid w:val="00F03D8F"/>
    <w:rsid w:val="00F10710"/>
    <w:rsid w:val="00F142AB"/>
    <w:rsid w:val="00F1592C"/>
    <w:rsid w:val="00F239BB"/>
    <w:rsid w:val="00F27A5D"/>
    <w:rsid w:val="00F27E71"/>
    <w:rsid w:val="00F331BE"/>
    <w:rsid w:val="00F37198"/>
    <w:rsid w:val="00F3776E"/>
    <w:rsid w:val="00F37BB9"/>
    <w:rsid w:val="00F46790"/>
    <w:rsid w:val="00F46C7B"/>
    <w:rsid w:val="00F54ED0"/>
    <w:rsid w:val="00F54FB2"/>
    <w:rsid w:val="00F558EF"/>
    <w:rsid w:val="00F62D98"/>
    <w:rsid w:val="00F638A1"/>
    <w:rsid w:val="00F65559"/>
    <w:rsid w:val="00F662E1"/>
    <w:rsid w:val="00F67278"/>
    <w:rsid w:val="00F80B14"/>
    <w:rsid w:val="00F84984"/>
    <w:rsid w:val="00F8614D"/>
    <w:rsid w:val="00F86F79"/>
    <w:rsid w:val="00F94421"/>
    <w:rsid w:val="00F951AA"/>
    <w:rsid w:val="00F95859"/>
    <w:rsid w:val="00FA3B45"/>
    <w:rsid w:val="00FA7743"/>
    <w:rsid w:val="00FB0352"/>
    <w:rsid w:val="00FB038E"/>
    <w:rsid w:val="00FB13EE"/>
    <w:rsid w:val="00FB1D9A"/>
    <w:rsid w:val="00FB3184"/>
    <w:rsid w:val="00FC17B0"/>
    <w:rsid w:val="00FC2C27"/>
    <w:rsid w:val="00FC2CFF"/>
    <w:rsid w:val="00FC7B99"/>
    <w:rsid w:val="00FD16AB"/>
    <w:rsid w:val="00FD221D"/>
    <w:rsid w:val="00FD36EA"/>
    <w:rsid w:val="00FD39CE"/>
    <w:rsid w:val="00FD41DB"/>
    <w:rsid w:val="00FD65FB"/>
    <w:rsid w:val="00FE1113"/>
    <w:rsid w:val="00FE35A3"/>
    <w:rsid w:val="00FE35BA"/>
    <w:rsid w:val="00FF057D"/>
    <w:rsid w:val="00FF54AF"/>
    <w:rsid w:val="00FF76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8A94A"/>
  <w15:docId w15:val="{654A3D40-4410-40EB-AF70-A62C3700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FAA"/>
    <w:pPr>
      <w:spacing w:after="200" w:line="276" w:lineRule="auto"/>
    </w:pPr>
    <w:rPr>
      <w:lang w:val="en-US"/>
    </w:rPr>
  </w:style>
  <w:style w:type="paragraph" w:styleId="Heading1">
    <w:name w:val="heading 1"/>
    <w:basedOn w:val="Normal"/>
    <w:next w:val="Normal"/>
    <w:link w:val="Heading1Char"/>
    <w:uiPriority w:val="1"/>
    <w:qFormat/>
    <w:rsid w:val="00A73E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73E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73E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C1017B"/>
    <w:pPr>
      <w:spacing w:before="100" w:beforeAutospacing="1" w:after="100" w:afterAutospacing="1" w:line="240" w:lineRule="auto"/>
      <w:outlineLvl w:val="3"/>
    </w:pPr>
    <w:rPr>
      <w:rFonts w:ascii="Times New Roman" w:eastAsia="Times New Roman" w:hAnsi="Times New Roman" w:cs="Times New Roman"/>
      <w:b/>
      <w:bCs/>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 Char1,PARAGRAPH,Heading 1 Char11,Heading 1 Char12,Heading 1 Char13,Heading 1 Char14,Heading 1 Char15,Heading 1 Char16,Heading 1 Char17,Heading 1 Char18,List Paragraph1"/>
    <w:basedOn w:val="Normal"/>
    <w:link w:val="ListParagraphChar"/>
    <w:qFormat/>
    <w:rsid w:val="006556E7"/>
    <w:pPr>
      <w:ind w:left="720"/>
      <w:contextualSpacing/>
    </w:pPr>
  </w:style>
  <w:style w:type="character" w:customStyle="1" w:styleId="ListParagraphChar">
    <w:name w:val="List Paragraph Char"/>
    <w:aliases w:val="Heading 1 Char1 Char,PARAGRAPH Char,Heading 1 Char11 Char,Heading 1 Char12 Char,Heading 1 Char13 Char,Heading 1 Char14 Char,Heading 1 Char15 Char,Heading 1 Char16 Char,Heading 1 Char17 Char,Heading 1 Char18 Char,List Paragraph1 Char"/>
    <w:link w:val="ListParagraph"/>
    <w:qFormat/>
    <w:locked/>
    <w:rsid w:val="006556E7"/>
    <w:rPr>
      <w:lang w:val="en-US"/>
    </w:rPr>
  </w:style>
  <w:style w:type="paragraph" w:styleId="NormalWeb">
    <w:name w:val="Normal (Web)"/>
    <w:basedOn w:val="Normal"/>
    <w:uiPriority w:val="99"/>
    <w:semiHidden/>
    <w:unhideWhenUsed/>
    <w:rsid w:val="0070456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Heading4Char">
    <w:name w:val="Heading 4 Char"/>
    <w:basedOn w:val="DefaultParagraphFont"/>
    <w:link w:val="Heading4"/>
    <w:uiPriority w:val="9"/>
    <w:rsid w:val="00C1017B"/>
    <w:rPr>
      <w:rFonts w:ascii="Times New Roman" w:eastAsia="Times New Roman" w:hAnsi="Times New Roman" w:cs="Times New Roman"/>
      <w:b/>
      <w:bCs/>
      <w:sz w:val="24"/>
      <w:szCs w:val="24"/>
      <w:lang w:eastAsia="id-ID"/>
    </w:rPr>
  </w:style>
  <w:style w:type="character" w:styleId="Emphasis">
    <w:name w:val="Emphasis"/>
    <w:basedOn w:val="DefaultParagraphFont"/>
    <w:uiPriority w:val="20"/>
    <w:qFormat/>
    <w:rsid w:val="00C1017B"/>
    <w:rPr>
      <w:i/>
      <w:iCs/>
    </w:rPr>
  </w:style>
  <w:style w:type="character" w:styleId="Strong">
    <w:name w:val="Strong"/>
    <w:basedOn w:val="DefaultParagraphFont"/>
    <w:uiPriority w:val="22"/>
    <w:qFormat/>
    <w:rsid w:val="00C1017B"/>
    <w:rPr>
      <w:b/>
      <w:bCs/>
    </w:rPr>
  </w:style>
  <w:style w:type="paragraph" w:styleId="FootnoteText">
    <w:name w:val="footnote text"/>
    <w:basedOn w:val="Normal"/>
    <w:link w:val="FootnoteTextChar"/>
    <w:uiPriority w:val="99"/>
    <w:semiHidden/>
    <w:unhideWhenUsed/>
    <w:rsid w:val="00A73E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3E26"/>
    <w:rPr>
      <w:sz w:val="20"/>
      <w:szCs w:val="20"/>
      <w:lang w:val="en-US"/>
    </w:rPr>
  </w:style>
  <w:style w:type="character" w:styleId="FootnoteReference">
    <w:name w:val="footnote reference"/>
    <w:basedOn w:val="DefaultParagraphFont"/>
    <w:uiPriority w:val="99"/>
    <w:semiHidden/>
    <w:unhideWhenUsed/>
    <w:rsid w:val="00A73E26"/>
    <w:rPr>
      <w:vertAlign w:val="superscript"/>
    </w:rPr>
  </w:style>
  <w:style w:type="character" w:styleId="Hyperlink">
    <w:name w:val="Hyperlink"/>
    <w:basedOn w:val="DefaultParagraphFont"/>
    <w:uiPriority w:val="99"/>
    <w:unhideWhenUsed/>
    <w:rsid w:val="00A73E26"/>
    <w:rPr>
      <w:color w:val="0563C1" w:themeColor="hyperlink"/>
      <w:u w:val="single"/>
    </w:rPr>
  </w:style>
  <w:style w:type="character" w:customStyle="1" w:styleId="Heading1Char">
    <w:name w:val="Heading 1 Char"/>
    <w:basedOn w:val="DefaultParagraphFont"/>
    <w:link w:val="Heading1"/>
    <w:uiPriority w:val="1"/>
    <w:rsid w:val="00A73E26"/>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A73E26"/>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A73E26"/>
    <w:rPr>
      <w:rFonts w:asciiTheme="majorHAnsi" w:eastAsiaTheme="majorEastAsia" w:hAnsiTheme="majorHAnsi" w:cstheme="majorBidi"/>
      <w:color w:val="1F4D78" w:themeColor="accent1" w:themeShade="7F"/>
      <w:sz w:val="24"/>
      <w:szCs w:val="24"/>
      <w:lang w:val="en-US"/>
    </w:rPr>
  </w:style>
  <w:style w:type="table" w:styleId="TableGrid">
    <w:name w:val="Table Grid"/>
    <w:basedOn w:val="TableNormal"/>
    <w:uiPriority w:val="39"/>
    <w:rsid w:val="00F46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D8480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84808"/>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D84808"/>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E10F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F35"/>
    <w:rPr>
      <w:lang w:val="en-US"/>
    </w:rPr>
  </w:style>
  <w:style w:type="paragraph" w:styleId="Footer">
    <w:name w:val="footer"/>
    <w:basedOn w:val="Normal"/>
    <w:link w:val="FooterChar"/>
    <w:uiPriority w:val="99"/>
    <w:unhideWhenUsed/>
    <w:rsid w:val="00E10F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F35"/>
    <w:rPr>
      <w:lang w:val="en-US"/>
    </w:rPr>
  </w:style>
  <w:style w:type="paragraph" w:styleId="TOC1">
    <w:name w:val="toc 1"/>
    <w:basedOn w:val="Normal"/>
    <w:uiPriority w:val="1"/>
    <w:qFormat/>
    <w:rsid w:val="003005D4"/>
    <w:pPr>
      <w:widowControl w:val="0"/>
      <w:autoSpaceDE w:val="0"/>
      <w:autoSpaceDN w:val="0"/>
      <w:spacing w:before="238" w:after="0" w:line="240" w:lineRule="auto"/>
      <w:ind w:left="586"/>
    </w:pPr>
    <w:rPr>
      <w:rFonts w:ascii="Times New Roman" w:eastAsia="Times New Roman" w:hAnsi="Times New Roman" w:cs="Times New Roman"/>
      <w:sz w:val="24"/>
      <w:szCs w:val="24"/>
    </w:rPr>
  </w:style>
  <w:style w:type="paragraph" w:styleId="TOC2">
    <w:name w:val="toc 2"/>
    <w:basedOn w:val="Normal"/>
    <w:uiPriority w:val="1"/>
    <w:qFormat/>
    <w:rsid w:val="003005D4"/>
    <w:pPr>
      <w:widowControl w:val="0"/>
      <w:autoSpaceDE w:val="0"/>
      <w:autoSpaceDN w:val="0"/>
      <w:spacing w:after="0" w:line="275" w:lineRule="exact"/>
      <w:ind w:left="2003" w:hanging="423"/>
    </w:pPr>
    <w:rPr>
      <w:rFonts w:ascii="Times New Roman" w:eastAsia="Times New Roman" w:hAnsi="Times New Roman" w:cs="Times New Roman"/>
      <w:sz w:val="24"/>
      <w:szCs w:val="24"/>
    </w:rPr>
  </w:style>
  <w:style w:type="paragraph" w:styleId="TOC3">
    <w:name w:val="toc 3"/>
    <w:basedOn w:val="Normal"/>
    <w:uiPriority w:val="1"/>
    <w:qFormat/>
    <w:rsid w:val="003005D4"/>
    <w:pPr>
      <w:widowControl w:val="0"/>
      <w:autoSpaceDE w:val="0"/>
      <w:autoSpaceDN w:val="0"/>
      <w:spacing w:after="0" w:line="275" w:lineRule="exact"/>
      <w:ind w:left="2430" w:hanging="428"/>
    </w:pPr>
    <w:rPr>
      <w:rFonts w:ascii="Times New Roman" w:eastAsia="Times New Roman" w:hAnsi="Times New Roman" w:cs="Times New Roman"/>
      <w:sz w:val="24"/>
      <w:szCs w:val="24"/>
    </w:rPr>
  </w:style>
  <w:style w:type="paragraph" w:styleId="TOC4">
    <w:name w:val="toc 4"/>
    <w:basedOn w:val="Normal"/>
    <w:uiPriority w:val="1"/>
    <w:qFormat/>
    <w:rsid w:val="003005D4"/>
    <w:pPr>
      <w:widowControl w:val="0"/>
      <w:autoSpaceDE w:val="0"/>
      <w:autoSpaceDN w:val="0"/>
      <w:spacing w:after="0" w:line="275" w:lineRule="exact"/>
      <w:ind w:left="2997" w:hanging="568"/>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05D4"/>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005D4"/>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A6065"/>
    <w:rPr>
      <w:sz w:val="16"/>
      <w:szCs w:val="16"/>
    </w:rPr>
  </w:style>
  <w:style w:type="paragraph" w:styleId="CommentText">
    <w:name w:val="annotation text"/>
    <w:basedOn w:val="Normal"/>
    <w:link w:val="CommentTextChar"/>
    <w:uiPriority w:val="99"/>
    <w:semiHidden/>
    <w:unhideWhenUsed/>
    <w:rsid w:val="00DA6065"/>
    <w:pPr>
      <w:spacing w:line="240" w:lineRule="auto"/>
    </w:pPr>
    <w:rPr>
      <w:sz w:val="20"/>
      <w:szCs w:val="20"/>
    </w:rPr>
  </w:style>
  <w:style w:type="character" w:customStyle="1" w:styleId="CommentTextChar">
    <w:name w:val="Comment Text Char"/>
    <w:basedOn w:val="DefaultParagraphFont"/>
    <w:link w:val="CommentText"/>
    <w:uiPriority w:val="99"/>
    <w:semiHidden/>
    <w:rsid w:val="00DA6065"/>
    <w:rPr>
      <w:sz w:val="20"/>
      <w:szCs w:val="20"/>
      <w:lang w:val="en-US"/>
    </w:rPr>
  </w:style>
  <w:style w:type="paragraph" w:styleId="CommentSubject">
    <w:name w:val="annotation subject"/>
    <w:basedOn w:val="CommentText"/>
    <w:next w:val="CommentText"/>
    <w:link w:val="CommentSubjectChar"/>
    <w:uiPriority w:val="99"/>
    <w:semiHidden/>
    <w:unhideWhenUsed/>
    <w:rsid w:val="00DA6065"/>
    <w:rPr>
      <w:b/>
      <w:bCs/>
    </w:rPr>
  </w:style>
  <w:style w:type="character" w:customStyle="1" w:styleId="CommentSubjectChar">
    <w:name w:val="Comment Subject Char"/>
    <w:basedOn w:val="CommentTextChar"/>
    <w:link w:val="CommentSubject"/>
    <w:uiPriority w:val="99"/>
    <w:semiHidden/>
    <w:rsid w:val="00DA6065"/>
    <w:rPr>
      <w:b/>
      <w:bCs/>
      <w:sz w:val="20"/>
      <w:szCs w:val="20"/>
      <w:lang w:val="en-US"/>
    </w:rPr>
  </w:style>
  <w:style w:type="table" w:customStyle="1" w:styleId="PlainTable21">
    <w:name w:val="Plain Table 21"/>
    <w:basedOn w:val="TableNormal"/>
    <w:uiPriority w:val="42"/>
    <w:rsid w:val="008B5D1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Preformatted">
    <w:name w:val="HTML Preformatted"/>
    <w:basedOn w:val="Normal"/>
    <w:link w:val="HTMLPreformattedChar"/>
    <w:uiPriority w:val="99"/>
    <w:semiHidden/>
    <w:unhideWhenUsed/>
    <w:rsid w:val="00662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216F"/>
    <w:rPr>
      <w:rFonts w:ascii="Courier New" w:eastAsia="Times New Roman" w:hAnsi="Courier New" w:cs="Courier New"/>
      <w:sz w:val="20"/>
      <w:szCs w:val="20"/>
      <w:lang w:val="en-US"/>
    </w:rPr>
  </w:style>
  <w:style w:type="table" w:styleId="PlainTable2">
    <w:name w:val="Plain Table 2"/>
    <w:basedOn w:val="TableNormal"/>
    <w:uiPriority w:val="42"/>
    <w:rsid w:val="00AB417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99347">
      <w:bodyDiv w:val="1"/>
      <w:marLeft w:val="0"/>
      <w:marRight w:val="0"/>
      <w:marTop w:val="0"/>
      <w:marBottom w:val="0"/>
      <w:divBdr>
        <w:top w:val="none" w:sz="0" w:space="0" w:color="auto"/>
        <w:left w:val="none" w:sz="0" w:space="0" w:color="auto"/>
        <w:bottom w:val="none" w:sz="0" w:space="0" w:color="auto"/>
        <w:right w:val="none" w:sz="0" w:space="0" w:color="auto"/>
      </w:divBdr>
    </w:div>
    <w:div w:id="318854007">
      <w:bodyDiv w:val="1"/>
      <w:marLeft w:val="0"/>
      <w:marRight w:val="0"/>
      <w:marTop w:val="0"/>
      <w:marBottom w:val="0"/>
      <w:divBdr>
        <w:top w:val="none" w:sz="0" w:space="0" w:color="auto"/>
        <w:left w:val="none" w:sz="0" w:space="0" w:color="auto"/>
        <w:bottom w:val="none" w:sz="0" w:space="0" w:color="auto"/>
        <w:right w:val="none" w:sz="0" w:space="0" w:color="auto"/>
      </w:divBdr>
      <w:divsChild>
        <w:div w:id="1509297472">
          <w:marLeft w:val="0"/>
          <w:marRight w:val="0"/>
          <w:marTop w:val="0"/>
          <w:marBottom w:val="0"/>
          <w:divBdr>
            <w:top w:val="none" w:sz="0" w:space="0" w:color="auto"/>
            <w:left w:val="none" w:sz="0" w:space="0" w:color="auto"/>
            <w:bottom w:val="none" w:sz="0" w:space="0" w:color="auto"/>
            <w:right w:val="none" w:sz="0" w:space="0" w:color="auto"/>
          </w:divBdr>
        </w:div>
        <w:div w:id="1840729152">
          <w:marLeft w:val="0"/>
          <w:marRight w:val="0"/>
          <w:marTop w:val="0"/>
          <w:marBottom w:val="0"/>
          <w:divBdr>
            <w:top w:val="none" w:sz="0" w:space="0" w:color="auto"/>
            <w:left w:val="none" w:sz="0" w:space="0" w:color="auto"/>
            <w:bottom w:val="none" w:sz="0" w:space="0" w:color="auto"/>
            <w:right w:val="none" w:sz="0" w:space="0" w:color="auto"/>
          </w:divBdr>
        </w:div>
        <w:div w:id="1462184701">
          <w:marLeft w:val="0"/>
          <w:marRight w:val="0"/>
          <w:marTop w:val="0"/>
          <w:marBottom w:val="0"/>
          <w:divBdr>
            <w:top w:val="none" w:sz="0" w:space="0" w:color="auto"/>
            <w:left w:val="none" w:sz="0" w:space="0" w:color="auto"/>
            <w:bottom w:val="none" w:sz="0" w:space="0" w:color="auto"/>
            <w:right w:val="none" w:sz="0" w:space="0" w:color="auto"/>
          </w:divBdr>
        </w:div>
        <w:div w:id="1327630717">
          <w:marLeft w:val="0"/>
          <w:marRight w:val="0"/>
          <w:marTop w:val="0"/>
          <w:marBottom w:val="0"/>
          <w:divBdr>
            <w:top w:val="none" w:sz="0" w:space="0" w:color="auto"/>
            <w:left w:val="none" w:sz="0" w:space="0" w:color="auto"/>
            <w:bottom w:val="none" w:sz="0" w:space="0" w:color="auto"/>
            <w:right w:val="none" w:sz="0" w:space="0" w:color="auto"/>
          </w:divBdr>
        </w:div>
        <w:div w:id="462045738">
          <w:marLeft w:val="0"/>
          <w:marRight w:val="0"/>
          <w:marTop w:val="0"/>
          <w:marBottom w:val="0"/>
          <w:divBdr>
            <w:top w:val="none" w:sz="0" w:space="0" w:color="auto"/>
            <w:left w:val="none" w:sz="0" w:space="0" w:color="auto"/>
            <w:bottom w:val="none" w:sz="0" w:space="0" w:color="auto"/>
            <w:right w:val="none" w:sz="0" w:space="0" w:color="auto"/>
          </w:divBdr>
        </w:div>
        <w:div w:id="1425416674">
          <w:marLeft w:val="0"/>
          <w:marRight w:val="0"/>
          <w:marTop w:val="0"/>
          <w:marBottom w:val="0"/>
          <w:divBdr>
            <w:top w:val="none" w:sz="0" w:space="0" w:color="auto"/>
            <w:left w:val="none" w:sz="0" w:space="0" w:color="auto"/>
            <w:bottom w:val="none" w:sz="0" w:space="0" w:color="auto"/>
            <w:right w:val="none" w:sz="0" w:space="0" w:color="auto"/>
          </w:divBdr>
        </w:div>
        <w:div w:id="2106875203">
          <w:marLeft w:val="0"/>
          <w:marRight w:val="0"/>
          <w:marTop w:val="0"/>
          <w:marBottom w:val="0"/>
          <w:divBdr>
            <w:top w:val="none" w:sz="0" w:space="0" w:color="auto"/>
            <w:left w:val="none" w:sz="0" w:space="0" w:color="auto"/>
            <w:bottom w:val="none" w:sz="0" w:space="0" w:color="auto"/>
            <w:right w:val="none" w:sz="0" w:space="0" w:color="auto"/>
          </w:divBdr>
        </w:div>
        <w:div w:id="52779928">
          <w:marLeft w:val="0"/>
          <w:marRight w:val="0"/>
          <w:marTop w:val="0"/>
          <w:marBottom w:val="0"/>
          <w:divBdr>
            <w:top w:val="none" w:sz="0" w:space="0" w:color="auto"/>
            <w:left w:val="none" w:sz="0" w:space="0" w:color="auto"/>
            <w:bottom w:val="none" w:sz="0" w:space="0" w:color="auto"/>
            <w:right w:val="none" w:sz="0" w:space="0" w:color="auto"/>
          </w:divBdr>
        </w:div>
        <w:div w:id="103885687">
          <w:marLeft w:val="0"/>
          <w:marRight w:val="0"/>
          <w:marTop w:val="0"/>
          <w:marBottom w:val="0"/>
          <w:divBdr>
            <w:top w:val="none" w:sz="0" w:space="0" w:color="auto"/>
            <w:left w:val="none" w:sz="0" w:space="0" w:color="auto"/>
            <w:bottom w:val="none" w:sz="0" w:space="0" w:color="auto"/>
            <w:right w:val="none" w:sz="0" w:space="0" w:color="auto"/>
          </w:divBdr>
        </w:div>
        <w:div w:id="284892080">
          <w:marLeft w:val="0"/>
          <w:marRight w:val="0"/>
          <w:marTop w:val="0"/>
          <w:marBottom w:val="0"/>
          <w:divBdr>
            <w:top w:val="none" w:sz="0" w:space="0" w:color="auto"/>
            <w:left w:val="none" w:sz="0" w:space="0" w:color="auto"/>
            <w:bottom w:val="none" w:sz="0" w:space="0" w:color="auto"/>
            <w:right w:val="none" w:sz="0" w:space="0" w:color="auto"/>
          </w:divBdr>
        </w:div>
        <w:div w:id="1276448513">
          <w:marLeft w:val="0"/>
          <w:marRight w:val="0"/>
          <w:marTop w:val="0"/>
          <w:marBottom w:val="0"/>
          <w:divBdr>
            <w:top w:val="none" w:sz="0" w:space="0" w:color="auto"/>
            <w:left w:val="none" w:sz="0" w:space="0" w:color="auto"/>
            <w:bottom w:val="none" w:sz="0" w:space="0" w:color="auto"/>
            <w:right w:val="none" w:sz="0" w:space="0" w:color="auto"/>
          </w:divBdr>
        </w:div>
        <w:div w:id="937441549">
          <w:marLeft w:val="0"/>
          <w:marRight w:val="0"/>
          <w:marTop w:val="0"/>
          <w:marBottom w:val="0"/>
          <w:divBdr>
            <w:top w:val="none" w:sz="0" w:space="0" w:color="auto"/>
            <w:left w:val="none" w:sz="0" w:space="0" w:color="auto"/>
            <w:bottom w:val="none" w:sz="0" w:space="0" w:color="auto"/>
            <w:right w:val="none" w:sz="0" w:space="0" w:color="auto"/>
          </w:divBdr>
        </w:div>
        <w:div w:id="1257327780">
          <w:marLeft w:val="0"/>
          <w:marRight w:val="0"/>
          <w:marTop w:val="0"/>
          <w:marBottom w:val="0"/>
          <w:divBdr>
            <w:top w:val="none" w:sz="0" w:space="0" w:color="auto"/>
            <w:left w:val="none" w:sz="0" w:space="0" w:color="auto"/>
            <w:bottom w:val="none" w:sz="0" w:space="0" w:color="auto"/>
            <w:right w:val="none" w:sz="0" w:space="0" w:color="auto"/>
          </w:divBdr>
        </w:div>
        <w:div w:id="1046368432">
          <w:marLeft w:val="0"/>
          <w:marRight w:val="0"/>
          <w:marTop w:val="0"/>
          <w:marBottom w:val="0"/>
          <w:divBdr>
            <w:top w:val="none" w:sz="0" w:space="0" w:color="auto"/>
            <w:left w:val="none" w:sz="0" w:space="0" w:color="auto"/>
            <w:bottom w:val="none" w:sz="0" w:space="0" w:color="auto"/>
            <w:right w:val="none" w:sz="0" w:space="0" w:color="auto"/>
          </w:divBdr>
        </w:div>
        <w:div w:id="499931283">
          <w:marLeft w:val="0"/>
          <w:marRight w:val="0"/>
          <w:marTop w:val="0"/>
          <w:marBottom w:val="0"/>
          <w:divBdr>
            <w:top w:val="none" w:sz="0" w:space="0" w:color="auto"/>
            <w:left w:val="none" w:sz="0" w:space="0" w:color="auto"/>
            <w:bottom w:val="none" w:sz="0" w:space="0" w:color="auto"/>
            <w:right w:val="none" w:sz="0" w:space="0" w:color="auto"/>
          </w:divBdr>
        </w:div>
        <w:div w:id="618880680">
          <w:marLeft w:val="0"/>
          <w:marRight w:val="0"/>
          <w:marTop w:val="0"/>
          <w:marBottom w:val="0"/>
          <w:divBdr>
            <w:top w:val="none" w:sz="0" w:space="0" w:color="auto"/>
            <w:left w:val="none" w:sz="0" w:space="0" w:color="auto"/>
            <w:bottom w:val="none" w:sz="0" w:space="0" w:color="auto"/>
            <w:right w:val="none" w:sz="0" w:space="0" w:color="auto"/>
          </w:divBdr>
        </w:div>
        <w:div w:id="1952006906">
          <w:marLeft w:val="0"/>
          <w:marRight w:val="0"/>
          <w:marTop w:val="0"/>
          <w:marBottom w:val="0"/>
          <w:divBdr>
            <w:top w:val="none" w:sz="0" w:space="0" w:color="auto"/>
            <w:left w:val="none" w:sz="0" w:space="0" w:color="auto"/>
            <w:bottom w:val="none" w:sz="0" w:space="0" w:color="auto"/>
            <w:right w:val="none" w:sz="0" w:space="0" w:color="auto"/>
          </w:divBdr>
        </w:div>
        <w:div w:id="482353505">
          <w:marLeft w:val="0"/>
          <w:marRight w:val="0"/>
          <w:marTop w:val="0"/>
          <w:marBottom w:val="0"/>
          <w:divBdr>
            <w:top w:val="none" w:sz="0" w:space="0" w:color="auto"/>
            <w:left w:val="none" w:sz="0" w:space="0" w:color="auto"/>
            <w:bottom w:val="none" w:sz="0" w:space="0" w:color="auto"/>
            <w:right w:val="none" w:sz="0" w:space="0" w:color="auto"/>
          </w:divBdr>
        </w:div>
        <w:div w:id="340544861">
          <w:marLeft w:val="0"/>
          <w:marRight w:val="0"/>
          <w:marTop w:val="0"/>
          <w:marBottom w:val="0"/>
          <w:divBdr>
            <w:top w:val="none" w:sz="0" w:space="0" w:color="auto"/>
            <w:left w:val="none" w:sz="0" w:space="0" w:color="auto"/>
            <w:bottom w:val="none" w:sz="0" w:space="0" w:color="auto"/>
            <w:right w:val="none" w:sz="0" w:space="0" w:color="auto"/>
          </w:divBdr>
        </w:div>
        <w:div w:id="412973508">
          <w:marLeft w:val="0"/>
          <w:marRight w:val="0"/>
          <w:marTop w:val="0"/>
          <w:marBottom w:val="0"/>
          <w:divBdr>
            <w:top w:val="none" w:sz="0" w:space="0" w:color="auto"/>
            <w:left w:val="none" w:sz="0" w:space="0" w:color="auto"/>
            <w:bottom w:val="none" w:sz="0" w:space="0" w:color="auto"/>
            <w:right w:val="none" w:sz="0" w:space="0" w:color="auto"/>
          </w:divBdr>
        </w:div>
        <w:div w:id="1942687604">
          <w:marLeft w:val="0"/>
          <w:marRight w:val="0"/>
          <w:marTop w:val="0"/>
          <w:marBottom w:val="0"/>
          <w:divBdr>
            <w:top w:val="none" w:sz="0" w:space="0" w:color="auto"/>
            <w:left w:val="none" w:sz="0" w:space="0" w:color="auto"/>
            <w:bottom w:val="none" w:sz="0" w:space="0" w:color="auto"/>
            <w:right w:val="none" w:sz="0" w:space="0" w:color="auto"/>
          </w:divBdr>
        </w:div>
        <w:div w:id="1433473765">
          <w:marLeft w:val="0"/>
          <w:marRight w:val="0"/>
          <w:marTop w:val="0"/>
          <w:marBottom w:val="0"/>
          <w:divBdr>
            <w:top w:val="none" w:sz="0" w:space="0" w:color="auto"/>
            <w:left w:val="none" w:sz="0" w:space="0" w:color="auto"/>
            <w:bottom w:val="none" w:sz="0" w:space="0" w:color="auto"/>
            <w:right w:val="none" w:sz="0" w:space="0" w:color="auto"/>
          </w:divBdr>
        </w:div>
        <w:div w:id="1783260732">
          <w:marLeft w:val="0"/>
          <w:marRight w:val="0"/>
          <w:marTop w:val="0"/>
          <w:marBottom w:val="0"/>
          <w:divBdr>
            <w:top w:val="none" w:sz="0" w:space="0" w:color="auto"/>
            <w:left w:val="none" w:sz="0" w:space="0" w:color="auto"/>
            <w:bottom w:val="none" w:sz="0" w:space="0" w:color="auto"/>
            <w:right w:val="none" w:sz="0" w:space="0" w:color="auto"/>
          </w:divBdr>
        </w:div>
        <w:div w:id="584459414">
          <w:marLeft w:val="0"/>
          <w:marRight w:val="0"/>
          <w:marTop w:val="0"/>
          <w:marBottom w:val="0"/>
          <w:divBdr>
            <w:top w:val="none" w:sz="0" w:space="0" w:color="auto"/>
            <w:left w:val="none" w:sz="0" w:space="0" w:color="auto"/>
            <w:bottom w:val="none" w:sz="0" w:space="0" w:color="auto"/>
            <w:right w:val="none" w:sz="0" w:space="0" w:color="auto"/>
          </w:divBdr>
        </w:div>
        <w:div w:id="452210695">
          <w:marLeft w:val="0"/>
          <w:marRight w:val="0"/>
          <w:marTop w:val="0"/>
          <w:marBottom w:val="0"/>
          <w:divBdr>
            <w:top w:val="none" w:sz="0" w:space="0" w:color="auto"/>
            <w:left w:val="none" w:sz="0" w:space="0" w:color="auto"/>
            <w:bottom w:val="none" w:sz="0" w:space="0" w:color="auto"/>
            <w:right w:val="none" w:sz="0" w:space="0" w:color="auto"/>
          </w:divBdr>
        </w:div>
      </w:divsChild>
    </w:div>
    <w:div w:id="323818063">
      <w:bodyDiv w:val="1"/>
      <w:marLeft w:val="0"/>
      <w:marRight w:val="0"/>
      <w:marTop w:val="0"/>
      <w:marBottom w:val="0"/>
      <w:divBdr>
        <w:top w:val="none" w:sz="0" w:space="0" w:color="auto"/>
        <w:left w:val="none" w:sz="0" w:space="0" w:color="auto"/>
        <w:bottom w:val="none" w:sz="0" w:space="0" w:color="auto"/>
        <w:right w:val="none" w:sz="0" w:space="0" w:color="auto"/>
      </w:divBdr>
    </w:div>
    <w:div w:id="354549860">
      <w:bodyDiv w:val="1"/>
      <w:marLeft w:val="0"/>
      <w:marRight w:val="0"/>
      <w:marTop w:val="0"/>
      <w:marBottom w:val="0"/>
      <w:divBdr>
        <w:top w:val="none" w:sz="0" w:space="0" w:color="auto"/>
        <w:left w:val="none" w:sz="0" w:space="0" w:color="auto"/>
        <w:bottom w:val="none" w:sz="0" w:space="0" w:color="auto"/>
        <w:right w:val="none" w:sz="0" w:space="0" w:color="auto"/>
      </w:divBdr>
    </w:div>
    <w:div w:id="417479329">
      <w:bodyDiv w:val="1"/>
      <w:marLeft w:val="0"/>
      <w:marRight w:val="0"/>
      <w:marTop w:val="0"/>
      <w:marBottom w:val="0"/>
      <w:divBdr>
        <w:top w:val="none" w:sz="0" w:space="0" w:color="auto"/>
        <w:left w:val="none" w:sz="0" w:space="0" w:color="auto"/>
        <w:bottom w:val="none" w:sz="0" w:space="0" w:color="auto"/>
        <w:right w:val="none" w:sz="0" w:space="0" w:color="auto"/>
      </w:divBdr>
      <w:divsChild>
        <w:div w:id="724256984">
          <w:marLeft w:val="0"/>
          <w:marRight w:val="0"/>
          <w:marTop w:val="0"/>
          <w:marBottom w:val="0"/>
          <w:divBdr>
            <w:top w:val="none" w:sz="0" w:space="0" w:color="auto"/>
            <w:left w:val="none" w:sz="0" w:space="0" w:color="auto"/>
            <w:bottom w:val="none" w:sz="0" w:space="0" w:color="auto"/>
            <w:right w:val="none" w:sz="0" w:space="0" w:color="auto"/>
          </w:divBdr>
        </w:div>
        <w:div w:id="471757061">
          <w:marLeft w:val="0"/>
          <w:marRight w:val="0"/>
          <w:marTop w:val="0"/>
          <w:marBottom w:val="0"/>
          <w:divBdr>
            <w:top w:val="none" w:sz="0" w:space="0" w:color="auto"/>
            <w:left w:val="none" w:sz="0" w:space="0" w:color="auto"/>
            <w:bottom w:val="none" w:sz="0" w:space="0" w:color="auto"/>
            <w:right w:val="none" w:sz="0" w:space="0" w:color="auto"/>
          </w:divBdr>
        </w:div>
        <w:div w:id="1968847997">
          <w:marLeft w:val="0"/>
          <w:marRight w:val="0"/>
          <w:marTop w:val="0"/>
          <w:marBottom w:val="0"/>
          <w:divBdr>
            <w:top w:val="none" w:sz="0" w:space="0" w:color="auto"/>
            <w:left w:val="none" w:sz="0" w:space="0" w:color="auto"/>
            <w:bottom w:val="none" w:sz="0" w:space="0" w:color="auto"/>
            <w:right w:val="none" w:sz="0" w:space="0" w:color="auto"/>
          </w:divBdr>
        </w:div>
        <w:div w:id="735128579">
          <w:marLeft w:val="0"/>
          <w:marRight w:val="0"/>
          <w:marTop w:val="0"/>
          <w:marBottom w:val="0"/>
          <w:divBdr>
            <w:top w:val="none" w:sz="0" w:space="0" w:color="auto"/>
            <w:left w:val="none" w:sz="0" w:space="0" w:color="auto"/>
            <w:bottom w:val="none" w:sz="0" w:space="0" w:color="auto"/>
            <w:right w:val="none" w:sz="0" w:space="0" w:color="auto"/>
          </w:divBdr>
        </w:div>
        <w:div w:id="1939676518">
          <w:marLeft w:val="0"/>
          <w:marRight w:val="0"/>
          <w:marTop w:val="0"/>
          <w:marBottom w:val="0"/>
          <w:divBdr>
            <w:top w:val="none" w:sz="0" w:space="0" w:color="auto"/>
            <w:left w:val="none" w:sz="0" w:space="0" w:color="auto"/>
            <w:bottom w:val="none" w:sz="0" w:space="0" w:color="auto"/>
            <w:right w:val="none" w:sz="0" w:space="0" w:color="auto"/>
          </w:divBdr>
        </w:div>
        <w:div w:id="1717319184">
          <w:marLeft w:val="0"/>
          <w:marRight w:val="0"/>
          <w:marTop w:val="0"/>
          <w:marBottom w:val="0"/>
          <w:divBdr>
            <w:top w:val="none" w:sz="0" w:space="0" w:color="auto"/>
            <w:left w:val="none" w:sz="0" w:space="0" w:color="auto"/>
            <w:bottom w:val="none" w:sz="0" w:space="0" w:color="auto"/>
            <w:right w:val="none" w:sz="0" w:space="0" w:color="auto"/>
          </w:divBdr>
        </w:div>
        <w:div w:id="431441324">
          <w:marLeft w:val="0"/>
          <w:marRight w:val="0"/>
          <w:marTop w:val="0"/>
          <w:marBottom w:val="0"/>
          <w:divBdr>
            <w:top w:val="none" w:sz="0" w:space="0" w:color="auto"/>
            <w:left w:val="none" w:sz="0" w:space="0" w:color="auto"/>
            <w:bottom w:val="none" w:sz="0" w:space="0" w:color="auto"/>
            <w:right w:val="none" w:sz="0" w:space="0" w:color="auto"/>
          </w:divBdr>
        </w:div>
        <w:div w:id="1840270955">
          <w:marLeft w:val="0"/>
          <w:marRight w:val="0"/>
          <w:marTop w:val="0"/>
          <w:marBottom w:val="0"/>
          <w:divBdr>
            <w:top w:val="none" w:sz="0" w:space="0" w:color="auto"/>
            <w:left w:val="none" w:sz="0" w:space="0" w:color="auto"/>
            <w:bottom w:val="none" w:sz="0" w:space="0" w:color="auto"/>
            <w:right w:val="none" w:sz="0" w:space="0" w:color="auto"/>
          </w:divBdr>
        </w:div>
        <w:div w:id="2009559323">
          <w:marLeft w:val="0"/>
          <w:marRight w:val="0"/>
          <w:marTop w:val="0"/>
          <w:marBottom w:val="0"/>
          <w:divBdr>
            <w:top w:val="none" w:sz="0" w:space="0" w:color="auto"/>
            <w:left w:val="none" w:sz="0" w:space="0" w:color="auto"/>
            <w:bottom w:val="none" w:sz="0" w:space="0" w:color="auto"/>
            <w:right w:val="none" w:sz="0" w:space="0" w:color="auto"/>
          </w:divBdr>
        </w:div>
        <w:div w:id="1134327250">
          <w:marLeft w:val="0"/>
          <w:marRight w:val="0"/>
          <w:marTop w:val="0"/>
          <w:marBottom w:val="0"/>
          <w:divBdr>
            <w:top w:val="none" w:sz="0" w:space="0" w:color="auto"/>
            <w:left w:val="none" w:sz="0" w:space="0" w:color="auto"/>
            <w:bottom w:val="none" w:sz="0" w:space="0" w:color="auto"/>
            <w:right w:val="none" w:sz="0" w:space="0" w:color="auto"/>
          </w:divBdr>
        </w:div>
        <w:div w:id="869564202">
          <w:marLeft w:val="0"/>
          <w:marRight w:val="0"/>
          <w:marTop w:val="0"/>
          <w:marBottom w:val="0"/>
          <w:divBdr>
            <w:top w:val="none" w:sz="0" w:space="0" w:color="auto"/>
            <w:left w:val="none" w:sz="0" w:space="0" w:color="auto"/>
            <w:bottom w:val="none" w:sz="0" w:space="0" w:color="auto"/>
            <w:right w:val="none" w:sz="0" w:space="0" w:color="auto"/>
          </w:divBdr>
        </w:div>
      </w:divsChild>
    </w:div>
    <w:div w:id="525367018">
      <w:bodyDiv w:val="1"/>
      <w:marLeft w:val="0"/>
      <w:marRight w:val="0"/>
      <w:marTop w:val="0"/>
      <w:marBottom w:val="0"/>
      <w:divBdr>
        <w:top w:val="none" w:sz="0" w:space="0" w:color="auto"/>
        <w:left w:val="none" w:sz="0" w:space="0" w:color="auto"/>
        <w:bottom w:val="none" w:sz="0" w:space="0" w:color="auto"/>
        <w:right w:val="none" w:sz="0" w:space="0" w:color="auto"/>
      </w:divBdr>
      <w:divsChild>
        <w:div w:id="194739467">
          <w:marLeft w:val="0"/>
          <w:marRight w:val="0"/>
          <w:marTop w:val="0"/>
          <w:marBottom w:val="0"/>
          <w:divBdr>
            <w:top w:val="none" w:sz="0" w:space="0" w:color="auto"/>
            <w:left w:val="none" w:sz="0" w:space="0" w:color="auto"/>
            <w:bottom w:val="none" w:sz="0" w:space="0" w:color="auto"/>
            <w:right w:val="none" w:sz="0" w:space="0" w:color="auto"/>
          </w:divBdr>
        </w:div>
        <w:div w:id="956715263">
          <w:marLeft w:val="0"/>
          <w:marRight w:val="0"/>
          <w:marTop w:val="0"/>
          <w:marBottom w:val="0"/>
          <w:divBdr>
            <w:top w:val="none" w:sz="0" w:space="0" w:color="auto"/>
            <w:left w:val="none" w:sz="0" w:space="0" w:color="auto"/>
            <w:bottom w:val="none" w:sz="0" w:space="0" w:color="auto"/>
            <w:right w:val="none" w:sz="0" w:space="0" w:color="auto"/>
          </w:divBdr>
        </w:div>
        <w:div w:id="2004507706">
          <w:marLeft w:val="0"/>
          <w:marRight w:val="0"/>
          <w:marTop w:val="0"/>
          <w:marBottom w:val="0"/>
          <w:divBdr>
            <w:top w:val="none" w:sz="0" w:space="0" w:color="auto"/>
            <w:left w:val="none" w:sz="0" w:space="0" w:color="auto"/>
            <w:bottom w:val="none" w:sz="0" w:space="0" w:color="auto"/>
            <w:right w:val="none" w:sz="0" w:space="0" w:color="auto"/>
          </w:divBdr>
        </w:div>
        <w:div w:id="1168714326">
          <w:marLeft w:val="0"/>
          <w:marRight w:val="0"/>
          <w:marTop w:val="0"/>
          <w:marBottom w:val="0"/>
          <w:divBdr>
            <w:top w:val="none" w:sz="0" w:space="0" w:color="auto"/>
            <w:left w:val="none" w:sz="0" w:space="0" w:color="auto"/>
            <w:bottom w:val="none" w:sz="0" w:space="0" w:color="auto"/>
            <w:right w:val="none" w:sz="0" w:space="0" w:color="auto"/>
          </w:divBdr>
        </w:div>
        <w:div w:id="1164473553">
          <w:marLeft w:val="0"/>
          <w:marRight w:val="0"/>
          <w:marTop w:val="0"/>
          <w:marBottom w:val="0"/>
          <w:divBdr>
            <w:top w:val="none" w:sz="0" w:space="0" w:color="auto"/>
            <w:left w:val="none" w:sz="0" w:space="0" w:color="auto"/>
            <w:bottom w:val="none" w:sz="0" w:space="0" w:color="auto"/>
            <w:right w:val="none" w:sz="0" w:space="0" w:color="auto"/>
          </w:divBdr>
        </w:div>
        <w:div w:id="600845216">
          <w:marLeft w:val="0"/>
          <w:marRight w:val="0"/>
          <w:marTop w:val="0"/>
          <w:marBottom w:val="0"/>
          <w:divBdr>
            <w:top w:val="none" w:sz="0" w:space="0" w:color="auto"/>
            <w:left w:val="none" w:sz="0" w:space="0" w:color="auto"/>
            <w:bottom w:val="none" w:sz="0" w:space="0" w:color="auto"/>
            <w:right w:val="none" w:sz="0" w:space="0" w:color="auto"/>
          </w:divBdr>
        </w:div>
        <w:div w:id="903446307">
          <w:marLeft w:val="0"/>
          <w:marRight w:val="0"/>
          <w:marTop w:val="0"/>
          <w:marBottom w:val="0"/>
          <w:divBdr>
            <w:top w:val="none" w:sz="0" w:space="0" w:color="auto"/>
            <w:left w:val="none" w:sz="0" w:space="0" w:color="auto"/>
            <w:bottom w:val="none" w:sz="0" w:space="0" w:color="auto"/>
            <w:right w:val="none" w:sz="0" w:space="0" w:color="auto"/>
          </w:divBdr>
        </w:div>
      </w:divsChild>
    </w:div>
    <w:div w:id="549730957">
      <w:bodyDiv w:val="1"/>
      <w:marLeft w:val="0"/>
      <w:marRight w:val="0"/>
      <w:marTop w:val="0"/>
      <w:marBottom w:val="0"/>
      <w:divBdr>
        <w:top w:val="none" w:sz="0" w:space="0" w:color="auto"/>
        <w:left w:val="none" w:sz="0" w:space="0" w:color="auto"/>
        <w:bottom w:val="none" w:sz="0" w:space="0" w:color="auto"/>
        <w:right w:val="none" w:sz="0" w:space="0" w:color="auto"/>
      </w:divBdr>
    </w:div>
    <w:div w:id="737361201">
      <w:bodyDiv w:val="1"/>
      <w:marLeft w:val="0"/>
      <w:marRight w:val="0"/>
      <w:marTop w:val="0"/>
      <w:marBottom w:val="0"/>
      <w:divBdr>
        <w:top w:val="none" w:sz="0" w:space="0" w:color="auto"/>
        <w:left w:val="none" w:sz="0" w:space="0" w:color="auto"/>
        <w:bottom w:val="none" w:sz="0" w:space="0" w:color="auto"/>
        <w:right w:val="none" w:sz="0" w:space="0" w:color="auto"/>
      </w:divBdr>
    </w:div>
    <w:div w:id="768430225">
      <w:bodyDiv w:val="1"/>
      <w:marLeft w:val="0"/>
      <w:marRight w:val="0"/>
      <w:marTop w:val="0"/>
      <w:marBottom w:val="0"/>
      <w:divBdr>
        <w:top w:val="none" w:sz="0" w:space="0" w:color="auto"/>
        <w:left w:val="none" w:sz="0" w:space="0" w:color="auto"/>
        <w:bottom w:val="none" w:sz="0" w:space="0" w:color="auto"/>
        <w:right w:val="none" w:sz="0" w:space="0" w:color="auto"/>
      </w:divBdr>
    </w:div>
    <w:div w:id="798691296">
      <w:bodyDiv w:val="1"/>
      <w:marLeft w:val="0"/>
      <w:marRight w:val="0"/>
      <w:marTop w:val="0"/>
      <w:marBottom w:val="0"/>
      <w:divBdr>
        <w:top w:val="none" w:sz="0" w:space="0" w:color="auto"/>
        <w:left w:val="none" w:sz="0" w:space="0" w:color="auto"/>
        <w:bottom w:val="none" w:sz="0" w:space="0" w:color="auto"/>
        <w:right w:val="none" w:sz="0" w:space="0" w:color="auto"/>
      </w:divBdr>
    </w:div>
    <w:div w:id="814683801">
      <w:bodyDiv w:val="1"/>
      <w:marLeft w:val="0"/>
      <w:marRight w:val="0"/>
      <w:marTop w:val="0"/>
      <w:marBottom w:val="0"/>
      <w:divBdr>
        <w:top w:val="none" w:sz="0" w:space="0" w:color="auto"/>
        <w:left w:val="none" w:sz="0" w:space="0" w:color="auto"/>
        <w:bottom w:val="none" w:sz="0" w:space="0" w:color="auto"/>
        <w:right w:val="none" w:sz="0" w:space="0" w:color="auto"/>
      </w:divBdr>
      <w:divsChild>
        <w:div w:id="1557082090">
          <w:marLeft w:val="0"/>
          <w:marRight w:val="0"/>
          <w:marTop w:val="0"/>
          <w:marBottom w:val="0"/>
          <w:divBdr>
            <w:top w:val="none" w:sz="0" w:space="0" w:color="auto"/>
            <w:left w:val="none" w:sz="0" w:space="0" w:color="auto"/>
            <w:bottom w:val="none" w:sz="0" w:space="0" w:color="auto"/>
            <w:right w:val="none" w:sz="0" w:space="0" w:color="auto"/>
          </w:divBdr>
        </w:div>
        <w:div w:id="1237865446">
          <w:marLeft w:val="0"/>
          <w:marRight w:val="0"/>
          <w:marTop w:val="0"/>
          <w:marBottom w:val="0"/>
          <w:divBdr>
            <w:top w:val="none" w:sz="0" w:space="0" w:color="auto"/>
            <w:left w:val="none" w:sz="0" w:space="0" w:color="auto"/>
            <w:bottom w:val="none" w:sz="0" w:space="0" w:color="auto"/>
            <w:right w:val="none" w:sz="0" w:space="0" w:color="auto"/>
          </w:divBdr>
        </w:div>
        <w:div w:id="1267350018">
          <w:marLeft w:val="0"/>
          <w:marRight w:val="0"/>
          <w:marTop w:val="0"/>
          <w:marBottom w:val="0"/>
          <w:divBdr>
            <w:top w:val="none" w:sz="0" w:space="0" w:color="auto"/>
            <w:left w:val="none" w:sz="0" w:space="0" w:color="auto"/>
            <w:bottom w:val="none" w:sz="0" w:space="0" w:color="auto"/>
            <w:right w:val="none" w:sz="0" w:space="0" w:color="auto"/>
          </w:divBdr>
        </w:div>
        <w:div w:id="186263132">
          <w:marLeft w:val="0"/>
          <w:marRight w:val="0"/>
          <w:marTop w:val="0"/>
          <w:marBottom w:val="0"/>
          <w:divBdr>
            <w:top w:val="none" w:sz="0" w:space="0" w:color="auto"/>
            <w:left w:val="none" w:sz="0" w:space="0" w:color="auto"/>
            <w:bottom w:val="none" w:sz="0" w:space="0" w:color="auto"/>
            <w:right w:val="none" w:sz="0" w:space="0" w:color="auto"/>
          </w:divBdr>
        </w:div>
      </w:divsChild>
    </w:div>
    <w:div w:id="839538462">
      <w:bodyDiv w:val="1"/>
      <w:marLeft w:val="0"/>
      <w:marRight w:val="0"/>
      <w:marTop w:val="0"/>
      <w:marBottom w:val="0"/>
      <w:divBdr>
        <w:top w:val="none" w:sz="0" w:space="0" w:color="auto"/>
        <w:left w:val="none" w:sz="0" w:space="0" w:color="auto"/>
        <w:bottom w:val="none" w:sz="0" w:space="0" w:color="auto"/>
        <w:right w:val="none" w:sz="0" w:space="0" w:color="auto"/>
      </w:divBdr>
    </w:div>
    <w:div w:id="902331157">
      <w:bodyDiv w:val="1"/>
      <w:marLeft w:val="0"/>
      <w:marRight w:val="0"/>
      <w:marTop w:val="0"/>
      <w:marBottom w:val="0"/>
      <w:divBdr>
        <w:top w:val="none" w:sz="0" w:space="0" w:color="auto"/>
        <w:left w:val="none" w:sz="0" w:space="0" w:color="auto"/>
        <w:bottom w:val="none" w:sz="0" w:space="0" w:color="auto"/>
        <w:right w:val="none" w:sz="0" w:space="0" w:color="auto"/>
      </w:divBdr>
    </w:div>
    <w:div w:id="949899589">
      <w:bodyDiv w:val="1"/>
      <w:marLeft w:val="0"/>
      <w:marRight w:val="0"/>
      <w:marTop w:val="0"/>
      <w:marBottom w:val="0"/>
      <w:divBdr>
        <w:top w:val="none" w:sz="0" w:space="0" w:color="auto"/>
        <w:left w:val="none" w:sz="0" w:space="0" w:color="auto"/>
        <w:bottom w:val="none" w:sz="0" w:space="0" w:color="auto"/>
        <w:right w:val="none" w:sz="0" w:space="0" w:color="auto"/>
      </w:divBdr>
      <w:divsChild>
        <w:div w:id="1532112735">
          <w:marLeft w:val="0"/>
          <w:marRight w:val="0"/>
          <w:marTop w:val="0"/>
          <w:marBottom w:val="0"/>
          <w:divBdr>
            <w:top w:val="none" w:sz="0" w:space="0" w:color="auto"/>
            <w:left w:val="none" w:sz="0" w:space="0" w:color="auto"/>
            <w:bottom w:val="none" w:sz="0" w:space="0" w:color="auto"/>
            <w:right w:val="none" w:sz="0" w:space="0" w:color="auto"/>
          </w:divBdr>
        </w:div>
        <w:div w:id="1867518138">
          <w:marLeft w:val="0"/>
          <w:marRight w:val="0"/>
          <w:marTop w:val="0"/>
          <w:marBottom w:val="0"/>
          <w:divBdr>
            <w:top w:val="none" w:sz="0" w:space="0" w:color="auto"/>
            <w:left w:val="none" w:sz="0" w:space="0" w:color="auto"/>
            <w:bottom w:val="none" w:sz="0" w:space="0" w:color="auto"/>
            <w:right w:val="none" w:sz="0" w:space="0" w:color="auto"/>
          </w:divBdr>
        </w:div>
        <w:div w:id="920682456">
          <w:marLeft w:val="0"/>
          <w:marRight w:val="0"/>
          <w:marTop w:val="0"/>
          <w:marBottom w:val="0"/>
          <w:divBdr>
            <w:top w:val="none" w:sz="0" w:space="0" w:color="auto"/>
            <w:left w:val="none" w:sz="0" w:space="0" w:color="auto"/>
            <w:bottom w:val="none" w:sz="0" w:space="0" w:color="auto"/>
            <w:right w:val="none" w:sz="0" w:space="0" w:color="auto"/>
          </w:divBdr>
        </w:div>
        <w:div w:id="553009350">
          <w:marLeft w:val="0"/>
          <w:marRight w:val="0"/>
          <w:marTop w:val="0"/>
          <w:marBottom w:val="0"/>
          <w:divBdr>
            <w:top w:val="none" w:sz="0" w:space="0" w:color="auto"/>
            <w:left w:val="none" w:sz="0" w:space="0" w:color="auto"/>
            <w:bottom w:val="none" w:sz="0" w:space="0" w:color="auto"/>
            <w:right w:val="none" w:sz="0" w:space="0" w:color="auto"/>
          </w:divBdr>
        </w:div>
        <w:div w:id="175580028">
          <w:marLeft w:val="0"/>
          <w:marRight w:val="0"/>
          <w:marTop w:val="0"/>
          <w:marBottom w:val="0"/>
          <w:divBdr>
            <w:top w:val="none" w:sz="0" w:space="0" w:color="auto"/>
            <w:left w:val="none" w:sz="0" w:space="0" w:color="auto"/>
            <w:bottom w:val="none" w:sz="0" w:space="0" w:color="auto"/>
            <w:right w:val="none" w:sz="0" w:space="0" w:color="auto"/>
          </w:divBdr>
        </w:div>
        <w:div w:id="1810779947">
          <w:marLeft w:val="0"/>
          <w:marRight w:val="0"/>
          <w:marTop w:val="0"/>
          <w:marBottom w:val="0"/>
          <w:divBdr>
            <w:top w:val="none" w:sz="0" w:space="0" w:color="auto"/>
            <w:left w:val="none" w:sz="0" w:space="0" w:color="auto"/>
            <w:bottom w:val="none" w:sz="0" w:space="0" w:color="auto"/>
            <w:right w:val="none" w:sz="0" w:space="0" w:color="auto"/>
          </w:divBdr>
        </w:div>
        <w:div w:id="1237129896">
          <w:marLeft w:val="0"/>
          <w:marRight w:val="0"/>
          <w:marTop w:val="0"/>
          <w:marBottom w:val="0"/>
          <w:divBdr>
            <w:top w:val="none" w:sz="0" w:space="0" w:color="auto"/>
            <w:left w:val="none" w:sz="0" w:space="0" w:color="auto"/>
            <w:bottom w:val="none" w:sz="0" w:space="0" w:color="auto"/>
            <w:right w:val="none" w:sz="0" w:space="0" w:color="auto"/>
          </w:divBdr>
        </w:div>
        <w:div w:id="1087537076">
          <w:marLeft w:val="0"/>
          <w:marRight w:val="0"/>
          <w:marTop w:val="0"/>
          <w:marBottom w:val="0"/>
          <w:divBdr>
            <w:top w:val="none" w:sz="0" w:space="0" w:color="auto"/>
            <w:left w:val="none" w:sz="0" w:space="0" w:color="auto"/>
            <w:bottom w:val="none" w:sz="0" w:space="0" w:color="auto"/>
            <w:right w:val="none" w:sz="0" w:space="0" w:color="auto"/>
          </w:divBdr>
        </w:div>
        <w:div w:id="1107114573">
          <w:marLeft w:val="0"/>
          <w:marRight w:val="0"/>
          <w:marTop w:val="0"/>
          <w:marBottom w:val="0"/>
          <w:divBdr>
            <w:top w:val="none" w:sz="0" w:space="0" w:color="auto"/>
            <w:left w:val="none" w:sz="0" w:space="0" w:color="auto"/>
            <w:bottom w:val="none" w:sz="0" w:space="0" w:color="auto"/>
            <w:right w:val="none" w:sz="0" w:space="0" w:color="auto"/>
          </w:divBdr>
        </w:div>
        <w:div w:id="975066139">
          <w:marLeft w:val="0"/>
          <w:marRight w:val="0"/>
          <w:marTop w:val="0"/>
          <w:marBottom w:val="0"/>
          <w:divBdr>
            <w:top w:val="none" w:sz="0" w:space="0" w:color="auto"/>
            <w:left w:val="none" w:sz="0" w:space="0" w:color="auto"/>
            <w:bottom w:val="none" w:sz="0" w:space="0" w:color="auto"/>
            <w:right w:val="none" w:sz="0" w:space="0" w:color="auto"/>
          </w:divBdr>
        </w:div>
        <w:div w:id="521404484">
          <w:marLeft w:val="0"/>
          <w:marRight w:val="0"/>
          <w:marTop w:val="0"/>
          <w:marBottom w:val="0"/>
          <w:divBdr>
            <w:top w:val="none" w:sz="0" w:space="0" w:color="auto"/>
            <w:left w:val="none" w:sz="0" w:space="0" w:color="auto"/>
            <w:bottom w:val="none" w:sz="0" w:space="0" w:color="auto"/>
            <w:right w:val="none" w:sz="0" w:space="0" w:color="auto"/>
          </w:divBdr>
        </w:div>
        <w:div w:id="799423069">
          <w:marLeft w:val="0"/>
          <w:marRight w:val="0"/>
          <w:marTop w:val="0"/>
          <w:marBottom w:val="0"/>
          <w:divBdr>
            <w:top w:val="none" w:sz="0" w:space="0" w:color="auto"/>
            <w:left w:val="none" w:sz="0" w:space="0" w:color="auto"/>
            <w:bottom w:val="none" w:sz="0" w:space="0" w:color="auto"/>
            <w:right w:val="none" w:sz="0" w:space="0" w:color="auto"/>
          </w:divBdr>
        </w:div>
        <w:div w:id="190462203">
          <w:marLeft w:val="0"/>
          <w:marRight w:val="0"/>
          <w:marTop w:val="0"/>
          <w:marBottom w:val="0"/>
          <w:divBdr>
            <w:top w:val="none" w:sz="0" w:space="0" w:color="auto"/>
            <w:left w:val="none" w:sz="0" w:space="0" w:color="auto"/>
            <w:bottom w:val="none" w:sz="0" w:space="0" w:color="auto"/>
            <w:right w:val="none" w:sz="0" w:space="0" w:color="auto"/>
          </w:divBdr>
        </w:div>
        <w:div w:id="113181188">
          <w:marLeft w:val="0"/>
          <w:marRight w:val="0"/>
          <w:marTop w:val="0"/>
          <w:marBottom w:val="0"/>
          <w:divBdr>
            <w:top w:val="none" w:sz="0" w:space="0" w:color="auto"/>
            <w:left w:val="none" w:sz="0" w:space="0" w:color="auto"/>
            <w:bottom w:val="none" w:sz="0" w:space="0" w:color="auto"/>
            <w:right w:val="none" w:sz="0" w:space="0" w:color="auto"/>
          </w:divBdr>
        </w:div>
        <w:div w:id="1712146656">
          <w:marLeft w:val="0"/>
          <w:marRight w:val="0"/>
          <w:marTop w:val="0"/>
          <w:marBottom w:val="0"/>
          <w:divBdr>
            <w:top w:val="none" w:sz="0" w:space="0" w:color="auto"/>
            <w:left w:val="none" w:sz="0" w:space="0" w:color="auto"/>
            <w:bottom w:val="none" w:sz="0" w:space="0" w:color="auto"/>
            <w:right w:val="none" w:sz="0" w:space="0" w:color="auto"/>
          </w:divBdr>
        </w:div>
        <w:div w:id="1585341035">
          <w:marLeft w:val="0"/>
          <w:marRight w:val="0"/>
          <w:marTop w:val="0"/>
          <w:marBottom w:val="0"/>
          <w:divBdr>
            <w:top w:val="none" w:sz="0" w:space="0" w:color="auto"/>
            <w:left w:val="none" w:sz="0" w:space="0" w:color="auto"/>
            <w:bottom w:val="none" w:sz="0" w:space="0" w:color="auto"/>
            <w:right w:val="none" w:sz="0" w:space="0" w:color="auto"/>
          </w:divBdr>
        </w:div>
      </w:divsChild>
    </w:div>
    <w:div w:id="978539427">
      <w:bodyDiv w:val="1"/>
      <w:marLeft w:val="0"/>
      <w:marRight w:val="0"/>
      <w:marTop w:val="0"/>
      <w:marBottom w:val="0"/>
      <w:divBdr>
        <w:top w:val="none" w:sz="0" w:space="0" w:color="auto"/>
        <w:left w:val="none" w:sz="0" w:space="0" w:color="auto"/>
        <w:bottom w:val="none" w:sz="0" w:space="0" w:color="auto"/>
        <w:right w:val="none" w:sz="0" w:space="0" w:color="auto"/>
      </w:divBdr>
    </w:div>
    <w:div w:id="1144196275">
      <w:bodyDiv w:val="1"/>
      <w:marLeft w:val="0"/>
      <w:marRight w:val="0"/>
      <w:marTop w:val="0"/>
      <w:marBottom w:val="0"/>
      <w:divBdr>
        <w:top w:val="none" w:sz="0" w:space="0" w:color="auto"/>
        <w:left w:val="none" w:sz="0" w:space="0" w:color="auto"/>
        <w:bottom w:val="none" w:sz="0" w:space="0" w:color="auto"/>
        <w:right w:val="none" w:sz="0" w:space="0" w:color="auto"/>
      </w:divBdr>
      <w:divsChild>
        <w:div w:id="458567802">
          <w:marLeft w:val="0"/>
          <w:marRight w:val="0"/>
          <w:marTop w:val="0"/>
          <w:marBottom w:val="0"/>
          <w:divBdr>
            <w:top w:val="none" w:sz="0" w:space="0" w:color="auto"/>
            <w:left w:val="none" w:sz="0" w:space="0" w:color="auto"/>
            <w:bottom w:val="none" w:sz="0" w:space="0" w:color="auto"/>
            <w:right w:val="none" w:sz="0" w:space="0" w:color="auto"/>
          </w:divBdr>
        </w:div>
        <w:div w:id="1546988888">
          <w:marLeft w:val="0"/>
          <w:marRight w:val="0"/>
          <w:marTop w:val="0"/>
          <w:marBottom w:val="0"/>
          <w:divBdr>
            <w:top w:val="none" w:sz="0" w:space="0" w:color="auto"/>
            <w:left w:val="none" w:sz="0" w:space="0" w:color="auto"/>
            <w:bottom w:val="none" w:sz="0" w:space="0" w:color="auto"/>
            <w:right w:val="none" w:sz="0" w:space="0" w:color="auto"/>
          </w:divBdr>
        </w:div>
        <w:div w:id="700938806">
          <w:marLeft w:val="0"/>
          <w:marRight w:val="0"/>
          <w:marTop w:val="0"/>
          <w:marBottom w:val="0"/>
          <w:divBdr>
            <w:top w:val="none" w:sz="0" w:space="0" w:color="auto"/>
            <w:left w:val="none" w:sz="0" w:space="0" w:color="auto"/>
            <w:bottom w:val="none" w:sz="0" w:space="0" w:color="auto"/>
            <w:right w:val="none" w:sz="0" w:space="0" w:color="auto"/>
          </w:divBdr>
        </w:div>
        <w:div w:id="449671182">
          <w:marLeft w:val="0"/>
          <w:marRight w:val="0"/>
          <w:marTop w:val="0"/>
          <w:marBottom w:val="0"/>
          <w:divBdr>
            <w:top w:val="none" w:sz="0" w:space="0" w:color="auto"/>
            <w:left w:val="none" w:sz="0" w:space="0" w:color="auto"/>
            <w:bottom w:val="none" w:sz="0" w:space="0" w:color="auto"/>
            <w:right w:val="none" w:sz="0" w:space="0" w:color="auto"/>
          </w:divBdr>
        </w:div>
        <w:div w:id="70196079">
          <w:marLeft w:val="0"/>
          <w:marRight w:val="0"/>
          <w:marTop w:val="0"/>
          <w:marBottom w:val="0"/>
          <w:divBdr>
            <w:top w:val="none" w:sz="0" w:space="0" w:color="auto"/>
            <w:left w:val="none" w:sz="0" w:space="0" w:color="auto"/>
            <w:bottom w:val="none" w:sz="0" w:space="0" w:color="auto"/>
            <w:right w:val="none" w:sz="0" w:space="0" w:color="auto"/>
          </w:divBdr>
        </w:div>
        <w:div w:id="2106681291">
          <w:marLeft w:val="0"/>
          <w:marRight w:val="0"/>
          <w:marTop w:val="0"/>
          <w:marBottom w:val="0"/>
          <w:divBdr>
            <w:top w:val="none" w:sz="0" w:space="0" w:color="auto"/>
            <w:left w:val="none" w:sz="0" w:space="0" w:color="auto"/>
            <w:bottom w:val="none" w:sz="0" w:space="0" w:color="auto"/>
            <w:right w:val="none" w:sz="0" w:space="0" w:color="auto"/>
          </w:divBdr>
        </w:div>
        <w:div w:id="172576523">
          <w:marLeft w:val="0"/>
          <w:marRight w:val="0"/>
          <w:marTop w:val="0"/>
          <w:marBottom w:val="0"/>
          <w:divBdr>
            <w:top w:val="none" w:sz="0" w:space="0" w:color="auto"/>
            <w:left w:val="none" w:sz="0" w:space="0" w:color="auto"/>
            <w:bottom w:val="none" w:sz="0" w:space="0" w:color="auto"/>
            <w:right w:val="none" w:sz="0" w:space="0" w:color="auto"/>
          </w:divBdr>
        </w:div>
        <w:div w:id="2006276885">
          <w:marLeft w:val="0"/>
          <w:marRight w:val="0"/>
          <w:marTop w:val="0"/>
          <w:marBottom w:val="0"/>
          <w:divBdr>
            <w:top w:val="none" w:sz="0" w:space="0" w:color="auto"/>
            <w:left w:val="none" w:sz="0" w:space="0" w:color="auto"/>
            <w:bottom w:val="none" w:sz="0" w:space="0" w:color="auto"/>
            <w:right w:val="none" w:sz="0" w:space="0" w:color="auto"/>
          </w:divBdr>
        </w:div>
        <w:div w:id="1585794921">
          <w:marLeft w:val="0"/>
          <w:marRight w:val="0"/>
          <w:marTop w:val="0"/>
          <w:marBottom w:val="0"/>
          <w:divBdr>
            <w:top w:val="none" w:sz="0" w:space="0" w:color="auto"/>
            <w:left w:val="none" w:sz="0" w:space="0" w:color="auto"/>
            <w:bottom w:val="none" w:sz="0" w:space="0" w:color="auto"/>
            <w:right w:val="none" w:sz="0" w:space="0" w:color="auto"/>
          </w:divBdr>
        </w:div>
        <w:div w:id="566838271">
          <w:marLeft w:val="0"/>
          <w:marRight w:val="0"/>
          <w:marTop w:val="0"/>
          <w:marBottom w:val="0"/>
          <w:divBdr>
            <w:top w:val="none" w:sz="0" w:space="0" w:color="auto"/>
            <w:left w:val="none" w:sz="0" w:space="0" w:color="auto"/>
            <w:bottom w:val="none" w:sz="0" w:space="0" w:color="auto"/>
            <w:right w:val="none" w:sz="0" w:space="0" w:color="auto"/>
          </w:divBdr>
        </w:div>
        <w:div w:id="679745576">
          <w:marLeft w:val="0"/>
          <w:marRight w:val="0"/>
          <w:marTop w:val="0"/>
          <w:marBottom w:val="0"/>
          <w:divBdr>
            <w:top w:val="none" w:sz="0" w:space="0" w:color="auto"/>
            <w:left w:val="none" w:sz="0" w:space="0" w:color="auto"/>
            <w:bottom w:val="none" w:sz="0" w:space="0" w:color="auto"/>
            <w:right w:val="none" w:sz="0" w:space="0" w:color="auto"/>
          </w:divBdr>
        </w:div>
        <w:div w:id="1063142707">
          <w:marLeft w:val="0"/>
          <w:marRight w:val="0"/>
          <w:marTop w:val="0"/>
          <w:marBottom w:val="0"/>
          <w:divBdr>
            <w:top w:val="none" w:sz="0" w:space="0" w:color="auto"/>
            <w:left w:val="none" w:sz="0" w:space="0" w:color="auto"/>
            <w:bottom w:val="none" w:sz="0" w:space="0" w:color="auto"/>
            <w:right w:val="none" w:sz="0" w:space="0" w:color="auto"/>
          </w:divBdr>
        </w:div>
        <w:div w:id="1657147964">
          <w:marLeft w:val="0"/>
          <w:marRight w:val="0"/>
          <w:marTop w:val="0"/>
          <w:marBottom w:val="0"/>
          <w:divBdr>
            <w:top w:val="none" w:sz="0" w:space="0" w:color="auto"/>
            <w:left w:val="none" w:sz="0" w:space="0" w:color="auto"/>
            <w:bottom w:val="none" w:sz="0" w:space="0" w:color="auto"/>
            <w:right w:val="none" w:sz="0" w:space="0" w:color="auto"/>
          </w:divBdr>
        </w:div>
        <w:div w:id="76683114">
          <w:marLeft w:val="0"/>
          <w:marRight w:val="0"/>
          <w:marTop w:val="0"/>
          <w:marBottom w:val="0"/>
          <w:divBdr>
            <w:top w:val="none" w:sz="0" w:space="0" w:color="auto"/>
            <w:left w:val="none" w:sz="0" w:space="0" w:color="auto"/>
            <w:bottom w:val="none" w:sz="0" w:space="0" w:color="auto"/>
            <w:right w:val="none" w:sz="0" w:space="0" w:color="auto"/>
          </w:divBdr>
        </w:div>
        <w:div w:id="1024555921">
          <w:marLeft w:val="0"/>
          <w:marRight w:val="0"/>
          <w:marTop w:val="0"/>
          <w:marBottom w:val="0"/>
          <w:divBdr>
            <w:top w:val="none" w:sz="0" w:space="0" w:color="auto"/>
            <w:left w:val="none" w:sz="0" w:space="0" w:color="auto"/>
            <w:bottom w:val="none" w:sz="0" w:space="0" w:color="auto"/>
            <w:right w:val="none" w:sz="0" w:space="0" w:color="auto"/>
          </w:divBdr>
        </w:div>
        <w:div w:id="219563070">
          <w:marLeft w:val="0"/>
          <w:marRight w:val="0"/>
          <w:marTop w:val="0"/>
          <w:marBottom w:val="0"/>
          <w:divBdr>
            <w:top w:val="none" w:sz="0" w:space="0" w:color="auto"/>
            <w:left w:val="none" w:sz="0" w:space="0" w:color="auto"/>
            <w:bottom w:val="none" w:sz="0" w:space="0" w:color="auto"/>
            <w:right w:val="none" w:sz="0" w:space="0" w:color="auto"/>
          </w:divBdr>
        </w:div>
        <w:div w:id="496310806">
          <w:marLeft w:val="0"/>
          <w:marRight w:val="0"/>
          <w:marTop w:val="0"/>
          <w:marBottom w:val="0"/>
          <w:divBdr>
            <w:top w:val="none" w:sz="0" w:space="0" w:color="auto"/>
            <w:left w:val="none" w:sz="0" w:space="0" w:color="auto"/>
            <w:bottom w:val="none" w:sz="0" w:space="0" w:color="auto"/>
            <w:right w:val="none" w:sz="0" w:space="0" w:color="auto"/>
          </w:divBdr>
        </w:div>
        <w:div w:id="1552569470">
          <w:marLeft w:val="0"/>
          <w:marRight w:val="0"/>
          <w:marTop w:val="0"/>
          <w:marBottom w:val="0"/>
          <w:divBdr>
            <w:top w:val="none" w:sz="0" w:space="0" w:color="auto"/>
            <w:left w:val="none" w:sz="0" w:space="0" w:color="auto"/>
            <w:bottom w:val="none" w:sz="0" w:space="0" w:color="auto"/>
            <w:right w:val="none" w:sz="0" w:space="0" w:color="auto"/>
          </w:divBdr>
        </w:div>
        <w:div w:id="54666600">
          <w:marLeft w:val="0"/>
          <w:marRight w:val="0"/>
          <w:marTop w:val="0"/>
          <w:marBottom w:val="0"/>
          <w:divBdr>
            <w:top w:val="none" w:sz="0" w:space="0" w:color="auto"/>
            <w:left w:val="none" w:sz="0" w:space="0" w:color="auto"/>
            <w:bottom w:val="none" w:sz="0" w:space="0" w:color="auto"/>
            <w:right w:val="none" w:sz="0" w:space="0" w:color="auto"/>
          </w:divBdr>
        </w:div>
        <w:div w:id="568154016">
          <w:marLeft w:val="0"/>
          <w:marRight w:val="0"/>
          <w:marTop w:val="0"/>
          <w:marBottom w:val="0"/>
          <w:divBdr>
            <w:top w:val="none" w:sz="0" w:space="0" w:color="auto"/>
            <w:left w:val="none" w:sz="0" w:space="0" w:color="auto"/>
            <w:bottom w:val="none" w:sz="0" w:space="0" w:color="auto"/>
            <w:right w:val="none" w:sz="0" w:space="0" w:color="auto"/>
          </w:divBdr>
        </w:div>
      </w:divsChild>
    </w:div>
    <w:div w:id="1221552489">
      <w:bodyDiv w:val="1"/>
      <w:marLeft w:val="0"/>
      <w:marRight w:val="0"/>
      <w:marTop w:val="0"/>
      <w:marBottom w:val="0"/>
      <w:divBdr>
        <w:top w:val="none" w:sz="0" w:space="0" w:color="auto"/>
        <w:left w:val="none" w:sz="0" w:space="0" w:color="auto"/>
        <w:bottom w:val="none" w:sz="0" w:space="0" w:color="auto"/>
        <w:right w:val="none" w:sz="0" w:space="0" w:color="auto"/>
      </w:divBdr>
      <w:divsChild>
        <w:div w:id="824971962">
          <w:marLeft w:val="0"/>
          <w:marRight w:val="0"/>
          <w:marTop w:val="0"/>
          <w:marBottom w:val="0"/>
          <w:divBdr>
            <w:top w:val="none" w:sz="0" w:space="0" w:color="auto"/>
            <w:left w:val="none" w:sz="0" w:space="0" w:color="auto"/>
            <w:bottom w:val="none" w:sz="0" w:space="0" w:color="auto"/>
            <w:right w:val="none" w:sz="0" w:space="0" w:color="auto"/>
          </w:divBdr>
        </w:div>
        <w:div w:id="1835340046">
          <w:marLeft w:val="0"/>
          <w:marRight w:val="0"/>
          <w:marTop w:val="0"/>
          <w:marBottom w:val="0"/>
          <w:divBdr>
            <w:top w:val="none" w:sz="0" w:space="0" w:color="auto"/>
            <w:left w:val="none" w:sz="0" w:space="0" w:color="auto"/>
            <w:bottom w:val="none" w:sz="0" w:space="0" w:color="auto"/>
            <w:right w:val="none" w:sz="0" w:space="0" w:color="auto"/>
          </w:divBdr>
        </w:div>
        <w:div w:id="1714886165">
          <w:marLeft w:val="0"/>
          <w:marRight w:val="0"/>
          <w:marTop w:val="0"/>
          <w:marBottom w:val="0"/>
          <w:divBdr>
            <w:top w:val="none" w:sz="0" w:space="0" w:color="auto"/>
            <w:left w:val="none" w:sz="0" w:space="0" w:color="auto"/>
            <w:bottom w:val="none" w:sz="0" w:space="0" w:color="auto"/>
            <w:right w:val="none" w:sz="0" w:space="0" w:color="auto"/>
          </w:divBdr>
        </w:div>
        <w:div w:id="859858168">
          <w:marLeft w:val="0"/>
          <w:marRight w:val="0"/>
          <w:marTop w:val="0"/>
          <w:marBottom w:val="0"/>
          <w:divBdr>
            <w:top w:val="none" w:sz="0" w:space="0" w:color="auto"/>
            <w:left w:val="none" w:sz="0" w:space="0" w:color="auto"/>
            <w:bottom w:val="none" w:sz="0" w:space="0" w:color="auto"/>
            <w:right w:val="none" w:sz="0" w:space="0" w:color="auto"/>
          </w:divBdr>
        </w:div>
        <w:div w:id="846868910">
          <w:marLeft w:val="0"/>
          <w:marRight w:val="0"/>
          <w:marTop w:val="0"/>
          <w:marBottom w:val="0"/>
          <w:divBdr>
            <w:top w:val="none" w:sz="0" w:space="0" w:color="auto"/>
            <w:left w:val="none" w:sz="0" w:space="0" w:color="auto"/>
            <w:bottom w:val="none" w:sz="0" w:space="0" w:color="auto"/>
            <w:right w:val="none" w:sz="0" w:space="0" w:color="auto"/>
          </w:divBdr>
        </w:div>
        <w:div w:id="1681589679">
          <w:marLeft w:val="0"/>
          <w:marRight w:val="0"/>
          <w:marTop w:val="0"/>
          <w:marBottom w:val="0"/>
          <w:divBdr>
            <w:top w:val="none" w:sz="0" w:space="0" w:color="auto"/>
            <w:left w:val="none" w:sz="0" w:space="0" w:color="auto"/>
            <w:bottom w:val="none" w:sz="0" w:space="0" w:color="auto"/>
            <w:right w:val="none" w:sz="0" w:space="0" w:color="auto"/>
          </w:divBdr>
        </w:div>
        <w:div w:id="301692969">
          <w:marLeft w:val="0"/>
          <w:marRight w:val="0"/>
          <w:marTop w:val="0"/>
          <w:marBottom w:val="0"/>
          <w:divBdr>
            <w:top w:val="none" w:sz="0" w:space="0" w:color="auto"/>
            <w:left w:val="none" w:sz="0" w:space="0" w:color="auto"/>
            <w:bottom w:val="none" w:sz="0" w:space="0" w:color="auto"/>
            <w:right w:val="none" w:sz="0" w:space="0" w:color="auto"/>
          </w:divBdr>
        </w:div>
        <w:div w:id="1984965823">
          <w:marLeft w:val="0"/>
          <w:marRight w:val="0"/>
          <w:marTop w:val="0"/>
          <w:marBottom w:val="0"/>
          <w:divBdr>
            <w:top w:val="none" w:sz="0" w:space="0" w:color="auto"/>
            <w:left w:val="none" w:sz="0" w:space="0" w:color="auto"/>
            <w:bottom w:val="none" w:sz="0" w:space="0" w:color="auto"/>
            <w:right w:val="none" w:sz="0" w:space="0" w:color="auto"/>
          </w:divBdr>
        </w:div>
        <w:div w:id="924610809">
          <w:marLeft w:val="0"/>
          <w:marRight w:val="0"/>
          <w:marTop w:val="0"/>
          <w:marBottom w:val="0"/>
          <w:divBdr>
            <w:top w:val="none" w:sz="0" w:space="0" w:color="auto"/>
            <w:left w:val="none" w:sz="0" w:space="0" w:color="auto"/>
            <w:bottom w:val="none" w:sz="0" w:space="0" w:color="auto"/>
            <w:right w:val="none" w:sz="0" w:space="0" w:color="auto"/>
          </w:divBdr>
        </w:div>
        <w:div w:id="885070806">
          <w:marLeft w:val="0"/>
          <w:marRight w:val="0"/>
          <w:marTop w:val="0"/>
          <w:marBottom w:val="0"/>
          <w:divBdr>
            <w:top w:val="none" w:sz="0" w:space="0" w:color="auto"/>
            <w:left w:val="none" w:sz="0" w:space="0" w:color="auto"/>
            <w:bottom w:val="none" w:sz="0" w:space="0" w:color="auto"/>
            <w:right w:val="none" w:sz="0" w:space="0" w:color="auto"/>
          </w:divBdr>
        </w:div>
        <w:div w:id="1958246754">
          <w:marLeft w:val="0"/>
          <w:marRight w:val="0"/>
          <w:marTop w:val="0"/>
          <w:marBottom w:val="0"/>
          <w:divBdr>
            <w:top w:val="none" w:sz="0" w:space="0" w:color="auto"/>
            <w:left w:val="none" w:sz="0" w:space="0" w:color="auto"/>
            <w:bottom w:val="none" w:sz="0" w:space="0" w:color="auto"/>
            <w:right w:val="none" w:sz="0" w:space="0" w:color="auto"/>
          </w:divBdr>
        </w:div>
      </w:divsChild>
    </w:div>
    <w:div w:id="1246450837">
      <w:bodyDiv w:val="1"/>
      <w:marLeft w:val="0"/>
      <w:marRight w:val="0"/>
      <w:marTop w:val="0"/>
      <w:marBottom w:val="0"/>
      <w:divBdr>
        <w:top w:val="none" w:sz="0" w:space="0" w:color="auto"/>
        <w:left w:val="none" w:sz="0" w:space="0" w:color="auto"/>
        <w:bottom w:val="none" w:sz="0" w:space="0" w:color="auto"/>
        <w:right w:val="none" w:sz="0" w:space="0" w:color="auto"/>
      </w:divBdr>
    </w:div>
    <w:div w:id="1470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3547380">
          <w:marLeft w:val="0"/>
          <w:marRight w:val="0"/>
          <w:marTop w:val="0"/>
          <w:marBottom w:val="0"/>
          <w:divBdr>
            <w:top w:val="none" w:sz="0" w:space="0" w:color="auto"/>
            <w:left w:val="none" w:sz="0" w:space="0" w:color="auto"/>
            <w:bottom w:val="none" w:sz="0" w:space="0" w:color="auto"/>
            <w:right w:val="none" w:sz="0" w:space="0" w:color="auto"/>
          </w:divBdr>
          <w:divsChild>
            <w:div w:id="2064399952">
              <w:marLeft w:val="0"/>
              <w:marRight w:val="0"/>
              <w:marTop w:val="0"/>
              <w:marBottom w:val="0"/>
              <w:divBdr>
                <w:top w:val="none" w:sz="0" w:space="0" w:color="auto"/>
                <w:left w:val="none" w:sz="0" w:space="0" w:color="auto"/>
                <w:bottom w:val="none" w:sz="0" w:space="0" w:color="auto"/>
                <w:right w:val="none" w:sz="0" w:space="0" w:color="auto"/>
              </w:divBdr>
              <w:divsChild>
                <w:div w:id="1865508742">
                  <w:marLeft w:val="0"/>
                  <w:marRight w:val="0"/>
                  <w:marTop w:val="0"/>
                  <w:marBottom w:val="0"/>
                  <w:divBdr>
                    <w:top w:val="none" w:sz="0" w:space="0" w:color="auto"/>
                    <w:left w:val="none" w:sz="0" w:space="0" w:color="auto"/>
                    <w:bottom w:val="none" w:sz="0" w:space="0" w:color="auto"/>
                    <w:right w:val="none" w:sz="0" w:space="0" w:color="auto"/>
                  </w:divBdr>
                  <w:divsChild>
                    <w:div w:id="1574315592">
                      <w:marLeft w:val="0"/>
                      <w:marRight w:val="0"/>
                      <w:marTop w:val="0"/>
                      <w:marBottom w:val="0"/>
                      <w:divBdr>
                        <w:top w:val="none" w:sz="0" w:space="0" w:color="auto"/>
                        <w:left w:val="none" w:sz="0" w:space="0" w:color="auto"/>
                        <w:bottom w:val="none" w:sz="0" w:space="0" w:color="auto"/>
                        <w:right w:val="none" w:sz="0" w:space="0" w:color="auto"/>
                      </w:divBdr>
                    </w:div>
                    <w:div w:id="1934317884">
                      <w:marLeft w:val="0"/>
                      <w:marRight w:val="0"/>
                      <w:marTop w:val="0"/>
                      <w:marBottom w:val="0"/>
                      <w:divBdr>
                        <w:top w:val="none" w:sz="0" w:space="0" w:color="auto"/>
                        <w:left w:val="none" w:sz="0" w:space="0" w:color="auto"/>
                        <w:bottom w:val="none" w:sz="0" w:space="0" w:color="auto"/>
                        <w:right w:val="none" w:sz="0" w:space="0" w:color="auto"/>
                      </w:divBdr>
                      <w:divsChild>
                        <w:div w:id="482045718">
                          <w:marLeft w:val="0"/>
                          <w:marRight w:val="0"/>
                          <w:marTop w:val="0"/>
                          <w:marBottom w:val="0"/>
                          <w:divBdr>
                            <w:top w:val="none" w:sz="0" w:space="0" w:color="auto"/>
                            <w:left w:val="none" w:sz="0" w:space="0" w:color="auto"/>
                            <w:bottom w:val="none" w:sz="0" w:space="0" w:color="auto"/>
                            <w:right w:val="none" w:sz="0" w:space="0" w:color="auto"/>
                          </w:divBdr>
                        </w:div>
                        <w:div w:id="2120711380">
                          <w:marLeft w:val="0"/>
                          <w:marRight w:val="0"/>
                          <w:marTop w:val="0"/>
                          <w:marBottom w:val="0"/>
                          <w:divBdr>
                            <w:top w:val="none" w:sz="0" w:space="0" w:color="auto"/>
                            <w:left w:val="none" w:sz="0" w:space="0" w:color="auto"/>
                            <w:bottom w:val="none" w:sz="0" w:space="0" w:color="auto"/>
                            <w:right w:val="none" w:sz="0" w:space="0" w:color="auto"/>
                          </w:divBdr>
                        </w:div>
                      </w:divsChild>
                    </w:div>
                    <w:div w:id="41289132">
                      <w:marLeft w:val="0"/>
                      <w:marRight w:val="0"/>
                      <w:marTop w:val="0"/>
                      <w:marBottom w:val="0"/>
                      <w:divBdr>
                        <w:top w:val="none" w:sz="0" w:space="0" w:color="auto"/>
                        <w:left w:val="none" w:sz="0" w:space="0" w:color="auto"/>
                        <w:bottom w:val="none" w:sz="0" w:space="0" w:color="auto"/>
                        <w:right w:val="none" w:sz="0" w:space="0" w:color="auto"/>
                      </w:divBdr>
                      <w:divsChild>
                        <w:div w:id="1667198904">
                          <w:marLeft w:val="0"/>
                          <w:marRight w:val="0"/>
                          <w:marTop w:val="0"/>
                          <w:marBottom w:val="0"/>
                          <w:divBdr>
                            <w:top w:val="none" w:sz="0" w:space="0" w:color="auto"/>
                            <w:left w:val="none" w:sz="0" w:space="0" w:color="auto"/>
                            <w:bottom w:val="none" w:sz="0" w:space="0" w:color="auto"/>
                            <w:right w:val="none" w:sz="0" w:space="0" w:color="auto"/>
                          </w:divBdr>
                          <w:divsChild>
                            <w:div w:id="2110008692">
                              <w:marLeft w:val="0"/>
                              <w:marRight w:val="0"/>
                              <w:marTop w:val="0"/>
                              <w:marBottom w:val="0"/>
                              <w:divBdr>
                                <w:top w:val="none" w:sz="0" w:space="0" w:color="auto"/>
                                <w:left w:val="none" w:sz="0" w:space="0" w:color="auto"/>
                                <w:bottom w:val="none" w:sz="0" w:space="0" w:color="auto"/>
                                <w:right w:val="none" w:sz="0" w:space="0" w:color="auto"/>
                              </w:divBdr>
                            </w:div>
                          </w:divsChild>
                        </w:div>
                        <w:div w:id="409429559">
                          <w:marLeft w:val="0"/>
                          <w:marRight w:val="0"/>
                          <w:marTop w:val="0"/>
                          <w:marBottom w:val="0"/>
                          <w:divBdr>
                            <w:top w:val="none" w:sz="0" w:space="0" w:color="auto"/>
                            <w:left w:val="none" w:sz="0" w:space="0" w:color="auto"/>
                            <w:bottom w:val="none" w:sz="0" w:space="0" w:color="auto"/>
                            <w:right w:val="none" w:sz="0" w:space="0" w:color="auto"/>
                          </w:divBdr>
                        </w:div>
                      </w:divsChild>
                    </w:div>
                    <w:div w:id="1663120687">
                      <w:marLeft w:val="0"/>
                      <w:marRight w:val="0"/>
                      <w:marTop w:val="0"/>
                      <w:marBottom w:val="0"/>
                      <w:divBdr>
                        <w:top w:val="none" w:sz="0" w:space="0" w:color="auto"/>
                        <w:left w:val="none" w:sz="0" w:space="0" w:color="auto"/>
                        <w:bottom w:val="none" w:sz="0" w:space="0" w:color="auto"/>
                        <w:right w:val="none" w:sz="0" w:space="0" w:color="auto"/>
                      </w:divBdr>
                      <w:divsChild>
                        <w:div w:id="1454595855">
                          <w:marLeft w:val="0"/>
                          <w:marRight w:val="0"/>
                          <w:marTop w:val="0"/>
                          <w:marBottom w:val="0"/>
                          <w:divBdr>
                            <w:top w:val="none" w:sz="0" w:space="0" w:color="auto"/>
                            <w:left w:val="none" w:sz="0" w:space="0" w:color="auto"/>
                            <w:bottom w:val="none" w:sz="0" w:space="0" w:color="auto"/>
                            <w:right w:val="none" w:sz="0" w:space="0" w:color="auto"/>
                          </w:divBdr>
                          <w:divsChild>
                            <w:div w:id="1193373383">
                              <w:marLeft w:val="0"/>
                              <w:marRight w:val="0"/>
                              <w:marTop w:val="0"/>
                              <w:marBottom w:val="0"/>
                              <w:divBdr>
                                <w:top w:val="none" w:sz="0" w:space="0" w:color="auto"/>
                                <w:left w:val="none" w:sz="0" w:space="0" w:color="auto"/>
                                <w:bottom w:val="none" w:sz="0" w:space="0" w:color="auto"/>
                                <w:right w:val="none" w:sz="0" w:space="0" w:color="auto"/>
                              </w:divBdr>
                              <w:divsChild>
                                <w:div w:id="506673895">
                                  <w:marLeft w:val="0"/>
                                  <w:marRight w:val="0"/>
                                  <w:marTop w:val="0"/>
                                  <w:marBottom w:val="0"/>
                                  <w:divBdr>
                                    <w:top w:val="none" w:sz="0" w:space="0" w:color="auto"/>
                                    <w:left w:val="none" w:sz="0" w:space="0" w:color="auto"/>
                                    <w:bottom w:val="none" w:sz="0" w:space="0" w:color="auto"/>
                                    <w:right w:val="none" w:sz="0" w:space="0" w:color="auto"/>
                                  </w:divBdr>
                                </w:div>
                              </w:divsChild>
                            </w:div>
                            <w:div w:id="2104642337">
                              <w:marLeft w:val="0"/>
                              <w:marRight w:val="0"/>
                              <w:marTop w:val="0"/>
                              <w:marBottom w:val="0"/>
                              <w:divBdr>
                                <w:top w:val="none" w:sz="0" w:space="0" w:color="auto"/>
                                <w:left w:val="none" w:sz="0" w:space="0" w:color="auto"/>
                                <w:bottom w:val="none" w:sz="0" w:space="0" w:color="auto"/>
                                <w:right w:val="none" w:sz="0" w:space="0" w:color="auto"/>
                              </w:divBdr>
                            </w:div>
                          </w:divsChild>
                        </w:div>
                        <w:div w:id="1405109529">
                          <w:marLeft w:val="0"/>
                          <w:marRight w:val="0"/>
                          <w:marTop w:val="0"/>
                          <w:marBottom w:val="0"/>
                          <w:divBdr>
                            <w:top w:val="none" w:sz="0" w:space="0" w:color="auto"/>
                            <w:left w:val="none" w:sz="0" w:space="0" w:color="auto"/>
                            <w:bottom w:val="none" w:sz="0" w:space="0" w:color="auto"/>
                            <w:right w:val="none" w:sz="0" w:space="0" w:color="auto"/>
                          </w:divBdr>
                          <w:divsChild>
                            <w:div w:id="1618829858">
                              <w:marLeft w:val="0"/>
                              <w:marRight w:val="0"/>
                              <w:marTop w:val="0"/>
                              <w:marBottom w:val="0"/>
                              <w:divBdr>
                                <w:top w:val="none" w:sz="0" w:space="0" w:color="auto"/>
                                <w:left w:val="none" w:sz="0" w:space="0" w:color="auto"/>
                                <w:bottom w:val="none" w:sz="0" w:space="0" w:color="auto"/>
                                <w:right w:val="none" w:sz="0" w:space="0" w:color="auto"/>
                              </w:divBdr>
                            </w:div>
                            <w:div w:id="1306011119">
                              <w:marLeft w:val="0"/>
                              <w:marRight w:val="0"/>
                              <w:marTop w:val="0"/>
                              <w:marBottom w:val="0"/>
                              <w:divBdr>
                                <w:top w:val="none" w:sz="0" w:space="0" w:color="auto"/>
                                <w:left w:val="none" w:sz="0" w:space="0" w:color="auto"/>
                                <w:bottom w:val="none" w:sz="0" w:space="0" w:color="auto"/>
                                <w:right w:val="none" w:sz="0" w:space="0" w:color="auto"/>
                              </w:divBdr>
                            </w:div>
                          </w:divsChild>
                        </w:div>
                        <w:div w:id="519928081">
                          <w:marLeft w:val="0"/>
                          <w:marRight w:val="0"/>
                          <w:marTop w:val="0"/>
                          <w:marBottom w:val="0"/>
                          <w:divBdr>
                            <w:top w:val="none" w:sz="0" w:space="0" w:color="auto"/>
                            <w:left w:val="none" w:sz="0" w:space="0" w:color="auto"/>
                            <w:bottom w:val="none" w:sz="0" w:space="0" w:color="auto"/>
                            <w:right w:val="none" w:sz="0" w:space="0" w:color="auto"/>
                          </w:divBdr>
                        </w:div>
                        <w:div w:id="1907177861">
                          <w:marLeft w:val="0"/>
                          <w:marRight w:val="0"/>
                          <w:marTop w:val="0"/>
                          <w:marBottom w:val="0"/>
                          <w:divBdr>
                            <w:top w:val="none" w:sz="0" w:space="0" w:color="auto"/>
                            <w:left w:val="none" w:sz="0" w:space="0" w:color="auto"/>
                            <w:bottom w:val="none" w:sz="0" w:space="0" w:color="auto"/>
                            <w:right w:val="none" w:sz="0" w:space="0" w:color="auto"/>
                          </w:divBdr>
                          <w:divsChild>
                            <w:div w:id="485825778">
                              <w:marLeft w:val="0"/>
                              <w:marRight w:val="0"/>
                              <w:marTop w:val="0"/>
                              <w:marBottom w:val="0"/>
                              <w:divBdr>
                                <w:top w:val="none" w:sz="0" w:space="0" w:color="auto"/>
                                <w:left w:val="none" w:sz="0" w:space="0" w:color="auto"/>
                                <w:bottom w:val="none" w:sz="0" w:space="0" w:color="auto"/>
                                <w:right w:val="none" w:sz="0" w:space="0" w:color="auto"/>
                              </w:divBdr>
                              <w:divsChild>
                                <w:div w:id="89012098">
                                  <w:marLeft w:val="0"/>
                                  <w:marRight w:val="0"/>
                                  <w:marTop w:val="0"/>
                                  <w:marBottom w:val="0"/>
                                  <w:divBdr>
                                    <w:top w:val="none" w:sz="0" w:space="0" w:color="auto"/>
                                    <w:left w:val="none" w:sz="0" w:space="0" w:color="auto"/>
                                    <w:bottom w:val="none" w:sz="0" w:space="0" w:color="auto"/>
                                    <w:right w:val="none" w:sz="0" w:space="0" w:color="auto"/>
                                  </w:divBdr>
                                  <w:divsChild>
                                    <w:div w:id="918364382">
                                      <w:marLeft w:val="0"/>
                                      <w:marRight w:val="0"/>
                                      <w:marTop w:val="0"/>
                                      <w:marBottom w:val="0"/>
                                      <w:divBdr>
                                        <w:top w:val="none" w:sz="0" w:space="0" w:color="auto"/>
                                        <w:left w:val="none" w:sz="0" w:space="0" w:color="auto"/>
                                        <w:bottom w:val="none" w:sz="0" w:space="0" w:color="auto"/>
                                        <w:right w:val="none" w:sz="0" w:space="0" w:color="auto"/>
                                      </w:divBdr>
                                      <w:divsChild>
                                        <w:div w:id="876815544">
                                          <w:marLeft w:val="0"/>
                                          <w:marRight w:val="0"/>
                                          <w:marTop w:val="0"/>
                                          <w:marBottom w:val="0"/>
                                          <w:divBdr>
                                            <w:top w:val="none" w:sz="0" w:space="0" w:color="auto"/>
                                            <w:left w:val="none" w:sz="0" w:space="0" w:color="auto"/>
                                            <w:bottom w:val="none" w:sz="0" w:space="0" w:color="auto"/>
                                            <w:right w:val="none" w:sz="0" w:space="0" w:color="auto"/>
                                          </w:divBdr>
                                        </w:div>
                                      </w:divsChild>
                                    </w:div>
                                    <w:div w:id="249197963">
                                      <w:marLeft w:val="0"/>
                                      <w:marRight w:val="0"/>
                                      <w:marTop w:val="0"/>
                                      <w:marBottom w:val="0"/>
                                      <w:divBdr>
                                        <w:top w:val="none" w:sz="0" w:space="0" w:color="auto"/>
                                        <w:left w:val="none" w:sz="0" w:space="0" w:color="auto"/>
                                        <w:bottom w:val="none" w:sz="0" w:space="0" w:color="auto"/>
                                        <w:right w:val="none" w:sz="0" w:space="0" w:color="auto"/>
                                      </w:divBdr>
                                      <w:divsChild>
                                        <w:div w:id="1613434197">
                                          <w:marLeft w:val="0"/>
                                          <w:marRight w:val="0"/>
                                          <w:marTop w:val="0"/>
                                          <w:marBottom w:val="0"/>
                                          <w:divBdr>
                                            <w:top w:val="none" w:sz="0" w:space="0" w:color="auto"/>
                                            <w:left w:val="none" w:sz="0" w:space="0" w:color="auto"/>
                                            <w:bottom w:val="none" w:sz="0" w:space="0" w:color="auto"/>
                                            <w:right w:val="none" w:sz="0" w:space="0" w:color="auto"/>
                                          </w:divBdr>
                                          <w:divsChild>
                                            <w:div w:id="89786312">
                                              <w:marLeft w:val="0"/>
                                              <w:marRight w:val="0"/>
                                              <w:marTop w:val="0"/>
                                              <w:marBottom w:val="0"/>
                                              <w:divBdr>
                                                <w:top w:val="none" w:sz="0" w:space="0" w:color="auto"/>
                                                <w:left w:val="none" w:sz="0" w:space="0" w:color="auto"/>
                                                <w:bottom w:val="none" w:sz="0" w:space="0" w:color="auto"/>
                                                <w:right w:val="none" w:sz="0" w:space="0" w:color="auto"/>
                                              </w:divBdr>
                                              <w:divsChild>
                                                <w:div w:id="1509175449">
                                                  <w:marLeft w:val="0"/>
                                                  <w:marRight w:val="0"/>
                                                  <w:marTop w:val="0"/>
                                                  <w:marBottom w:val="0"/>
                                                  <w:divBdr>
                                                    <w:top w:val="none" w:sz="0" w:space="0" w:color="auto"/>
                                                    <w:left w:val="none" w:sz="0" w:space="0" w:color="auto"/>
                                                    <w:bottom w:val="none" w:sz="0" w:space="0" w:color="auto"/>
                                                    <w:right w:val="none" w:sz="0" w:space="0" w:color="auto"/>
                                                  </w:divBdr>
                                                </w:div>
                                              </w:divsChild>
                                            </w:div>
                                            <w:div w:id="1975484127">
                                              <w:marLeft w:val="0"/>
                                              <w:marRight w:val="0"/>
                                              <w:marTop w:val="0"/>
                                              <w:marBottom w:val="0"/>
                                              <w:divBdr>
                                                <w:top w:val="none" w:sz="0" w:space="0" w:color="auto"/>
                                                <w:left w:val="none" w:sz="0" w:space="0" w:color="auto"/>
                                                <w:bottom w:val="none" w:sz="0" w:space="0" w:color="auto"/>
                                                <w:right w:val="none" w:sz="0" w:space="0" w:color="auto"/>
                                              </w:divBdr>
                                              <w:divsChild>
                                                <w:div w:id="900822337">
                                                  <w:marLeft w:val="0"/>
                                                  <w:marRight w:val="0"/>
                                                  <w:marTop w:val="0"/>
                                                  <w:marBottom w:val="0"/>
                                                  <w:divBdr>
                                                    <w:top w:val="none" w:sz="0" w:space="0" w:color="auto"/>
                                                    <w:left w:val="none" w:sz="0" w:space="0" w:color="auto"/>
                                                    <w:bottom w:val="none" w:sz="0" w:space="0" w:color="auto"/>
                                                    <w:right w:val="none" w:sz="0" w:space="0" w:color="auto"/>
                                                  </w:divBdr>
                                                  <w:divsChild>
                                                    <w:div w:id="43525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64509">
                                      <w:marLeft w:val="0"/>
                                      <w:marRight w:val="0"/>
                                      <w:marTop w:val="0"/>
                                      <w:marBottom w:val="0"/>
                                      <w:divBdr>
                                        <w:top w:val="none" w:sz="0" w:space="0" w:color="auto"/>
                                        <w:left w:val="none" w:sz="0" w:space="0" w:color="auto"/>
                                        <w:bottom w:val="none" w:sz="0" w:space="0" w:color="auto"/>
                                        <w:right w:val="none" w:sz="0" w:space="0" w:color="auto"/>
                                      </w:divBdr>
                                      <w:divsChild>
                                        <w:div w:id="965893533">
                                          <w:marLeft w:val="0"/>
                                          <w:marRight w:val="0"/>
                                          <w:marTop w:val="0"/>
                                          <w:marBottom w:val="0"/>
                                          <w:divBdr>
                                            <w:top w:val="none" w:sz="0" w:space="0" w:color="auto"/>
                                            <w:left w:val="none" w:sz="0" w:space="0" w:color="auto"/>
                                            <w:bottom w:val="none" w:sz="0" w:space="0" w:color="auto"/>
                                            <w:right w:val="none" w:sz="0" w:space="0" w:color="auto"/>
                                          </w:divBdr>
                                          <w:divsChild>
                                            <w:div w:id="135922121">
                                              <w:marLeft w:val="0"/>
                                              <w:marRight w:val="0"/>
                                              <w:marTop w:val="0"/>
                                              <w:marBottom w:val="0"/>
                                              <w:divBdr>
                                                <w:top w:val="none" w:sz="0" w:space="0" w:color="auto"/>
                                                <w:left w:val="none" w:sz="0" w:space="0" w:color="auto"/>
                                                <w:bottom w:val="none" w:sz="0" w:space="0" w:color="auto"/>
                                                <w:right w:val="none" w:sz="0" w:space="0" w:color="auto"/>
                                              </w:divBdr>
                                              <w:divsChild>
                                                <w:div w:id="1413550078">
                                                  <w:marLeft w:val="0"/>
                                                  <w:marRight w:val="0"/>
                                                  <w:marTop w:val="0"/>
                                                  <w:marBottom w:val="0"/>
                                                  <w:divBdr>
                                                    <w:top w:val="none" w:sz="0" w:space="0" w:color="auto"/>
                                                    <w:left w:val="none" w:sz="0" w:space="0" w:color="auto"/>
                                                    <w:bottom w:val="none" w:sz="0" w:space="0" w:color="auto"/>
                                                    <w:right w:val="none" w:sz="0" w:space="0" w:color="auto"/>
                                                  </w:divBdr>
                                                </w:div>
                                              </w:divsChild>
                                            </w:div>
                                            <w:div w:id="1917518443">
                                              <w:marLeft w:val="0"/>
                                              <w:marRight w:val="0"/>
                                              <w:marTop w:val="0"/>
                                              <w:marBottom w:val="0"/>
                                              <w:divBdr>
                                                <w:top w:val="none" w:sz="0" w:space="0" w:color="auto"/>
                                                <w:left w:val="none" w:sz="0" w:space="0" w:color="auto"/>
                                                <w:bottom w:val="none" w:sz="0" w:space="0" w:color="auto"/>
                                                <w:right w:val="none" w:sz="0" w:space="0" w:color="auto"/>
                                              </w:divBdr>
                                              <w:divsChild>
                                                <w:div w:id="804540621">
                                                  <w:marLeft w:val="0"/>
                                                  <w:marRight w:val="0"/>
                                                  <w:marTop w:val="0"/>
                                                  <w:marBottom w:val="0"/>
                                                  <w:divBdr>
                                                    <w:top w:val="none" w:sz="0" w:space="0" w:color="auto"/>
                                                    <w:left w:val="none" w:sz="0" w:space="0" w:color="auto"/>
                                                    <w:bottom w:val="none" w:sz="0" w:space="0" w:color="auto"/>
                                                    <w:right w:val="none" w:sz="0" w:space="0" w:color="auto"/>
                                                  </w:divBdr>
                                                  <w:divsChild>
                                                    <w:div w:id="89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039551">
                                      <w:marLeft w:val="0"/>
                                      <w:marRight w:val="0"/>
                                      <w:marTop w:val="0"/>
                                      <w:marBottom w:val="0"/>
                                      <w:divBdr>
                                        <w:top w:val="none" w:sz="0" w:space="0" w:color="auto"/>
                                        <w:left w:val="none" w:sz="0" w:space="0" w:color="auto"/>
                                        <w:bottom w:val="none" w:sz="0" w:space="0" w:color="auto"/>
                                        <w:right w:val="none" w:sz="0" w:space="0" w:color="auto"/>
                                      </w:divBdr>
                                      <w:divsChild>
                                        <w:div w:id="2021464149">
                                          <w:marLeft w:val="0"/>
                                          <w:marRight w:val="0"/>
                                          <w:marTop w:val="0"/>
                                          <w:marBottom w:val="0"/>
                                          <w:divBdr>
                                            <w:top w:val="none" w:sz="0" w:space="0" w:color="auto"/>
                                            <w:left w:val="none" w:sz="0" w:space="0" w:color="auto"/>
                                            <w:bottom w:val="none" w:sz="0" w:space="0" w:color="auto"/>
                                            <w:right w:val="none" w:sz="0" w:space="0" w:color="auto"/>
                                          </w:divBdr>
                                          <w:divsChild>
                                            <w:div w:id="259604736">
                                              <w:marLeft w:val="0"/>
                                              <w:marRight w:val="0"/>
                                              <w:marTop w:val="0"/>
                                              <w:marBottom w:val="0"/>
                                              <w:divBdr>
                                                <w:top w:val="none" w:sz="0" w:space="0" w:color="auto"/>
                                                <w:left w:val="none" w:sz="0" w:space="0" w:color="auto"/>
                                                <w:bottom w:val="none" w:sz="0" w:space="0" w:color="auto"/>
                                                <w:right w:val="none" w:sz="0" w:space="0" w:color="auto"/>
                                              </w:divBdr>
                                              <w:divsChild>
                                                <w:div w:id="267542245">
                                                  <w:marLeft w:val="0"/>
                                                  <w:marRight w:val="0"/>
                                                  <w:marTop w:val="0"/>
                                                  <w:marBottom w:val="0"/>
                                                  <w:divBdr>
                                                    <w:top w:val="none" w:sz="0" w:space="0" w:color="auto"/>
                                                    <w:left w:val="none" w:sz="0" w:space="0" w:color="auto"/>
                                                    <w:bottom w:val="none" w:sz="0" w:space="0" w:color="auto"/>
                                                    <w:right w:val="none" w:sz="0" w:space="0" w:color="auto"/>
                                                  </w:divBdr>
                                                </w:div>
                                              </w:divsChild>
                                            </w:div>
                                            <w:div w:id="1113675061">
                                              <w:marLeft w:val="0"/>
                                              <w:marRight w:val="0"/>
                                              <w:marTop w:val="0"/>
                                              <w:marBottom w:val="0"/>
                                              <w:divBdr>
                                                <w:top w:val="none" w:sz="0" w:space="0" w:color="auto"/>
                                                <w:left w:val="none" w:sz="0" w:space="0" w:color="auto"/>
                                                <w:bottom w:val="none" w:sz="0" w:space="0" w:color="auto"/>
                                                <w:right w:val="none" w:sz="0" w:space="0" w:color="auto"/>
                                              </w:divBdr>
                                              <w:divsChild>
                                                <w:div w:id="890113987">
                                                  <w:marLeft w:val="0"/>
                                                  <w:marRight w:val="0"/>
                                                  <w:marTop w:val="0"/>
                                                  <w:marBottom w:val="0"/>
                                                  <w:divBdr>
                                                    <w:top w:val="none" w:sz="0" w:space="0" w:color="auto"/>
                                                    <w:left w:val="none" w:sz="0" w:space="0" w:color="auto"/>
                                                    <w:bottom w:val="none" w:sz="0" w:space="0" w:color="auto"/>
                                                    <w:right w:val="none" w:sz="0" w:space="0" w:color="auto"/>
                                                  </w:divBdr>
                                                  <w:divsChild>
                                                    <w:div w:id="9107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02767">
                                      <w:marLeft w:val="0"/>
                                      <w:marRight w:val="0"/>
                                      <w:marTop w:val="0"/>
                                      <w:marBottom w:val="0"/>
                                      <w:divBdr>
                                        <w:top w:val="none" w:sz="0" w:space="0" w:color="auto"/>
                                        <w:left w:val="none" w:sz="0" w:space="0" w:color="auto"/>
                                        <w:bottom w:val="none" w:sz="0" w:space="0" w:color="auto"/>
                                        <w:right w:val="none" w:sz="0" w:space="0" w:color="auto"/>
                                      </w:divBdr>
                                      <w:divsChild>
                                        <w:div w:id="804008343">
                                          <w:marLeft w:val="0"/>
                                          <w:marRight w:val="0"/>
                                          <w:marTop w:val="0"/>
                                          <w:marBottom w:val="0"/>
                                          <w:divBdr>
                                            <w:top w:val="none" w:sz="0" w:space="0" w:color="auto"/>
                                            <w:left w:val="none" w:sz="0" w:space="0" w:color="auto"/>
                                            <w:bottom w:val="none" w:sz="0" w:space="0" w:color="auto"/>
                                            <w:right w:val="none" w:sz="0" w:space="0" w:color="auto"/>
                                          </w:divBdr>
                                          <w:divsChild>
                                            <w:div w:id="222253291">
                                              <w:marLeft w:val="0"/>
                                              <w:marRight w:val="0"/>
                                              <w:marTop w:val="0"/>
                                              <w:marBottom w:val="0"/>
                                              <w:divBdr>
                                                <w:top w:val="none" w:sz="0" w:space="0" w:color="auto"/>
                                                <w:left w:val="none" w:sz="0" w:space="0" w:color="auto"/>
                                                <w:bottom w:val="none" w:sz="0" w:space="0" w:color="auto"/>
                                                <w:right w:val="none" w:sz="0" w:space="0" w:color="auto"/>
                                              </w:divBdr>
                                              <w:divsChild>
                                                <w:div w:id="1639190509">
                                                  <w:marLeft w:val="0"/>
                                                  <w:marRight w:val="0"/>
                                                  <w:marTop w:val="0"/>
                                                  <w:marBottom w:val="0"/>
                                                  <w:divBdr>
                                                    <w:top w:val="none" w:sz="0" w:space="0" w:color="auto"/>
                                                    <w:left w:val="none" w:sz="0" w:space="0" w:color="auto"/>
                                                    <w:bottom w:val="none" w:sz="0" w:space="0" w:color="auto"/>
                                                    <w:right w:val="none" w:sz="0" w:space="0" w:color="auto"/>
                                                  </w:divBdr>
                                                </w:div>
                                              </w:divsChild>
                                            </w:div>
                                            <w:div w:id="1864978045">
                                              <w:marLeft w:val="0"/>
                                              <w:marRight w:val="0"/>
                                              <w:marTop w:val="0"/>
                                              <w:marBottom w:val="0"/>
                                              <w:divBdr>
                                                <w:top w:val="none" w:sz="0" w:space="0" w:color="auto"/>
                                                <w:left w:val="none" w:sz="0" w:space="0" w:color="auto"/>
                                                <w:bottom w:val="none" w:sz="0" w:space="0" w:color="auto"/>
                                                <w:right w:val="none" w:sz="0" w:space="0" w:color="auto"/>
                                              </w:divBdr>
                                              <w:divsChild>
                                                <w:div w:id="1339236380">
                                                  <w:marLeft w:val="0"/>
                                                  <w:marRight w:val="0"/>
                                                  <w:marTop w:val="0"/>
                                                  <w:marBottom w:val="0"/>
                                                  <w:divBdr>
                                                    <w:top w:val="none" w:sz="0" w:space="0" w:color="auto"/>
                                                    <w:left w:val="none" w:sz="0" w:space="0" w:color="auto"/>
                                                    <w:bottom w:val="none" w:sz="0" w:space="0" w:color="auto"/>
                                                    <w:right w:val="none" w:sz="0" w:space="0" w:color="auto"/>
                                                  </w:divBdr>
                                                  <w:divsChild>
                                                    <w:div w:id="185900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31931">
                                      <w:marLeft w:val="0"/>
                                      <w:marRight w:val="0"/>
                                      <w:marTop w:val="0"/>
                                      <w:marBottom w:val="0"/>
                                      <w:divBdr>
                                        <w:top w:val="none" w:sz="0" w:space="0" w:color="auto"/>
                                        <w:left w:val="none" w:sz="0" w:space="0" w:color="auto"/>
                                        <w:bottom w:val="none" w:sz="0" w:space="0" w:color="auto"/>
                                        <w:right w:val="none" w:sz="0" w:space="0" w:color="auto"/>
                                      </w:divBdr>
                                      <w:divsChild>
                                        <w:div w:id="669603413">
                                          <w:marLeft w:val="0"/>
                                          <w:marRight w:val="0"/>
                                          <w:marTop w:val="0"/>
                                          <w:marBottom w:val="0"/>
                                          <w:divBdr>
                                            <w:top w:val="none" w:sz="0" w:space="0" w:color="auto"/>
                                            <w:left w:val="none" w:sz="0" w:space="0" w:color="auto"/>
                                            <w:bottom w:val="none" w:sz="0" w:space="0" w:color="auto"/>
                                            <w:right w:val="none" w:sz="0" w:space="0" w:color="auto"/>
                                          </w:divBdr>
                                          <w:divsChild>
                                            <w:div w:id="1217085613">
                                              <w:marLeft w:val="0"/>
                                              <w:marRight w:val="0"/>
                                              <w:marTop w:val="0"/>
                                              <w:marBottom w:val="0"/>
                                              <w:divBdr>
                                                <w:top w:val="none" w:sz="0" w:space="0" w:color="auto"/>
                                                <w:left w:val="none" w:sz="0" w:space="0" w:color="auto"/>
                                                <w:bottom w:val="none" w:sz="0" w:space="0" w:color="auto"/>
                                                <w:right w:val="none" w:sz="0" w:space="0" w:color="auto"/>
                                              </w:divBdr>
                                              <w:divsChild>
                                                <w:div w:id="262228632">
                                                  <w:marLeft w:val="0"/>
                                                  <w:marRight w:val="0"/>
                                                  <w:marTop w:val="0"/>
                                                  <w:marBottom w:val="0"/>
                                                  <w:divBdr>
                                                    <w:top w:val="none" w:sz="0" w:space="0" w:color="auto"/>
                                                    <w:left w:val="none" w:sz="0" w:space="0" w:color="auto"/>
                                                    <w:bottom w:val="none" w:sz="0" w:space="0" w:color="auto"/>
                                                    <w:right w:val="none" w:sz="0" w:space="0" w:color="auto"/>
                                                  </w:divBdr>
                                                </w:div>
                                              </w:divsChild>
                                            </w:div>
                                            <w:div w:id="1967391655">
                                              <w:marLeft w:val="0"/>
                                              <w:marRight w:val="0"/>
                                              <w:marTop w:val="0"/>
                                              <w:marBottom w:val="0"/>
                                              <w:divBdr>
                                                <w:top w:val="none" w:sz="0" w:space="0" w:color="auto"/>
                                                <w:left w:val="none" w:sz="0" w:space="0" w:color="auto"/>
                                                <w:bottom w:val="none" w:sz="0" w:space="0" w:color="auto"/>
                                                <w:right w:val="none" w:sz="0" w:space="0" w:color="auto"/>
                                              </w:divBdr>
                                              <w:divsChild>
                                                <w:div w:id="162548434">
                                                  <w:marLeft w:val="0"/>
                                                  <w:marRight w:val="0"/>
                                                  <w:marTop w:val="0"/>
                                                  <w:marBottom w:val="0"/>
                                                  <w:divBdr>
                                                    <w:top w:val="none" w:sz="0" w:space="0" w:color="auto"/>
                                                    <w:left w:val="none" w:sz="0" w:space="0" w:color="auto"/>
                                                    <w:bottom w:val="none" w:sz="0" w:space="0" w:color="auto"/>
                                                    <w:right w:val="none" w:sz="0" w:space="0" w:color="auto"/>
                                                  </w:divBdr>
                                                  <w:divsChild>
                                                    <w:div w:id="114092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19751">
                                      <w:marLeft w:val="0"/>
                                      <w:marRight w:val="0"/>
                                      <w:marTop w:val="0"/>
                                      <w:marBottom w:val="0"/>
                                      <w:divBdr>
                                        <w:top w:val="none" w:sz="0" w:space="0" w:color="auto"/>
                                        <w:left w:val="none" w:sz="0" w:space="0" w:color="auto"/>
                                        <w:bottom w:val="none" w:sz="0" w:space="0" w:color="auto"/>
                                        <w:right w:val="none" w:sz="0" w:space="0" w:color="auto"/>
                                      </w:divBdr>
                                      <w:divsChild>
                                        <w:div w:id="61177084">
                                          <w:marLeft w:val="0"/>
                                          <w:marRight w:val="0"/>
                                          <w:marTop w:val="0"/>
                                          <w:marBottom w:val="0"/>
                                          <w:divBdr>
                                            <w:top w:val="none" w:sz="0" w:space="0" w:color="auto"/>
                                            <w:left w:val="none" w:sz="0" w:space="0" w:color="auto"/>
                                            <w:bottom w:val="none" w:sz="0" w:space="0" w:color="auto"/>
                                            <w:right w:val="none" w:sz="0" w:space="0" w:color="auto"/>
                                          </w:divBdr>
                                          <w:divsChild>
                                            <w:div w:id="1649482510">
                                              <w:marLeft w:val="0"/>
                                              <w:marRight w:val="0"/>
                                              <w:marTop w:val="0"/>
                                              <w:marBottom w:val="0"/>
                                              <w:divBdr>
                                                <w:top w:val="none" w:sz="0" w:space="0" w:color="auto"/>
                                                <w:left w:val="none" w:sz="0" w:space="0" w:color="auto"/>
                                                <w:bottom w:val="none" w:sz="0" w:space="0" w:color="auto"/>
                                                <w:right w:val="none" w:sz="0" w:space="0" w:color="auto"/>
                                              </w:divBdr>
                                              <w:divsChild>
                                                <w:div w:id="732774090">
                                                  <w:marLeft w:val="0"/>
                                                  <w:marRight w:val="0"/>
                                                  <w:marTop w:val="0"/>
                                                  <w:marBottom w:val="0"/>
                                                  <w:divBdr>
                                                    <w:top w:val="none" w:sz="0" w:space="0" w:color="auto"/>
                                                    <w:left w:val="none" w:sz="0" w:space="0" w:color="auto"/>
                                                    <w:bottom w:val="none" w:sz="0" w:space="0" w:color="auto"/>
                                                    <w:right w:val="none" w:sz="0" w:space="0" w:color="auto"/>
                                                  </w:divBdr>
                                                </w:div>
                                              </w:divsChild>
                                            </w:div>
                                            <w:div w:id="1006439785">
                                              <w:marLeft w:val="0"/>
                                              <w:marRight w:val="0"/>
                                              <w:marTop w:val="0"/>
                                              <w:marBottom w:val="0"/>
                                              <w:divBdr>
                                                <w:top w:val="none" w:sz="0" w:space="0" w:color="auto"/>
                                                <w:left w:val="none" w:sz="0" w:space="0" w:color="auto"/>
                                                <w:bottom w:val="none" w:sz="0" w:space="0" w:color="auto"/>
                                                <w:right w:val="none" w:sz="0" w:space="0" w:color="auto"/>
                                              </w:divBdr>
                                              <w:divsChild>
                                                <w:div w:id="848569528">
                                                  <w:marLeft w:val="0"/>
                                                  <w:marRight w:val="0"/>
                                                  <w:marTop w:val="0"/>
                                                  <w:marBottom w:val="0"/>
                                                  <w:divBdr>
                                                    <w:top w:val="none" w:sz="0" w:space="0" w:color="auto"/>
                                                    <w:left w:val="none" w:sz="0" w:space="0" w:color="auto"/>
                                                    <w:bottom w:val="none" w:sz="0" w:space="0" w:color="auto"/>
                                                    <w:right w:val="none" w:sz="0" w:space="0" w:color="auto"/>
                                                  </w:divBdr>
                                                  <w:divsChild>
                                                    <w:div w:id="9544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883694">
                          <w:marLeft w:val="0"/>
                          <w:marRight w:val="0"/>
                          <w:marTop w:val="0"/>
                          <w:marBottom w:val="0"/>
                          <w:divBdr>
                            <w:top w:val="none" w:sz="0" w:space="0" w:color="auto"/>
                            <w:left w:val="none" w:sz="0" w:space="0" w:color="auto"/>
                            <w:bottom w:val="none" w:sz="0" w:space="0" w:color="auto"/>
                            <w:right w:val="none" w:sz="0" w:space="0" w:color="auto"/>
                          </w:divBdr>
                        </w:div>
                        <w:div w:id="835418055">
                          <w:marLeft w:val="0"/>
                          <w:marRight w:val="0"/>
                          <w:marTop w:val="0"/>
                          <w:marBottom w:val="0"/>
                          <w:divBdr>
                            <w:top w:val="none" w:sz="0" w:space="0" w:color="auto"/>
                            <w:left w:val="none" w:sz="0" w:space="0" w:color="auto"/>
                            <w:bottom w:val="none" w:sz="0" w:space="0" w:color="auto"/>
                            <w:right w:val="none" w:sz="0" w:space="0" w:color="auto"/>
                          </w:divBdr>
                        </w:div>
                        <w:div w:id="1014191036">
                          <w:marLeft w:val="0"/>
                          <w:marRight w:val="0"/>
                          <w:marTop w:val="0"/>
                          <w:marBottom w:val="0"/>
                          <w:divBdr>
                            <w:top w:val="single" w:sz="6" w:space="15" w:color="E3E3E3"/>
                            <w:left w:val="none" w:sz="0" w:space="0" w:color="auto"/>
                            <w:bottom w:val="single" w:sz="6" w:space="0" w:color="E3E3E3"/>
                            <w:right w:val="none" w:sz="0" w:space="0" w:color="auto"/>
                          </w:divBdr>
                          <w:divsChild>
                            <w:div w:id="695036176">
                              <w:marLeft w:val="0"/>
                              <w:marRight w:val="0"/>
                              <w:marTop w:val="0"/>
                              <w:marBottom w:val="0"/>
                              <w:divBdr>
                                <w:top w:val="none" w:sz="0" w:space="0" w:color="auto"/>
                                <w:left w:val="none" w:sz="0" w:space="0" w:color="auto"/>
                                <w:bottom w:val="none" w:sz="0" w:space="0" w:color="auto"/>
                                <w:right w:val="none" w:sz="0" w:space="0" w:color="auto"/>
                              </w:divBdr>
                              <w:divsChild>
                                <w:div w:id="325331215">
                                  <w:marLeft w:val="0"/>
                                  <w:marRight w:val="0"/>
                                  <w:marTop w:val="0"/>
                                  <w:marBottom w:val="0"/>
                                  <w:divBdr>
                                    <w:top w:val="none" w:sz="0" w:space="0" w:color="auto"/>
                                    <w:left w:val="none" w:sz="0" w:space="0" w:color="auto"/>
                                    <w:bottom w:val="none" w:sz="0" w:space="0" w:color="auto"/>
                                    <w:right w:val="none" w:sz="0" w:space="0" w:color="auto"/>
                                  </w:divBdr>
                                  <w:divsChild>
                                    <w:div w:id="1941989436">
                                      <w:marLeft w:val="0"/>
                                      <w:marRight w:val="0"/>
                                      <w:marTop w:val="0"/>
                                      <w:marBottom w:val="0"/>
                                      <w:divBdr>
                                        <w:top w:val="none" w:sz="0" w:space="0" w:color="auto"/>
                                        <w:left w:val="none" w:sz="0" w:space="0" w:color="auto"/>
                                        <w:bottom w:val="none" w:sz="0" w:space="0" w:color="auto"/>
                                        <w:right w:val="none" w:sz="0" w:space="0" w:color="auto"/>
                                      </w:divBdr>
                                    </w:div>
                                    <w:div w:id="19719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620627">
                  <w:marLeft w:val="0"/>
                  <w:marRight w:val="0"/>
                  <w:marTop w:val="0"/>
                  <w:marBottom w:val="0"/>
                  <w:divBdr>
                    <w:top w:val="none" w:sz="0" w:space="0" w:color="auto"/>
                    <w:left w:val="none" w:sz="0" w:space="0" w:color="auto"/>
                    <w:bottom w:val="none" w:sz="0" w:space="0" w:color="auto"/>
                    <w:right w:val="none" w:sz="0" w:space="0" w:color="auto"/>
                  </w:divBdr>
                  <w:divsChild>
                    <w:div w:id="915087086">
                      <w:marLeft w:val="0"/>
                      <w:marRight w:val="0"/>
                      <w:marTop w:val="0"/>
                      <w:marBottom w:val="0"/>
                      <w:divBdr>
                        <w:top w:val="none" w:sz="0" w:space="0" w:color="auto"/>
                        <w:left w:val="none" w:sz="0" w:space="0" w:color="auto"/>
                        <w:bottom w:val="none" w:sz="0" w:space="0" w:color="auto"/>
                        <w:right w:val="none" w:sz="0" w:space="0" w:color="auto"/>
                      </w:divBdr>
                    </w:div>
                    <w:div w:id="613705923">
                      <w:marLeft w:val="0"/>
                      <w:marRight w:val="0"/>
                      <w:marTop w:val="0"/>
                      <w:marBottom w:val="0"/>
                      <w:divBdr>
                        <w:top w:val="none" w:sz="0" w:space="0" w:color="auto"/>
                        <w:left w:val="none" w:sz="0" w:space="0" w:color="auto"/>
                        <w:bottom w:val="none" w:sz="0" w:space="0" w:color="auto"/>
                        <w:right w:val="none" w:sz="0" w:space="0" w:color="auto"/>
                      </w:divBdr>
                      <w:divsChild>
                        <w:div w:id="7606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99216">
              <w:marLeft w:val="0"/>
              <w:marRight w:val="0"/>
              <w:marTop w:val="0"/>
              <w:marBottom w:val="0"/>
              <w:divBdr>
                <w:top w:val="none" w:sz="0" w:space="0" w:color="auto"/>
                <w:left w:val="none" w:sz="0" w:space="0" w:color="auto"/>
                <w:bottom w:val="none" w:sz="0" w:space="0" w:color="auto"/>
                <w:right w:val="none" w:sz="0" w:space="0" w:color="auto"/>
              </w:divBdr>
              <w:divsChild>
                <w:div w:id="33233250">
                  <w:marLeft w:val="0"/>
                  <w:marRight w:val="0"/>
                  <w:marTop w:val="0"/>
                  <w:marBottom w:val="0"/>
                  <w:divBdr>
                    <w:top w:val="none" w:sz="0" w:space="0" w:color="auto"/>
                    <w:left w:val="none" w:sz="0" w:space="0" w:color="auto"/>
                    <w:bottom w:val="none" w:sz="0" w:space="0" w:color="auto"/>
                    <w:right w:val="none" w:sz="0" w:space="0" w:color="auto"/>
                  </w:divBdr>
                  <w:divsChild>
                    <w:div w:id="610354017">
                      <w:marLeft w:val="0"/>
                      <w:marRight w:val="0"/>
                      <w:marTop w:val="0"/>
                      <w:marBottom w:val="0"/>
                      <w:divBdr>
                        <w:top w:val="none" w:sz="0" w:space="0" w:color="auto"/>
                        <w:left w:val="none" w:sz="0" w:space="0" w:color="auto"/>
                        <w:bottom w:val="none" w:sz="0" w:space="0" w:color="auto"/>
                        <w:right w:val="none" w:sz="0" w:space="0" w:color="auto"/>
                      </w:divBdr>
                    </w:div>
                    <w:div w:id="550267861">
                      <w:marLeft w:val="0"/>
                      <w:marRight w:val="0"/>
                      <w:marTop w:val="0"/>
                      <w:marBottom w:val="0"/>
                      <w:divBdr>
                        <w:top w:val="none" w:sz="0" w:space="0" w:color="auto"/>
                        <w:left w:val="none" w:sz="0" w:space="0" w:color="auto"/>
                        <w:bottom w:val="none" w:sz="0" w:space="0" w:color="auto"/>
                        <w:right w:val="none" w:sz="0" w:space="0" w:color="auto"/>
                      </w:divBdr>
                      <w:divsChild>
                        <w:div w:id="2057045723">
                          <w:marLeft w:val="0"/>
                          <w:marRight w:val="0"/>
                          <w:marTop w:val="0"/>
                          <w:marBottom w:val="0"/>
                          <w:divBdr>
                            <w:top w:val="none" w:sz="0" w:space="0" w:color="auto"/>
                            <w:left w:val="none" w:sz="0" w:space="0" w:color="auto"/>
                            <w:bottom w:val="none" w:sz="0" w:space="0" w:color="auto"/>
                            <w:right w:val="none" w:sz="0" w:space="0" w:color="auto"/>
                          </w:divBdr>
                          <w:divsChild>
                            <w:div w:id="64228848">
                              <w:marLeft w:val="0"/>
                              <w:marRight w:val="0"/>
                              <w:marTop w:val="0"/>
                              <w:marBottom w:val="0"/>
                              <w:divBdr>
                                <w:top w:val="none" w:sz="0" w:space="0" w:color="auto"/>
                                <w:left w:val="none" w:sz="0" w:space="0" w:color="auto"/>
                                <w:bottom w:val="none" w:sz="0" w:space="0" w:color="auto"/>
                                <w:right w:val="none" w:sz="0" w:space="0" w:color="auto"/>
                              </w:divBdr>
                            </w:div>
                            <w:div w:id="1319965403">
                              <w:marLeft w:val="0"/>
                              <w:marRight w:val="0"/>
                              <w:marTop w:val="0"/>
                              <w:marBottom w:val="0"/>
                              <w:divBdr>
                                <w:top w:val="none" w:sz="0" w:space="0" w:color="auto"/>
                                <w:left w:val="none" w:sz="0" w:space="0" w:color="auto"/>
                                <w:bottom w:val="none" w:sz="0" w:space="0" w:color="auto"/>
                                <w:right w:val="none" w:sz="0" w:space="0" w:color="auto"/>
                              </w:divBdr>
                            </w:div>
                          </w:divsChild>
                        </w:div>
                        <w:div w:id="1706248294">
                          <w:marLeft w:val="0"/>
                          <w:marRight w:val="0"/>
                          <w:marTop w:val="0"/>
                          <w:marBottom w:val="0"/>
                          <w:divBdr>
                            <w:top w:val="none" w:sz="0" w:space="0" w:color="auto"/>
                            <w:left w:val="none" w:sz="0" w:space="0" w:color="auto"/>
                            <w:bottom w:val="none" w:sz="0" w:space="0" w:color="auto"/>
                            <w:right w:val="none" w:sz="0" w:space="0" w:color="auto"/>
                          </w:divBdr>
                          <w:divsChild>
                            <w:div w:id="325014000">
                              <w:marLeft w:val="0"/>
                              <w:marRight w:val="0"/>
                              <w:marTop w:val="0"/>
                              <w:marBottom w:val="0"/>
                              <w:divBdr>
                                <w:top w:val="none" w:sz="0" w:space="0" w:color="auto"/>
                                <w:left w:val="none" w:sz="0" w:space="0" w:color="auto"/>
                                <w:bottom w:val="none" w:sz="0" w:space="0" w:color="auto"/>
                                <w:right w:val="none" w:sz="0" w:space="0" w:color="auto"/>
                              </w:divBdr>
                            </w:div>
                            <w:div w:id="5256445">
                              <w:marLeft w:val="0"/>
                              <w:marRight w:val="0"/>
                              <w:marTop w:val="0"/>
                              <w:marBottom w:val="0"/>
                              <w:divBdr>
                                <w:top w:val="none" w:sz="0" w:space="0" w:color="auto"/>
                                <w:left w:val="none" w:sz="0" w:space="0" w:color="auto"/>
                                <w:bottom w:val="none" w:sz="0" w:space="0" w:color="auto"/>
                                <w:right w:val="none" w:sz="0" w:space="0" w:color="auto"/>
                              </w:divBdr>
                            </w:div>
                          </w:divsChild>
                        </w:div>
                        <w:div w:id="1263755877">
                          <w:marLeft w:val="0"/>
                          <w:marRight w:val="0"/>
                          <w:marTop w:val="0"/>
                          <w:marBottom w:val="0"/>
                          <w:divBdr>
                            <w:top w:val="none" w:sz="0" w:space="0" w:color="auto"/>
                            <w:left w:val="none" w:sz="0" w:space="0" w:color="auto"/>
                            <w:bottom w:val="none" w:sz="0" w:space="0" w:color="auto"/>
                            <w:right w:val="none" w:sz="0" w:space="0" w:color="auto"/>
                          </w:divBdr>
                          <w:divsChild>
                            <w:div w:id="1841966774">
                              <w:marLeft w:val="0"/>
                              <w:marRight w:val="0"/>
                              <w:marTop w:val="0"/>
                              <w:marBottom w:val="0"/>
                              <w:divBdr>
                                <w:top w:val="none" w:sz="0" w:space="0" w:color="auto"/>
                                <w:left w:val="none" w:sz="0" w:space="0" w:color="auto"/>
                                <w:bottom w:val="none" w:sz="0" w:space="0" w:color="auto"/>
                                <w:right w:val="none" w:sz="0" w:space="0" w:color="auto"/>
                              </w:divBdr>
                            </w:div>
                            <w:div w:id="558514059">
                              <w:marLeft w:val="0"/>
                              <w:marRight w:val="0"/>
                              <w:marTop w:val="0"/>
                              <w:marBottom w:val="0"/>
                              <w:divBdr>
                                <w:top w:val="none" w:sz="0" w:space="0" w:color="auto"/>
                                <w:left w:val="none" w:sz="0" w:space="0" w:color="auto"/>
                                <w:bottom w:val="none" w:sz="0" w:space="0" w:color="auto"/>
                                <w:right w:val="none" w:sz="0" w:space="0" w:color="auto"/>
                              </w:divBdr>
                            </w:div>
                          </w:divsChild>
                        </w:div>
                        <w:div w:id="332102261">
                          <w:marLeft w:val="0"/>
                          <w:marRight w:val="0"/>
                          <w:marTop w:val="0"/>
                          <w:marBottom w:val="0"/>
                          <w:divBdr>
                            <w:top w:val="none" w:sz="0" w:space="0" w:color="auto"/>
                            <w:left w:val="none" w:sz="0" w:space="0" w:color="auto"/>
                            <w:bottom w:val="none" w:sz="0" w:space="0" w:color="auto"/>
                            <w:right w:val="none" w:sz="0" w:space="0" w:color="auto"/>
                          </w:divBdr>
                          <w:divsChild>
                            <w:div w:id="1345401829">
                              <w:marLeft w:val="0"/>
                              <w:marRight w:val="0"/>
                              <w:marTop w:val="0"/>
                              <w:marBottom w:val="0"/>
                              <w:divBdr>
                                <w:top w:val="none" w:sz="0" w:space="0" w:color="auto"/>
                                <w:left w:val="none" w:sz="0" w:space="0" w:color="auto"/>
                                <w:bottom w:val="none" w:sz="0" w:space="0" w:color="auto"/>
                                <w:right w:val="none" w:sz="0" w:space="0" w:color="auto"/>
                              </w:divBdr>
                            </w:div>
                            <w:div w:id="1920598814">
                              <w:marLeft w:val="0"/>
                              <w:marRight w:val="0"/>
                              <w:marTop w:val="0"/>
                              <w:marBottom w:val="0"/>
                              <w:divBdr>
                                <w:top w:val="none" w:sz="0" w:space="0" w:color="auto"/>
                                <w:left w:val="none" w:sz="0" w:space="0" w:color="auto"/>
                                <w:bottom w:val="none" w:sz="0" w:space="0" w:color="auto"/>
                                <w:right w:val="none" w:sz="0" w:space="0" w:color="auto"/>
                              </w:divBdr>
                            </w:div>
                          </w:divsChild>
                        </w:div>
                        <w:div w:id="678970709">
                          <w:marLeft w:val="0"/>
                          <w:marRight w:val="0"/>
                          <w:marTop w:val="0"/>
                          <w:marBottom w:val="0"/>
                          <w:divBdr>
                            <w:top w:val="none" w:sz="0" w:space="0" w:color="auto"/>
                            <w:left w:val="none" w:sz="0" w:space="0" w:color="auto"/>
                            <w:bottom w:val="none" w:sz="0" w:space="0" w:color="auto"/>
                            <w:right w:val="none" w:sz="0" w:space="0" w:color="auto"/>
                          </w:divBdr>
                          <w:divsChild>
                            <w:div w:id="1343891726">
                              <w:marLeft w:val="0"/>
                              <w:marRight w:val="0"/>
                              <w:marTop w:val="0"/>
                              <w:marBottom w:val="0"/>
                              <w:divBdr>
                                <w:top w:val="none" w:sz="0" w:space="0" w:color="auto"/>
                                <w:left w:val="none" w:sz="0" w:space="0" w:color="auto"/>
                                <w:bottom w:val="none" w:sz="0" w:space="0" w:color="auto"/>
                                <w:right w:val="none" w:sz="0" w:space="0" w:color="auto"/>
                              </w:divBdr>
                            </w:div>
                            <w:div w:id="70205299">
                              <w:marLeft w:val="0"/>
                              <w:marRight w:val="0"/>
                              <w:marTop w:val="0"/>
                              <w:marBottom w:val="0"/>
                              <w:divBdr>
                                <w:top w:val="none" w:sz="0" w:space="0" w:color="auto"/>
                                <w:left w:val="none" w:sz="0" w:space="0" w:color="auto"/>
                                <w:bottom w:val="none" w:sz="0" w:space="0" w:color="auto"/>
                                <w:right w:val="none" w:sz="0" w:space="0" w:color="auto"/>
                              </w:divBdr>
                            </w:div>
                          </w:divsChild>
                        </w:div>
                        <w:div w:id="382599273">
                          <w:marLeft w:val="0"/>
                          <w:marRight w:val="0"/>
                          <w:marTop w:val="0"/>
                          <w:marBottom w:val="0"/>
                          <w:divBdr>
                            <w:top w:val="none" w:sz="0" w:space="0" w:color="auto"/>
                            <w:left w:val="none" w:sz="0" w:space="0" w:color="auto"/>
                            <w:bottom w:val="none" w:sz="0" w:space="0" w:color="auto"/>
                            <w:right w:val="none" w:sz="0" w:space="0" w:color="auto"/>
                          </w:divBdr>
                          <w:divsChild>
                            <w:div w:id="1342463951">
                              <w:marLeft w:val="0"/>
                              <w:marRight w:val="0"/>
                              <w:marTop w:val="0"/>
                              <w:marBottom w:val="0"/>
                              <w:divBdr>
                                <w:top w:val="none" w:sz="0" w:space="0" w:color="auto"/>
                                <w:left w:val="none" w:sz="0" w:space="0" w:color="auto"/>
                                <w:bottom w:val="none" w:sz="0" w:space="0" w:color="auto"/>
                                <w:right w:val="none" w:sz="0" w:space="0" w:color="auto"/>
                              </w:divBdr>
                            </w:div>
                            <w:div w:id="533545986">
                              <w:marLeft w:val="0"/>
                              <w:marRight w:val="0"/>
                              <w:marTop w:val="0"/>
                              <w:marBottom w:val="0"/>
                              <w:divBdr>
                                <w:top w:val="none" w:sz="0" w:space="0" w:color="auto"/>
                                <w:left w:val="none" w:sz="0" w:space="0" w:color="auto"/>
                                <w:bottom w:val="none" w:sz="0" w:space="0" w:color="auto"/>
                                <w:right w:val="none" w:sz="0" w:space="0" w:color="auto"/>
                              </w:divBdr>
                            </w:div>
                          </w:divsChild>
                        </w:div>
                        <w:div w:id="59836852">
                          <w:marLeft w:val="0"/>
                          <w:marRight w:val="0"/>
                          <w:marTop w:val="0"/>
                          <w:marBottom w:val="0"/>
                          <w:divBdr>
                            <w:top w:val="none" w:sz="0" w:space="0" w:color="auto"/>
                            <w:left w:val="none" w:sz="0" w:space="0" w:color="auto"/>
                            <w:bottom w:val="none" w:sz="0" w:space="0" w:color="auto"/>
                            <w:right w:val="none" w:sz="0" w:space="0" w:color="auto"/>
                          </w:divBdr>
                          <w:divsChild>
                            <w:div w:id="684138235">
                              <w:marLeft w:val="0"/>
                              <w:marRight w:val="0"/>
                              <w:marTop w:val="0"/>
                              <w:marBottom w:val="0"/>
                              <w:divBdr>
                                <w:top w:val="none" w:sz="0" w:space="0" w:color="auto"/>
                                <w:left w:val="none" w:sz="0" w:space="0" w:color="auto"/>
                                <w:bottom w:val="none" w:sz="0" w:space="0" w:color="auto"/>
                                <w:right w:val="none" w:sz="0" w:space="0" w:color="auto"/>
                              </w:divBdr>
                            </w:div>
                            <w:div w:id="260534283">
                              <w:marLeft w:val="0"/>
                              <w:marRight w:val="0"/>
                              <w:marTop w:val="0"/>
                              <w:marBottom w:val="0"/>
                              <w:divBdr>
                                <w:top w:val="none" w:sz="0" w:space="0" w:color="auto"/>
                                <w:left w:val="none" w:sz="0" w:space="0" w:color="auto"/>
                                <w:bottom w:val="none" w:sz="0" w:space="0" w:color="auto"/>
                                <w:right w:val="none" w:sz="0" w:space="0" w:color="auto"/>
                              </w:divBdr>
                            </w:div>
                          </w:divsChild>
                        </w:div>
                        <w:div w:id="502163725">
                          <w:marLeft w:val="0"/>
                          <w:marRight w:val="0"/>
                          <w:marTop w:val="0"/>
                          <w:marBottom w:val="0"/>
                          <w:divBdr>
                            <w:top w:val="none" w:sz="0" w:space="0" w:color="auto"/>
                            <w:left w:val="none" w:sz="0" w:space="0" w:color="auto"/>
                            <w:bottom w:val="none" w:sz="0" w:space="0" w:color="auto"/>
                            <w:right w:val="none" w:sz="0" w:space="0" w:color="auto"/>
                          </w:divBdr>
                          <w:divsChild>
                            <w:div w:id="466632060">
                              <w:marLeft w:val="0"/>
                              <w:marRight w:val="0"/>
                              <w:marTop w:val="0"/>
                              <w:marBottom w:val="0"/>
                              <w:divBdr>
                                <w:top w:val="none" w:sz="0" w:space="0" w:color="auto"/>
                                <w:left w:val="none" w:sz="0" w:space="0" w:color="auto"/>
                                <w:bottom w:val="none" w:sz="0" w:space="0" w:color="auto"/>
                                <w:right w:val="none" w:sz="0" w:space="0" w:color="auto"/>
                              </w:divBdr>
                            </w:div>
                            <w:div w:id="1557084858">
                              <w:marLeft w:val="0"/>
                              <w:marRight w:val="0"/>
                              <w:marTop w:val="0"/>
                              <w:marBottom w:val="0"/>
                              <w:divBdr>
                                <w:top w:val="none" w:sz="0" w:space="0" w:color="auto"/>
                                <w:left w:val="none" w:sz="0" w:space="0" w:color="auto"/>
                                <w:bottom w:val="none" w:sz="0" w:space="0" w:color="auto"/>
                                <w:right w:val="none" w:sz="0" w:space="0" w:color="auto"/>
                              </w:divBdr>
                            </w:div>
                          </w:divsChild>
                        </w:div>
                        <w:div w:id="829248661">
                          <w:marLeft w:val="0"/>
                          <w:marRight w:val="0"/>
                          <w:marTop w:val="0"/>
                          <w:marBottom w:val="0"/>
                          <w:divBdr>
                            <w:top w:val="none" w:sz="0" w:space="0" w:color="auto"/>
                            <w:left w:val="none" w:sz="0" w:space="0" w:color="auto"/>
                            <w:bottom w:val="none" w:sz="0" w:space="0" w:color="auto"/>
                            <w:right w:val="none" w:sz="0" w:space="0" w:color="auto"/>
                          </w:divBdr>
                          <w:divsChild>
                            <w:div w:id="2135709308">
                              <w:marLeft w:val="0"/>
                              <w:marRight w:val="0"/>
                              <w:marTop w:val="0"/>
                              <w:marBottom w:val="0"/>
                              <w:divBdr>
                                <w:top w:val="none" w:sz="0" w:space="0" w:color="auto"/>
                                <w:left w:val="none" w:sz="0" w:space="0" w:color="auto"/>
                                <w:bottom w:val="none" w:sz="0" w:space="0" w:color="auto"/>
                                <w:right w:val="none" w:sz="0" w:space="0" w:color="auto"/>
                              </w:divBdr>
                            </w:div>
                            <w:div w:id="2012101487">
                              <w:marLeft w:val="0"/>
                              <w:marRight w:val="0"/>
                              <w:marTop w:val="0"/>
                              <w:marBottom w:val="0"/>
                              <w:divBdr>
                                <w:top w:val="none" w:sz="0" w:space="0" w:color="auto"/>
                                <w:left w:val="none" w:sz="0" w:space="0" w:color="auto"/>
                                <w:bottom w:val="none" w:sz="0" w:space="0" w:color="auto"/>
                                <w:right w:val="none" w:sz="0" w:space="0" w:color="auto"/>
                              </w:divBdr>
                            </w:div>
                          </w:divsChild>
                        </w:div>
                        <w:div w:id="1765146872">
                          <w:marLeft w:val="0"/>
                          <w:marRight w:val="0"/>
                          <w:marTop w:val="0"/>
                          <w:marBottom w:val="0"/>
                          <w:divBdr>
                            <w:top w:val="none" w:sz="0" w:space="0" w:color="auto"/>
                            <w:left w:val="none" w:sz="0" w:space="0" w:color="auto"/>
                            <w:bottom w:val="none" w:sz="0" w:space="0" w:color="auto"/>
                            <w:right w:val="none" w:sz="0" w:space="0" w:color="auto"/>
                          </w:divBdr>
                          <w:divsChild>
                            <w:div w:id="1386248618">
                              <w:marLeft w:val="0"/>
                              <w:marRight w:val="0"/>
                              <w:marTop w:val="0"/>
                              <w:marBottom w:val="0"/>
                              <w:divBdr>
                                <w:top w:val="none" w:sz="0" w:space="0" w:color="auto"/>
                                <w:left w:val="none" w:sz="0" w:space="0" w:color="auto"/>
                                <w:bottom w:val="none" w:sz="0" w:space="0" w:color="auto"/>
                                <w:right w:val="none" w:sz="0" w:space="0" w:color="auto"/>
                              </w:divBdr>
                            </w:div>
                            <w:div w:id="4785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92953">
                  <w:marLeft w:val="0"/>
                  <w:marRight w:val="0"/>
                  <w:marTop w:val="0"/>
                  <w:marBottom w:val="0"/>
                  <w:divBdr>
                    <w:top w:val="none" w:sz="0" w:space="0" w:color="auto"/>
                    <w:left w:val="none" w:sz="0" w:space="0" w:color="auto"/>
                    <w:bottom w:val="none" w:sz="0" w:space="0" w:color="auto"/>
                    <w:right w:val="none" w:sz="0" w:space="0" w:color="auto"/>
                  </w:divBdr>
                  <w:divsChild>
                    <w:div w:id="1163355936">
                      <w:marLeft w:val="0"/>
                      <w:marRight w:val="0"/>
                      <w:marTop w:val="0"/>
                      <w:marBottom w:val="0"/>
                      <w:divBdr>
                        <w:top w:val="none" w:sz="0" w:space="0" w:color="auto"/>
                        <w:left w:val="none" w:sz="0" w:space="0" w:color="auto"/>
                        <w:bottom w:val="none" w:sz="0" w:space="0" w:color="auto"/>
                        <w:right w:val="none" w:sz="0" w:space="0" w:color="auto"/>
                      </w:divBdr>
                    </w:div>
                    <w:div w:id="63807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52381">
              <w:marLeft w:val="0"/>
              <w:marRight w:val="0"/>
              <w:marTop w:val="0"/>
              <w:marBottom w:val="0"/>
              <w:divBdr>
                <w:top w:val="none" w:sz="0" w:space="0" w:color="auto"/>
                <w:left w:val="none" w:sz="0" w:space="0" w:color="auto"/>
                <w:bottom w:val="none" w:sz="0" w:space="0" w:color="auto"/>
                <w:right w:val="none" w:sz="0" w:space="0" w:color="auto"/>
              </w:divBdr>
              <w:divsChild>
                <w:div w:id="92715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27817">
      <w:bodyDiv w:val="1"/>
      <w:marLeft w:val="0"/>
      <w:marRight w:val="0"/>
      <w:marTop w:val="0"/>
      <w:marBottom w:val="0"/>
      <w:divBdr>
        <w:top w:val="none" w:sz="0" w:space="0" w:color="auto"/>
        <w:left w:val="none" w:sz="0" w:space="0" w:color="auto"/>
        <w:bottom w:val="none" w:sz="0" w:space="0" w:color="auto"/>
        <w:right w:val="none" w:sz="0" w:space="0" w:color="auto"/>
      </w:divBdr>
    </w:div>
    <w:div w:id="1631939810">
      <w:bodyDiv w:val="1"/>
      <w:marLeft w:val="0"/>
      <w:marRight w:val="0"/>
      <w:marTop w:val="0"/>
      <w:marBottom w:val="0"/>
      <w:divBdr>
        <w:top w:val="none" w:sz="0" w:space="0" w:color="auto"/>
        <w:left w:val="none" w:sz="0" w:space="0" w:color="auto"/>
        <w:bottom w:val="none" w:sz="0" w:space="0" w:color="auto"/>
        <w:right w:val="none" w:sz="0" w:space="0" w:color="auto"/>
      </w:divBdr>
    </w:div>
    <w:div w:id="1688174289">
      <w:bodyDiv w:val="1"/>
      <w:marLeft w:val="0"/>
      <w:marRight w:val="0"/>
      <w:marTop w:val="0"/>
      <w:marBottom w:val="0"/>
      <w:divBdr>
        <w:top w:val="none" w:sz="0" w:space="0" w:color="auto"/>
        <w:left w:val="none" w:sz="0" w:space="0" w:color="auto"/>
        <w:bottom w:val="none" w:sz="0" w:space="0" w:color="auto"/>
        <w:right w:val="none" w:sz="0" w:space="0" w:color="auto"/>
      </w:divBdr>
    </w:div>
    <w:div w:id="1703555082">
      <w:bodyDiv w:val="1"/>
      <w:marLeft w:val="0"/>
      <w:marRight w:val="0"/>
      <w:marTop w:val="0"/>
      <w:marBottom w:val="0"/>
      <w:divBdr>
        <w:top w:val="none" w:sz="0" w:space="0" w:color="auto"/>
        <w:left w:val="none" w:sz="0" w:space="0" w:color="auto"/>
        <w:bottom w:val="none" w:sz="0" w:space="0" w:color="auto"/>
        <w:right w:val="none" w:sz="0" w:space="0" w:color="auto"/>
      </w:divBdr>
      <w:divsChild>
        <w:div w:id="438837108">
          <w:marLeft w:val="0"/>
          <w:marRight w:val="0"/>
          <w:marTop w:val="0"/>
          <w:marBottom w:val="0"/>
          <w:divBdr>
            <w:top w:val="none" w:sz="0" w:space="0" w:color="auto"/>
            <w:left w:val="none" w:sz="0" w:space="0" w:color="auto"/>
            <w:bottom w:val="none" w:sz="0" w:space="0" w:color="auto"/>
            <w:right w:val="none" w:sz="0" w:space="0" w:color="auto"/>
          </w:divBdr>
        </w:div>
        <w:div w:id="659230855">
          <w:marLeft w:val="0"/>
          <w:marRight w:val="0"/>
          <w:marTop w:val="0"/>
          <w:marBottom w:val="0"/>
          <w:divBdr>
            <w:top w:val="none" w:sz="0" w:space="0" w:color="auto"/>
            <w:left w:val="none" w:sz="0" w:space="0" w:color="auto"/>
            <w:bottom w:val="none" w:sz="0" w:space="0" w:color="auto"/>
            <w:right w:val="none" w:sz="0" w:space="0" w:color="auto"/>
          </w:divBdr>
        </w:div>
        <w:div w:id="566258609">
          <w:marLeft w:val="0"/>
          <w:marRight w:val="0"/>
          <w:marTop w:val="0"/>
          <w:marBottom w:val="0"/>
          <w:divBdr>
            <w:top w:val="none" w:sz="0" w:space="0" w:color="auto"/>
            <w:left w:val="none" w:sz="0" w:space="0" w:color="auto"/>
            <w:bottom w:val="none" w:sz="0" w:space="0" w:color="auto"/>
            <w:right w:val="none" w:sz="0" w:space="0" w:color="auto"/>
          </w:divBdr>
        </w:div>
        <w:div w:id="275986939">
          <w:marLeft w:val="0"/>
          <w:marRight w:val="0"/>
          <w:marTop w:val="0"/>
          <w:marBottom w:val="0"/>
          <w:divBdr>
            <w:top w:val="none" w:sz="0" w:space="0" w:color="auto"/>
            <w:left w:val="none" w:sz="0" w:space="0" w:color="auto"/>
            <w:bottom w:val="none" w:sz="0" w:space="0" w:color="auto"/>
            <w:right w:val="none" w:sz="0" w:space="0" w:color="auto"/>
          </w:divBdr>
        </w:div>
      </w:divsChild>
    </w:div>
    <w:div w:id="1737585079">
      <w:bodyDiv w:val="1"/>
      <w:marLeft w:val="0"/>
      <w:marRight w:val="0"/>
      <w:marTop w:val="0"/>
      <w:marBottom w:val="0"/>
      <w:divBdr>
        <w:top w:val="none" w:sz="0" w:space="0" w:color="auto"/>
        <w:left w:val="none" w:sz="0" w:space="0" w:color="auto"/>
        <w:bottom w:val="none" w:sz="0" w:space="0" w:color="auto"/>
        <w:right w:val="none" w:sz="0" w:space="0" w:color="auto"/>
      </w:divBdr>
    </w:div>
    <w:div w:id="1739742123">
      <w:bodyDiv w:val="1"/>
      <w:marLeft w:val="0"/>
      <w:marRight w:val="0"/>
      <w:marTop w:val="0"/>
      <w:marBottom w:val="0"/>
      <w:divBdr>
        <w:top w:val="none" w:sz="0" w:space="0" w:color="auto"/>
        <w:left w:val="none" w:sz="0" w:space="0" w:color="auto"/>
        <w:bottom w:val="none" w:sz="0" w:space="0" w:color="auto"/>
        <w:right w:val="none" w:sz="0" w:space="0" w:color="auto"/>
      </w:divBdr>
    </w:div>
    <w:div w:id="1758818116">
      <w:bodyDiv w:val="1"/>
      <w:marLeft w:val="0"/>
      <w:marRight w:val="0"/>
      <w:marTop w:val="0"/>
      <w:marBottom w:val="0"/>
      <w:divBdr>
        <w:top w:val="none" w:sz="0" w:space="0" w:color="auto"/>
        <w:left w:val="none" w:sz="0" w:space="0" w:color="auto"/>
        <w:bottom w:val="none" w:sz="0" w:space="0" w:color="auto"/>
        <w:right w:val="none" w:sz="0" w:space="0" w:color="auto"/>
      </w:divBdr>
    </w:div>
    <w:div w:id="1792358078">
      <w:bodyDiv w:val="1"/>
      <w:marLeft w:val="0"/>
      <w:marRight w:val="0"/>
      <w:marTop w:val="0"/>
      <w:marBottom w:val="0"/>
      <w:divBdr>
        <w:top w:val="none" w:sz="0" w:space="0" w:color="auto"/>
        <w:left w:val="none" w:sz="0" w:space="0" w:color="auto"/>
        <w:bottom w:val="none" w:sz="0" w:space="0" w:color="auto"/>
        <w:right w:val="none" w:sz="0" w:space="0" w:color="auto"/>
      </w:divBdr>
    </w:div>
    <w:div w:id="1825586157">
      <w:bodyDiv w:val="1"/>
      <w:marLeft w:val="0"/>
      <w:marRight w:val="0"/>
      <w:marTop w:val="0"/>
      <w:marBottom w:val="0"/>
      <w:divBdr>
        <w:top w:val="none" w:sz="0" w:space="0" w:color="auto"/>
        <w:left w:val="none" w:sz="0" w:space="0" w:color="auto"/>
        <w:bottom w:val="none" w:sz="0" w:space="0" w:color="auto"/>
        <w:right w:val="none" w:sz="0" w:space="0" w:color="auto"/>
      </w:divBdr>
    </w:div>
    <w:div w:id="1909533054">
      <w:bodyDiv w:val="1"/>
      <w:marLeft w:val="0"/>
      <w:marRight w:val="0"/>
      <w:marTop w:val="0"/>
      <w:marBottom w:val="0"/>
      <w:divBdr>
        <w:top w:val="none" w:sz="0" w:space="0" w:color="auto"/>
        <w:left w:val="none" w:sz="0" w:space="0" w:color="auto"/>
        <w:bottom w:val="none" w:sz="0" w:space="0" w:color="auto"/>
        <w:right w:val="none" w:sz="0" w:space="0" w:color="auto"/>
      </w:divBdr>
    </w:div>
    <w:div w:id="1923568352">
      <w:bodyDiv w:val="1"/>
      <w:marLeft w:val="0"/>
      <w:marRight w:val="0"/>
      <w:marTop w:val="0"/>
      <w:marBottom w:val="0"/>
      <w:divBdr>
        <w:top w:val="none" w:sz="0" w:space="0" w:color="auto"/>
        <w:left w:val="none" w:sz="0" w:space="0" w:color="auto"/>
        <w:bottom w:val="none" w:sz="0" w:space="0" w:color="auto"/>
        <w:right w:val="none" w:sz="0" w:space="0" w:color="auto"/>
      </w:divBdr>
    </w:div>
    <w:div w:id="193779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0D361-6BD6-46FE-8214-D5B803FEE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9</Pages>
  <Words>4606</Words>
  <Characters>26258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86</cp:revision>
  <dcterms:created xsi:type="dcterms:W3CDTF">2021-02-12T02:26:00Z</dcterms:created>
  <dcterms:modified xsi:type="dcterms:W3CDTF">2021-02-15T07:03:00Z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8fc8bb12-b680-36d3-ad06-43855d9f814f</vt:lpwstr>
  </property>
  <property fmtid="{D5CDD505-2E9C-101B-9397-08002B2CF9AE}" pid="24" name="Mendeley Citation Style_1">
    <vt:lpwstr>http://www.zotero.org/styles/apa</vt:lpwstr>
  </property>
</Properties>
</file>