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F4" w:rsidRPr="00D47888" w:rsidRDefault="00996BF4" w:rsidP="00996BF4">
      <w:pPr>
        <w:widowControl w:val="0"/>
        <w:spacing w:after="0" w:line="240" w:lineRule="auto"/>
        <w:jc w:val="both"/>
        <w:rPr>
          <w:rFonts w:ascii="Times New Roman" w:hAnsi="Times New Roman"/>
          <w:color w:val="000000"/>
          <w:sz w:val="24"/>
          <w:szCs w:val="24"/>
        </w:rPr>
      </w:pPr>
      <w:r w:rsidRPr="00D47888">
        <w:rPr>
          <w:rFonts w:ascii="Times New Roman" w:hAnsi="Times New Roman"/>
          <w:color w:val="000000"/>
          <w:sz w:val="24"/>
          <w:szCs w:val="24"/>
        </w:rPr>
        <w:t>Universitas</w:t>
      </w:r>
      <w:r>
        <w:rPr>
          <w:rFonts w:ascii="Times New Roman" w:hAnsi="Times New Roman"/>
          <w:color w:val="000000"/>
          <w:sz w:val="24"/>
          <w:szCs w:val="24"/>
        </w:rPr>
        <w:t xml:space="preserve"> </w:t>
      </w:r>
      <w:r w:rsidRPr="00D47888">
        <w:rPr>
          <w:rFonts w:ascii="Times New Roman" w:hAnsi="Times New Roman"/>
          <w:color w:val="000000"/>
          <w:sz w:val="24"/>
          <w:szCs w:val="24"/>
        </w:rPr>
        <w:t>Ngudi</w:t>
      </w:r>
      <w:r>
        <w:rPr>
          <w:rFonts w:ascii="Times New Roman" w:hAnsi="Times New Roman"/>
          <w:color w:val="000000"/>
          <w:sz w:val="24"/>
          <w:szCs w:val="24"/>
        </w:rPr>
        <w:t xml:space="preserve"> </w:t>
      </w:r>
      <w:r w:rsidRPr="00D47888">
        <w:rPr>
          <w:rFonts w:ascii="Times New Roman" w:hAnsi="Times New Roman"/>
          <w:color w:val="000000"/>
          <w:sz w:val="24"/>
          <w:szCs w:val="24"/>
        </w:rPr>
        <w:t>Waluyo</w:t>
      </w:r>
    </w:p>
    <w:p w:rsidR="00996BF4" w:rsidRPr="00D47888" w:rsidRDefault="00996BF4" w:rsidP="00996BF4">
      <w:pPr>
        <w:widowControl w:val="0"/>
        <w:spacing w:after="0" w:line="240" w:lineRule="auto"/>
        <w:jc w:val="both"/>
        <w:rPr>
          <w:rFonts w:ascii="Times New Roman" w:hAnsi="Times New Roman"/>
          <w:color w:val="000000"/>
          <w:sz w:val="24"/>
          <w:szCs w:val="24"/>
        </w:rPr>
      </w:pPr>
      <w:r w:rsidRPr="00D47888">
        <w:rPr>
          <w:rFonts w:ascii="Times New Roman" w:hAnsi="Times New Roman"/>
          <w:color w:val="000000"/>
          <w:sz w:val="24"/>
          <w:szCs w:val="24"/>
        </w:rPr>
        <w:t>Program Studi S1 Farmasi, Fakultas</w:t>
      </w:r>
      <w:r>
        <w:rPr>
          <w:rFonts w:ascii="Times New Roman" w:hAnsi="Times New Roman"/>
          <w:color w:val="000000"/>
          <w:sz w:val="24"/>
          <w:szCs w:val="24"/>
        </w:rPr>
        <w:t xml:space="preserve"> </w:t>
      </w:r>
      <w:r w:rsidRPr="00D47888">
        <w:rPr>
          <w:rFonts w:ascii="Times New Roman" w:hAnsi="Times New Roman"/>
          <w:color w:val="000000"/>
          <w:sz w:val="24"/>
          <w:szCs w:val="24"/>
        </w:rPr>
        <w:t>Kesehatan</w:t>
      </w:r>
    </w:p>
    <w:p w:rsidR="00996BF4" w:rsidRPr="006E33C8" w:rsidRDefault="00996BF4" w:rsidP="00996BF4">
      <w:pPr>
        <w:widowControl w:val="0"/>
        <w:spacing w:after="0" w:line="240" w:lineRule="auto"/>
        <w:jc w:val="both"/>
        <w:rPr>
          <w:rFonts w:ascii="Times New Roman" w:hAnsi="Times New Roman"/>
          <w:color w:val="000000"/>
          <w:sz w:val="24"/>
          <w:szCs w:val="24"/>
        </w:rPr>
      </w:pPr>
      <w:r w:rsidRPr="00D47888">
        <w:rPr>
          <w:rFonts w:ascii="Times New Roman" w:hAnsi="Times New Roman"/>
          <w:color w:val="000000"/>
          <w:sz w:val="24"/>
          <w:szCs w:val="24"/>
        </w:rPr>
        <w:t xml:space="preserve">Skripsi, </w:t>
      </w:r>
      <w:r>
        <w:rPr>
          <w:rFonts w:ascii="Times New Roman" w:hAnsi="Times New Roman"/>
          <w:color w:val="000000"/>
          <w:sz w:val="24"/>
          <w:szCs w:val="24"/>
        </w:rPr>
        <w:t>Januari 2021</w:t>
      </w:r>
    </w:p>
    <w:p w:rsidR="00996BF4" w:rsidRPr="006E33C8" w:rsidRDefault="00996BF4" w:rsidP="00996BF4">
      <w:pPr>
        <w:widowControl w:val="0"/>
        <w:spacing w:after="0" w:line="240" w:lineRule="auto"/>
        <w:jc w:val="both"/>
        <w:rPr>
          <w:rFonts w:ascii="Times New Roman" w:hAnsi="Times New Roman"/>
          <w:color w:val="000000"/>
          <w:sz w:val="24"/>
          <w:szCs w:val="24"/>
        </w:rPr>
      </w:pPr>
      <w:r w:rsidRPr="006E33C8">
        <w:rPr>
          <w:rFonts w:ascii="Times New Roman" w:hAnsi="Times New Roman"/>
          <w:color w:val="000000"/>
          <w:sz w:val="24"/>
          <w:szCs w:val="24"/>
        </w:rPr>
        <w:t>Nova Lestari</w:t>
      </w:r>
    </w:p>
    <w:p w:rsidR="00996BF4" w:rsidRPr="006E33C8" w:rsidRDefault="00996BF4" w:rsidP="00996BF4">
      <w:pPr>
        <w:spacing w:after="0" w:line="360" w:lineRule="auto"/>
        <w:rPr>
          <w:rFonts w:ascii="Times New Roman" w:hAnsi="Times New Roman"/>
          <w:color w:val="000000"/>
          <w:sz w:val="24"/>
          <w:szCs w:val="24"/>
        </w:rPr>
      </w:pPr>
      <w:r w:rsidRPr="006E33C8">
        <w:rPr>
          <w:rFonts w:ascii="Times New Roman" w:hAnsi="Times New Roman"/>
          <w:color w:val="000000"/>
          <w:sz w:val="24"/>
          <w:szCs w:val="24"/>
        </w:rPr>
        <w:t>050116A070</w:t>
      </w:r>
    </w:p>
    <w:p w:rsidR="00996BF4" w:rsidRPr="00964578" w:rsidRDefault="00996BF4" w:rsidP="00996BF4">
      <w:pPr>
        <w:widowControl w:val="0"/>
        <w:spacing w:after="0" w:line="240" w:lineRule="auto"/>
        <w:jc w:val="both"/>
        <w:rPr>
          <w:rFonts w:ascii="Times New Roman" w:hAnsi="Times New Roman"/>
          <w:b/>
          <w:color w:val="000000"/>
          <w:sz w:val="24"/>
          <w:szCs w:val="24"/>
        </w:rPr>
      </w:pPr>
    </w:p>
    <w:p w:rsidR="00996BF4" w:rsidRPr="00B04E5C" w:rsidRDefault="00996BF4" w:rsidP="00996BF4">
      <w:pPr>
        <w:spacing w:after="0" w:line="240" w:lineRule="auto"/>
        <w:ind w:left="-284" w:right="-284"/>
        <w:jc w:val="center"/>
        <w:rPr>
          <w:rFonts w:ascii="Times New Roman" w:hAnsi="Times New Roman"/>
          <w:b/>
          <w:color w:val="000000"/>
          <w:sz w:val="28"/>
          <w:szCs w:val="28"/>
        </w:rPr>
      </w:pPr>
      <w:r>
        <w:rPr>
          <w:rFonts w:ascii="Times New Roman" w:hAnsi="Times New Roman"/>
          <w:b/>
          <w:color w:val="000000"/>
          <w:sz w:val="28"/>
          <w:szCs w:val="28"/>
        </w:rPr>
        <w:t xml:space="preserve">KAJIAN SENYAWA METABOLIT SEKUNDER DAN AKTIVITAS ANTIOKSIDAN KULIT BUAH NAGA MERAH </w:t>
      </w:r>
      <w:r w:rsidRPr="00B04E5C">
        <w:rPr>
          <w:rFonts w:ascii="Times New Roman" w:hAnsi="Times New Roman"/>
          <w:b/>
          <w:color w:val="000000"/>
          <w:sz w:val="28"/>
          <w:szCs w:val="28"/>
        </w:rPr>
        <w:t>(</w:t>
      </w:r>
      <w:r w:rsidRPr="00B04E5C">
        <w:rPr>
          <w:rFonts w:ascii="Times New Roman" w:hAnsi="Times New Roman"/>
          <w:b/>
          <w:i/>
          <w:color w:val="000000"/>
          <w:sz w:val="28"/>
          <w:szCs w:val="28"/>
        </w:rPr>
        <w:t>Hylocereus Polyrhizus</w:t>
      </w:r>
      <w:r w:rsidRPr="00B04E5C">
        <w:rPr>
          <w:rFonts w:ascii="Times New Roman" w:hAnsi="Times New Roman"/>
          <w:b/>
          <w:color w:val="000000"/>
          <w:sz w:val="28"/>
          <w:szCs w:val="28"/>
        </w:rPr>
        <w:t>) MENGGUNAKAN METODE DPPH</w:t>
      </w:r>
    </w:p>
    <w:p w:rsidR="00996BF4" w:rsidRPr="006E33C8" w:rsidRDefault="00996BF4" w:rsidP="00996BF4">
      <w:pPr>
        <w:spacing w:after="0" w:line="240" w:lineRule="auto"/>
        <w:ind w:right="-1"/>
        <w:jc w:val="both"/>
        <w:rPr>
          <w:rFonts w:ascii="Times New Roman" w:hAnsi="Times New Roman"/>
          <w:b/>
          <w:i/>
          <w:color w:val="000000"/>
          <w:sz w:val="24"/>
          <w:szCs w:val="24"/>
        </w:rPr>
      </w:pPr>
    </w:p>
    <w:p w:rsidR="00996BF4" w:rsidRPr="00D47888" w:rsidRDefault="00996BF4" w:rsidP="00996BF4">
      <w:pPr>
        <w:widowControl w:val="0"/>
        <w:spacing w:after="0" w:line="240" w:lineRule="auto"/>
        <w:ind w:right="-1"/>
        <w:jc w:val="both"/>
        <w:rPr>
          <w:rFonts w:ascii="Times New Roman" w:hAnsi="Times New Roman"/>
          <w:color w:val="000000"/>
          <w:sz w:val="24"/>
          <w:szCs w:val="24"/>
        </w:rPr>
      </w:pPr>
    </w:p>
    <w:p w:rsidR="00996BF4" w:rsidRPr="00D47888" w:rsidRDefault="00996BF4" w:rsidP="00996BF4">
      <w:pPr>
        <w:widowControl w:val="0"/>
        <w:spacing w:after="0" w:line="240" w:lineRule="auto"/>
        <w:ind w:right="-1"/>
        <w:jc w:val="center"/>
        <w:rPr>
          <w:rFonts w:ascii="Times New Roman" w:hAnsi="Times New Roman"/>
          <w:b/>
          <w:color w:val="000000"/>
          <w:sz w:val="24"/>
          <w:szCs w:val="24"/>
        </w:rPr>
      </w:pPr>
      <w:r w:rsidRPr="00D47888">
        <w:rPr>
          <w:rFonts w:ascii="Times New Roman" w:hAnsi="Times New Roman"/>
          <w:b/>
          <w:color w:val="000000"/>
          <w:sz w:val="24"/>
          <w:szCs w:val="24"/>
        </w:rPr>
        <w:t>ABSTRAK</w:t>
      </w:r>
    </w:p>
    <w:p w:rsidR="00996BF4" w:rsidRPr="00D47888" w:rsidRDefault="00996BF4" w:rsidP="00996BF4">
      <w:pPr>
        <w:widowControl w:val="0"/>
        <w:spacing w:after="0" w:line="240" w:lineRule="auto"/>
        <w:ind w:right="-1"/>
        <w:jc w:val="both"/>
        <w:rPr>
          <w:rFonts w:ascii="Times New Roman" w:hAnsi="Times New Roman"/>
          <w:b/>
          <w:color w:val="000000"/>
          <w:sz w:val="24"/>
          <w:szCs w:val="24"/>
        </w:rPr>
      </w:pPr>
    </w:p>
    <w:p w:rsidR="00996BF4" w:rsidRDefault="00996BF4" w:rsidP="00996BF4">
      <w:pPr>
        <w:widowControl w:val="0"/>
        <w:spacing w:after="0" w:line="240" w:lineRule="auto"/>
        <w:ind w:right="-1"/>
        <w:jc w:val="both"/>
        <w:rPr>
          <w:rFonts w:ascii="Times New Roman" w:hAnsi="Times New Roman"/>
          <w:color w:val="000000"/>
          <w:sz w:val="24"/>
          <w:szCs w:val="24"/>
        </w:rPr>
      </w:pPr>
      <w:r w:rsidRPr="00D47888">
        <w:rPr>
          <w:rFonts w:ascii="Times New Roman" w:hAnsi="Times New Roman"/>
          <w:b/>
          <w:color w:val="000000"/>
          <w:sz w:val="24"/>
          <w:szCs w:val="24"/>
        </w:rPr>
        <w:t xml:space="preserve">Latar </w:t>
      </w:r>
      <w:proofErr w:type="gramStart"/>
      <w:r w:rsidRPr="00D47888">
        <w:rPr>
          <w:rFonts w:ascii="Times New Roman" w:hAnsi="Times New Roman"/>
          <w:b/>
          <w:color w:val="000000"/>
          <w:sz w:val="24"/>
          <w:szCs w:val="24"/>
        </w:rPr>
        <w:t>belakang</w:t>
      </w:r>
      <w:r w:rsidRPr="00D47888">
        <w:rPr>
          <w:rFonts w:ascii="Times New Roman" w:hAnsi="Times New Roman"/>
          <w:color w:val="000000"/>
          <w:sz w:val="24"/>
          <w:szCs w:val="24"/>
        </w:rPr>
        <w:t xml:space="preserve"> :</w:t>
      </w:r>
      <w:proofErr w:type="gramEnd"/>
      <w:r w:rsidRPr="00D47888">
        <w:rPr>
          <w:rFonts w:ascii="Times New Roman" w:hAnsi="Times New Roman"/>
          <w:color w:val="000000"/>
          <w:sz w:val="24"/>
          <w:szCs w:val="24"/>
        </w:rPr>
        <w:t xml:space="preserve"> </w:t>
      </w:r>
      <w:r w:rsidRPr="00193172">
        <w:rPr>
          <w:rFonts w:ascii="Times New Roman" w:hAnsi="Times New Roman"/>
          <w:color w:val="000000"/>
          <w:sz w:val="24"/>
          <w:szCs w:val="24"/>
        </w:rPr>
        <w:t>Kelebihan kulit buah naga merah kaya akan antioksidan sangat bermanfaat bagi kesehatan, namun pada kenyataannya hanya dianggap sebagai limbah hasil pertanian yang selama ini belum dimanfaatkan secara baik</w:t>
      </w:r>
      <w:r>
        <w:rPr>
          <w:rFonts w:ascii="Times New Roman" w:hAnsi="Times New Roman"/>
          <w:color w:val="000000"/>
          <w:sz w:val="24"/>
          <w:szCs w:val="24"/>
        </w:rPr>
        <w:t xml:space="preserve">. </w:t>
      </w:r>
      <w:proofErr w:type="gramStart"/>
      <w:r w:rsidRPr="00193172">
        <w:rPr>
          <w:rFonts w:ascii="Times New Roman" w:hAnsi="Times New Roman"/>
          <w:color w:val="000000"/>
          <w:sz w:val="24"/>
          <w:szCs w:val="24"/>
        </w:rPr>
        <w:t>Aktivitas antioksidan pada kulit buah naga lebih besar dibandingkan aktivitas antioksidan pada daging buahnya, sehingga berpotensi untuk dikembangkan menjadi sumber antioksidan alami</w:t>
      </w:r>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996BF4" w:rsidRPr="00B04E5C" w:rsidRDefault="00996BF4" w:rsidP="00996BF4">
      <w:pPr>
        <w:pStyle w:val="ListParagraph"/>
        <w:tabs>
          <w:tab w:val="left" w:pos="630"/>
        </w:tabs>
        <w:spacing w:after="0" w:line="240" w:lineRule="auto"/>
        <w:ind w:left="0"/>
        <w:jc w:val="both"/>
        <w:rPr>
          <w:rFonts w:ascii="Times New Roman" w:hAnsi="Times New Roman"/>
          <w:sz w:val="24"/>
          <w:szCs w:val="24"/>
        </w:rPr>
      </w:pPr>
      <w:r w:rsidRPr="00A76BFA">
        <w:rPr>
          <w:rFonts w:ascii="Times New Roman" w:hAnsi="Times New Roman"/>
          <w:b/>
          <w:color w:val="000000"/>
          <w:sz w:val="24"/>
          <w:szCs w:val="24"/>
        </w:rPr>
        <w:t xml:space="preserve">Tujuan: </w:t>
      </w:r>
      <w:r>
        <w:rPr>
          <w:rFonts w:ascii="Times New Roman" w:hAnsi="Times New Roman"/>
          <w:sz w:val="24"/>
          <w:szCs w:val="24"/>
          <w:lang w:val="en-US"/>
        </w:rPr>
        <w:t>U</w:t>
      </w:r>
      <w:r>
        <w:rPr>
          <w:rFonts w:ascii="Times New Roman" w:hAnsi="Times New Roman"/>
          <w:sz w:val="24"/>
          <w:szCs w:val="24"/>
        </w:rPr>
        <w:t>ntuk meng</w:t>
      </w:r>
      <w:r>
        <w:rPr>
          <w:rFonts w:ascii="Times New Roman" w:hAnsi="Times New Roman"/>
          <w:sz w:val="24"/>
          <w:szCs w:val="24"/>
          <w:lang w:val="en-US"/>
        </w:rPr>
        <w:t xml:space="preserve">etahui senyawa metabolit sekunder </w:t>
      </w:r>
      <w:r>
        <w:rPr>
          <w:rFonts w:ascii="Times New Roman" w:hAnsi="Times New Roman"/>
          <w:color w:val="000000"/>
          <w:sz w:val="24"/>
          <w:lang w:val="en-US"/>
        </w:rPr>
        <w:t xml:space="preserve">yang terdapat didalam </w:t>
      </w:r>
      <w:r w:rsidRPr="00B04E5C">
        <w:rPr>
          <w:rFonts w:ascii="Times New Roman" w:hAnsi="Times New Roman"/>
          <w:color w:val="000000"/>
          <w:sz w:val="24"/>
          <w:lang w:val="en-US"/>
        </w:rPr>
        <w:t>kulit buah nag</w:t>
      </w:r>
      <w:r>
        <w:rPr>
          <w:rFonts w:ascii="Times New Roman" w:hAnsi="Times New Roman"/>
          <w:color w:val="000000"/>
          <w:sz w:val="24"/>
          <w:lang w:val="en-US"/>
        </w:rPr>
        <w:t xml:space="preserve">a </w:t>
      </w:r>
      <w:r>
        <w:rPr>
          <w:rFonts w:ascii="Times New Roman" w:hAnsi="Times New Roman"/>
          <w:sz w:val="24"/>
          <w:szCs w:val="24"/>
          <w:lang w:val="en-US"/>
        </w:rPr>
        <w:t xml:space="preserve"> dan  mengetahui </w:t>
      </w:r>
      <w:r w:rsidRPr="00B04E5C">
        <w:rPr>
          <w:rFonts w:ascii="Times New Roman" w:hAnsi="Times New Roman"/>
          <w:color w:val="000000"/>
          <w:sz w:val="24"/>
          <w:lang w:val="en-US"/>
        </w:rPr>
        <w:t>ak</w:t>
      </w:r>
      <w:r>
        <w:rPr>
          <w:rFonts w:ascii="Times New Roman" w:hAnsi="Times New Roman"/>
          <w:color w:val="000000"/>
          <w:sz w:val="24"/>
          <w:lang w:val="en-US"/>
        </w:rPr>
        <w:t>tivitas antioksidan dari</w:t>
      </w:r>
      <w:r w:rsidRPr="00B04E5C">
        <w:rPr>
          <w:rFonts w:ascii="Times New Roman" w:hAnsi="Times New Roman"/>
          <w:color w:val="000000"/>
          <w:sz w:val="24"/>
          <w:lang w:val="en-US"/>
        </w:rPr>
        <w:t xml:space="preserve"> kulit buah naga berdasarkan nilai </w:t>
      </w:r>
      <w:r w:rsidRPr="00B04E5C">
        <w:rPr>
          <w:rFonts w:ascii="Times New Roman" w:hAnsi="Times New Roman"/>
          <w:color w:val="000000"/>
          <w:sz w:val="24"/>
        </w:rPr>
        <w:t>IC</w:t>
      </w:r>
      <w:r w:rsidRPr="00B04E5C">
        <w:rPr>
          <w:rFonts w:ascii="Times New Roman" w:hAnsi="Times New Roman"/>
          <w:color w:val="000000"/>
          <w:sz w:val="24"/>
          <w:vertAlign w:val="subscript"/>
        </w:rPr>
        <w:t>50</w:t>
      </w:r>
      <w:r>
        <w:rPr>
          <w:rFonts w:ascii="Times New Roman" w:hAnsi="Times New Roman"/>
          <w:color w:val="000000"/>
          <w:sz w:val="24"/>
          <w:vertAlign w:val="subscript"/>
          <w:lang w:val="en-US"/>
        </w:rPr>
        <w:t>.</w:t>
      </w:r>
    </w:p>
    <w:p w:rsidR="00996BF4" w:rsidRPr="00964578" w:rsidRDefault="00996BF4" w:rsidP="00996BF4">
      <w:pPr>
        <w:spacing w:after="0" w:line="240" w:lineRule="auto"/>
        <w:ind w:right="-1"/>
        <w:jc w:val="both"/>
        <w:rPr>
          <w:rFonts w:ascii="Times New Roman" w:hAnsi="Times New Roman"/>
          <w:bCs/>
          <w:color w:val="000000"/>
          <w:sz w:val="24"/>
          <w:szCs w:val="24"/>
        </w:rPr>
      </w:pPr>
      <w:r w:rsidRPr="00D47888">
        <w:rPr>
          <w:rFonts w:ascii="Times New Roman" w:hAnsi="Times New Roman"/>
          <w:b/>
          <w:color w:val="000000"/>
          <w:sz w:val="24"/>
          <w:szCs w:val="24"/>
        </w:rPr>
        <w:t>Metode:</w:t>
      </w:r>
      <w:r>
        <w:rPr>
          <w:rFonts w:ascii="Times New Roman" w:hAnsi="Times New Roman"/>
          <w:b/>
          <w:color w:val="000000"/>
          <w:sz w:val="24"/>
          <w:szCs w:val="24"/>
        </w:rPr>
        <w:t xml:space="preserve"> </w:t>
      </w:r>
      <w:r w:rsidRPr="00D47888">
        <w:rPr>
          <w:rFonts w:ascii="Times New Roman" w:hAnsi="Times New Roman"/>
          <w:color w:val="000000"/>
          <w:sz w:val="24"/>
          <w:szCs w:val="24"/>
        </w:rPr>
        <w:t xml:space="preserve">Jenis penelitian adalah </w:t>
      </w:r>
      <w:proofErr w:type="gramStart"/>
      <w:r>
        <w:rPr>
          <w:rFonts w:ascii="Times New Roman" w:hAnsi="Times New Roman"/>
          <w:color w:val="000000"/>
          <w:sz w:val="24"/>
          <w:szCs w:val="24"/>
        </w:rPr>
        <w:t>meta</w:t>
      </w:r>
      <w:proofErr w:type="gramEnd"/>
      <w:r>
        <w:rPr>
          <w:rFonts w:ascii="Times New Roman" w:hAnsi="Times New Roman"/>
          <w:color w:val="000000"/>
          <w:sz w:val="24"/>
          <w:szCs w:val="24"/>
        </w:rPr>
        <w:t xml:space="preserve"> analisis </w:t>
      </w:r>
      <w:r w:rsidRPr="00D47888">
        <w:rPr>
          <w:rFonts w:ascii="Times New Roman" w:hAnsi="Times New Roman"/>
          <w:color w:val="000000"/>
          <w:sz w:val="24"/>
          <w:szCs w:val="24"/>
        </w:rPr>
        <w:t>dengan</w:t>
      </w:r>
      <w:r>
        <w:rPr>
          <w:rFonts w:ascii="Times New Roman" w:hAnsi="Times New Roman"/>
          <w:color w:val="000000"/>
          <w:sz w:val="24"/>
          <w:szCs w:val="24"/>
        </w:rPr>
        <w:t xml:space="preserve"> </w:t>
      </w:r>
      <w:r w:rsidRPr="00D47888">
        <w:rPr>
          <w:rFonts w:ascii="Times New Roman" w:hAnsi="Times New Roman"/>
          <w:color w:val="000000"/>
          <w:sz w:val="24"/>
          <w:szCs w:val="24"/>
        </w:rPr>
        <w:t>metode</w:t>
      </w:r>
      <w:r>
        <w:rPr>
          <w:rFonts w:ascii="Times New Roman" w:hAnsi="Times New Roman"/>
          <w:color w:val="000000"/>
          <w:sz w:val="24"/>
          <w:szCs w:val="24"/>
        </w:rPr>
        <w:t xml:space="preserve"> </w:t>
      </w:r>
      <w:r w:rsidRPr="00964578">
        <w:rPr>
          <w:rFonts w:ascii="Times New Roman" w:hAnsi="Times New Roman"/>
          <w:i/>
          <w:color w:val="000000"/>
          <w:sz w:val="24"/>
          <w:szCs w:val="24"/>
        </w:rPr>
        <w:t>literature review</w:t>
      </w:r>
      <w:r>
        <w:rPr>
          <w:rFonts w:ascii="Times New Roman" w:hAnsi="Times New Roman"/>
          <w:color w:val="000000"/>
          <w:sz w:val="24"/>
          <w:szCs w:val="24"/>
        </w:rPr>
        <w:t xml:space="preserve">, menggunakan 5 jurnal </w:t>
      </w:r>
      <w:r w:rsidRPr="00266C05">
        <w:rPr>
          <w:rFonts w:ascii="Times New Roman" w:hAnsi="Times New Roman"/>
          <w:bCs/>
          <w:color w:val="000000"/>
          <w:sz w:val="24"/>
          <w:szCs w:val="24"/>
        </w:rPr>
        <w:t>penelitian sebagai sumber data yang akan digunakan dalam penyusunan hasil</w:t>
      </w:r>
      <w:r>
        <w:rPr>
          <w:rFonts w:ascii="Times New Roman" w:hAnsi="Times New Roman"/>
          <w:bCs/>
          <w:color w:val="000000"/>
          <w:sz w:val="24"/>
          <w:szCs w:val="24"/>
        </w:rPr>
        <w:t xml:space="preserve">. </w:t>
      </w:r>
    </w:p>
    <w:p w:rsidR="00996BF4" w:rsidRPr="002A5D04" w:rsidRDefault="00996BF4" w:rsidP="00996BF4">
      <w:pPr>
        <w:widowControl w:val="0"/>
        <w:autoSpaceDE w:val="0"/>
        <w:autoSpaceDN w:val="0"/>
        <w:adjustRightInd w:val="0"/>
        <w:spacing w:after="0" w:line="240" w:lineRule="auto"/>
        <w:ind w:right="77"/>
        <w:jc w:val="both"/>
        <w:rPr>
          <w:rFonts w:ascii="Times New Roman" w:hAnsi="Times New Roman"/>
          <w:iCs/>
          <w:sz w:val="24"/>
          <w:szCs w:val="24"/>
        </w:rPr>
      </w:pPr>
      <w:r w:rsidRPr="00D47888">
        <w:rPr>
          <w:rFonts w:ascii="Times New Roman" w:hAnsi="Times New Roman"/>
          <w:b/>
          <w:color w:val="000000"/>
          <w:sz w:val="24"/>
          <w:szCs w:val="24"/>
        </w:rPr>
        <w:t xml:space="preserve">Hasil: </w:t>
      </w:r>
      <w:r>
        <w:rPr>
          <w:rFonts w:ascii="Times New Roman" w:eastAsia="Arial Unicode MS" w:hAnsi="Times New Roman"/>
          <w:color w:val="171615"/>
          <w:sz w:val="24"/>
          <w:szCs w:val="24"/>
          <w:lang w:eastAsia="id-ID"/>
        </w:rPr>
        <w:t xml:space="preserve">Hasil review jurnal diperoleh </w:t>
      </w:r>
      <w:r>
        <w:rPr>
          <w:rFonts w:ascii="Times New Roman" w:hAnsi="Times New Roman"/>
          <w:sz w:val="24"/>
          <w:szCs w:val="24"/>
        </w:rPr>
        <w:t xml:space="preserve">kandungan flavonoid total pada kulit buah naga merah </w:t>
      </w:r>
      <w:r w:rsidRPr="00B04E5C">
        <w:rPr>
          <w:rFonts w:ascii="Times New Roman" w:hAnsi="Times New Roman"/>
          <w:color w:val="000000"/>
          <w:sz w:val="24"/>
          <w:szCs w:val="24"/>
        </w:rPr>
        <w:t>(</w:t>
      </w:r>
      <w:r w:rsidRPr="00B04E5C">
        <w:rPr>
          <w:rFonts w:ascii="Times New Roman" w:hAnsi="Times New Roman"/>
          <w:i/>
          <w:color w:val="000000"/>
          <w:sz w:val="24"/>
          <w:szCs w:val="24"/>
        </w:rPr>
        <w:t>Hylocereus Polyrhizus</w:t>
      </w:r>
      <w:r w:rsidRPr="00B04E5C">
        <w:rPr>
          <w:rFonts w:ascii="Times New Roman" w:hAnsi="Times New Roman"/>
          <w:color w:val="000000"/>
          <w:sz w:val="24"/>
          <w:szCs w:val="24"/>
        </w:rPr>
        <w:t>)</w:t>
      </w:r>
      <w:r>
        <w:rPr>
          <w:rFonts w:ascii="Times New Roman" w:hAnsi="Times New Roman"/>
          <w:color w:val="000000"/>
          <w:sz w:val="24"/>
          <w:szCs w:val="24"/>
        </w:rPr>
        <w:t xml:space="preserve"> sebesar </w:t>
      </w:r>
      <w:r w:rsidRPr="00E91214">
        <w:rPr>
          <w:rFonts w:ascii="Times New Roman" w:hAnsi="Times New Roman"/>
          <w:iCs/>
          <w:sz w:val="24"/>
          <w:szCs w:val="24"/>
        </w:rPr>
        <w:t>0.5139</w:t>
      </w:r>
      <w:r>
        <w:rPr>
          <w:rFonts w:ascii="Times New Roman" w:hAnsi="Times New Roman"/>
          <w:iCs/>
          <w:sz w:val="24"/>
          <w:szCs w:val="24"/>
        </w:rPr>
        <w:t xml:space="preserve"> μgQE/g, </w:t>
      </w:r>
      <w:r w:rsidRPr="002A5D04">
        <w:rPr>
          <w:rFonts w:ascii="Times New Roman" w:hAnsi="Times New Roman"/>
          <w:sz w:val="24"/>
          <w:szCs w:val="24"/>
        </w:rPr>
        <w:t>46</w:t>
      </w:r>
      <w:proofErr w:type="gramStart"/>
      <w:r w:rsidRPr="002A5D04">
        <w:rPr>
          <w:rFonts w:ascii="Times New Roman" w:hAnsi="Times New Roman"/>
          <w:sz w:val="24"/>
          <w:szCs w:val="24"/>
        </w:rPr>
        <w:t>,5483</w:t>
      </w:r>
      <w:proofErr w:type="gramEnd"/>
      <w:r w:rsidRPr="002A5D04">
        <w:rPr>
          <w:rFonts w:ascii="Times New Roman" w:hAnsi="Times New Roman"/>
          <w:sz w:val="24"/>
          <w:szCs w:val="24"/>
        </w:rPr>
        <w:t xml:space="preserve"> </w:t>
      </w:r>
      <w:r>
        <w:rPr>
          <w:rFonts w:ascii="Times New Roman" w:hAnsi="Times New Roman"/>
          <w:iCs/>
          <w:sz w:val="24"/>
          <w:szCs w:val="24"/>
        </w:rPr>
        <w:t xml:space="preserve">μgQE/g, </w:t>
      </w:r>
      <w:r w:rsidRPr="002A5D04">
        <w:rPr>
          <w:rFonts w:ascii="Times New Roman" w:hAnsi="Times New Roman"/>
          <w:sz w:val="24"/>
          <w:szCs w:val="24"/>
        </w:rPr>
        <w:t>11.3811</w:t>
      </w:r>
      <w:r>
        <w:rPr>
          <w:sz w:val="23"/>
          <w:szCs w:val="23"/>
        </w:rPr>
        <w:t xml:space="preserve"> </w:t>
      </w:r>
      <w:r>
        <w:rPr>
          <w:rFonts w:ascii="Times New Roman" w:hAnsi="Times New Roman"/>
          <w:iCs/>
          <w:sz w:val="24"/>
          <w:szCs w:val="24"/>
        </w:rPr>
        <w:t xml:space="preserve">μgQE/g. Kandungan fenolik total sebesar </w:t>
      </w:r>
      <w:r w:rsidRPr="00B04E5C">
        <w:rPr>
          <w:rFonts w:ascii="Times New Roman" w:hAnsi="Times New Roman"/>
          <w:iCs/>
          <w:sz w:val="24"/>
          <w:szCs w:val="24"/>
        </w:rPr>
        <w:t>0.1994</w:t>
      </w:r>
      <w:r>
        <w:rPr>
          <w:rFonts w:ascii="Times New Roman" w:hAnsi="Times New Roman"/>
          <w:iCs/>
          <w:sz w:val="24"/>
          <w:szCs w:val="24"/>
        </w:rPr>
        <w:t xml:space="preserve"> μgGAE/g, </w:t>
      </w:r>
      <w:r w:rsidRPr="00B04E5C">
        <w:rPr>
          <w:rFonts w:ascii="Times New Roman" w:hAnsi="Times New Roman"/>
          <w:iCs/>
          <w:sz w:val="24"/>
          <w:szCs w:val="24"/>
        </w:rPr>
        <w:t>0.0196</w:t>
      </w:r>
      <w:r>
        <w:rPr>
          <w:rFonts w:ascii="Times New Roman" w:hAnsi="Times New Roman"/>
          <w:iCs/>
          <w:sz w:val="24"/>
          <w:szCs w:val="24"/>
        </w:rPr>
        <w:t xml:space="preserve"> μgGAE/g, </w:t>
      </w:r>
      <w:r w:rsidRPr="00B04E5C">
        <w:rPr>
          <w:rFonts w:ascii="Times New Roman" w:hAnsi="Times New Roman"/>
          <w:iCs/>
          <w:sz w:val="24"/>
          <w:szCs w:val="24"/>
        </w:rPr>
        <w:t>0.4020</w:t>
      </w:r>
      <w:r>
        <w:rPr>
          <w:rFonts w:ascii="Times New Roman" w:hAnsi="Times New Roman"/>
          <w:iCs/>
          <w:sz w:val="24"/>
          <w:szCs w:val="24"/>
        </w:rPr>
        <w:t xml:space="preserve"> μgGAE/g dan kandugan antosianin total </w:t>
      </w:r>
      <w:r w:rsidRPr="00B04E5C">
        <w:rPr>
          <w:rFonts w:ascii="Times New Roman" w:hAnsi="Times New Roman"/>
          <w:iCs/>
          <w:sz w:val="24"/>
          <w:szCs w:val="24"/>
        </w:rPr>
        <w:t>58,0720</w:t>
      </w:r>
      <w:r>
        <w:rPr>
          <w:rFonts w:ascii="Times New Roman" w:hAnsi="Times New Roman"/>
          <w:iCs/>
          <w:sz w:val="24"/>
          <w:szCs w:val="24"/>
        </w:rPr>
        <w:t xml:space="preserve"> </w:t>
      </w:r>
      <w:r w:rsidRPr="00B04E5C">
        <w:rPr>
          <w:rFonts w:ascii="Times New Roman" w:hAnsi="Times New Roman"/>
          <w:iCs/>
          <w:sz w:val="24"/>
          <w:szCs w:val="24"/>
        </w:rPr>
        <w:t>± 0,0001</w:t>
      </w:r>
      <w:r>
        <w:rPr>
          <w:rFonts w:ascii="Times New Roman" w:hAnsi="Times New Roman"/>
          <w:iCs/>
          <w:sz w:val="24"/>
          <w:szCs w:val="24"/>
        </w:rPr>
        <w:t xml:space="preserve"> </w:t>
      </w:r>
      <w:r w:rsidRPr="00B04E5C">
        <w:rPr>
          <w:rFonts w:ascii="Times New Roman" w:hAnsi="Times New Roman"/>
          <w:iCs/>
          <w:sz w:val="24"/>
          <w:szCs w:val="24"/>
        </w:rPr>
        <w:t>mg/L</w:t>
      </w:r>
      <w:r>
        <w:rPr>
          <w:rFonts w:ascii="Times New Roman" w:hAnsi="Times New Roman"/>
          <w:iCs/>
          <w:sz w:val="24"/>
          <w:szCs w:val="24"/>
        </w:rPr>
        <w:t xml:space="preserve">. Berdasarkan hasil skrining fitokimia menggunakan pereaksi warna kulit buah naga merah </w:t>
      </w:r>
      <w:r w:rsidRPr="00B04E5C">
        <w:rPr>
          <w:rFonts w:ascii="Times New Roman" w:hAnsi="Times New Roman"/>
          <w:color w:val="000000"/>
          <w:sz w:val="24"/>
          <w:szCs w:val="24"/>
        </w:rPr>
        <w:t>(</w:t>
      </w:r>
      <w:r w:rsidRPr="00B04E5C">
        <w:rPr>
          <w:rFonts w:ascii="Times New Roman" w:hAnsi="Times New Roman"/>
          <w:i/>
          <w:color w:val="000000"/>
          <w:sz w:val="24"/>
          <w:szCs w:val="24"/>
        </w:rPr>
        <w:t>Hylocereus Polyrhizus</w:t>
      </w:r>
      <w:r w:rsidRPr="00B04E5C">
        <w:rPr>
          <w:rFonts w:ascii="Times New Roman" w:hAnsi="Times New Roman"/>
          <w:color w:val="000000"/>
          <w:sz w:val="24"/>
          <w:szCs w:val="24"/>
        </w:rPr>
        <w:t>)</w:t>
      </w:r>
      <w:r>
        <w:rPr>
          <w:rFonts w:ascii="Times New Roman" w:hAnsi="Times New Roman"/>
          <w:color w:val="000000"/>
          <w:sz w:val="24"/>
          <w:szCs w:val="24"/>
        </w:rPr>
        <w:t xml:space="preserve"> positif mengandung senyawa triterpenoid dan steroid. </w:t>
      </w:r>
      <w:r>
        <w:rPr>
          <w:rFonts w:ascii="Times New Roman" w:hAnsi="Times New Roman"/>
          <w:sz w:val="24"/>
          <w:szCs w:val="24"/>
        </w:rPr>
        <w:t>A</w:t>
      </w:r>
      <w:r w:rsidRPr="00B04E5C">
        <w:rPr>
          <w:rFonts w:ascii="Times New Roman" w:hAnsi="Times New Roman"/>
          <w:sz w:val="24"/>
          <w:szCs w:val="24"/>
        </w:rPr>
        <w:t xml:space="preserve">ktivitas antioksidan pada kulit buah naga merah </w:t>
      </w:r>
      <w:r w:rsidRPr="00B04E5C">
        <w:rPr>
          <w:rFonts w:ascii="Times New Roman" w:hAnsi="Times New Roman"/>
          <w:color w:val="000000"/>
          <w:sz w:val="24"/>
          <w:szCs w:val="24"/>
        </w:rPr>
        <w:t>(</w:t>
      </w:r>
      <w:r w:rsidRPr="00B04E5C">
        <w:rPr>
          <w:rFonts w:ascii="Times New Roman" w:hAnsi="Times New Roman"/>
          <w:i/>
          <w:color w:val="000000"/>
          <w:sz w:val="24"/>
          <w:szCs w:val="24"/>
        </w:rPr>
        <w:t>Hylocereus Polyrhizus</w:t>
      </w:r>
      <w:r w:rsidRPr="00B04E5C">
        <w:rPr>
          <w:rFonts w:ascii="Times New Roman" w:hAnsi="Times New Roman"/>
          <w:color w:val="000000"/>
          <w:sz w:val="24"/>
          <w:szCs w:val="24"/>
        </w:rPr>
        <w:t>)</w:t>
      </w:r>
      <w:r>
        <w:rPr>
          <w:rFonts w:ascii="Times New Roman" w:hAnsi="Times New Roman"/>
          <w:b/>
          <w:color w:val="000000"/>
          <w:sz w:val="28"/>
          <w:szCs w:val="28"/>
        </w:rPr>
        <w:t xml:space="preserve"> </w:t>
      </w:r>
      <w:r>
        <w:rPr>
          <w:rFonts w:ascii="Times New Roman" w:hAnsi="Times New Roman"/>
          <w:color w:val="000000"/>
          <w:sz w:val="24"/>
          <w:szCs w:val="24"/>
        </w:rPr>
        <w:t xml:space="preserve">diperoleh hasil sebesar </w:t>
      </w:r>
      <w:r>
        <w:rPr>
          <w:rFonts w:ascii="Times New Roman" w:hAnsi="Times New Roman"/>
          <w:iCs/>
          <w:sz w:val="24"/>
          <w:szCs w:val="24"/>
        </w:rPr>
        <w:t>3</w:t>
      </w:r>
      <w:r w:rsidRPr="00E91214">
        <w:rPr>
          <w:rFonts w:ascii="Times New Roman" w:hAnsi="Times New Roman"/>
          <w:iCs/>
          <w:sz w:val="24"/>
          <w:szCs w:val="24"/>
        </w:rPr>
        <w:t>1</w:t>
      </w:r>
      <w:r>
        <w:rPr>
          <w:rFonts w:ascii="Times New Roman" w:hAnsi="Times New Roman"/>
          <w:iCs/>
          <w:sz w:val="24"/>
          <w:szCs w:val="24"/>
        </w:rPr>
        <w:t>,</w:t>
      </w:r>
      <w:r w:rsidRPr="00E91214">
        <w:rPr>
          <w:rFonts w:ascii="Times New Roman" w:hAnsi="Times New Roman"/>
          <w:iCs/>
          <w:sz w:val="24"/>
          <w:szCs w:val="24"/>
        </w:rPr>
        <w:t>4</w:t>
      </w:r>
      <w:r>
        <w:rPr>
          <w:rFonts w:ascii="Times New Roman" w:hAnsi="Times New Roman"/>
          <w:iCs/>
          <w:sz w:val="24"/>
          <w:szCs w:val="24"/>
        </w:rPr>
        <w:t xml:space="preserve">00 ppm, 96,9454 ppm, 73,2772 ppm, </w:t>
      </w:r>
      <w:r w:rsidRPr="00E91214">
        <w:rPr>
          <w:rFonts w:ascii="Times New Roman" w:hAnsi="Times New Roman"/>
          <w:iCs/>
          <w:sz w:val="24"/>
          <w:szCs w:val="24"/>
        </w:rPr>
        <w:t>2,6949</w:t>
      </w:r>
      <w:r>
        <w:rPr>
          <w:rFonts w:ascii="Times New Roman" w:hAnsi="Times New Roman"/>
          <w:iCs/>
          <w:sz w:val="24"/>
          <w:szCs w:val="24"/>
        </w:rPr>
        <w:t xml:space="preserve"> ppm, 2,</w:t>
      </w:r>
      <w:r w:rsidRPr="00E91214">
        <w:rPr>
          <w:rFonts w:ascii="Times New Roman" w:hAnsi="Times New Roman"/>
          <w:iCs/>
          <w:sz w:val="24"/>
          <w:szCs w:val="24"/>
        </w:rPr>
        <w:t>952</w:t>
      </w:r>
      <w:r>
        <w:rPr>
          <w:rFonts w:ascii="Times New Roman" w:hAnsi="Times New Roman"/>
          <w:iCs/>
          <w:sz w:val="24"/>
          <w:szCs w:val="24"/>
        </w:rPr>
        <w:t>.14 ppm, 25,635.95 ppm.</w:t>
      </w:r>
    </w:p>
    <w:p w:rsidR="00996BF4" w:rsidRPr="006E33C8" w:rsidRDefault="00996BF4" w:rsidP="00996BF4">
      <w:pPr>
        <w:spacing w:after="0" w:line="240" w:lineRule="auto"/>
        <w:ind w:right="-1"/>
        <w:jc w:val="both"/>
        <w:rPr>
          <w:rFonts w:ascii="Times New Roman" w:eastAsia="Arial Unicode MS" w:hAnsi="Times New Roman"/>
          <w:color w:val="171615"/>
          <w:sz w:val="24"/>
          <w:szCs w:val="24"/>
          <w:lang w:eastAsia="id-ID"/>
        </w:rPr>
      </w:pPr>
      <w:proofErr w:type="gramStart"/>
      <w:r>
        <w:rPr>
          <w:rFonts w:ascii="Times New Roman" w:hAnsi="Times New Roman"/>
          <w:b/>
          <w:sz w:val="24"/>
          <w:szCs w:val="24"/>
        </w:rPr>
        <w:t>Saran</w:t>
      </w:r>
      <w:r w:rsidRPr="00AB7E71">
        <w:rPr>
          <w:rFonts w:ascii="Times New Roman" w:hAnsi="Times New Roman"/>
          <w:b/>
          <w:sz w:val="24"/>
          <w:szCs w:val="24"/>
        </w:rPr>
        <w:t xml:space="preserve"> :</w:t>
      </w:r>
      <w:proofErr w:type="gramEnd"/>
      <w:r>
        <w:rPr>
          <w:rFonts w:ascii="Times New Roman" w:hAnsi="Times New Roman"/>
          <w:color w:val="000000"/>
          <w:sz w:val="24"/>
          <w:szCs w:val="24"/>
        </w:rPr>
        <w:t xml:space="preserve"> Bagi studi </w:t>
      </w:r>
      <w:r w:rsidRPr="00525AB4">
        <w:rPr>
          <w:rFonts w:ascii="Times New Roman" w:hAnsi="Times New Roman"/>
          <w:i/>
          <w:color w:val="000000"/>
          <w:sz w:val="24"/>
          <w:szCs w:val="24"/>
        </w:rPr>
        <w:t>literature review</w:t>
      </w:r>
      <w:r>
        <w:rPr>
          <w:rFonts w:ascii="Times New Roman" w:hAnsi="Times New Roman"/>
          <w:color w:val="000000"/>
          <w:sz w:val="24"/>
          <w:szCs w:val="24"/>
        </w:rPr>
        <w:t xml:space="preserve"> selanjutnya untuk lebih menekankan pada pemilihan artikel supaya memudahkan untuk membandingkan hasil skrining fitokimia dan hasil aktivitas atioksidan dengan satuan yang sama.</w:t>
      </w:r>
    </w:p>
    <w:p w:rsidR="00996BF4" w:rsidRPr="00D47888" w:rsidRDefault="00996BF4" w:rsidP="00996BF4">
      <w:pPr>
        <w:pStyle w:val="ListParagraph"/>
        <w:widowControl w:val="0"/>
        <w:spacing w:after="0" w:line="240" w:lineRule="auto"/>
        <w:ind w:left="0" w:right="-1"/>
        <w:contextualSpacing w:val="0"/>
        <w:jc w:val="both"/>
        <w:rPr>
          <w:rFonts w:ascii="Times New Roman" w:hAnsi="Times New Roman"/>
          <w:b/>
          <w:color w:val="000000"/>
          <w:sz w:val="24"/>
          <w:szCs w:val="24"/>
          <w:lang w:val="en-US"/>
        </w:rPr>
      </w:pPr>
    </w:p>
    <w:p w:rsidR="00996BF4" w:rsidRPr="00D47888" w:rsidRDefault="00996BF4" w:rsidP="00996BF4">
      <w:pPr>
        <w:widowControl w:val="0"/>
        <w:tabs>
          <w:tab w:val="left" w:pos="270"/>
          <w:tab w:val="left" w:pos="1350"/>
          <w:tab w:val="left" w:pos="1530"/>
          <w:tab w:val="left" w:pos="1890"/>
        </w:tabs>
        <w:spacing w:after="0" w:line="240" w:lineRule="auto"/>
        <w:ind w:right="-1"/>
        <w:jc w:val="both"/>
        <w:rPr>
          <w:rFonts w:ascii="Times New Roman" w:hAnsi="Times New Roman"/>
          <w:color w:val="000000"/>
          <w:sz w:val="24"/>
          <w:szCs w:val="24"/>
        </w:rPr>
      </w:pPr>
      <w:r>
        <w:rPr>
          <w:rFonts w:ascii="Times New Roman" w:hAnsi="Times New Roman"/>
          <w:b/>
          <w:color w:val="000000"/>
          <w:sz w:val="24"/>
          <w:szCs w:val="24"/>
        </w:rPr>
        <w:t>Kata K</w:t>
      </w:r>
      <w:r w:rsidRPr="00D47888">
        <w:rPr>
          <w:rFonts w:ascii="Times New Roman" w:hAnsi="Times New Roman"/>
          <w:b/>
          <w:color w:val="000000"/>
          <w:sz w:val="24"/>
          <w:szCs w:val="24"/>
        </w:rPr>
        <w:t>unci</w:t>
      </w:r>
      <w:r w:rsidRPr="00D47888">
        <w:rPr>
          <w:rFonts w:ascii="Times New Roman" w:hAnsi="Times New Roman"/>
          <w:b/>
          <w:color w:val="000000"/>
          <w:sz w:val="24"/>
          <w:szCs w:val="24"/>
        </w:rPr>
        <w:tab/>
      </w:r>
      <w:r w:rsidRPr="00D47888">
        <w:rPr>
          <w:rFonts w:ascii="Times New Roman" w:hAnsi="Times New Roman"/>
          <w:b/>
          <w:color w:val="000000"/>
          <w:sz w:val="24"/>
          <w:szCs w:val="24"/>
        </w:rPr>
        <w:tab/>
      </w:r>
      <w:r w:rsidRPr="00D47888">
        <w:rPr>
          <w:rFonts w:ascii="Times New Roman" w:hAnsi="Times New Roman"/>
          <w:color w:val="000000"/>
          <w:sz w:val="24"/>
          <w:szCs w:val="24"/>
        </w:rPr>
        <w:t xml:space="preserve">: </w:t>
      </w:r>
      <w:r>
        <w:rPr>
          <w:rFonts w:ascii="Times New Roman" w:hAnsi="Times New Roman"/>
          <w:color w:val="000000"/>
          <w:sz w:val="24"/>
          <w:szCs w:val="24"/>
        </w:rPr>
        <w:t>Nilai IC</w:t>
      </w:r>
      <w:r w:rsidRPr="006E33C8">
        <w:rPr>
          <w:rFonts w:ascii="Times New Roman" w:hAnsi="Times New Roman"/>
          <w:color w:val="000000"/>
          <w:sz w:val="24"/>
          <w:szCs w:val="24"/>
          <w:vertAlign w:val="subscript"/>
        </w:rPr>
        <w:t>50</w:t>
      </w:r>
      <w:r>
        <w:rPr>
          <w:rFonts w:ascii="Times New Roman" w:hAnsi="Times New Roman"/>
          <w:color w:val="000000"/>
          <w:sz w:val="24"/>
          <w:szCs w:val="24"/>
        </w:rPr>
        <w:t>, Flavonoid Total,</w:t>
      </w:r>
      <w:r>
        <w:rPr>
          <w:rFonts w:ascii="Times New Roman" w:hAnsi="Times New Roman"/>
          <w:color w:val="000000"/>
          <w:sz w:val="24"/>
          <w:szCs w:val="24"/>
        </w:rPr>
        <w:tab/>
        <w:t xml:space="preserve"> Kulit Buah Naga, Metode DPPH</w:t>
      </w:r>
    </w:p>
    <w:p w:rsidR="00996BF4" w:rsidRDefault="00996BF4" w:rsidP="00996BF4">
      <w:pPr>
        <w:spacing w:after="0" w:line="480" w:lineRule="auto"/>
        <w:jc w:val="center"/>
        <w:rPr>
          <w:rFonts w:ascii="Times New Roman" w:hAnsi="Times New Roman"/>
          <w:b/>
          <w:color w:val="000000"/>
          <w:sz w:val="24"/>
          <w:szCs w:val="24"/>
        </w:rPr>
      </w:pPr>
    </w:p>
    <w:p w:rsidR="00996BF4" w:rsidRDefault="00996BF4" w:rsidP="00996BF4">
      <w:pPr>
        <w:spacing w:after="0" w:line="480" w:lineRule="auto"/>
        <w:jc w:val="center"/>
        <w:rPr>
          <w:rFonts w:ascii="Times New Roman" w:hAnsi="Times New Roman"/>
          <w:b/>
          <w:color w:val="000000"/>
          <w:sz w:val="24"/>
          <w:szCs w:val="24"/>
        </w:rPr>
      </w:pPr>
    </w:p>
    <w:p w:rsidR="00996BF4" w:rsidRDefault="00996BF4" w:rsidP="00996BF4">
      <w:pPr>
        <w:spacing w:after="0" w:line="480" w:lineRule="auto"/>
        <w:rPr>
          <w:rFonts w:ascii="Times New Roman" w:hAnsi="Times New Roman"/>
          <w:b/>
          <w:color w:val="000000"/>
          <w:sz w:val="24"/>
          <w:szCs w:val="24"/>
        </w:rPr>
      </w:pPr>
    </w:p>
    <w:p w:rsidR="00996BF4" w:rsidRDefault="00996BF4" w:rsidP="00996BF4">
      <w:pPr>
        <w:pStyle w:val="NormalWeb"/>
        <w:spacing w:before="0" w:beforeAutospacing="0" w:after="0" w:afterAutospacing="0"/>
        <w:jc w:val="both"/>
        <w:rPr>
          <w:color w:val="000000"/>
          <w:sz w:val="27"/>
          <w:szCs w:val="27"/>
        </w:rPr>
      </w:pPr>
      <w:r>
        <w:rPr>
          <w:color w:val="000000"/>
        </w:rPr>
        <w:lastRenderedPageBreak/>
        <w:t>Ngudi Waluyo University</w:t>
      </w:r>
    </w:p>
    <w:p w:rsidR="00996BF4" w:rsidRDefault="00996BF4" w:rsidP="00996BF4">
      <w:pPr>
        <w:pStyle w:val="NormalWeb"/>
        <w:spacing w:before="0" w:beforeAutospacing="0" w:after="0" w:afterAutospacing="0"/>
        <w:jc w:val="both"/>
        <w:rPr>
          <w:color w:val="000000"/>
          <w:sz w:val="27"/>
          <w:szCs w:val="27"/>
        </w:rPr>
      </w:pPr>
      <w:r>
        <w:rPr>
          <w:color w:val="000000"/>
        </w:rPr>
        <w:t xml:space="preserve">S1 Pharmacy Study </w:t>
      </w:r>
      <w:proofErr w:type="gramStart"/>
      <w:r>
        <w:rPr>
          <w:color w:val="000000"/>
        </w:rPr>
        <w:t>Program ,</w:t>
      </w:r>
      <w:proofErr w:type="gramEnd"/>
      <w:r>
        <w:rPr>
          <w:color w:val="000000"/>
        </w:rPr>
        <w:t> Faculty of  Sciences</w:t>
      </w:r>
    </w:p>
    <w:p w:rsidR="00996BF4" w:rsidRDefault="00996BF4" w:rsidP="00996BF4">
      <w:pPr>
        <w:pStyle w:val="NormalWeb"/>
        <w:spacing w:before="0" w:beforeAutospacing="0" w:after="0" w:afterAutospacing="0"/>
        <w:jc w:val="both"/>
        <w:rPr>
          <w:color w:val="000000"/>
          <w:sz w:val="27"/>
          <w:szCs w:val="27"/>
        </w:rPr>
      </w:pPr>
      <w:r>
        <w:rPr>
          <w:color w:val="000000"/>
        </w:rPr>
        <w:t>Thesis, January 2021</w:t>
      </w:r>
    </w:p>
    <w:p w:rsidR="00996BF4" w:rsidRDefault="00996BF4" w:rsidP="00996BF4">
      <w:pPr>
        <w:pStyle w:val="NormalWeb"/>
        <w:spacing w:before="0" w:beforeAutospacing="0" w:after="0" w:afterAutospacing="0"/>
        <w:jc w:val="both"/>
        <w:rPr>
          <w:color w:val="000000"/>
          <w:sz w:val="27"/>
          <w:szCs w:val="27"/>
        </w:rPr>
      </w:pPr>
      <w:r>
        <w:rPr>
          <w:color w:val="000000"/>
        </w:rPr>
        <w:t>Nova Lestari</w:t>
      </w:r>
    </w:p>
    <w:p w:rsidR="00996BF4" w:rsidRDefault="00996BF4" w:rsidP="00996BF4">
      <w:pPr>
        <w:pStyle w:val="NormalWeb"/>
        <w:spacing w:before="0" w:beforeAutospacing="0" w:after="0" w:afterAutospacing="0" w:line="360" w:lineRule="atLeast"/>
        <w:rPr>
          <w:color w:val="000000"/>
        </w:rPr>
      </w:pPr>
      <w:r>
        <w:rPr>
          <w:color w:val="000000"/>
        </w:rPr>
        <w:t>050116A070</w:t>
      </w:r>
    </w:p>
    <w:p w:rsidR="00996BF4" w:rsidRDefault="00996BF4" w:rsidP="00996BF4">
      <w:pPr>
        <w:pStyle w:val="NormalWeb"/>
        <w:spacing w:before="0" w:beforeAutospacing="0" w:after="0" w:afterAutospacing="0"/>
        <w:jc w:val="both"/>
        <w:rPr>
          <w:color w:val="000000"/>
          <w:sz w:val="27"/>
          <w:szCs w:val="27"/>
        </w:rPr>
      </w:pPr>
      <w:r>
        <w:rPr>
          <w:b/>
          <w:bCs/>
          <w:color w:val="000000"/>
        </w:rPr>
        <w:t> </w:t>
      </w:r>
    </w:p>
    <w:p w:rsidR="00996BF4" w:rsidRPr="005528F7" w:rsidRDefault="00996BF4" w:rsidP="00996BF4">
      <w:pPr>
        <w:pStyle w:val="NormalWeb"/>
        <w:spacing w:before="0" w:beforeAutospacing="0" w:after="0" w:afterAutospacing="0"/>
        <w:jc w:val="center"/>
        <w:rPr>
          <w:color w:val="000000"/>
          <w:sz w:val="27"/>
          <w:szCs w:val="27"/>
        </w:rPr>
      </w:pPr>
      <w:r w:rsidRPr="005528F7">
        <w:rPr>
          <w:b/>
          <w:bCs/>
          <w:iCs/>
          <w:color w:val="000000"/>
        </w:rPr>
        <w:t>STUDY OF SECONDARY METABOLITE COMPOUNDS AND ANTIOXIDANT ACT</w:t>
      </w:r>
      <w:r>
        <w:rPr>
          <w:b/>
          <w:bCs/>
          <w:iCs/>
          <w:color w:val="000000"/>
        </w:rPr>
        <w:t xml:space="preserve">IVITIES OF RED DRAGON PEEL </w:t>
      </w:r>
      <w:r w:rsidRPr="005528F7">
        <w:rPr>
          <w:b/>
          <w:bCs/>
          <w:iCs/>
          <w:color w:val="000000"/>
        </w:rPr>
        <w:t>(</w:t>
      </w:r>
      <w:r w:rsidRPr="005528F7">
        <w:rPr>
          <w:b/>
          <w:bCs/>
          <w:i/>
          <w:iCs/>
          <w:color w:val="000000"/>
        </w:rPr>
        <w:t>Hylocereus Polyrhizus</w:t>
      </w:r>
      <w:r w:rsidRPr="005528F7">
        <w:rPr>
          <w:b/>
          <w:bCs/>
          <w:iCs/>
          <w:color w:val="000000"/>
        </w:rPr>
        <w:t>) USING DPPH METHOD</w:t>
      </w:r>
    </w:p>
    <w:p w:rsidR="00996BF4" w:rsidRDefault="00996BF4" w:rsidP="00996BF4">
      <w:pPr>
        <w:pStyle w:val="NormalWeb"/>
        <w:spacing w:before="0" w:beforeAutospacing="0" w:after="0" w:afterAutospacing="0"/>
        <w:jc w:val="both"/>
        <w:rPr>
          <w:color w:val="000000"/>
          <w:sz w:val="27"/>
          <w:szCs w:val="27"/>
        </w:rPr>
      </w:pPr>
      <w:r>
        <w:rPr>
          <w:color w:val="000000"/>
        </w:rPr>
        <w:t> </w:t>
      </w:r>
    </w:p>
    <w:p w:rsidR="00996BF4" w:rsidRDefault="00996BF4" w:rsidP="00996BF4">
      <w:pPr>
        <w:pStyle w:val="NormalWeb"/>
        <w:spacing w:before="0" w:beforeAutospacing="0" w:after="0" w:afterAutospacing="0"/>
        <w:jc w:val="center"/>
        <w:rPr>
          <w:color w:val="000000"/>
          <w:sz w:val="27"/>
          <w:szCs w:val="27"/>
        </w:rPr>
      </w:pPr>
      <w:r>
        <w:rPr>
          <w:b/>
          <w:bCs/>
          <w:color w:val="000000"/>
        </w:rPr>
        <w:t>ABSTRACT</w:t>
      </w:r>
    </w:p>
    <w:p w:rsidR="00996BF4" w:rsidRDefault="00996BF4" w:rsidP="00996BF4">
      <w:pPr>
        <w:pStyle w:val="NormalWeb"/>
        <w:spacing w:before="0" w:beforeAutospacing="0" w:after="0" w:afterAutospacing="0"/>
        <w:jc w:val="both"/>
        <w:rPr>
          <w:color w:val="000000"/>
          <w:sz w:val="27"/>
          <w:szCs w:val="27"/>
        </w:rPr>
      </w:pPr>
      <w:r>
        <w:rPr>
          <w:b/>
          <w:bCs/>
          <w:color w:val="000000"/>
        </w:rPr>
        <w:t> </w:t>
      </w:r>
    </w:p>
    <w:p w:rsidR="00996BF4" w:rsidRDefault="00996BF4" w:rsidP="00996BF4">
      <w:pPr>
        <w:spacing w:after="0" w:line="240" w:lineRule="auto"/>
        <w:jc w:val="both"/>
        <w:rPr>
          <w:rFonts w:ascii="Times New Roman" w:hAnsi="Times New Roman"/>
          <w:sz w:val="24"/>
          <w:szCs w:val="24"/>
        </w:rPr>
      </w:pPr>
      <w:r w:rsidRPr="000056ED">
        <w:rPr>
          <w:rFonts w:ascii="Times New Roman" w:hAnsi="Times New Roman"/>
          <w:b/>
          <w:sz w:val="24"/>
          <w:szCs w:val="24"/>
        </w:rPr>
        <w:t xml:space="preserve">Background: </w:t>
      </w:r>
      <w:r w:rsidRPr="000056ED">
        <w:rPr>
          <w:rFonts w:ascii="Times New Roman" w:hAnsi="Times New Roman"/>
          <w:sz w:val="24"/>
          <w:szCs w:val="24"/>
        </w:rPr>
        <w:t>The excess of red dragon fruit peel is rich in antioxidants which are very beneficial for health, but in reality it is only considered as agricultural waste which has not been utilized properly. The antioxidant activity in dragon fruit skin is greater than the antioxidant activity in the flesh, so it has the potential to be developed into a natural source of antioxidants.</w:t>
      </w:r>
    </w:p>
    <w:p w:rsidR="00996BF4" w:rsidRDefault="00996BF4" w:rsidP="00996BF4">
      <w:pPr>
        <w:spacing w:after="0" w:line="240" w:lineRule="auto"/>
        <w:jc w:val="both"/>
        <w:rPr>
          <w:rFonts w:ascii="Times New Roman" w:hAnsi="Times New Roman"/>
          <w:sz w:val="24"/>
          <w:szCs w:val="24"/>
        </w:rPr>
      </w:pPr>
      <w:r w:rsidRPr="005528F7">
        <w:rPr>
          <w:rFonts w:ascii="Times New Roman" w:hAnsi="Times New Roman"/>
          <w:b/>
          <w:sz w:val="24"/>
          <w:szCs w:val="24"/>
        </w:rPr>
        <w:t>Purpose:</w:t>
      </w:r>
      <w:r w:rsidRPr="005528F7">
        <w:rPr>
          <w:rFonts w:ascii="Times New Roman" w:hAnsi="Times New Roman"/>
          <w:sz w:val="24"/>
          <w:szCs w:val="24"/>
        </w:rPr>
        <w:t xml:space="preserve"> </w:t>
      </w:r>
      <w:r w:rsidRPr="00BF019E">
        <w:rPr>
          <w:rFonts w:ascii="Times New Roman" w:hAnsi="Times New Roman"/>
          <w:sz w:val="24"/>
          <w:szCs w:val="24"/>
        </w:rPr>
        <w:t>To determine the secondary metabolite compounds contained in dragon fruit peels and to determine the antioxidant activity of dragon fruit peels based on the IC</w:t>
      </w:r>
      <w:r w:rsidRPr="00BF019E">
        <w:rPr>
          <w:rFonts w:ascii="Times New Roman" w:hAnsi="Times New Roman"/>
          <w:sz w:val="24"/>
          <w:szCs w:val="24"/>
          <w:vertAlign w:val="subscript"/>
        </w:rPr>
        <w:t>50</w:t>
      </w:r>
      <w:r w:rsidRPr="00BF019E">
        <w:rPr>
          <w:rFonts w:ascii="Times New Roman" w:hAnsi="Times New Roman"/>
          <w:sz w:val="24"/>
          <w:szCs w:val="24"/>
        </w:rPr>
        <w:t xml:space="preserve"> value</w:t>
      </w:r>
    </w:p>
    <w:p w:rsidR="00996BF4" w:rsidRDefault="00996BF4" w:rsidP="00996BF4">
      <w:pPr>
        <w:spacing w:after="0" w:line="240" w:lineRule="auto"/>
        <w:jc w:val="both"/>
        <w:rPr>
          <w:rFonts w:ascii="Times New Roman" w:hAnsi="Times New Roman"/>
          <w:sz w:val="24"/>
          <w:szCs w:val="24"/>
        </w:rPr>
      </w:pPr>
      <w:r w:rsidRPr="000056ED">
        <w:rPr>
          <w:rFonts w:ascii="Times New Roman" w:hAnsi="Times New Roman"/>
          <w:b/>
          <w:sz w:val="24"/>
          <w:szCs w:val="24"/>
        </w:rPr>
        <w:t xml:space="preserve">Method: </w:t>
      </w:r>
      <w:r w:rsidRPr="000056ED">
        <w:rPr>
          <w:rFonts w:ascii="Times New Roman" w:hAnsi="Times New Roman"/>
          <w:sz w:val="24"/>
          <w:szCs w:val="24"/>
        </w:rPr>
        <w:t>This type of research is a meta-analysis with literature review method, using 5 research journals as data sources that will be used in compiling the results.</w:t>
      </w:r>
    </w:p>
    <w:p w:rsidR="00996BF4" w:rsidRDefault="00996BF4" w:rsidP="00996BF4">
      <w:pPr>
        <w:spacing w:after="0" w:line="240" w:lineRule="auto"/>
        <w:jc w:val="both"/>
        <w:rPr>
          <w:rFonts w:ascii="Times New Roman" w:hAnsi="Times New Roman"/>
          <w:sz w:val="24"/>
          <w:szCs w:val="24"/>
        </w:rPr>
      </w:pPr>
      <w:r w:rsidRPr="000056ED">
        <w:rPr>
          <w:rFonts w:ascii="Times New Roman" w:hAnsi="Times New Roman"/>
          <w:b/>
          <w:sz w:val="24"/>
          <w:szCs w:val="24"/>
        </w:rPr>
        <w:t>Results:</w:t>
      </w:r>
      <w:r>
        <w:rPr>
          <w:rFonts w:ascii="Times New Roman" w:hAnsi="Times New Roman"/>
          <w:b/>
          <w:sz w:val="24"/>
          <w:szCs w:val="24"/>
        </w:rPr>
        <w:t xml:space="preserve"> </w:t>
      </w:r>
      <w:r w:rsidRPr="005528F7">
        <w:rPr>
          <w:rFonts w:ascii="Times New Roman" w:hAnsi="Times New Roman"/>
          <w:sz w:val="24"/>
          <w:szCs w:val="24"/>
        </w:rPr>
        <w:t>The results of the journal review showed that the tot</w:t>
      </w:r>
      <w:r>
        <w:rPr>
          <w:rFonts w:ascii="Times New Roman" w:hAnsi="Times New Roman"/>
          <w:sz w:val="24"/>
          <w:szCs w:val="24"/>
        </w:rPr>
        <w:t>al flavonoid content in the</w:t>
      </w:r>
      <w:r w:rsidRPr="005528F7">
        <w:rPr>
          <w:rFonts w:ascii="Times New Roman" w:hAnsi="Times New Roman"/>
          <w:sz w:val="24"/>
          <w:szCs w:val="24"/>
        </w:rPr>
        <w:t xml:space="preserve"> red dragon fruit</w:t>
      </w:r>
      <w:r>
        <w:rPr>
          <w:rFonts w:ascii="Times New Roman" w:hAnsi="Times New Roman"/>
          <w:sz w:val="24"/>
          <w:szCs w:val="24"/>
        </w:rPr>
        <w:t xml:space="preserve"> peel</w:t>
      </w:r>
      <w:r w:rsidRPr="005528F7">
        <w:rPr>
          <w:rFonts w:ascii="Times New Roman" w:hAnsi="Times New Roman"/>
          <w:sz w:val="24"/>
          <w:szCs w:val="24"/>
        </w:rPr>
        <w:t xml:space="preserve"> (</w:t>
      </w:r>
      <w:r w:rsidRPr="005528F7">
        <w:rPr>
          <w:rFonts w:ascii="Times New Roman" w:hAnsi="Times New Roman"/>
          <w:i/>
          <w:sz w:val="24"/>
          <w:szCs w:val="24"/>
        </w:rPr>
        <w:t>Hylocereus Polyrhizus</w:t>
      </w:r>
      <w:r w:rsidRPr="005528F7">
        <w:rPr>
          <w:rFonts w:ascii="Times New Roman" w:hAnsi="Times New Roman"/>
          <w:sz w:val="24"/>
          <w:szCs w:val="24"/>
        </w:rPr>
        <w:t>) was 0.5139 μgQE / g, 46.5483 μgQE / g, 11.3811 μgQE / g. The total phenolic content was 0.1994 μgGAE / g, 0.0196 μgGAE / g, 0.4020 μgGAE / g and the total anthocyanin content was 58.0720 ± 0.0001 mg / L. Based on the results of phytochemical scree</w:t>
      </w:r>
      <w:r>
        <w:rPr>
          <w:rFonts w:ascii="Times New Roman" w:hAnsi="Times New Roman"/>
          <w:sz w:val="24"/>
          <w:szCs w:val="24"/>
        </w:rPr>
        <w:t>ning using red dragon fruit peel</w:t>
      </w:r>
      <w:r w:rsidRPr="005528F7">
        <w:rPr>
          <w:rFonts w:ascii="Times New Roman" w:hAnsi="Times New Roman"/>
          <w:sz w:val="24"/>
          <w:szCs w:val="24"/>
        </w:rPr>
        <w:t xml:space="preserve"> color reagent (</w:t>
      </w:r>
      <w:r w:rsidRPr="005528F7">
        <w:rPr>
          <w:rFonts w:ascii="Times New Roman" w:hAnsi="Times New Roman"/>
          <w:i/>
          <w:sz w:val="24"/>
          <w:szCs w:val="24"/>
        </w:rPr>
        <w:t>Hylocereus Polyrhizus</w:t>
      </w:r>
      <w:r w:rsidRPr="005528F7">
        <w:rPr>
          <w:rFonts w:ascii="Times New Roman" w:hAnsi="Times New Roman"/>
          <w:sz w:val="24"/>
          <w:szCs w:val="24"/>
        </w:rPr>
        <w:t xml:space="preserve">) positive for triterpenoid and steroid compounds. The </w:t>
      </w:r>
      <w:r>
        <w:rPr>
          <w:rFonts w:ascii="Times New Roman" w:hAnsi="Times New Roman"/>
          <w:sz w:val="24"/>
          <w:szCs w:val="24"/>
        </w:rPr>
        <w:t xml:space="preserve">antioxidant activity on the  </w:t>
      </w:r>
      <w:r w:rsidRPr="005528F7">
        <w:rPr>
          <w:rFonts w:ascii="Times New Roman" w:hAnsi="Times New Roman"/>
          <w:sz w:val="24"/>
          <w:szCs w:val="24"/>
        </w:rPr>
        <w:t xml:space="preserve"> red dragon fruit</w:t>
      </w:r>
      <w:r>
        <w:rPr>
          <w:rFonts w:ascii="Times New Roman" w:hAnsi="Times New Roman"/>
          <w:sz w:val="24"/>
          <w:szCs w:val="24"/>
        </w:rPr>
        <w:t xml:space="preserve"> peel</w:t>
      </w:r>
      <w:r w:rsidRPr="005528F7">
        <w:rPr>
          <w:rFonts w:ascii="Times New Roman" w:hAnsi="Times New Roman"/>
          <w:sz w:val="24"/>
          <w:szCs w:val="24"/>
        </w:rPr>
        <w:t xml:space="preserve"> (</w:t>
      </w:r>
      <w:r w:rsidRPr="005528F7">
        <w:rPr>
          <w:rFonts w:ascii="Times New Roman" w:hAnsi="Times New Roman"/>
          <w:i/>
          <w:sz w:val="24"/>
          <w:szCs w:val="24"/>
        </w:rPr>
        <w:t>Hylocereus Polyrhizus</w:t>
      </w:r>
      <w:r w:rsidRPr="005528F7">
        <w:rPr>
          <w:rFonts w:ascii="Times New Roman" w:hAnsi="Times New Roman"/>
          <w:sz w:val="24"/>
          <w:szCs w:val="24"/>
        </w:rPr>
        <w:t>) obtained results of 31,400 ppm, 96,9454 ppm, 73,2772 ppm, 2,6949 ppm, 2,952.14 ppm, 25,635.95 ppm</w:t>
      </w:r>
      <w:r>
        <w:rPr>
          <w:rFonts w:ascii="Times New Roman" w:hAnsi="Times New Roman"/>
          <w:b/>
          <w:sz w:val="24"/>
          <w:szCs w:val="24"/>
        </w:rPr>
        <w:t>.</w:t>
      </w:r>
    </w:p>
    <w:p w:rsidR="00996BF4" w:rsidRPr="000056ED" w:rsidRDefault="00996BF4" w:rsidP="00996BF4">
      <w:pPr>
        <w:spacing w:after="0" w:line="240" w:lineRule="auto"/>
        <w:jc w:val="both"/>
        <w:rPr>
          <w:rFonts w:ascii="Times New Roman" w:hAnsi="Times New Roman"/>
          <w:sz w:val="24"/>
          <w:szCs w:val="24"/>
        </w:rPr>
      </w:pPr>
      <w:r w:rsidRPr="000056ED">
        <w:rPr>
          <w:rFonts w:ascii="Times New Roman" w:hAnsi="Times New Roman"/>
          <w:b/>
          <w:sz w:val="24"/>
          <w:szCs w:val="24"/>
        </w:rPr>
        <w:t>Suggestion:</w:t>
      </w:r>
      <w:r>
        <w:rPr>
          <w:rFonts w:ascii="Times New Roman" w:hAnsi="Times New Roman"/>
          <w:b/>
          <w:sz w:val="24"/>
          <w:szCs w:val="24"/>
        </w:rPr>
        <w:t xml:space="preserve"> </w:t>
      </w:r>
      <w:r w:rsidRPr="008F10EE">
        <w:rPr>
          <w:rFonts w:ascii="Times New Roman" w:hAnsi="Times New Roman"/>
          <w:sz w:val="24"/>
          <w:szCs w:val="24"/>
        </w:rPr>
        <w:t>Share the next literature review to put more emphasis on selecting articles to make it easier to compare the results of phytochemical screening and the results of antioxidant activity with the same unit.</w:t>
      </w:r>
      <w:r w:rsidRPr="000056ED">
        <w:rPr>
          <w:rFonts w:ascii="Times New Roman" w:hAnsi="Times New Roman"/>
          <w:b/>
          <w:sz w:val="24"/>
          <w:szCs w:val="24"/>
        </w:rPr>
        <w:t xml:space="preserve"> Key </w:t>
      </w:r>
      <w:proofErr w:type="gramStart"/>
      <w:r w:rsidRPr="000056ED">
        <w:rPr>
          <w:rFonts w:ascii="Times New Roman" w:hAnsi="Times New Roman"/>
          <w:b/>
          <w:sz w:val="24"/>
          <w:szCs w:val="24"/>
        </w:rPr>
        <w:t>words :</w:t>
      </w:r>
      <w:proofErr w:type="gramEnd"/>
      <w:r w:rsidRPr="000056ED">
        <w:rPr>
          <w:rFonts w:ascii="Times New Roman" w:hAnsi="Times New Roman"/>
          <w:sz w:val="24"/>
          <w:szCs w:val="24"/>
        </w:rPr>
        <w:t> IC value 50 , Tota</w:t>
      </w:r>
      <w:r>
        <w:rPr>
          <w:rFonts w:ascii="Times New Roman" w:hAnsi="Times New Roman"/>
          <w:sz w:val="24"/>
          <w:szCs w:val="24"/>
        </w:rPr>
        <w:t>l Flavonoids , Dragon Fruit Peel</w:t>
      </w:r>
      <w:r w:rsidRPr="000056ED">
        <w:rPr>
          <w:rFonts w:ascii="Times New Roman" w:hAnsi="Times New Roman"/>
          <w:sz w:val="24"/>
          <w:szCs w:val="24"/>
        </w:rPr>
        <w:t> , DPPH Method </w:t>
      </w:r>
    </w:p>
    <w:p w:rsidR="00996BF4" w:rsidRDefault="00996BF4" w:rsidP="00996BF4">
      <w:pPr>
        <w:spacing w:after="0" w:line="480" w:lineRule="auto"/>
        <w:jc w:val="both"/>
        <w:rPr>
          <w:rFonts w:ascii="Times New Roman" w:hAnsi="Times New Roman"/>
          <w:color w:val="000000"/>
          <w:sz w:val="24"/>
          <w:szCs w:val="24"/>
        </w:rPr>
      </w:pPr>
    </w:p>
    <w:p w:rsidR="00996BF4" w:rsidRDefault="00996BF4" w:rsidP="00996BF4">
      <w:pPr>
        <w:spacing w:after="0" w:line="360" w:lineRule="auto"/>
        <w:jc w:val="center"/>
        <w:rPr>
          <w:rFonts w:ascii="Times New Roman" w:hAnsi="Times New Roman"/>
          <w:b/>
          <w:sz w:val="24"/>
          <w:szCs w:val="24"/>
          <w:lang w:val="id-ID"/>
        </w:rPr>
      </w:pPr>
    </w:p>
    <w:p w:rsidR="00996BF4" w:rsidRDefault="00996BF4" w:rsidP="00996BF4">
      <w:pPr>
        <w:spacing w:after="0" w:line="360" w:lineRule="auto"/>
        <w:jc w:val="center"/>
        <w:rPr>
          <w:rFonts w:ascii="Times New Roman" w:hAnsi="Times New Roman"/>
          <w:b/>
          <w:sz w:val="24"/>
          <w:szCs w:val="24"/>
          <w:lang w:val="id-ID"/>
        </w:rPr>
      </w:pPr>
    </w:p>
    <w:p w:rsidR="00B277E1" w:rsidRPr="00996BF4" w:rsidRDefault="00B277E1" w:rsidP="00996BF4">
      <w:pPr>
        <w:rPr>
          <w:lang w:val="id-ID"/>
        </w:rPr>
      </w:pPr>
      <w:bookmarkStart w:id="0" w:name="_GoBack"/>
      <w:bookmarkEnd w:id="0"/>
    </w:p>
    <w:sectPr w:rsidR="00B277E1" w:rsidRPr="00996BF4" w:rsidSect="005A78C8">
      <w:footerReference w:type="even" r:id="rId8"/>
      <w:footerReference w:type="default" r:id="rId9"/>
      <w:pgSz w:w="11906" w:h="16838" w:code="9"/>
      <w:pgMar w:top="2268" w:right="1701" w:bottom="1701" w:left="2268" w:header="709" w:footer="709"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ED" w:rsidRDefault="009221ED" w:rsidP="00B33151">
      <w:pPr>
        <w:spacing w:after="0" w:line="240" w:lineRule="auto"/>
      </w:pPr>
      <w:r>
        <w:separator/>
      </w:r>
    </w:p>
  </w:endnote>
  <w:endnote w:type="continuationSeparator" w:id="0">
    <w:p w:rsidR="009221ED" w:rsidRDefault="009221ED" w:rsidP="00B3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51" w:rsidRDefault="00B33151" w:rsidP="005320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151" w:rsidRDefault="00B33151" w:rsidP="00B331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51" w:rsidRDefault="00B33151" w:rsidP="00B331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ED" w:rsidRDefault="009221ED" w:rsidP="00B33151">
      <w:pPr>
        <w:spacing w:after="0" w:line="240" w:lineRule="auto"/>
      </w:pPr>
      <w:r>
        <w:separator/>
      </w:r>
    </w:p>
  </w:footnote>
  <w:footnote w:type="continuationSeparator" w:id="0">
    <w:p w:rsidR="009221ED" w:rsidRDefault="009221ED" w:rsidP="00B33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521"/>
    <w:multiLevelType w:val="hybridMultilevel"/>
    <w:tmpl w:val="88C2E010"/>
    <w:lvl w:ilvl="0" w:tplc="4692CEB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51BD5"/>
    <w:multiLevelType w:val="hybridMultilevel"/>
    <w:tmpl w:val="BE5C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55C3B"/>
    <w:multiLevelType w:val="hybridMultilevel"/>
    <w:tmpl w:val="79402F74"/>
    <w:lvl w:ilvl="0" w:tplc="E148268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35787A"/>
    <w:multiLevelType w:val="hybridMultilevel"/>
    <w:tmpl w:val="ED081198"/>
    <w:lvl w:ilvl="0" w:tplc="52CCEE1A">
      <w:start w:val="1"/>
      <w:numFmt w:val="upperLetter"/>
      <w:lvlText w:val="%1."/>
      <w:lvlJc w:val="left"/>
      <w:pPr>
        <w:ind w:left="2388" w:hanging="360"/>
      </w:pPr>
      <w:rPr>
        <w:rFonts w:ascii="Times New Roman" w:eastAsia="Times New Roman" w:hAnsi="Times New Roman" w:cs="Times New Roman" w:hint="default"/>
        <w:b/>
        <w:bCs/>
        <w:spacing w:val="-1"/>
        <w:w w:val="99"/>
        <w:sz w:val="24"/>
        <w:szCs w:val="24"/>
        <w:lang w:eastAsia="en-US" w:bidi="ar-SA"/>
      </w:rPr>
    </w:lvl>
    <w:lvl w:ilvl="1" w:tplc="4EEAF13C">
      <w:start w:val="1"/>
      <w:numFmt w:val="decimal"/>
      <w:lvlText w:val="%2."/>
      <w:lvlJc w:val="left"/>
      <w:pPr>
        <w:ind w:left="2748" w:hanging="360"/>
      </w:pPr>
      <w:rPr>
        <w:rFonts w:ascii="Times New Roman" w:eastAsia="Calibri" w:hAnsi="Times New Roman" w:cs="Times New Roman"/>
        <w:spacing w:val="-3"/>
        <w:w w:val="100"/>
        <w:lang w:eastAsia="en-US" w:bidi="ar-SA"/>
      </w:rPr>
    </w:lvl>
    <w:lvl w:ilvl="2" w:tplc="DC7886E8">
      <w:start w:val="1"/>
      <w:numFmt w:val="lowerLetter"/>
      <w:lvlText w:val="%3."/>
      <w:lvlJc w:val="left"/>
      <w:pPr>
        <w:ind w:left="3108" w:hanging="360"/>
      </w:pPr>
      <w:rPr>
        <w:rFonts w:ascii="Times New Roman" w:eastAsia="Times New Roman" w:hAnsi="Times New Roman" w:cs="Times New Roman" w:hint="default"/>
        <w:spacing w:val="-2"/>
        <w:w w:val="99"/>
        <w:sz w:val="24"/>
        <w:szCs w:val="24"/>
        <w:lang w:eastAsia="en-US" w:bidi="ar-SA"/>
      </w:rPr>
    </w:lvl>
    <w:lvl w:ilvl="3" w:tplc="EF16AEB8">
      <w:numFmt w:val="bullet"/>
      <w:lvlText w:val="•"/>
      <w:lvlJc w:val="left"/>
      <w:pPr>
        <w:ind w:left="4170" w:hanging="360"/>
      </w:pPr>
      <w:rPr>
        <w:rFonts w:hint="default"/>
        <w:lang w:eastAsia="en-US" w:bidi="ar-SA"/>
      </w:rPr>
    </w:lvl>
    <w:lvl w:ilvl="4" w:tplc="78D8830E">
      <w:numFmt w:val="bullet"/>
      <w:lvlText w:val="•"/>
      <w:lvlJc w:val="left"/>
      <w:pPr>
        <w:ind w:left="5241" w:hanging="360"/>
      </w:pPr>
      <w:rPr>
        <w:rFonts w:hint="default"/>
        <w:lang w:eastAsia="en-US" w:bidi="ar-SA"/>
      </w:rPr>
    </w:lvl>
    <w:lvl w:ilvl="5" w:tplc="30047D9A">
      <w:numFmt w:val="bullet"/>
      <w:lvlText w:val="•"/>
      <w:lvlJc w:val="left"/>
      <w:pPr>
        <w:ind w:left="6312" w:hanging="360"/>
      </w:pPr>
      <w:rPr>
        <w:rFonts w:hint="default"/>
        <w:lang w:eastAsia="en-US" w:bidi="ar-SA"/>
      </w:rPr>
    </w:lvl>
    <w:lvl w:ilvl="6" w:tplc="17A4676E">
      <w:numFmt w:val="bullet"/>
      <w:lvlText w:val="•"/>
      <w:lvlJc w:val="left"/>
      <w:pPr>
        <w:ind w:left="7383" w:hanging="360"/>
      </w:pPr>
      <w:rPr>
        <w:rFonts w:hint="default"/>
        <w:lang w:eastAsia="en-US" w:bidi="ar-SA"/>
      </w:rPr>
    </w:lvl>
    <w:lvl w:ilvl="7" w:tplc="526C5FEE">
      <w:numFmt w:val="bullet"/>
      <w:lvlText w:val="•"/>
      <w:lvlJc w:val="left"/>
      <w:pPr>
        <w:ind w:left="8454" w:hanging="360"/>
      </w:pPr>
      <w:rPr>
        <w:rFonts w:hint="default"/>
        <w:lang w:eastAsia="en-US" w:bidi="ar-SA"/>
      </w:rPr>
    </w:lvl>
    <w:lvl w:ilvl="8" w:tplc="C1465218">
      <w:numFmt w:val="bullet"/>
      <w:lvlText w:val="•"/>
      <w:lvlJc w:val="left"/>
      <w:pPr>
        <w:ind w:left="9524" w:hanging="360"/>
      </w:pPr>
      <w:rPr>
        <w:rFonts w:hint="default"/>
        <w:lang w:eastAsia="en-US" w:bidi="ar-SA"/>
      </w:rPr>
    </w:lvl>
  </w:abstractNum>
  <w:abstractNum w:abstractNumId="4">
    <w:nsid w:val="1758451A"/>
    <w:multiLevelType w:val="hybridMultilevel"/>
    <w:tmpl w:val="8C0C346E"/>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835681D"/>
    <w:multiLevelType w:val="hybridMultilevel"/>
    <w:tmpl w:val="215E7FF4"/>
    <w:lvl w:ilvl="0" w:tplc="92B0F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4E4B1E"/>
    <w:multiLevelType w:val="hybridMultilevel"/>
    <w:tmpl w:val="32FC3FFE"/>
    <w:lvl w:ilvl="0" w:tplc="872C280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084A6C"/>
    <w:multiLevelType w:val="hybridMultilevel"/>
    <w:tmpl w:val="C62040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E702A"/>
    <w:multiLevelType w:val="hybridMultilevel"/>
    <w:tmpl w:val="0C50B484"/>
    <w:lvl w:ilvl="0" w:tplc="E01AFB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8F3FB3"/>
    <w:multiLevelType w:val="hybridMultilevel"/>
    <w:tmpl w:val="C40CB576"/>
    <w:lvl w:ilvl="0" w:tplc="F34AE7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2196F"/>
    <w:multiLevelType w:val="hybridMultilevel"/>
    <w:tmpl w:val="1F52D9C8"/>
    <w:lvl w:ilvl="0" w:tplc="AD1453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312F35"/>
    <w:multiLevelType w:val="hybridMultilevel"/>
    <w:tmpl w:val="C666EE0E"/>
    <w:lvl w:ilvl="0" w:tplc="B99411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5C310C"/>
    <w:multiLevelType w:val="hybridMultilevel"/>
    <w:tmpl w:val="49163C98"/>
    <w:lvl w:ilvl="0" w:tplc="87E247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E150D"/>
    <w:multiLevelType w:val="hybridMultilevel"/>
    <w:tmpl w:val="49662478"/>
    <w:lvl w:ilvl="0" w:tplc="85440D9C">
      <w:start w:val="1"/>
      <w:numFmt w:val="bullet"/>
      <w:lvlText w:val="-"/>
      <w:lvlJc w:val="left"/>
      <w:pPr>
        <w:ind w:left="1440" w:hanging="360"/>
      </w:pPr>
      <w:rPr>
        <w:rFonts w:ascii="Times New Roman" w:eastAsia="Calibri"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774491"/>
    <w:multiLevelType w:val="hybridMultilevel"/>
    <w:tmpl w:val="F328E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300F8"/>
    <w:multiLevelType w:val="hybridMultilevel"/>
    <w:tmpl w:val="3A02E596"/>
    <w:lvl w:ilvl="0" w:tplc="04210019">
      <w:start w:val="1"/>
      <w:numFmt w:val="lowerLetter"/>
      <w:lvlText w:val="%1."/>
      <w:lvlJc w:val="left"/>
      <w:pPr>
        <w:ind w:left="1465" w:hanging="360"/>
      </w:pPr>
    </w:lvl>
    <w:lvl w:ilvl="1" w:tplc="04210019" w:tentative="1">
      <w:start w:val="1"/>
      <w:numFmt w:val="lowerLetter"/>
      <w:lvlText w:val="%2."/>
      <w:lvlJc w:val="left"/>
      <w:pPr>
        <w:ind w:left="2185" w:hanging="360"/>
      </w:pPr>
    </w:lvl>
    <w:lvl w:ilvl="2" w:tplc="04210019">
      <w:start w:val="1"/>
      <w:numFmt w:val="lowerLetter"/>
      <w:lvlText w:val="%3."/>
      <w:lvlJc w:val="left"/>
      <w:pPr>
        <w:ind w:left="2905" w:hanging="180"/>
      </w:pPr>
    </w:lvl>
    <w:lvl w:ilvl="3" w:tplc="0421000F" w:tentative="1">
      <w:start w:val="1"/>
      <w:numFmt w:val="decimal"/>
      <w:lvlText w:val="%4."/>
      <w:lvlJc w:val="left"/>
      <w:pPr>
        <w:ind w:left="3625" w:hanging="360"/>
      </w:pPr>
    </w:lvl>
    <w:lvl w:ilvl="4" w:tplc="04210019" w:tentative="1">
      <w:start w:val="1"/>
      <w:numFmt w:val="lowerLetter"/>
      <w:lvlText w:val="%5."/>
      <w:lvlJc w:val="left"/>
      <w:pPr>
        <w:ind w:left="4345" w:hanging="360"/>
      </w:pPr>
    </w:lvl>
    <w:lvl w:ilvl="5" w:tplc="0421001B" w:tentative="1">
      <w:start w:val="1"/>
      <w:numFmt w:val="lowerRoman"/>
      <w:lvlText w:val="%6."/>
      <w:lvlJc w:val="right"/>
      <w:pPr>
        <w:ind w:left="5065" w:hanging="180"/>
      </w:pPr>
    </w:lvl>
    <w:lvl w:ilvl="6" w:tplc="0421000F" w:tentative="1">
      <w:start w:val="1"/>
      <w:numFmt w:val="decimal"/>
      <w:lvlText w:val="%7."/>
      <w:lvlJc w:val="left"/>
      <w:pPr>
        <w:ind w:left="5785" w:hanging="360"/>
      </w:pPr>
    </w:lvl>
    <w:lvl w:ilvl="7" w:tplc="04210019" w:tentative="1">
      <w:start w:val="1"/>
      <w:numFmt w:val="lowerLetter"/>
      <w:lvlText w:val="%8."/>
      <w:lvlJc w:val="left"/>
      <w:pPr>
        <w:ind w:left="6505" w:hanging="360"/>
      </w:pPr>
    </w:lvl>
    <w:lvl w:ilvl="8" w:tplc="0421001B" w:tentative="1">
      <w:start w:val="1"/>
      <w:numFmt w:val="lowerRoman"/>
      <w:lvlText w:val="%9."/>
      <w:lvlJc w:val="right"/>
      <w:pPr>
        <w:ind w:left="7225" w:hanging="180"/>
      </w:pPr>
    </w:lvl>
  </w:abstractNum>
  <w:abstractNum w:abstractNumId="16">
    <w:nsid w:val="3D674969"/>
    <w:multiLevelType w:val="hybridMultilevel"/>
    <w:tmpl w:val="63D2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372D8"/>
    <w:multiLevelType w:val="hybridMultilevel"/>
    <w:tmpl w:val="B3F8A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36144"/>
    <w:multiLevelType w:val="hybridMultilevel"/>
    <w:tmpl w:val="2FD0CC9C"/>
    <w:lvl w:ilvl="0" w:tplc="FE86F1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14F48"/>
    <w:multiLevelType w:val="hybridMultilevel"/>
    <w:tmpl w:val="F79A701E"/>
    <w:lvl w:ilvl="0" w:tplc="6CC8BD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5F5BFF"/>
    <w:multiLevelType w:val="hybridMultilevel"/>
    <w:tmpl w:val="454E1326"/>
    <w:lvl w:ilvl="0" w:tplc="F8AC7018">
      <w:start w:val="1"/>
      <w:numFmt w:val="decimal"/>
      <w:lvlText w:val="%1)"/>
      <w:lvlJc w:val="left"/>
      <w:pPr>
        <w:ind w:left="1800" w:hanging="360"/>
      </w:pPr>
      <w:rPr>
        <w:rFonts w:ascii="Times New Roman" w:hAnsi="Times New Roman" w:cs="Times New Roman" w:hint="default"/>
        <w:color w:val="auto"/>
        <w:sz w:val="24"/>
        <w:szCs w:val="24"/>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25A3B4D"/>
    <w:multiLevelType w:val="hybridMultilevel"/>
    <w:tmpl w:val="8B14E94A"/>
    <w:lvl w:ilvl="0" w:tplc="EC0047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9A005C"/>
    <w:multiLevelType w:val="hybridMultilevel"/>
    <w:tmpl w:val="36B8AF20"/>
    <w:lvl w:ilvl="0" w:tplc="27FEBE4E">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3"/>
  </w:num>
  <w:num w:numId="4">
    <w:abstractNumId w:val="0"/>
  </w:num>
  <w:num w:numId="5">
    <w:abstractNumId w:val="18"/>
  </w:num>
  <w:num w:numId="6">
    <w:abstractNumId w:val="8"/>
  </w:num>
  <w:num w:numId="7">
    <w:abstractNumId w:val="11"/>
  </w:num>
  <w:num w:numId="8">
    <w:abstractNumId w:val="4"/>
  </w:num>
  <w:num w:numId="9">
    <w:abstractNumId w:val="19"/>
  </w:num>
  <w:num w:numId="10">
    <w:abstractNumId w:val="10"/>
  </w:num>
  <w:num w:numId="11">
    <w:abstractNumId w:val="20"/>
  </w:num>
  <w:num w:numId="12">
    <w:abstractNumId w:val="5"/>
  </w:num>
  <w:num w:numId="13">
    <w:abstractNumId w:val="6"/>
  </w:num>
  <w:num w:numId="14">
    <w:abstractNumId w:val="1"/>
  </w:num>
  <w:num w:numId="15">
    <w:abstractNumId w:val="2"/>
  </w:num>
  <w:num w:numId="16">
    <w:abstractNumId w:val="16"/>
  </w:num>
  <w:num w:numId="17">
    <w:abstractNumId w:val="21"/>
  </w:num>
  <w:num w:numId="18">
    <w:abstractNumId w:val="13"/>
  </w:num>
  <w:num w:numId="19">
    <w:abstractNumId w:val="22"/>
  </w:num>
  <w:num w:numId="20">
    <w:abstractNumId w:val="15"/>
  </w:num>
  <w:num w:numId="21">
    <w:abstractNumId w:val="9"/>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51"/>
    <w:rsid w:val="00011B79"/>
    <w:rsid w:val="003041B3"/>
    <w:rsid w:val="0032133C"/>
    <w:rsid w:val="005422F1"/>
    <w:rsid w:val="005A78C8"/>
    <w:rsid w:val="007B4096"/>
    <w:rsid w:val="00886659"/>
    <w:rsid w:val="008D0407"/>
    <w:rsid w:val="009221ED"/>
    <w:rsid w:val="00996BF4"/>
    <w:rsid w:val="00A81AD6"/>
    <w:rsid w:val="00AA3CE2"/>
    <w:rsid w:val="00B17E98"/>
    <w:rsid w:val="00B277E1"/>
    <w:rsid w:val="00B33151"/>
    <w:rsid w:val="00B81B69"/>
    <w:rsid w:val="00E2124B"/>
    <w:rsid w:val="00F910E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5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List Paragraph1,PARAGRAPH,UGEX'Z,Heading 1 Char11,Heading 1 Char12,Heading 1 Char13,Heading 1 Char14,Heading 1 Char15,Heading 1 Char16,Heading 1 Char17,Heading 1 Char18,Heading 1 Char19,Heading 1 Char111,Heading 1 Char121"/>
    <w:basedOn w:val="Normal"/>
    <w:link w:val="ListParagraphChar"/>
    <w:uiPriority w:val="34"/>
    <w:qFormat/>
    <w:rsid w:val="00B33151"/>
    <w:pPr>
      <w:spacing w:after="160" w:line="259" w:lineRule="auto"/>
      <w:ind w:left="720"/>
      <w:contextualSpacing/>
    </w:pPr>
    <w:rPr>
      <w:sz w:val="20"/>
      <w:szCs w:val="20"/>
      <w:lang/>
    </w:rPr>
  </w:style>
  <w:style w:type="character" w:customStyle="1" w:styleId="ListParagraphChar">
    <w:name w:val="List Paragraph Char"/>
    <w:aliases w:val="Heading 1 Char1 Char,List Paragraph1 Char,PARAGRAPH Char,UGEX'Z Char,Heading 1 Char11 Char,Heading 1 Char12 Char,Heading 1 Char13 Char,Heading 1 Char14 Char,Heading 1 Char15 Char,Heading 1 Char16 Char,Heading 1 Char17 Char"/>
    <w:link w:val="ListParagraph"/>
    <w:uiPriority w:val="34"/>
    <w:qFormat/>
    <w:locked/>
    <w:rsid w:val="00B33151"/>
    <w:rPr>
      <w:rFonts w:ascii="Calibri" w:eastAsia="Calibri" w:hAnsi="Calibri" w:cs="Times New Roman"/>
      <w:sz w:val="20"/>
      <w:szCs w:val="20"/>
      <w:lang/>
    </w:rPr>
  </w:style>
  <w:style w:type="paragraph" w:styleId="Footer">
    <w:name w:val="footer"/>
    <w:basedOn w:val="Normal"/>
    <w:link w:val="FooterChar"/>
    <w:uiPriority w:val="99"/>
    <w:unhideWhenUsed/>
    <w:rsid w:val="00B3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151"/>
    <w:rPr>
      <w:rFonts w:ascii="Calibri" w:eastAsia="Calibri" w:hAnsi="Calibri" w:cs="Times New Roman"/>
      <w:lang w:val="en-US"/>
    </w:rPr>
  </w:style>
  <w:style w:type="character" w:styleId="PageNumber">
    <w:name w:val="page number"/>
    <w:basedOn w:val="DefaultParagraphFont"/>
    <w:uiPriority w:val="99"/>
    <w:semiHidden/>
    <w:unhideWhenUsed/>
    <w:rsid w:val="00B33151"/>
  </w:style>
  <w:style w:type="paragraph" w:styleId="Header">
    <w:name w:val="header"/>
    <w:basedOn w:val="Normal"/>
    <w:link w:val="HeaderChar"/>
    <w:uiPriority w:val="99"/>
    <w:unhideWhenUsed/>
    <w:rsid w:val="00B3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151"/>
    <w:rPr>
      <w:rFonts w:ascii="Calibri" w:eastAsia="Calibri" w:hAnsi="Calibri" w:cs="Times New Roman"/>
      <w:lang w:val="en-US"/>
    </w:rPr>
  </w:style>
  <w:style w:type="paragraph" w:styleId="BodyText">
    <w:name w:val="Body Text"/>
    <w:basedOn w:val="Normal"/>
    <w:link w:val="BodyTextChar"/>
    <w:uiPriority w:val="1"/>
    <w:qFormat/>
    <w:rsid w:val="00886659"/>
    <w:pPr>
      <w:widowControl w:val="0"/>
      <w:autoSpaceDE w:val="0"/>
      <w:autoSpaceDN w:val="0"/>
      <w:spacing w:after="0" w:line="240" w:lineRule="auto"/>
    </w:pPr>
    <w:rPr>
      <w:rFonts w:ascii="Times New Roman" w:eastAsia="Times New Roman" w:hAnsi="Times New Roman"/>
      <w:sz w:val="24"/>
      <w:szCs w:val="24"/>
      <w:lang/>
    </w:rPr>
  </w:style>
  <w:style w:type="character" w:customStyle="1" w:styleId="BodyTextChar">
    <w:name w:val="Body Text Char"/>
    <w:basedOn w:val="DefaultParagraphFont"/>
    <w:link w:val="BodyText"/>
    <w:uiPriority w:val="1"/>
    <w:rsid w:val="00886659"/>
    <w:rPr>
      <w:rFonts w:ascii="Times New Roman" w:eastAsia="Times New Roman" w:hAnsi="Times New Roman" w:cs="Times New Roman"/>
      <w:sz w:val="24"/>
      <w:szCs w:val="24"/>
      <w:lang/>
    </w:rPr>
  </w:style>
  <w:style w:type="paragraph" w:customStyle="1" w:styleId="Default">
    <w:name w:val="Default"/>
    <w:rsid w:val="0088665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TableParagraph">
    <w:name w:val="Table Paragraph"/>
    <w:basedOn w:val="Normal"/>
    <w:uiPriority w:val="1"/>
    <w:qFormat/>
    <w:rsid w:val="00886659"/>
    <w:pPr>
      <w:widowControl w:val="0"/>
      <w:autoSpaceDE w:val="0"/>
      <w:autoSpaceDN w:val="0"/>
      <w:spacing w:after="0" w:line="268" w:lineRule="exact"/>
      <w:jc w:val="center"/>
    </w:pPr>
    <w:rPr>
      <w:rFonts w:ascii="Times New Roman" w:eastAsia="Times New Roman" w:hAnsi="Times New Roman"/>
    </w:rPr>
  </w:style>
  <w:style w:type="paragraph" w:styleId="BalloonText">
    <w:name w:val="Balloon Text"/>
    <w:basedOn w:val="Normal"/>
    <w:link w:val="BalloonTextChar"/>
    <w:uiPriority w:val="99"/>
    <w:semiHidden/>
    <w:unhideWhenUsed/>
    <w:rsid w:val="0088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59"/>
    <w:rPr>
      <w:rFonts w:ascii="Tahoma" w:eastAsia="Calibri" w:hAnsi="Tahoma" w:cs="Tahoma"/>
      <w:sz w:val="16"/>
      <w:szCs w:val="16"/>
      <w:lang w:val="en-US"/>
    </w:rPr>
  </w:style>
  <w:style w:type="paragraph" w:customStyle="1" w:styleId="Pa17">
    <w:name w:val="Pa17"/>
    <w:basedOn w:val="Default"/>
    <w:next w:val="Default"/>
    <w:uiPriority w:val="99"/>
    <w:rsid w:val="00011B79"/>
    <w:pPr>
      <w:spacing w:line="161" w:lineRule="atLeast"/>
    </w:pPr>
    <w:rPr>
      <w:rFonts w:ascii="Cambria" w:hAnsi="Cambria"/>
      <w:color w:val="auto"/>
      <w:lang w:val="en-ID" w:eastAsia="en-ID"/>
    </w:rPr>
  </w:style>
  <w:style w:type="paragraph" w:styleId="NormalWeb">
    <w:name w:val="Normal (Web)"/>
    <w:basedOn w:val="Normal"/>
    <w:uiPriority w:val="99"/>
    <w:semiHidden/>
    <w:unhideWhenUsed/>
    <w:rsid w:val="00996BF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5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List Paragraph1,PARAGRAPH,UGEX'Z,Heading 1 Char11,Heading 1 Char12,Heading 1 Char13,Heading 1 Char14,Heading 1 Char15,Heading 1 Char16,Heading 1 Char17,Heading 1 Char18,Heading 1 Char19,Heading 1 Char111,Heading 1 Char121"/>
    <w:basedOn w:val="Normal"/>
    <w:link w:val="ListParagraphChar"/>
    <w:uiPriority w:val="34"/>
    <w:qFormat/>
    <w:rsid w:val="00B33151"/>
    <w:pPr>
      <w:spacing w:after="160" w:line="259" w:lineRule="auto"/>
      <w:ind w:left="720"/>
      <w:contextualSpacing/>
    </w:pPr>
    <w:rPr>
      <w:sz w:val="20"/>
      <w:szCs w:val="20"/>
      <w:lang/>
    </w:rPr>
  </w:style>
  <w:style w:type="character" w:customStyle="1" w:styleId="ListParagraphChar">
    <w:name w:val="List Paragraph Char"/>
    <w:aliases w:val="Heading 1 Char1 Char,List Paragraph1 Char,PARAGRAPH Char,UGEX'Z Char,Heading 1 Char11 Char,Heading 1 Char12 Char,Heading 1 Char13 Char,Heading 1 Char14 Char,Heading 1 Char15 Char,Heading 1 Char16 Char,Heading 1 Char17 Char"/>
    <w:link w:val="ListParagraph"/>
    <w:uiPriority w:val="34"/>
    <w:qFormat/>
    <w:locked/>
    <w:rsid w:val="00B33151"/>
    <w:rPr>
      <w:rFonts w:ascii="Calibri" w:eastAsia="Calibri" w:hAnsi="Calibri" w:cs="Times New Roman"/>
      <w:sz w:val="20"/>
      <w:szCs w:val="20"/>
      <w:lang/>
    </w:rPr>
  </w:style>
  <w:style w:type="paragraph" w:styleId="Footer">
    <w:name w:val="footer"/>
    <w:basedOn w:val="Normal"/>
    <w:link w:val="FooterChar"/>
    <w:uiPriority w:val="99"/>
    <w:unhideWhenUsed/>
    <w:rsid w:val="00B3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151"/>
    <w:rPr>
      <w:rFonts w:ascii="Calibri" w:eastAsia="Calibri" w:hAnsi="Calibri" w:cs="Times New Roman"/>
      <w:lang w:val="en-US"/>
    </w:rPr>
  </w:style>
  <w:style w:type="character" w:styleId="PageNumber">
    <w:name w:val="page number"/>
    <w:basedOn w:val="DefaultParagraphFont"/>
    <w:uiPriority w:val="99"/>
    <w:semiHidden/>
    <w:unhideWhenUsed/>
    <w:rsid w:val="00B33151"/>
  </w:style>
  <w:style w:type="paragraph" w:styleId="Header">
    <w:name w:val="header"/>
    <w:basedOn w:val="Normal"/>
    <w:link w:val="HeaderChar"/>
    <w:uiPriority w:val="99"/>
    <w:unhideWhenUsed/>
    <w:rsid w:val="00B3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151"/>
    <w:rPr>
      <w:rFonts w:ascii="Calibri" w:eastAsia="Calibri" w:hAnsi="Calibri" w:cs="Times New Roman"/>
      <w:lang w:val="en-US"/>
    </w:rPr>
  </w:style>
  <w:style w:type="paragraph" w:styleId="BodyText">
    <w:name w:val="Body Text"/>
    <w:basedOn w:val="Normal"/>
    <w:link w:val="BodyTextChar"/>
    <w:uiPriority w:val="1"/>
    <w:qFormat/>
    <w:rsid w:val="00886659"/>
    <w:pPr>
      <w:widowControl w:val="0"/>
      <w:autoSpaceDE w:val="0"/>
      <w:autoSpaceDN w:val="0"/>
      <w:spacing w:after="0" w:line="240" w:lineRule="auto"/>
    </w:pPr>
    <w:rPr>
      <w:rFonts w:ascii="Times New Roman" w:eastAsia="Times New Roman" w:hAnsi="Times New Roman"/>
      <w:sz w:val="24"/>
      <w:szCs w:val="24"/>
      <w:lang/>
    </w:rPr>
  </w:style>
  <w:style w:type="character" w:customStyle="1" w:styleId="BodyTextChar">
    <w:name w:val="Body Text Char"/>
    <w:basedOn w:val="DefaultParagraphFont"/>
    <w:link w:val="BodyText"/>
    <w:uiPriority w:val="1"/>
    <w:rsid w:val="00886659"/>
    <w:rPr>
      <w:rFonts w:ascii="Times New Roman" w:eastAsia="Times New Roman" w:hAnsi="Times New Roman" w:cs="Times New Roman"/>
      <w:sz w:val="24"/>
      <w:szCs w:val="24"/>
      <w:lang/>
    </w:rPr>
  </w:style>
  <w:style w:type="paragraph" w:customStyle="1" w:styleId="Default">
    <w:name w:val="Default"/>
    <w:rsid w:val="0088665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TableParagraph">
    <w:name w:val="Table Paragraph"/>
    <w:basedOn w:val="Normal"/>
    <w:uiPriority w:val="1"/>
    <w:qFormat/>
    <w:rsid w:val="00886659"/>
    <w:pPr>
      <w:widowControl w:val="0"/>
      <w:autoSpaceDE w:val="0"/>
      <w:autoSpaceDN w:val="0"/>
      <w:spacing w:after="0" w:line="268" w:lineRule="exact"/>
      <w:jc w:val="center"/>
    </w:pPr>
    <w:rPr>
      <w:rFonts w:ascii="Times New Roman" w:eastAsia="Times New Roman" w:hAnsi="Times New Roman"/>
    </w:rPr>
  </w:style>
  <w:style w:type="paragraph" w:styleId="BalloonText">
    <w:name w:val="Balloon Text"/>
    <w:basedOn w:val="Normal"/>
    <w:link w:val="BalloonTextChar"/>
    <w:uiPriority w:val="99"/>
    <w:semiHidden/>
    <w:unhideWhenUsed/>
    <w:rsid w:val="0088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59"/>
    <w:rPr>
      <w:rFonts w:ascii="Tahoma" w:eastAsia="Calibri" w:hAnsi="Tahoma" w:cs="Tahoma"/>
      <w:sz w:val="16"/>
      <w:szCs w:val="16"/>
      <w:lang w:val="en-US"/>
    </w:rPr>
  </w:style>
  <w:style w:type="paragraph" w:customStyle="1" w:styleId="Pa17">
    <w:name w:val="Pa17"/>
    <w:basedOn w:val="Default"/>
    <w:next w:val="Default"/>
    <w:uiPriority w:val="99"/>
    <w:rsid w:val="00011B79"/>
    <w:pPr>
      <w:spacing w:line="161" w:lineRule="atLeast"/>
    </w:pPr>
    <w:rPr>
      <w:rFonts w:ascii="Cambria" w:hAnsi="Cambria"/>
      <w:color w:val="auto"/>
      <w:lang w:val="en-ID" w:eastAsia="en-ID"/>
    </w:rPr>
  </w:style>
  <w:style w:type="paragraph" w:styleId="NormalWeb">
    <w:name w:val="Normal (Web)"/>
    <w:basedOn w:val="Normal"/>
    <w:uiPriority w:val="99"/>
    <w:semiHidden/>
    <w:unhideWhenUsed/>
    <w:rsid w:val="00996BF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Company>Deftones</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2021-02-18T08:56:00Z</cp:lastPrinted>
  <dcterms:created xsi:type="dcterms:W3CDTF">2021-02-18T08:57:00Z</dcterms:created>
  <dcterms:modified xsi:type="dcterms:W3CDTF">2021-02-18T08:57:00Z</dcterms:modified>
</cp:coreProperties>
</file>