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8A" w:rsidRPr="002A5052" w:rsidRDefault="00753F8A" w:rsidP="00753F8A">
      <w:pPr>
        <w:spacing w:after="0" w:line="240" w:lineRule="auto"/>
        <w:jc w:val="center"/>
        <w:rPr>
          <w:sz w:val="28"/>
          <w:szCs w:val="28"/>
          <w:lang w:val="id-ID"/>
        </w:rPr>
      </w:pPr>
      <w:r>
        <w:rPr>
          <w:rFonts w:cs="Calibri"/>
          <w:b/>
          <w:noProof/>
          <w:sz w:val="28"/>
          <w:szCs w:val="28"/>
          <w:lang w:val="ru-RU" w:eastAsia="ru-RU"/>
        </w:rPr>
        <w:drawing>
          <wp:inline distT="0" distB="0" distL="0" distR="0">
            <wp:extent cx="1398270" cy="1441450"/>
            <wp:effectExtent l="0" t="0" r="0" b="635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41450"/>
                    </a:xfrm>
                    <a:prstGeom prst="rect">
                      <a:avLst/>
                    </a:prstGeom>
                    <a:noFill/>
                    <a:ln>
                      <a:noFill/>
                    </a:ln>
                  </pic:spPr>
                </pic:pic>
              </a:graphicData>
            </a:graphic>
          </wp:inline>
        </w:drawing>
      </w:r>
    </w:p>
    <w:p w:rsidR="00753F8A" w:rsidRPr="002A5052" w:rsidRDefault="00753F8A" w:rsidP="00753F8A">
      <w:pPr>
        <w:spacing w:after="0" w:line="240" w:lineRule="auto"/>
        <w:jc w:val="center"/>
        <w:rPr>
          <w:sz w:val="28"/>
          <w:szCs w:val="28"/>
          <w:lang w:val="id-ID"/>
        </w:rPr>
      </w:pPr>
    </w:p>
    <w:p w:rsidR="00753F8A" w:rsidRPr="002A5052" w:rsidRDefault="00753F8A" w:rsidP="00753F8A">
      <w:pPr>
        <w:spacing w:after="0" w:line="240" w:lineRule="auto"/>
        <w:jc w:val="center"/>
        <w:rPr>
          <w:sz w:val="28"/>
          <w:szCs w:val="28"/>
          <w:lang w:val="id-ID"/>
        </w:rPr>
      </w:pPr>
    </w:p>
    <w:p w:rsidR="00753F8A" w:rsidRPr="002A5052" w:rsidRDefault="00753F8A" w:rsidP="00753F8A">
      <w:pPr>
        <w:spacing w:after="0" w:line="240" w:lineRule="auto"/>
        <w:jc w:val="center"/>
        <w:rPr>
          <w:rFonts w:cs="Calibri"/>
          <w:b/>
          <w:sz w:val="28"/>
          <w:szCs w:val="28"/>
          <w:lang w:val="id-ID"/>
        </w:rPr>
      </w:pPr>
      <w:r w:rsidRPr="002A5052">
        <w:rPr>
          <w:rFonts w:cs="Calibri"/>
          <w:b/>
          <w:sz w:val="28"/>
          <w:szCs w:val="28"/>
          <w:lang w:val="id-ID"/>
        </w:rPr>
        <w:t>MANUSKRIP</w:t>
      </w:r>
    </w:p>
    <w:p w:rsidR="00753F8A" w:rsidRPr="002A5052" w:rsidRDefault="00753F8A" w:rsidP="00753F8A">
      <w:pPr>
        <w:spacing w:after="0" w:line="240" w:lineRule="auto"/>
        <w:jc w:val="center"/>
        <w:rPr>
          <w:rFonts w:cs="Calibri"/>
          <w:b/>
          <w:sz w:val="28"/>
          <w:szCs w:val="28"/>
          <w:lang w:val="id-ID"/>
        </w:rPr>
      </w:pPr>
    </w:p>
    <w:p w:rsidR="007A32BD" w:rsidRDefault="007A32BD" w:rsidP="007A32BD">
      <w:pPr>
        <w:spacing w:after="0" w:line="240" w:lineRule="auto"/>
        <w:jc w:val="center"/>
        <w:rPr>
          <w:b/>
          <w:sz w:val="28"/>
          <w:szCs w:val="28"/>
        </w:rPr>
      </w:pPr>
      <w:r w:rsidRPr="001C5065">
        <w:rPr>
          <w:b/>
          <w:sz w:val="28"/>
          <w:szCs w:val="28"/>
        </w:rPr>
        <w:t xml:space="preserve">PENGELOLAAN NYERI AKUT PADA TN. S DENGAN POST OPERASI </w:t>
      </w:r>
      <w:r w:rsidRPr="001C5065">
        <w:rPr>
          <w:b/>
          <w:i/>
          <w:sz w:val="28"/>
          <w:szCs w:val="28"/>
        </w:rPr>
        <w:t>ABSES COLLI</w:t>
      </w:r>
      <w:r>
        <w:rPr>
          <w:b/>
          <w:sz w:val="28"/>
          <w:szCs w:val="28"/>
        </w:rPr>
        <w:t xml:space="preserve"> DISERTAI</w:t>
      </w:r>
      <w:r w:rsidRPr="001C5065">
        <w:rPr>
          <w:b/>
          <w:sz w:val="28"/>
          <w:szCs w:val="28"/>
        </w:rPr>
        <w:t xml:space="preserve"> </w:t>
      </w:r>
      <w:r w:rsidRPr="001C5065">
        <w:rPr>
          <w:b/>
          <w:i/>
          <w:sz w:val="28"/>
          <w:szCs w:val="28"/>
        </w:rPr>
        <w:t>DIABETES MELITUS</w:t>
      </w:r>
      <w:r>
        <w:rPr>
          <w:b/>
          <w:sz w:val="28"/>
          <w:szCs w:val="28"/>
        </w:rPr>
        <w:t xml:space="preserve"> DI RUANG CEMPAKA</w:t>
      </w:r>
    </w:p>
    <w:p w:rsidR="007A32BD" w:rsidRPr="001C5065" w:rsidRDefault="007A32BD" w:rsidP="007A32BD">
      <w:pPr>
        <w:spacing w:after="0" w:line="240" w:lineRule="auto"/>
        <w:jc w:val="center"/>
        <w:rPr>
          <w:b/>
          <w:sz w:val="28"/>
          <w:szCs w:val="28"/>
        </w:rPr>
      </w:pPr>
      <w:r w:rsidRPr="001C5065">
        <w:rPr>
          <w:b/>
          <w:sz w:val="28"/>
          <w:szCs w:val="28"/>
        </w:rPr>
        <w:t>RSUD UNGARAN</w:t>
      </w:r>
    </w:p>
    <w:p w:rsidR="00200542" w:rsidRPr="00C80F49" w:rsidRDefault="00200542" w:rsidP="00DB1D11">
      <w:pPr>
        <w:spacing w:line="240" w:lineRule="auto"/>
        <w:jc w:val="center"/>
        <w:rPr>
          <w:rFonts w:asciiTheme="minorHAnsi" w:hAnsiTheme="minorHAnsi" w:cstheme="minorHAnsi"/>
          <w:b/>
          <w:color w:val="000000" w:themeColor="text1"/>
          <w:sz w:val="28"/>
          <w:szCs w:val="28"/>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r w:rsidRPr="002A5052">
        <w:rPr>
          <w:rFonts w:cs="Calibri"/>
          <w:b/>
          <w:sz w:val="28"/>
          <w:szCs w:val="28"/>
          <w:lang w:val="id-ID"/>
        </w:rPr>
        <w:t>Oleh:</w:t>
      </w:r>
    </w:p>
    <w:p w:rsidR="0004089C" w:rsidRPr="0004089C" w:rsidRDefault="007A32BD" w:rsidP="0004089C">
      <w:pPr>
        <w:spacing w:after="0" w:line="240" w:lineRule="auto"/>
        <w:jc w:val="center"/>
        <w:rPr>
          <w:b/>
          <w:sz w:val="28"/>
          <w:szCs w:val="28"/>
          <w:u w:val="single"/>
        </w:rPr>
      </w:pPr>
      <w:r>
        <w:rPr>
          <w:b/>
          <w:sz w:val="28"/>
          <w:szCs w:val="28"/>
          <w:u w:val="single"/>
        </w:rPr>
        <w:t>VINDA SYAFIRA</w:t>
      </w:r>
    </w:p>
    <w:p w:rsidR="0004089C" w:rsidRDefault="007A32BD" w:rsidP="0004089C">
      <w:pPr>
        <w:spacing w:after="0" w:line="240" w:lineRule="auto"/>
        <w:jc w:val="center"/>
        <w:rPr>
          <w:b/>
          <w:sz w:val="28"/>
          <w:szCs w:val="28"/>
        </w:rPr>
      </w:pPr>
      <w:r>
        <w:rPr>
          <w:b/>
          <w:sz w:val="28"/>
          <w:szCs w:val="28"/>
        </w:rPr>
        <w:t>080117A063</w:t>
      </w:r>
    </w:p>
    <w:p w:rsidR="00753F8A" w:rsidRPr="00C80F49" w:rsidRDefault="00753F8A" w:rsidP="00753F8A">
      <w:pPr>
        <w:spacing w:after="0" w:line="240" w:lineRule="auto"/>
        <w:jc w:val="center"/>
        <w:rPr>
          <w:rFonts w:cs="Calibri"/>
          <w:b/>
          <w:color w:val="000000" w:themeColor="text1"/>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Pr="002A5052" w:rsidRDefault="00753F8A" w:rsidP="007A32BD">
      <w:pPr>
        <w:spacing w:after="0" w:line="240" w:lineRule="auto"/>
        <w:rPr>
          <w:rFonts w:cs="Calibri"/>
          <w:b/>
          <w:sz w:val="28"/>
          <w:szCs w:val="28"/>
          <w:lang w:val="id-ID"/>
        </w:rPr>
      </w:pPr>
    </w:p>
    <w:p w:rsidR="00753F8A" w:rsidRPr="002A5052" w:rsidRDefault="00753F8A" w:rsidP="00753F8A">
      <w:pPr>
        <w:spacing w:after="0" w:line="240" w:lineRule="auto"/>
        <w:jc w:val="center"/>
        <w:rPr>
          <w:rFonts w:cs="Calibri"/>
          <w:b/>
          <w:sz w:val="28"/>
          <w:szCs w:val="28"/>
          <w:lang w:val="id-ID"/>
        </w:rPr>
      </w:pPr>
    </w:p>
    <w:p w:rsidR="00753F8A" w:rsidRDefault="00753F8A" w:rsidP="00200542">
      <w:pPr>
        <w:spacing w:after="0" w:line="240" w:lineRule="auto"/>
        <w:rPr>
          <w:rFonts w:cs="Calibri"/>
          <w:b/>
          <w:sz w:val="28"/>
          <w:szCs w:val="28"/>
        </w:rPr>
      </w:pPr>
    </w:p>
    <w:p w:rsidR="00DB1D11" w:rsidRDefault="00DB1D11" w:rsidP="00200542">
      <w:pPr>
        <w:spacing w:after="0" w:line="240" w:lineRule="auto"/>
        <w:rPr>
          <w:rFonts w:cs="Calibri"/>
          <w:b/>
          <w:sz w:val="28"/>
          <w:szCs w:val="28"/>
        </w:rPr>
      </w:pPr>
    </w:p>
    <w:p w:rsidR="003E1002" w:rsidRDefault="003E1002" w:rsidP="00200542">
      <w:pPr>
        <w:spacing w:after="0" w:line="240" w:lineRule="auto"/>
        <w:rPr>
          <w:rFonts w:cs="Calibri"/>
          <w:b/>
          <w:sz w:val="28"/>
          <w:szCs w:val="28"/>
        </w:rPr>
      </w:pPr>
    </w:p>
    <w:p w:rsidR="003E1002" w:rsidRDefault="003E1002" w:rsidP="00200542">
      <w:pPr>
        <w:spacing w:after="0" w:line="240" w:lineRule="auto"/>
        <w:rPr>
          <w:rFonts w:cs="Calibri"/>
          <w:b/>
          <w:sz w:val="28"/>
          <w:szCs w:val="28"/>
        </w:rPr>
      </w:pPr>
    </w:p>
    <w:p w:rsidR="00753F8A" w:rsidRPr="0004089C" w:rsidRDefault="00753F8A" w:rsidP="0004089C">
      <w:pPr>
        <w:spacing w:after="0" w:line="240" w:lineRule="auto"/>
        <w:rPr>
          <w:rFonts w:cs="Calibri"/>
          <w:b/>
          <w:sz w:val="28"/>
          <w:szCs w:val="28"/>
        </w:rPr>
      </w:pPr>
    </w:p>
    <w:p w:rsidR="00753F8A" w:rsidRPr="002A5052" w:rsidRDefault="00753F8A" w:rsidP="00753F8A">
      <w:pPr>
        <w:spacing w:after="0" w:line="240" w:lineRule="auto"/>
        <w:jc w:val="center"/>
        <w:rPr>
          <w:rFonts w:cs="Calibri"/>
          <w:b/>
          <w:sz w:val="28"/>
          <w:szCs w:val="28"/>
          <w:lang w:val="id-ID"/>
        </w:rPr>
      </w:pPr>
    </w:p>
    <w:p w:rsidR="00753F8A" w:rsidRPr="002A5052" w:rsidRDefault="004D204E" w:rsidP="00753F8A">
      <w:pPr>
        <w:spacing w:after="0" w:line="240" w:lineRule="auto"/>
        <w:jc w:val="center"/>
        <w:rPr>
          <w:rFonts w:cs="Calibri"/>
          <w:b/>
          <w:sz w:val="28"/>
          <w:szCs w:val="28"/>
          <w:lang w:val="id-ID"/>
        </w:rPr>
      </w:pPr>
      <w:r>
        <w:rPr>
          <w:rFonts w:cs="Calibri"/>
          <w:b/>
          <w:sz w:val="28"/>
          <w:szCs w:val="28"/>
          <w:lang w:val="id-ID"/>
        </w:rPr>
        <w:t>PROGRAM STUDI DIPLOMA TIGA</w:t>
      </w:r>
      <w:r w:rsidR="00753F8A" w:rsidRPr="002A5052">
        <w:rPr>
          <w:rFonts w:cs="Calibri"/>
          <w:b/>
          <w:sz w:val="28"/>
          <w:szCs w:val="28"/>
          <w:lang w:val="id-ID"/>
        </w:rPr>
        <w:t xml:space="preserve"> KEPERAWATAN</w:t>
      </w:r>
    </w:p>
    <w:p w:rsidR="00753F8A" w:rsidRPr="002A5052" w:rsidRDefault="00753F8A" w:rsidP="00753F8A">
      <w:pPr>
        <w:spacing w:after="0" w:line="240" w:lineRule="auto"/>
        <w:jc w:val="center"/>
        <w:rPr>
          <w:rFonts w:cs="Calibri"/>
          <w:b/>
          <w:sz w:val="28"/>
          <w:szCs w:val="28"/>
          <w:lang w:val="id-ID"/>
        </w:rPr>
      </w:pPr>
      <w:r w:rsidRPr="002A5052">
        <w:rPr>
          <w:rFonts w:cs="Calibri"/>
          <w:b/>
          <w:sz w:val="28"/>
          <w:szCs w:val="28"/>
          <w:lang w:val="id-ID"/>
        </w:rPr>
        <w:t>FAKULTAS KEPERAWATAN</w:t>
      </w:r>
    </w:p>
    <w:p w:rsidR="00753F8A" w:rsidRPr="002A5052" w:rsidRDefault="00753F8A" w:rsidP="00753F8A">
      <w:pPr>
        <w:spacing w:after="0" w:line="240" w:lineRule="auto"/>
        <w:jc w:val="center"/>
        <w:rPr>
          <w:rFonts w:cs="Calibri"/>
          <w:b/>
          <w:sz w:val="28"/>
          <w:szCs w:val="28"/>
          <w:lang w:val="id-ID"/>
        </w:rPr>
      </w:pPr>
      <w:r w:rsidRPr="002A5052">
        <w:rPr>
          <w:rFonts w:cs="Calibri"/>
          <w:b/>
          <w:sz w:val="28"/>
          <w:szCs w:val="28"/>
          <w:lang w:val="id-ID"/>
        </w:rPr>
        <w:t>UNIVERSITAS NGUDI WALUYO</w:t>
      </w:r>
    </w:p>
    <w:p w:rsidR="00197292" w:rsidRDefault="007A32BD" w:rsidP="00753F8A">
      <w:pPr>
        <w:spacing w:after="0" w:line="240" w:lineRule="auto"/>
        <w:jc w:val="center"/>
        <w:rPr>
          <w:rFonts w:cs="Calibri"/>
          <w:b/>
          <w:sz w:val="28"/>
          <w:szCs w:val="28"/>
        </w:rPr>
      </w:pPr>
      <w:r>
        <w:rPr>
          <w:rFonts w:cs="Calibri"/>
          <w:b/>
          <w:sz w:val="28"/>
          <w:szCs w:val="28"/>
          <w:lang w:val="id-ID"/>
        </w:rPr>
        <w:t>2020</w:t>
      </w:r>
    </w:p>
    <w:p w:rsidR="00197292" w:rsidRPr="00197292" w:rsidRDefault="001A798B" w:rsidP="00753F8A">
      <w:pPr>
        <w:spacing w:after="0" w:line="240" w:lineRule="auto"/>
        <w:jc w:val="center"/>
        <w:rPr>
          <w:rFonts w:cs="Calibri"/>
          <w:b/>
          <w:sz w:val="28"/>
          <w:szCs w:val="28"/>
        </w:rPr>
        <w:sectPr w:rsidR="00197292" w:rsidRPr="00197292" w:rsidSect="00C80F49">
          <w:footerReference w:type="even" r:id="rId10"/>
          <w:footerReference w:type="default" r:id="rId11"/>
          <w:pgSz w:w="11906" w:h="16838"/>
          <w:pgMar w:top="1418" w:right="1418" w:bottom="1418" w:left="1701" w:header="709" w:footer="418" w:gutter="0"/>
          <w:pgNumType w:start="0"/>
          <w:cols w:space="709"/>
          <w:titlePg/>
          <w:docGrid w:linePitch="360"/>
        </w:sectPr>
      </w:pPr>
      <w:r>
        <w:rPr>
          <w:rFonts w:cs="Calibri"/>
          <w:b/>
          <w:noProof/>
          <w:sz w:val="28"/>
          <w:szCs w:val="28"/>
        </w:rPr>
        <w:pict>
          <v:rect id="_x0000_s1026" style="position:absolute;left:0;text-align:left;margin-left:429.35pt;margin-top:35.8pt;width:15.6pt;height:9.55pt;z-index:251660288" fillcolor="white [3212]" strokecolor="white [3212]"/>
        </w:pict>
      </w:r>
    </w:p>
    <w:p w:rsidR="0004089C" w:rsidRDefault="0004089C" w:rsidP="006F7FC9">
      <w:pPr>
        <w:spacing w:after="0" w:line="240" w:lineRule="auto"/>
        <w:jc w:val="center"/>
      </w:pPr>
    </w:p>
    <w:p w:rsidR="0004089C" w:rsidRDefault="002E0B89" w:rsidP="002E0B89">
      <w:pPr>
        <w:spacing w:after="0" w:line="240" w:lineRule="auto"/>
        <w:jc w:val="center"/>
        <w:rPr>
          <w:b/>
        </w:rPr>
      </w:pPr>
      <w:r w:rsidRPr="002E0B89">
        <w:rPr>
          <w:b/>
        </w:rPr>
        <w:t xml:space="preserve">Pengelolaan Nyeri Akut Pada Tn. S Dengan Post Operasi </w:t>
      </w:r>
      <w:r w:rsidRPr="002E0B89">
        <w:rPr>
          <w:b/>
          <w:i/>
        </w:rPr>
        <w:t>Abses Colli</w:t>
      </w:r>
      <w:r w:rsidRPr="002E0B89">
        <w:rPr>
          <w:b/>
        </w:rPr>
        <w:t xml:space="preserve"> Disertai </w:t>
      </w:r>
      <w:r w:rsidRPr="002E0B89">
        <w:rPr>
          <w:b/>
          <w:i/>
        </w:rPr>
        <w:t>Diabetes Melitus</w:t>
      </w:r>
      <w:r w:rsidRPr="002E0B89">
        <w:rPr>
          <w:b/>
        </w:rPr>
        <w:t xml:space="preserve"> Di Rsud Ungaran</w:t>
      </w:r>
    </w:p>
    <w:p w:rsidR="002E0B89" w:rsidRPr="002E0B89" w:rsidRDefault="002E0B89" w:rsidP="002E0B89">
      <w:pPr>
        <w:spacing w:after="0" w:line="240" w:lineRule="auto"/>
        <w:jc w:val="center"/>
        <w:rPr>
          <w:b/>
        </w:rPr>
      </w:pPr>
    </w:p>
    <w:p w:rsidR="00753F8A" w:rsidRPr="002E0B89" w:rsidRDefault="002E0B89" w:rsidP="006F7FC9">
      <w:pPr>
        <w:spacing w:after="0" w:line="240" w:lineRule="auto"/>
        <w:jc w:val="center"/>
        <w:rPr>
          <w:rFonts w:cs="Calibri"/>
          <w:b/>
          <w:color w:val="000000" w:themeColor="text1"/>
          <w:sz w:val="20"/>
          <w:szCs w:val="20"/>
          <w:lang w:val="en-ID"/>
        </w:rPr>
      </w:pPr>
      <w:r>
        <w:rPr>
          <w:rFonts w:cs="Calibri"/>
          <w:color w:val="000000" w:themeColor="text1"/>
          <w:sz w:val="20"/>
          <w:szCs w:val="20"/>
        </w:rPr>
        <w:t>Vinda Syafira</w:t>
      </w:r>
      <w:r w:rsidR="00753F8A" w:rsidRPr="00C80F49">
        <w:rPr>
          <w:rFonts w:cs="Calibri"/>
          <w:color w:val="000000" w:themeColor="text1"/>
          <w:sz w:val="20"/>
          <w:szCs w:val="20"/>
          <w:lang w:val="id-ID"/>
        </w:rPr>
        <w:t xml:space="preserve">*, </w:t>
      </w:r>
      <w:r>
        <w:rPr>
          <w:rFonts w:cs="Calibri"/>
          <w:color w:val="000000" w:themeColor="text1"/>
          <w:sz w:val="20"/>
          <w:szCs w:val="20"/>
        </w:rPr>
        <w:t>Tri Susilo</w:t>
      </w:r>
      <w:r w:rsidR="00D066D6" w:rsidRPr="00C80F49">
        <w:rPr>
          <w:rFonts w:cs="Calibri"/>
          <w:color w:val="000000" w:themeColor="text1"/>
          <w:sz w:val="20"/>
          <w:szCs w:val="20"/>
          <w:lang w:val="id-ID"/>
        </w:rPr>
        <w:t>**</w:t>
      </w:r>
      <w:r>
        <w:rPr>
          <w:rFonts w:cs="Calibri"/>
          <w:color w:val="000000" w:themeColor="text1"/>
          <w:sz w:val="20"/>
          <w:szCs w:val="20"/>
          <w:lang w:val="en-ID"/>
        </w:rPr>
        <w:t>, Mukhamad Must</w:t>
      </w:r>
      <w:r w:rsidR="003A33D1">
        <w:rPr>
          <w:rFonts w:cs="Calibri"/>
          <w:color w:val="000000" w:themeColor="text1"/>
          <w:sz w:val="20"/>
          <w:szCs w:val="20"/>
          <w:lang w:val="en-ID"/>
        </w:rPr>
        <w:t>a’in***</w:t>
      </w:r>
    </w:p>
    <w:p w:rsidR="00753F8A" w:rsidRPr="00C80F49" w:rsidRDefault="00753F8A" w:rsidP="006F7FC9">
      <w:pPr>
        <w:spacing w:after="0" w:line="240" w:lineRule="auto"/>
        <w:jc w:val="center"/>
        <w:rPr>
          <w:rFonts w:cs="Calibri"/>
          <w:color w:val="000000" w:themeColor="text1"/>
          <w:sz w:val="20"/>
          <w:szCs w:val="20"/>
          <w:lang w:val="id-ID"/>
        </w:rPr>
      </w:pPr>
      <w:r w:rsidRPr="00C80F49">
        <w:rPr>
          <w:rFonts w:cs="Calibri"/>
          <w:color w:val="000000" w:themeColor="text1"/>
          <w:sz w:val="20"/>
          <w:szCs w:val="20"/>
          <w:lang w:val="id-ID"/>
        </w:rPr>
        <w:t>Fakultas Keperawatan Universitas Ngudi Waluyo</w:t>
      </w:r>
    </w:p>
    <w:p w:rsidR="00D066D6" w:rsidRPr="003A33D1" w:rsidRDefault="003A33D1" w:rsidP="00753F8A">
      <w:pPr>
        <w:spacing w:after="0" w:line="240" w:lineRule="auto"/>
        <w:jc w:val="center"/>
        <w:rPr>
          <w:rStyle w:val="Hyperlink"/>
          <w:b/>
          <w:lang w:val="en-ID"/>
        </w:rPr>
      </w:pPr>
      <w:r>
        <w:rPr>
          <w:rStyle w:val="Hyperlink"/>
          <w:b/>
          <w:lang w:val="en-ID"/>
        </w:rPr>
        <w:t>vindasyafira@gmail.com</w:t>
      </w:r>
    </w:p>
    <w:p w:rsidR="00473251" w:rsidRDefault="00473251" w:rsidP="00040150">
      <w:pPr>
        <w:spacing w:after="0" w:line="240" w:lineRule="auto"/>
        <w:rPr>
          <w:b/>
          <w:color w:val="000000" w:themeColor="text1"/>
          <w:lang w:val="id-ID"/>
        </w:rPr>
      </w:pPr>
    </w:p>
    <w:p w:rsidR="003A33D1" w:rsidRDefault="003A33D1" w:rsidP="003A33D1">
      <w:pPr>
        <w:pStyle w:val="Heading1"/>
        <w:spacing w:before="0" w:after="0"/>
        <w:jc w:val="center"/>
        <w:rPr>
          <w:rFonts w:ascii="Calibri" w:hAnsi="Calibri"/>
          <w:sz w:val="22"/>
        </w:rPr>
      </w:pPr>
      <w:bookmarkStart w:id="0" w:name="_Toc41035396"/>
      <w:bookmarkStart w:id="1" w:name="_Toc41036466"/>
      <w:r w:rsidRPr="008F3B59">
        <w:rPr>
          <w:rFonts w:ascii="Calibri" w:hAnsi="Calibri"/>
          <w:sz w:val="22"/>
        </w:rPr>
        <w:t>ABSTRAK</w:t>
      </w:r>
      <w:bookmarkEnd w:id="0"/>
      <w:bookmarkEnd w:id="1"/>
    </w:p>
    <w:p w:rsidR="003A33D1" w:rsidRPr="003A33D1" w:rsidRDefault="001A798B" w:rsidP="003A33D1">
      <w:pPr>
        <w:pStyle w:val="Heading1"/>
        <w:spacing w:before="0" w:after="0"/>
        <w:jc w:val="center"/>
        <w:rPr>
          <w:rFonts w:ascii="Calibri" w:hAnsi="Calibri"/>
          <w:sz w:val="22"/>
        </w:rPr>
      </w:pPr>
      <w:r>
        <w:rPr>
          <w:noProof/>
        </w:rPr>
        <w:pict>
          <v:shape id="Freeform 2" o:spid="_x0000_s1027" style="position:absolute;left:0;text-align:left;margin-left:223.8pt;margin-top:850.9pt;width:39.15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97184,38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" path="m223287,100740c131847,154080,40407,207420,9927,192180,-20553,176940,27707,-19910,40407,9300,53107,38510,79777,312830,86127,367440v6350,54610,-5080,-17780,-7620,-30480c75967,324260,70887,286160,70887,291240v,5080,5080,67310,7620,76200c81047,376330,86127,344580,86127,344580v-2540,,-22860,50800,-22860,22860c63267,339500,70887,216310,86127,176940v15240,-39370,59690,-69850,68580,-45720c163597,155350,148357,339500,139467,321720,130577,303940,106447,68990,101367,24540v-5080,-44450,-11430,1270,7620,30480c128037,84230,201697,154080,215667,199800v13970,45720,-11430,162560,-22860,129540c181377,296320,163597,23270,147087,1680,130577,-19910,40407,173130,93747,199800v53340,26670,311150,-29210,373380,-38100c529357,152810,477287,140110,467127,146460v-10160,6350,-60960,53340,-60960,53340e" filled="f" strokecolor="#41719c" strokeweight="1pt">
            <v:stroke joinstyle="miter"/>
            <v:path arrowok="t" o:connecttype="custom" o:connectlocs="223287,100740;9927,192180;40407,9300;86127,367440;78507,336960;70887,291240;78507,367440;86127,344580;63267,367440;86127,176940;154707,131220;139467,321720;101367,24540;108987,55020;215667,199800;192807,329340;147087,1680;93747,199800;467127,161700;467127,146460;406167,199800" o:connectangles="0,0,0,0,0,0,0,0,0,0,0,0,0,0,0,0,0,0,0,0,0"/>
          </v:shape>
        </w:pict>
      </w:r>
    </w:p>
    <w:p w:rsidR="003A33D1" w:rsidRPr="008F3B59" w:rsidRDefault="003A33D1" w:rsidP="003A33D1">
      <w:pPr>
        <w:spacing w:after="0" w:line="240" w:lineRule="auto"/>
        <w:ind w:firstLine="720"/>
        <w:jc w:val="both"/>
      </w:pPr>
      <w:r w:rsidRPr="002F7B9E">
        <w:rPr>
          <w:lang w:val="id-ID"/>
        </w:rPr>
        <w:t xml:space="preserve">Diabetes melitus adalah penyakit kronis progresif yang ditandai dengan ketidakmampuan tubuh untuk melakukan metabolisme karbohidrat, lemak dan protein, mengarah ke hiperglikemia (kadar glukosa darah tinggi). </w:t>
      </w:r>
      <w:proofErr w:type="gramStart"/>
      <w:r w:rsidRPr="008F3B59">
        <w:rPr>
          <w:rFonts w:cs="Calibri"/>
          <w:i/>
        </w:rPr>
        <w:t>Abses colli</w:t>
      </w:r>
      <w:r w:rsidRPr="008F3B59">
        <w:rPr>
          <w:rFonts w:cs="Calibri"/>
        </w:rPr>
        <w:t xml:space="preserve"> adalah suatu infeksi kulit yang disebabkan oleh bakteri atau karena adanya benda asing dan mengandung nanah yang timbul didalam ruang leher.</w:t>
      </w:r>
      <w:proofErr w:type="gramEnd"/>
      <w:r w:rsidRPr="008F3B59">
        <w:rPr>
          <w:rFonts w:cs="Calibri"/>
        </w:rPr>
        <w:t xml:space="preserve"> </w:t>
      </w:r>
      <w:proofErr w:type="gramStart"/>
      <w:r w:rsidRPr="008F3B59">
        <w:t>Nyeri adalah pengalaman sensori dan emosional yang tidak menyenangkan yang berhubungan dengan kerusakan jaringan aktual atau potensial, atau digambarkan dalam ragam yang menyangkut kerusakan, atau sesuatu yang digambarkan dengan terjadinya kerusakan.</w:t>
      </w:r>
      <w:proofErr w:type="gramEnd"/>
      <w:r w:rsidRPr="008F3B59">
        <w:t xml:space="preserve"> Tujuan penulisan ini untuk mengetahui pengelolaan pengurangan nyeri pada pasien dengan post operasi </w:t>
      </w:r>
      <w:r w:rsidRPr="008F3B59">
        <w:rPr>
          <w:i/>
        </w:rPr>
        <w:t>abses colli</w:t>
      </w:r>
      <w:r w:rsidRPr="008F3B59">
        <w:t xml:space="preserve"> akibat Diabetes Melitus Di RSUD Ungaran.</w:t>
      </w:r>
    </w:p>
    <w:p w:rsidR="003A33D1" w:rsidRPr="008F3B59" w:rsidRDefault="003A33D1" w:rsidP="003A33D1">
      <w:pPr>
        <w:spacing w:after="0" w:line="240" w:lineRule="auto"/>
        <w:ind w:firstLine="720"/>
        <w:jc w:val="both"/>
      </w:pPr>
      <w:proofErr w:type="gramStart"/>
      <w:r w:rsidRPr="008F3B59">
        <w:t>Metode yang digunakan adalah memberikan pengelolaan berupa teknik relaksasi nafas dalam untuk memenuhi kebutuhan dalam pengurangan nyeri.</w:t>
      </w:r>
      <w:proofErr w:type="gramEnd"/>
      <w:r w:rsidRPr="008F3B59">
        <w:t xml:space="preserve"> Pengelolaan nyeri dilakukan selama 3 hari pada Tn. S. Teknik pengumpulan data dilakukan dengan menggunakan teknik wawancara, pemeriksaan fisik, observasi dan pemeriksaan penunjang.</w:t>
      </w:r>
    </w:p>
    <w:p w:rsidR="003A33D1" w:rsidRPr="008F3B59" w:rsidRDefault="003A33D1" w:rsidP="003A33D1">
      <w:pPr>
        <w:spacing w:after="0" w:line="240" w:lineRule="auto"/>
        <w:ind w:firstLine="720"/>
        <w:jc w:val="both"/>
      </w:pPr>
      <w:proofErr w:type="gramStart"/>
      <w:r w:rsidRPr="008F3B59">
        <w:t>Hasil pengelolaan didapatkan nyeri berkurang dan tidak ada komplikasi saat nyeri pasien timbul.</w:t>
      </w:r>
      <w:proofErr w:type="gramEnd"/>
    </w:p>
    <w:p w:rsidR="003A33D1" w:rsidRPr="008F3B59" w:rsidRDefault="003A33D1" w:rsidP="003A33D1">
      <w:pPr>
        <w:tabs>
          <w:tab w:val="left" w:pos="0"/>
        </w:tabs>
        <w:spacing w:after="0" w:line="240" w:lineRule="auto"/>
        <w:ind w:firstLine="720"/>
        <w:jc w:val="both"/>
      </w:pPr>
      <w:proofErr w:type="gramStart"/>
      <w:r w:rsidRPr="008F3B59">
        <w:t>Saran bagi pelayanan kesehatan yaitu diharapkan instasi rumah sakit terus dapat mengoptimalkan kualitas tenaga pelayanan kesehatan dalam memberikan tindakan komprehensif melalui seminar dan pelatihan.</w:t>
      </w:r>
      <w:proofErr w:type="gramEnd"/>
      <w:r w:rsidRPr="008F3B59">
        <w:t xml:space="preserve"> </w:t>
      </w:r>
    </w:p>
    <w:p w:rsidR="003A33D1" w:rsidRPr="008F3B59" w:rsidRDefault="003A33D1" w:rsidP="003A33D1">
      <w:pPr>
        <w:tabs>
          <w:tab w:val="left" w:pos="0"/>
        </w:tabs>
        <w:spacing w:after="0" w:line="240" w:lineRule="auto"/>
        <w:ind w:firstLine="720"/>
      </w:pPr>
    </w:p>
    <w:p w:rsidR="003A33D1" w:rsidRPr="008F3B59" w:rsidRDefault="003A33D1" w:rsidP="003A33D1">
      <w:pPr>
        <w:spacing w:after="0" w:line="240" w:lineRule="auto"/>
      </w:pPr>
      <w:r w:rsidRPr="008F3B59">
        <w:t>Kata kunci</w:t>
      </w:r>
      <w:r w:rsidRPr="008F3B59">
        <w:tab/>
        <w:t xml:space="preserve">: </w:t>
      </w:r>
      <w:r w:rsidRPr="00D20FCA">
        <w:rPr>
          <w:i/>
        </w:rPr>
        <w:t>Diabetes Melitus, Abses Colli</w:t>
      </w:r>
      <w:r w:rsidRPr="008F3B59">
        <w:t>, Nyeri</w:t>
      </w:r>
    </w:p>
    <w:p w:rsidR="0085065E" w:rsidRDefault="0085065E"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Default="003A33D1" w:rsidP="00040150">
      <w:pPr>
        <w:spacing w:after="0" w:line="240" w:lineRule="auto"/>
        <w:rPr>
          <w:b/>
          <w:color w:val="000000" w:themeColor="text1"/>
        </w:rPr>
      </w:pPr>
    </w:p>
    <w:p w:rsidR="003A33D1" w:rsidRPr="00790C8D" w:rsidRDefault="003A33D1" w:rsidP="00040150">
      <w:pPr>
        <w:spacing w:after="0" w:line="240" w:lineRule="auto"/>
        <w:rPr>
          <w:b/>
          <w:color w:val="000000" w:themeColor="text1"/>
        </w:rPr>
      </w:pPr>
    </w:p>
    <w:p w:rsidR="0085065E" w:rsidRPr="00C80F49" w:rsidRDefault="0085065E" w:rsidP="00040150">
      <w:pPr>
        <w:spacing w:after="0" w:line="240" w:lineRule="auto"/>
        <w:rPr>
          <w:b/>
          <w:color w:val="000000" w:themeColor="text1"/>
          <w:lang w:val="id-ID"/>
        </w:rPr>
      </w:pPr>
    </w:p>
    <w:p w:rsidR="003A33D1" w:rsidRPr="003A33D1" w:rsidRDefault="003A33D1" w:rsidP="003A33D1">
      <w:pPr>
        <w:pStyle w:val="Heading1"/>
        <w:spacing w:before="0" w:after="0"/>
        <w:jc w:val="center"/>
        <w:rPr>
          <w:rFonts w:ascii="Calibri" w:hAnsi="Calibri"/>
          <w:i/>
          <w:sz w:val="22"/>
        </w:rPr>
      </w:pPr>
      <w:bookmarkStart w:id="2" w:name="_Toc41035397"/>
      <w:bookmarkStart w:id="3" w:name="_Toc41036467"/>
      <w:r w:rsidRPr="003A33D1">
        <w:rPr>
          <w:rFonts w:ascii="Calibri" w:hAnsi="Calibri"/>
          <w:i/>
          <w:sz w:val="22"/>
        </w:rPr>
        <w:t>ABSTRACT</w:t>
      </w:r>
      <w:bookmarkEnd w:id="2"/>
      <w:bookmarkEnd w:id="3"/>
    </w:p>
    <w:p w:rsidR="003A33D1" w:rsidRPr="003A33D1" w:rsidRDefault="003A33D1" w:rsidP="003A33D1">
      <w:pPr>
        <w:tabs>
          <w:tab w:val="left" w:pos="0"/>
        </w:tabs>
        <w:spacing w:after="0" w:line="240" w:lineRule="auto"/>
        <w:jc w:val="center"/>
        <w:rPr>
          <w:b/>
          <w:i/>
        </w:rPr>
      </w:pPr>
    </w:p>
    <w:p w:rsidR="003A33D1" w:rsidRPr="003A33D1" w:rsidRDefault="003A33D1" w:rsidP="003A33D1">
      <w:pPr>
        <w:spacing w:after="0" w:line="240" w:lineRule="auto"/>
        <w:ind w:firstLine="720"/>
        <w:jc w:val="both"/>
        <w:rPr>
          <w:i/>
        </w:rPr>
      </w:pPr>
      <w:r w:rsidRPr="003A33D1">
        <w:rPr>
          <w:i/>
        </w:rPr>
        <w:t xml:space="preserve">Diabetes mellitus is a chronic progressive disease characterized by the body's inability to metabolize carbohydrates, fats and proteins, leading to hyperglycemia (high blood glucose levels). Abscess Colli is a skin infection caused by bacteria or due to a foreign body and contains pus that arises in the neck space. Pain is an unpleasant sensory and emotional experience that is related to actual or potential tissue damage, or is described in a variety that involves </w:t>
      </w:r>
      <w:proofErr w:type="gramStart"/>
      <w:r w:rsidRPr="003A33D1">
        <w:rPr>
          <w:i/>
        </w:rPr>
        <w:t>damage,</w:t>
      </w:r>
      <w:proofErr w:type="gramEnd"/>
      <w:r w:rsidRPr="003A33D1">
        <w:rPr>
          <w:i/>
        </w:rPr>
        <w:t xml:space="preserve"> or something that is described with the occurrence of damage. The purpose of this paper was to determin</w:t>
      </w:r>
      <w:r w:rsidR="004D204E">
        <w:rPr>
          <w:i/>
        </w:rPr>
        <w:t xml:space="preserve">e the management of pain </w:t>
      </w:r>
      <w:r w:rsidRPr="003A33D1">
        <w:rPr>
          <w:i/>
        </w:rPr>
        <w:t>in patient with postoperative colli abscess due to Diabetes Mellitus in Ungaran Regional Hospital.</w:t>
      </w:r>
    </w:p>
    <w:p w:rsidR="003A33D1" w:rsidRPr="003A33D1" w:rsidRDefault="004D204E" w:rsidP="003A33D1">
      <w:pPr>
        <w:spacing w:after="0" w:line="240" w:lineRule="auto"/>
        <w:ind w:firstLine="720"/>
        <w:jc w:val="both"/>
        <w:rPr>
          <w:i/>
        </w:rPr>
      </w:pPr>
      <w:r>
        <w:rPr>
          <w:i/>
        </w:rPr>
        <w:t>The method was to provide management by</w:t>
      </w:r>
      <w:r w:rsidR="003A33D1" w:rsidRPr="003A33D1">
        <w:rPr>
          <w:i/>
        </w:rPr>
        <w:t xml:space="preserve"> deep breathing re</w:t>
      </w:r>
      <w:r>
        <w:rPr>
          <w:i/>
        </w:rPr>
        <w:t xml:space="preserve">laxation techniques to fulfill </w:t>
      </w:r>
      <w:r w:rsidR="003A33D1" w:rsidRPr="003A33D1">
        <w:rPr>
          <w:i/>
        </w:rPr>
        <w:t>the needs in pain reduction. Pain managemen</w:t>
      </w:r>
      <w:r>
        <w:rPr>
          <w:i/>
        </w:rPr>
        <w:t>t was carried out for 3 days on</w:t>
      </w:r>
      <w:r w:rsidR="003A33D1" w:rsidRPr="003A33D1">
        <w:rPr>
          <w:i/>
        </w:rPr>
        <w:t xml:space="preserve"> Mr. S. Data collection techniques carried out using interview, physical examination, observation and supporting examinations.</w:t>
      </w:r>
    </w:p>
    <w:p w:rsidR="003A33D1" w:rsidRPr="003A33D1" w:rsidRDefault="003A33D1" w:rsidP="003A33D1">
      <w:pPr>
        <w:spacing w:after="0" w:line="240" w:lineRule="auto"/>
        <w:ind w:firstLine="720"/>
        <w:jc w:val="both"/>
        <w:rPr>
          <w:i/>
        </w:rPr>
      </w:pPr>
      <w:r w:rsidRPr="003A33D1">
        <w:rPr>
          <w:i/>
        </w:rPr>
        <w:t>Th</w:t>
      </w:r>
      <w:r w:rsidR="004D204E">
        <w:rPr>
          <w:i/>
        </w:rPr>
        <w:t>e result of management was that</w:t>
      </w:r>
      <w:r w:rsidRPr="003A33D1">
        <w:rPr>
          <w:i/>
        </w:rPr>
        <w:t xml:space="preserve"> less pain and no complications when the patient's pain arose.</w:t>
      </w:r>
    </w:p>
    <w:p w:rsidR="003A33D1" w:rsidRPr="003A33D1" w:rsidRDefault="003A33D1" w:rsidP="003A33D1">
      <w:pPr>
        <w:spacing w:after="0" w:line="240" w:lineRule="auto"/>
        <w:ind w:firstLine="720"/>
        <w:jc w:val="both"/>
        <w:rPr>
          <w:i/>
        </w:rPr>
      </w:pPr>
      <w:r w:rsidRPr="003A33D1">
        <w:rPr>
          <w:i/>
        </w:rPr>
        <w:t>Suggestions for health services were expected that hospital institutions could continue to optimize the quality of health service personnel in providing comprehensive action through seminars and training.</w:t>
      </w:r>
    </w:p>
    <w:p w:rsidR="003A33D1" w:rsidRPr="003A33D1" w:rsidRDefault="003A33D1" w:rsidP="003A33D1">
      <w:pPr>
        <w:spacing w:after="0" w:line="240" w:lineRule="auto"/>
        <w:rPr>
          <w:i/>
        </w:rPr>
      </w:pPr>
    </w:p>
    <w:p w:rsidR="003A33D1" w:rsidRPr="003A33D1" w:rsidRDefault="004D204E" w:rsidP="003A33D1">
      <w:pPr>
        <w:spacing w:after="0" w:line="240" w:lineRule="auto"/>
        <w:rPr>
          <w:i/>
        </w:rPr>
      </w:pPr>
      <w:r>
        <w:rPr>
          <w:i/>
        </w:rPr>
        <w:t>Keywords</w:t>
      </w:r>
      <w:r>
        <w:rPr>
          <w:i/>
        </w:rPr>
        <w:tab/>
        <w:t>: Diabetes Mellitus,</w:t>
      </w:r>
      <w:r w:rsidR="003A33D1" w:rsidRPr="003A33D1">
        <w:rPr>
          <w:i/>
        </w:rPr>
        <w:t xml:space="preserve"> Abscess Colli, Pain </w:t>
      </w:r>
    </w:p>
    <w:p w:rsidR="00753F8A" w:rsidRPr="00403C3F" w:rsidRDefault="00753F8A" w:rsidP="00753F8A">
      <w:pPr>
        <w:spacing w:line="240" w:lineRule="auto"/>
        <w:rPr>
          <w:rFonts w:cs="Calibri"/>
          <w:b/>
          <w:lang w:val="id-ID"/>
        </w:rPr>
      </w:pPr>
    </w:p>
    <w:p w:rsidR="0085065E" w:rsidRDefault="0085065E" w:rsidP="00DE5EC6">
      <w:pPr>
        <w:spacing w:after="0" w:line="360" w:lineRule="auto"/>
        <w:rPr>
          <w:rFonts w:cs="Calibri"/>
          <w:b/>
          <w:lang w:val="id-ID"/>
        </w:rPr>
        <w:sectPr w:rsidR="0085065E" w:rsidSect="00C80F49">
          <w:headerReference w:type="default" r:id="rId12"/>
          <w:type w:val="continuous"/>
          <w:pgSz w:w="11906" w:h="16838"/>
          <w:pgMar w:top="1418" w:right="1418" w:bottom="1418" w:left="1701" w:header="709" w:footer="202" w:gutter="0"/>
          <w:pgNumType w:start="1"/>
          <w:cols w:space="709"/>
          <w:docGrid w:linePitch="360"/>
        </w:sectPr>
      </w:pPr>
    </w:p>
    <w:p w:rsidR="006D1BDB" w:rsidRPr="006D1BDB" w:rsidRDefault="00DE5EC6" w:rsidP="00DE5EC6">
      <w:pPr>
        <w:spacing w:after="0" w:line="360" w:lineRule="auto"/>
        <w:rPr>
          <w:rFonts w:cs="Calibri"/>
          <w:b/>
          <w:lang w:val="id-ID"/>
        </w:rPr>
      </w:pPr>
      <w:r>
        <w:rPr>
          <w:rFonts w:cs="Calibri"/>
          <w:b/>
          <w:lang w:val="id-ID"/>
        </w:rPr>
        <w:lastRenderedPageBreak/>
        <w:t>PENDAHULUAN</w:t>
      </w:r>
    </w:p>
    <w:p w:rsidR="004B4155" w:rsidRDefault="004B4155" w:rsidP="00100958">
      <w:pPr>
        <w:spacing w:after="0" w:line="240" w:lineRule="auto"/>
        <w:ind w:firstLine="360"/>
        <w:jc w:val="both"/>
        <w:rPr>
          <w:rFonts w:cs="Calibri"/>
          <w:color w:val="000000"/>
        </w:rPr>
      </w:pPr>
      <w:proofErr w:type="gramStart"/>
      <w:r>
        <w:rPr>
          <w:i/>
        </w:rPr>
        <w:t>Diabetes Mellitus</w:t>
      </w:r>
      <w:r w:rsidRPr="00DC0D4D">
        <w:t xml:space="preserve"> merupakan kategori penyakit tidak </w:t>
      </w:r>
      <w:r>
        <w:t xml:space="preserve">menular (PTM) yang menjadi </w:t>
      </w:r>
      <w:r w:rsidRPr="00DC0D4D">
        <w:t>masalah kes</w:t>
      </w:r>
      <w:r>
        <w:t xml:space="preserve">ehatan masyarakat, baik secara </w:t>
      </w:r>
      <w:r w:rsidRPr="00DC0D4D">
        <w:t xml:space="preserve">global, regional, nasional maupun </w:t>
      </w:r>
      <w:r w:rsidR="00100958">
        <w:t>lok</w:t>
      </w:r>
      <w:r>
        <w:t>al (Hasdianah, 2012).</w:t>
      </w:r>
      <w:proofErr w:type="gramEnd"/>
    </w:p>
    <w:p w:rsidR="004B4155" w:rsidRDefault="004B4155" w:rsidP="00100958">
      <w:pPr>
        <w:spacing w:after="0" w:line="240" w:lineRule="auto"/>
        <w:ind w:firstLine="360"/>
        <w:jc w:val="both"/>
        <w:rPr>
          <w:rFonts w:cs="Calibri"/>
          <w:color w:val="000000"/>
        </w:rPr>
      </w:pPr>
      <w:proofErr w:type="gramStart"/>
      <w:r>
        <w:rPr>
          <w:rFonts w:cs="Calibri"/>
          <w:i/>
        </w:rPr>
        <w:t>D</w:t>
      </w:r>
      <w:r w:rsidRPr="008677A3">
        <w:rPr>
          <w:rFonts w:cs="Calibri"/>
          <w:i/>
        </w:rPr>
        <w:t>iabetes melitus</w:t>
      </w:r>
      <w:r>
        <w:rPr>
          <w:rFonts w:cs="Calibri"/>
        </w:rPr>
        <w:t xml:space="preserve"> atau disingkat DM </w:t>
      </w:r>
      <w:r w:rsidRPr="00237013">
        <w:rPr>
          <w:rFonts w:cs="Calibri"/>
        </w:rPr>
        <w:t>adalah suatu sindroma klinis kelainan metabolik, ditandai oleh adanya hiperglikemik yang disebabkan oleh defek sekresi insulin, defek kerja insulin atau keduanya.</w:t>
      </w:r>
      <w:proofErr w:type="gramEnd"/>
      <w:r w:rsidRPr="00237013">
        <w:rPr>
          <w:rFonts w:cs="Calibri"/>
        </w:rPr>
        <w:t xml:space="preserve"> </w:t>
      </w:r>
      <w:proofErr w:type="gramStart"/>
      <w:r w:rsidRPr="00237013">
        <w:rPr>
          <w:rFonts w:cs="Calibri"/>
        </w:rPr>
        <w:t>Penderita DM tidak mampu memproduksi hormon insulin dalam jumlah cukup, atau tubuh tidak dapat menggunakannya secara efektif sehingga terjadi kelebihan gula di dalam darah</w:t>
      </w:r>
      <w:r>
        <w:rPr>
          <w:rFonts w:cs="Calibri"/>
        </w:rPr>
        <w:t xml:space="preserve"> </w:t>
      </w:r>
      <w:r w:rsidRPr="00237013">
        <w:rPr>
          <w:rFonts w:cs="Calibri"/>
        </w:rPr>
        <w:t>(S</w:t>
      </w:r>
      <w:r>
        <w:rPr>
          <w:rFonts w:cs="Calibri"/>
        </w:rPr>
        <w:t>ynder dkk</w:t>
      </w:r>
      <w:r w:rsidRPr="00237013">
        <w:rPr>
          <w:rFonts w:cs="Calibri"/>
        </w:rPr>
        <w:t>, 2010).</w:t>
      </w:r>
      <w:proofErr w:type="gramEnd"/>
    </w:p>
    <w:p w:rsidR="004B4155" w:rsidRDefault="004B4155" w:rsidP="00100958">
      <w:pPr>
        <w:spacing w:after="0" w:line="240" w:lineRule="auto"/>
        <w:ind w:firstLine="360"/>
        <w:jc w:val="both"/>
        <w:rPr>
          <w:rFonts w:cs="Calibri"/>
          <w:color w:val="000000"/>
        </w:rPr>
      </w:pPr>
      <w:r>
        <w:rPr>
          <w:rFonts w:cs="Calibri"/>
        </w:rPr>
        <w:t>Berdasarkan</w:t>
      </w:r>
      <w:r w:rsidRPr="00B34867">
        <w:rPr>
          <w:rFonts w:cs="Calibri"/>
        </w:rPr>
        <w:t xml:space="preserve"> data</w:t>
      </w:r>
      <w:r>
        <w:rPr>
          <w:rFonts w:cs="Calibri"/>
        </w:rPr>
        <w:t xml:space="preserve"> </w:t>
      </w:r>
      <w:r w:rsidRPr="00B34867">
        <w:rPr>
          <w:rFonts w:cs="Calibri"/>
        </w:rPr>
        <w:t>WHO</w:t>
      </w:r>
      <w:r>
        <w:rPr>
          <w:rFonts w:cs="Calibri"/>
        </w:rPr>
        <w:t xml:space="preserve"> tahun</w:t>
      </w:r>
      <w:r w:rsidRPr="00B34867">
        <w:rPr>
          <w:rFonts w:cs="Calibri"/>
        </w:rPr>
        <w:t xml:space="preserve"> 2016, 70% dari total kematian di dunia dan lebih dari setengah beban penyakit disebabkan oleh </w:t>
      </w:r>
      <w:r w:rsidRPr="00BF5058">
        <w:rPr>
          <w:rFonts w:cs="Calibri"/>
          <w:i/>
        </w:rPr>
        <w:t>Diabetes</w:t>
      </w:r>
      <w:r w:rsidRPr="00B34867">
        <w:rPr>
          <w:rFonts w:cs="Calibri"/>
        </w:rPr>
        <w:t xml:space="preserve">. 90-95% dari kasus </w:t>
      </w:r>
      <w:r w:rsidRPr="00BF5058">
        <w:rPr>
          <w:rFonts w:cs="Calibri"/>
          <w:i/>
        </w:rPr>
        <w:t>Diabetes</w:t>
      </w:r>
      <w:r w:rsidRPr="00B34867">
        <w:rPr>
          <w:rFonts w:cs="Calibri"/>
        </w:rPr>
        <w:t xml:space="preserve"> adalah </w:t>
      </w:r>
      <w:r w:rsidRPr="00BF5058">
        <w:rPr>
          <w:rFonts w:cs="Calibri"/>
          <w:i/>
        </w:rPr>
        <w:t>Diabetes</w:t>
      </w:r>
      <w:r>
        <w:rPr>
          <w:rFonts w:cs="Calibri"/>
        </w:rPr>
        <w:t xml:space="preserve"> t</w:t>
      </w:r>
      <w:r w:rsidRPr="00B34867">
        <w:rPr>
          <w:rFonts w:cs="Calibri"/>
        </w:rPr>
        <w:t xml:space="preserve">ipe 2 yang sebagian besar dapat dicegah karena disebabkan oleh </w:t>
      </w:r>
      <w:proofErr w:type="gramStart"/>
      <w:r w:rsidRPr="00B34867">
        <w:rPr>
          <w:rFonts w:cs="Calibri"/>
        </w:rPr>
        <w:t>gaya</w:t>
      </w:r>
      <w:proofErr w:type="gramEnd"/>
      <w:r w:rsidRPr="00B34867">
        <w:rPr>
          <w:rFonts w:cs="Calibri"/>
        </w:rPr>
        <w:t xml:space="preserve"> hidup yang tidak sehat.</w:t>
      </w:r>
      <w:r>
        <w:rPr>
          <w:rFonts w:cs="Calibri"/>
        </w:rPr>
        <w:t xml:space="preserve"> </w:t>
      </w:r>
      <w:proofErr w:type="gramStart"/>
      <w:r>
        <w:t xml:space="preserve">Saat ini setiap 8 detik ada orang yang meninggal akibat </w:t>
      </w:r>
      <w:r w:rsidRPr="00BF5058">
        <w:rPr>
          <w:i/>
        </w:rPr>
        <w:t>diabtes</w:t>
      </w:r>
      <w:r>
        <w:t xml:space="preserve"> di dunia.</w:t>
      </w:r>
      <w:proofErr w:type="gramEnd"/>
      <w:r>
        <w:t xml:space="preserve"> </w:t>
      </w:r>
      <w:proofErr w:type="gramStart"/>
      <w:r>
        <w:t xml:space="preserve">Jumlah </w:t>
      </w:r>
      <w:r w:rsidRPr="00BF5058">
        <w:rPr>
          <w:i/>
        </w:rPr>
        <w:t>diabetes</w:t>
      </w:r>
      <w:r>
        <w:t xml:space="preserve"> didunia naik menjadi 425 juta jiwa pada tahun 2017.</w:t>
      </w:r>
      <w:proofErr w:type="gramEnd"/>
      <w:r>
        <w:t xml:space="preserve"> </w:t>
      </w:r>
      <w:r w:rsidRPr="0094325F">
        <w:rPr>
          <w:rFonts w:cs="Calibri"/>
          <w:i/>
        </w:rPr>
        <w:t xml:space="preserve">Diabetes </w:t>
      </w:r>
      <w:r w:rsidRPr="0094325F">
        <w:rPr>
          <w:rFonts w:cs="Calibri"/>
          <w:i/>
        </w:rPr>
        <w:lastRenderedPageBreak/>
        <w:t>Melitus</w:t>
      </w:r>
      <w:r>
        <w:rPr>
          <w:rFonts w:cs="Calibri"/>
        </w:rPr>
        <w:t xml:space="preserve"> </w:t>
      </w:r>
      <w:r w:rsidRPr="0094325F">
        <w:rPr>
          <w:rFonts w:cs="Calibri"/>
        </w:rPr>
        <w:t>adalah jenis penyakit yang paling banyak dideri</w:t>
      </w:r>
      <w:r>
        <w:rPr>
          <w:rFonts w:cs="Calibri"/>
        </w:rPr>
        <w:t xml:space="preserve">ta oleh penduduk dunia (90-95%) </w:t>
      </w:r>
      <w:proofErr w:type="gramStart"/>
      <w:r w:rsidRPr="0094325F">
        <w:rPr>
          <w:rFonts w:cs="Calibri"/>
        </w:rPr>
        <w:t>(Suiraoka, 2012</w:t>
      </w:r>
      <w:r>
        <w:rPr>
          <w:rFonts w:cs="Calibri"/>
        </w:rPr>
        <w:t xml:space="preserve"> dalam </w:t>
      </w:r>
      <w:r w:rsidRPr="0094325F">
        <w:rPr>
          <w:rFonts w:cs="Calibri"/>
        </w:rPr>
        <w:t>Haskas</w:t>
      </w:r>
      <w:r>
        <w:rPr>
          <w:rFonts w:cs="Calibri"/>
        </w:rPr>
        <w:t>, 2017</w:t>
      </w:r>
      <w:r w:rsidRPr="0094325F">
        <w:rPr>
          <w:rFonts w:cs="Calibri"/>
        </w:rPr>
        <w:t>)</w:t>
      </w:r>
      <w:r>
        <w:rPr>
          <w:rFonts w:cs="Calibri"/>
        </w:rPr>
        <w:t>.</w:t>
      </w:r>
      <w:proofErr w:type="gramEnd"/>
    </w:p>
    <w:p w:rsidR="004B4155" w:rsidRPr="00100958" w:rsidRDefault="004B4155" w:rsidP="00100958">
      <w:pPr>
        <w:spacing w:after="0" w:line="240" w:lineRule="auto"/>
        <w:ind w:firstLine="720"/>
        <w:jc w:val="both"/>
        <w:rPr>
          <w:rFonts w:cs="Calibri"/>
        </w:rPr>
      </w:pPr>
      <w:r w:rsidRPr="00BF5058">
        <w:rPr>
          <w:rFonts w:cs="Calibri"/>
          <w:i/>
        </w:rPr>
        <w:t>Diabetes mellitus</w:t>
      </w:r>
      <w:r w:rsidRPr="00A05B4A">
        <w:rPr>
          <w:rFonts w:cs="Calibri"/>
        </w:rPr>
        <w:t xml:space="preserve"> telah menjadi penyebab dari 4</w:t>
      </w:r>
      <w:proofErr w:type="gramStart"/>
      <w:r w:rsidRPr="00A05B4A">
        <w:rPr>
          <w:rFonts w:cs="Calibri"/>
        </w:rPr>
        <w:t>,6</w:t>
      </w:r>
      <w:proofErr w:type="gramEnd"/>
      <w:r w:rsidRPr="00A05B4A">
        <w:rPr>
          <w:rFonts w:cs="Calibri"/>
        </w:rPr>
        <w:t xml:space="preserve"> juta kematian. </w:t>
      </w:r>
      <w:proofErr w:type="gramStart"/>
      <w:r w:rsidRPr="00A05B4A">
        <w:rPr>
          <w:rFonts w:cs="Calibri"/>
        </w:rPr>
        <w:t xml:space="preserve">Selain itu pengeluaran biaya kesehatan untuk </w:t>
      </w:r>
      <w:r w:rsidRPr="00BF5058">
        <w:rPr>
          <w:rFonts w:cs="Calibri"/>
          <w:i/>
        </w:rPr>
        <w:t>Diabetes Mellitus</w:t>
      </w:r>
      <w:r w:rsidRPr="00A05B4A">
        <w:rPr>
          <w:rFonts w:cs="Calibri"/>
        </w:rPr>
        <w:t xml:space="preserve"> telah menc</w:t>
      </w:r>
      <w:r>
        <w:rPr>
          <w:rFonts w:cs="Calibri"/>
        </w:rPr>
        <w:t>apai 465 miliar.</w:t>
      </w:r>
      <w:proofErr w:type="gramEnd"/>
      <w:r>
        <w:rPr>
          <w:rFonts w:cs="Calibri"/>
        </w:rPr>
        <w:t xml:space="preserve"> </w:t>
      </w:r>
      <w:r w:rsidRPr="00BF5058">
        <w:rPr>
          <w:rFonts w:cs="Calibri"/>
          <w:i/>
        </w:rPr>
        <w:t>International Diabetes Federation (IDF)</w:t>
      </w:r>
      <w:r w:rsidRPr="00A05B4A">
        <w:rPr>
          <w:rFonts w:cs="Calibri"/>
        </w:rPr>
        <w:t xml:space="preserve"> memperkirakan bahwa sebanyak 183 juta orang tidak menyadari bahwa mereka mengidap DM. </w:t>
      </w:r>
      <w:r>
        <w:rPr>
          <w:rFonts w:cs="Calibri"/>
        </w:rPr>
        <w:t>Pada tahun 201</w:t>
      </w:r>
      <w:r w:rsidRPr="00A05B4A">
        <w:rPr>
          <w:rFonts w:cs="Calibri"/>
        </w:rPr>
        <w:t>6, terdapat lebih dari 50 juta orang yan</w:t>
      </w:r>
      <w:r>
        <w:rPr>
          <w:rFonts w:cs="Calibri"/>
        </w:rPr>
        <w:t>g menderita DM di Asia Tenggara</w:t>
      </w:r>
      <w:r w:rsidRPr="00A05B4A">
        <w:rPr>
          <w:rFonts w:cs="Calibri"/>
        </w:rPr>
        <w:t xml:space="preserve"> (IDF, 2011</w:t>
      </w:r>
      <w:r>
        <w:rPr>
          <w:rFonts w:cs="Calibri"/>
        </w:rPr>
        <w:t xml:space="preserve"> dalam </w:t>
      </w:r>
      <w:r w:rsidRPr="00A05B4A">
        <w:rPr>
          <w:rFonts w:cs="Calibri"/>
        </w:rPr>
        <w:t>Trisnawati</w:t>
      </w:r>
      <w:r>
        <w:rPr>
          <w:rFonts w:cs="Calibri"/>
        </w:rPr>
        <w:t>, 2013</w:t>
      </w:r>
      <w:r w:rsidRPr="00A05B4A">
        <w:rPr>
          <w:rFonts w:cs="Calibri"/>
        </w:rPr>
        <w:t>).</w:t>
      </w:r>
    </w:p>
    <w:p w:rsidR="00100958" w:rsidRPr="00870B0D" w:rsidRDefault="00100958" w:rsidP="00100958">
      <w:pPr>
        <w:spacing w:after="0" w:line="240" w:lineRule="auto"/>
        <w:ind w:firstLine="720"/>
        <w:jc w:val="both"/>
      </w:pPr>
      <w:r>
        <w:t xml:space="preserve">Pada tahun 2017 Indonesia menduduki peringkat ke-enam dengan </w:t>
      </w:r>
      <w:r w:rsidRPr="001F5762">
        <w:t>jumlah</w:t>
      </w:r>
      <w:r>
        <w:t xml:space="preserve"> pasien </w:t>
      </w:r>
      <w:r w:rsidRPr="00055A9B">
        <w:rPr>
          <w:i/>
        </w:rPr>
        <w:t xml:space="preserve">diabetes melitus </w:t>
      </w:r>
      <w:r>
        <w:t>terbanyak sebesar 10</w:t>
      </w:r>
      <w:proofErr w:type="gramStart"/>
      <w:r>
        <w:t>,3</w:t>
      </w:r>
      <w:proofErr w:type="gramEnd"/>
      <w:r>
        <w:t xml:space="preserve"> juta. Pravelensi masyarakat yang mengalami </w:t>
      </w:r>
      <w:r w:rsidRPr="00BF5058">
        <w:rPr>
          <w:i/>
        </w:rPr>
        <w:t>diabetes</w:t>
      </w:r>
      <w:r>
        <w:t xml:space="preserve"> </w:t>
      </w:r>
      <w:r w:rsidRPr="00BF5058">
        <w:rPr>
          <w:i/>
        </w:rPr>
        <w:t>melitus</w:t>
      </w:r>
      <w:r>
        <w:t xml:space="preserve"> diperkirakan sebesar 11</w:t>
      </w:r>
      <w:proofErr w:type="gramStart"/>
      <w:r>
        <w:t>,9</w:t>
      </w:r>
      <w:proofErr w:type="gramEnd"/>
      <w:r>
        <w:t xml:space="preserve"> juta, bahkan memprediksi penyakit </w:t>
      </w:r>
      <w:r w:rsidRPr="00BF5058">
        <w:rPr>
          <w:i/>
        </w:rPr>
        <w:t>diabetes melitus</w:t>
      </w:r>
      <w:r>
        <w:t xml:space="preserve"> akan menimpa lebih dari 21 juta penduduk Indonesia tahun 2030. </w:t>
      </w:r>
      <w:r w:rsidRPr="00237013">
        <w:rPr>
          <w:rFonts w:cs="Calibri"/>
        </w:rPr>
        <w:t>Berdasar hasil rekapitulasi data kasus baru Penyakit Tidak Menular (PTM), jumlah kasus baru PTM yang dilaporkan secara keseluruha</w:t>
      </w:r>
      <w:r>
        <w:rPr>
          <w:rFonts w:cs="Calibri"/>
        </w:rPr>
        <w:t>n di Jawa Tengah pada tahun 2018 adalah 2.412.297</w:t>
      </w:r>
      <w:r w:rsidRPr="00237013">
        <w:rPr>
          <w:rFonts w:cs="Calibri"/>
        </w:rPr>
        <w:t xml:space="preserve"> kasus.</w:t>
      </w:r>
      <w:r>
        <w:rPr>
          <w:rFonts w:cs="Calibri"/>
        </w:rPr>
        <w:t xml:space="preserve"> </w:t>
      </w:r>
      <w:r w:rsidRPr="00BF5058">
        <w:rPr>
          <w:rFonts w:cs="Calibri"/>
          <w:i/>
        </w:rPr>
        <w:t>Diabetes Melitus</w:t>
      </w:r>
      <w:r>
        <w:rPr>
          <w:rFonts w:cs="Calibri"/>
        </w:rPr>
        <w:t xml:space="preserve"> merupakan kasus </w:t>
      </w:r>
      <w:r>
        <w:rPr>
          <w:rFonts w:cs="Calibri"/>
        </w:rPr>
        <w:lastRenderedPageBreak/>
        <w:t>terbesar pada peringkat kedua yaitu mencapai 20</w:t>
      </w:r>
      <w:proofErr w:type="gramStart"/>
      <w:r>
        <w:rPr>
          <w:rFonts w:cs="Calibri"/>
        </w:rPr>
        <w:t>,57</w:t>
      </w:r>
      <w:proofErr w:type="gramEnd"/>
      <w:r>
        <w:rPr>
          <w:rFonts w:cs="Calibri"/>
        </w:rPr>
        <w:t>%</w:t>
      </w:r>
      <w:r w:rsidRPr="00237013">
        <w:rPr>
          <w:rFonts w:cs="Calibri"/>
        </w:rPr>
        <w:t xml:space="preserve">. </w:t>
      </w:r>
      <w:proofErr w:type="gramStart"/>
      <w:r w:rsidRPr="00237013">
        <w:rPr>
          <w:rFonts w:cs="Calibri"/>
        </w:rPr>
        <w:t xml:space="preserve">Hal ini membuktikan bahwa angka </w:t>
      </w:r>
      <w:r w:rsidRPr="0065724B">
        <w:rPr>
          <w:rFonts w:cs="Calibri"/>
          <w:i/>
        </w:rPr>
        <w:t>Diabetes Melitus</w:t>
      </w:r>
      <w:r w:rsidRPr="00237013">
        <w:rPr>
          <w:rFonts w:cs="Calibri"/>
        </w:rPr>
        <w:t xml:space="preserve"> di Jawa </w:t>
      </w:r>
      <w:r>
        <w:rPr>
          <w:rFonts w:cs="Calibri"/>
        </w:rPr>
        <w:t>T</w:t>
      </w:r>
      <w:r w:rsidRPr="00237013">
        <w:rPr>
          <w:rFonts w:cs="Calibri"/>
        </w:rPr>
        <w:t>engah masih tingg</w:t>
      </w:r>
      <w:r w:rsidR="004D204E">
        <w:rPr>
          <w:rFonts w:cs="Calibri"/>
        </w:rPr>
        <w:t xml:space="preserve">i </w:t>
      </w:r>
      <w:r>
        <w:rPr>
          <w:rFonts w:cs="Calibri"/>
        </w:rPr>
        <w:t>(Dinkes Provinsi Jateng, 2018</w:t>
      </w:r>
      <w:r w:rsidRPr="00237013">
        <w:rPr>
          <w:rFonts w:cs="Calibri"/>
        </w:rPr>
        <w:t>).</w:t>
      </w:r>
      <w:proofErr w:type="gramEnd"/>
      <w:r w:rsidRPr="00711FDC">
        <w:rPr>
          <w:rFonts w:cs="Calibri"/>
          <w:i/>
        </w:rPr>
        <w:t xml:space="preserve"> </w:t>
      </w:r>
    </w:p>
    <w:p w:rsidR="00100958" w:rsidRPr="00870B0D" w:rsidRDefault="00100958" w:rsidP="00100958">
      <w:pPr>
        <w:spacing w:after="0" w:line="240" w:lineRule="auto"/>
        <w:ind w:firstLine="720"/>
        <w:jc w:val="both"/>
        <w:rPr>
          <w:rFonts w:cs="Calibri"/>
          <w:i/>
        </w:rPr>
      </w:pPr>
      <w:proofErr w:type="gramStart"/>
      <w:r>
        <w:rPr>
          <w:rFonts w:cs="Calibri"/>
          <w:i/>
        </w:rPr>
        <w:t xml:space="preserve">Diabtes melitus </w:t>
      </w:r>
      <w:r w:rsidRPr="00C03EA0">
        <w:rPr>
          <w:rFonts w:cs="Calibri"/>
        </w:rPr>
        <w:t xml:space="preserve">yang tidak terkontrol dengan baik dapat menimbulkan berbagai jenis masalah salah staunya luka sukar sembuh yang diawali dengan adanya </w:t>
      </w:r>
      <w:r w:rsidRPr="00C03EA0">
        <w:rPr>
          <w:rFonts w:cs="Calibri"/>
          <w:i/>
        </w:rPr>
        <w:t>nekrosis</w:t>
      </w:r>
      <w:r w:rsidRPr="00C03EA0">
        <w:rPr>
          <w:rFonts w:cs="Calibri"/>
        </w:rPr>
        <w:t xml:space="preserve"> atau </w:t>
      </w:r>
      <w:r w:rsidRPr="00C03EA0">
        <w:rPr>
          <w:rFonts w:cs="Calibri"/>
          <w:i/>
        </w:rPr>
        <w:t>abses.</w:t>
      </w:r>
      <w:proofErr w:type="gramEnd"/>
      <w:r w:rsidRPr="00C03EA0">
        <w:rPr>
          <w:rFonts w:cs="Calibri"/>
        </w:rPr>
        <w:t xml:space="preserve"> </w:t>
      </w:r>
      <w:proofErr w:type="gramStart"/>
      <w:r w:rsidRPr="00C03EA0">
        <w:rPr>
          <w:rFonts w:cs="Calibri"/>
          <w:i/>
        </w:rPr>
        <w:t>Abses</w:t>
      </w:r>
      <w:r w:rsidRPr="00C03EA0">
        <w:rPr>
          <w:rFonts w:cs="Calibri"/>
        </w:rPr>
        <w:t xml:space="preserve"> adalah pengumpulan nanah yang terlokalisir sebagai akibat dari infeksi yang melibatkan organisme piogenik, nanah merupakan suatu campuran dari jaringan ne</w:t>
      </w:r>
      <w:r>
        <w:rPr>
          <w:rFonts w:cs="Calibri"/>
        </w:rPr>
        <w:t xml:space="preserve">krotik, bakteri dan sel </w:t>
      </w:r>
      <w:r w:rsidRPr="00774EDC">
        <w:rPr>
          <w:rFonts w:cs="Calibri"/>
        </w:rPr>
        <w:t>darah putih yang sudah mat</w:t>
      </w:r>
      <w:r>
        <w:rPr>
          <w:rFonts w:cs="Calibri"/>
        </w:rPr>
        <w:t>i (Morison, 2003 dalam Amin dan</w:t>
      </w:r>
      <w:r w:rsidRPr="00774EDC">
        <w:rPr>
          <w:rFonts w:cs="Calibri"/>
        </w:rPr>
        <w:t xml:space="preserve"> Kusuma, 2013)</w:t>
      </w:r>
      <w:r>
        <w:rPr>
          <w:rFonts w:cs="Calibri"/>
        </w:rPr>
        <w:t>.</w:t>
      </w:r>
      <w:proofErr w:type="gramEnd"/>
      <w:r>
        <w:rPr>
          <w:rFonts w:cs="Calibri"/>
        </w:rPr>
        <w:t xml:space="preserve"> </w:t>
      </w:r>
      <w:proofErr w:type="gramStart"/>
      <w:r>
        <w:rPr>
          <w:rFonts w:cs="Calibri"/>
          <w:i/>
        </w:rPr>
        <w:t>Abses</w:t>
      </w:r>
      <w:r w:rsidRPr="00E804F6">
        <w:rPr>
          <w:rFonts w:cs="Calibri"/>
          <w:i/>
        </w:rPr>
        <w:t xml:space="preserve"> colli</w:t>
      </w:r>
      <w:r w:rsidRPr="00774EDC">
        <w:rPr>
          <w:rFonts w:cs="Calibri"/>
        </w:rPr>
        <w:t xml:space="preserve"> adalah suatu infeksi kulit yang disebabkan oleh bakteri atau karena adanya benda asing dan mengandung nanah yang timbul didalam ruang leher, akibat per</w:t>
      </w:r>
      <w:r>
        <w:rPr>
          <w:rFonts w:cs="Calibri"/>
        </w:rPr>
        <w:t>jalanan berbagai sumber infeksi.</w:t>
      </w:r>
      <w:proofErr w:type="gramEnd"/>
      <w:r w:rsidRPr="007E79B9">
        <w:rPr>
          <w:rFonts w:cs="Calibri"/>
          <w:i/>
        </w:rPr>
        <w:t xml:space="preserve"> Abses colli</w:t>
      </w:r>
      <w:r>
        <w:rPr>
          <w:rFonts w:cs="Calibri"/>
        </w:rPr>
        <w:t xml:space="preserve"> yang disertai oleh </w:t>
      </w:r>
      <w:r w:rsidRPr="007E79B9">
        <w:rPr>
          <w:rFonts w:cs="Calibri"/>
          <w:i/>
        </w:rPr>
        <w:t>diabetes melitus</w:t>
      </w:r>
      <w:r>
        <w:rPr>
          <w:rFonts w:cs="Calibri"/>
        </w:rPr>
        <w:t xml:space="preserve"> jumlahnya sangat kecil yaitu hanya 6</w:t>
      </w:r>
      <w:proofErr w:type="gramStart"/>
      <w:r>
        <w:rPr>
          <w:rFonts w:cs="Calibri"/>
        </w:rPr>
        <w:t>,4</w:t>
      </w:r>
      <w:proofErr w:type="gramEnd"/>
      <w:r>
        <w:rPr>
          <w:rFonts w:cs="Calibri"/>
        </w:rPr>
        <w:t>%.</w:t>
      </w:r>
    </w:p>
    <w:p w:rsidR="00D14FF2" w:rsidRDefault="00D14FF2" w:rsidP="00D14FF2">
      <w:pPr>
        <w:spacing w:after="0" w:line="240" w:lineRule="auto"/>
        <w:ind w:firstLine="720"/>
        <w:jc w:val="both"/>
      </w:pPr>
      <w:r>
        <w:rPr>
          <w:rFonts w:cs="Calibri"/>
        </w:rPr>
        <w:t xml:space="preserve">Kunjungan </w:t>
      </w:r>
      <w:r w:rsidRPr="00237013">
        <w:rPr>
          <w:rFonts w:cs="Calibri"/>
        </w:rPr>
        <w:t xml:space="preserve">pasien </w:t>
      </w:r>
      <w:r>
        <w:rPr>
          <w:rFonts w:cs="Calibri"/>
          <w:i/>
        </w:rPr>
        <w:t>Diabetes m</w:t>
      </w:r>
      <w:r w:rsidRPr="0065724B">
        <w:rPr>
          <w:rFonts w:cs="Calibri"/>
          <w:i/>
        </w:rPr>
        <w:t>elitus</w:t>
      </w:r>
      <w:r w:rsidRPr="00237013">
        <w:rPr>
          <w:rFonts w:cs="Calibri"/>
        </w:rPr>
        <w:t xml:space="preserve"> di Kabupaten Semarang</w:t>
      </w:r>
      <w:r>
        <w:rPr>
          <w:rFonts w:cs="Calibri"/>
        </w:rPr>
        <w:t xml:space="preserve"> tahun 2019</w:t>
      </w:r>
      <w:r w:rsidRPr="00237013">
        <w:rPr>
          <w:rFonts w:cs="Calibri"/>
        </w:rPr>
        <w:t xml:space="preserve"> khususnya RSUD Ungaran</w:t>
      </w:r>
      <w:r>
        <w:rPr>
          <w:rFonts w:cs="Calibri"/>
          <w:lang w:val="it-IT"/>
        </w:rPr>
        <w:t xml:space="preserve"> </w:t>
      </w:r>
      <w:r>
        <w:rPr>
          <w:rFonts w:cs="Calibri"/>
        </w:rPr>
        <w:t xml:space="preserve">mencapai 1.113 kunjungan, dengan jumlah pasien meninggal sebanyak 16 orang. </w:t>
      </w:r>
      <w:proofErr w:type="gramStart"/>
      <w:r>
        <w:rPr>
          <w:rFonts w:cs="Calibri"/>
        </w:rPr>
        <w:t xml:space="preserve">Sedangkan untuk Abses Colli yang disebabkan oleh </w:t>
      </w:r>
      <w:r w:rsidRPr="007E79B9">
        <w:rPr>
          <w:rFonts w:cs="Calibri"/>
          <w:i/>
        </w:rPr>
        <w:t>diabetes melitus</w:t>
      </w:r>
      <w:r>
        <w:rPr>
          <w:rFonts w:cs="Calibri"/>
        </w:rPr>
        <w:t xml:space="preserve"> jumlahnya sangat kecil yaitu hanya 2 orang (Rekam Medis RSUD Ungaran, 2019)</w:t>
      </w:r>
      <w:r w:rsidRPr="00237013">
        <w:rPr>
          <w:rFonts w:cs="Calibri"/>
        </w:rPr>
        <w:t>.</w:t>
      </w:r>
      <w:proofErr w:type="gramEnd"/>
      <w:r>
        <w:rPr>
          <w:rFonts w:cs="Calibri"/>
        </w:rPr>
        <w:t xml:space="preserve"> </w:t>
      </w:r>
      <w:r>
        <w:rPr>
          <w:rFonts w:cs="Calibri"/>
          <w:i/>
        </w:rPr>
        <w:t>Diabete</w:t>
      </w:r>
      <w:r w:rsidRPr="003264E5">
        <w:rPr>
          <w:rFonts w:cs="Calibri"/>
          <w:i/>
        </w:rPr>
        <w:t>s melitus</w:t>
      </w:r>
      <w:r w:rsidRPr="00237013">
        <w:rPr>
          <w:rFonts w:cs="Calibri"/>
        </w:rPr>
        <w:t xml:space="preserve"> apabila tidak tertangani dengan baik </w:t>
      </w:r>
      <w:proofErr w:type="gramStart"/>
      <w:r w:rsidRPr="00237013">
        <w:rPr>
          <w:rFonts w:cs="Calibri"/>
        </w:rPr>
        <w:t>akan</w:t>
      </w:r>
      <w:proofErr w:type="gramEnd"/>
      <w:r w:rsidRPr="00237013">
        <w:rPr>
          <w:rFonts w:cs="Calibri"/>
        </w:rPr>
        <w:t xml:space="preserve"> beresiko tinggi terkena infeksi dengan munculnya luka sulit untuk disembuhkan.</w:t>
      </w:r>
      <w:r>
        <w:rPr>
          <w:rFonts w:cs="Calibri"/>
        </w:rPr>
        <w:t xml:space="preserve"> Dan dapat dilakukan pembedahan yang memutuskan jaringan sehingga para </w:t>
      </w:r>
      <w:r w:rsidRPr="00DB2127">
        <w:t>penderita</w:t>
      </w:r>
      <w:r>
        <w:rPr>
          <w:rFonts w:cs="Calibri"/>
        </w:rPr>
        <w:t xml:space="preserve"> setalah dilakukan pembedahan </w:t>
      </w:r>
      <w:proofErr w:type="gramStart"/>
      <w:r>
        <w:rPr>
          <w:rFonts w:cs="Calibri"/>
        </w:rPr>
        <w:t>akan</w:t>
      </w:r>
      <w:proofErr w:type="gramEnd"/>
      <w:r>
        <w:rPr>
          <w:rFonts w:cs="Calibri"/>
        </w:rPr>
        <w:t xml:space="preserve"> mengalami nyeri hebat.</w:t>
      </w:r>
      <w:r w:rsidRPr="00237013">
        <w:rPr>
          <w:rFonts w:cs="Calibri"/>
        </w:rPr>
        <w:t xml:space="preserve"> </w:t>
      </w:r>
      <w:proofErr w:type="gramStart"/>
      <w:r>
        <w:t>Nyeri adalah pengalaman sensori dan emosional yang tidak menyenangkan yang berhubungan dengan kerusakan jaringan aktual atau potensial, atau digambarkan dalam ragam yang menyangkut kerusakan, atau sesuatu yang digambarkan dengan terjadinya kerusakan (Zakiyah, 2015).</w:t>
      </w:r>
      <w:proofErr w:type="gramEnd"/>
    </w:p>
    <w:p w:rsidR="00D14FF2" w:rsidRDefault="00D14FF2" w:rsidP="00D14FF2">
      <w:pPr>
        <w:spacing w:after="0" w:line="240" w:lineRule="auto"/>
        <w:ind w:firstLine="720"/>
        <w:jc w:val="both"/>
      </w:pPr>
      <w:proofErr w:type="gramStart"/>
      <w:r>
        <w:t>Berdasarkan latar belakang diatas penulis tertarik untuk menulis kasus yang dituangkan dalam Karya Tulis Ilmiah yang berjudul “Pengelolaan Nyeri Akut Pada Tn. S Dengan Post Operasi Abses Colli Disertai Diabetes Melitus Di Ruang Cempaka RSUD Ungaran”.</w:t>
      </w:r>
      <w:proofErr w:type="gramEnd"/>
    </w:p>
    <w:p w:rsidR="00D14FF2" w:rsidRDefault="00D14FF2" w:rsidP="00D14FF2">
      <w:pPr>
        <w:spacing w:after="0" w:line="240" w:lineRule="auto"/>
        <w:ind w:firstLine="720"/>
        <w:jc w:val="both"/>
      </w:pPr>
    </w:p>
    <w:p w:rsidR="00D14FF2" w:rsidRPr="00D14FF2" w:rsidRDefault="00D14FF2" w:rsidP="00D14FF2">
      <w:pPr>
        <w:spacing w:after="0" w:line="240" w:lineRule="auto"/>
        <w:ind w:firstLine="720"/>
        <w:jc w:val="both"/>
      </w:pPr>
    </w:p>
    <w:p w:rsidR="00753F8A" w:rsidRPr="00B37339" w:rsidRDefault="00753F8A" w:rsidP="000F09B7">
      <w:pPr>
        <w:pStyle w:val="ListParagraph"/>
        <w:spacing w:after="0" w:line="240" w:lineRule="auto"/>
        <w:ind w:left="0" w:firstLine="1"/>
        <w:contextualSpacing w:val="0"/>
        <w:jc w:val="both"/>
        <w:rPr>
          <w:rFonts w:cs="Calibri"/>
          <w:b/>
          <w:lang w:val="en-ID"/>
        </w:rPr>
      </w:pPr>
      <w:r w:rsidRPr="002A5052">
        <w:rPr>
          <w:rFonts w:cs="Calibri"/>
          <w:b/>
        </w:rPr>
        <w:t xml:space="preserve">HASIL </w:t>
      </w:r>
      <w:r w:rsidR="00B37339">
        <w:rPr>
          <w:rFonts w:cs="Calibri"/>
          <w:b/>
          <w:lang w:val="en-ID"/>
        </w:rPr>
        <w:t>DAN PEMBAHASAN</w:t>
      </w:r>
    </w:p>
    <w:p w:rsidR="0009014D" w:rsidRDefault="00CF6EB6" w:rsidP="000F09B7">
      <w:pPr>
        <w:spacing w:after="0" w:line="240" w:lineRule="auto"/>
        <w:jc w:val="both"/>
        <w:rPr>
          <w:rFonts w:cs="Calibri"/>
          <w:b/>
        </w:rPr>
      </w:pPr>
      <w:r>
        <w:rPr>
          <w:rFonts w:cs="Calibri"/>
          <w:b/>
          <w:lang w:val="id-ID"/>
        </w:rPr>
        <w:t>Pengkajia</w:t>
      </w:r>
      <w:r>
        <w:rPr>
          <w:rFonts w:cs="Calibri"/>
          <w:b/>
        </w:rPr>
        <w:t>n</w:t>
      </w:r>
    </w:p>
    <w:p w:rsidR="000F09B7" w:rsidRDefault="000F09B7" w:rsidP="00C724BB">
      <w:pPr>
        <w:spacing w:after="0" w:line="240" w:lineRule="auto"/>
        <w:ind w:firstLine="360"/>
        <w:jc w:val="both"/>
      </w:pPr>
      <w:proofErr w:type="gramStart"/>
      <w:r>
        <w:t>Hasil pengkajian pada hari Selasa 21 Januari 2020 pukul 15.00 WIB.</w:t>
      </w:r>
      <w:proofErr w:type="gramEnd"/>
      <w:r>
        <w:t xml:space="preserve"> Data yang didapat setelah operasi yaitu </w:t>
      </w:r>
      <w:r w:rsidRPr="00E4070B">
        <w:t>Pas</w:t>
      </w:r>
      <w:r>
        <w:t>ien mengatakan nyeri pada leher, P:</w:t>
      </w:r>
      <w:r w:rsidRPr="00912919">
        <w:t xml:space="preserve"> </w:t>
      </w:r>
      <w:r>
        <w:t>nyeri terasa saat sedikit bergerak, Q:</w:t>
      </w:r>
      <w:r w:rsidRPr="00912919">
        <w:t xml:space="preserve"> </w:t>
      </w:r>
      <w:r>
        <w:t xml:space="preserve">Nyeri seperti ditusuk-tusuk, </w:t>
      </w:r>
      <w:r w:rsidRPr="00912919">
        <w:t>R</w:t>
      </w:r>
      <w:r>
        <w:t>: N</w:t>
      </w:r>
      <w:r w:rsidRPr="00E4070B">
        <w:t>yeri di leher</w:t>
      </w:r>
      <w:r>
        <w:t xml:space="preserve">, </w:t>
      </w:r>
      <w:r w:rsidRPr="00E4070B">
        <w:t>S</w:t>
      </w:r>
      <w:r>
        <w:t>:</w:t>
      </w:r>
      <w:r w:rsidRPr="00912919">
        <w:t xml:space="preserve"> </w:t>
      </w:r>
      <w:r>
        <w:t xml:space="preserve">Skala 5, </w:t>
      </w:r>
      <w:r w:rsidRPr="00E4070B">
        <w:t>T</w:t>
      </w:r>
      <w:r>
        <w:t>:</w:t>
      </w:r>
      <w:r w:rsidRPr="00912919">
        <w:t xml:space="preserve"> </w:t>
      </w:r>
      <w:r w:rsidRPr="00E4070B">
        <w:t>Hilang timbul</w:t>
      </w:r>
      <w:r>
        <w:t xml:space="preserve">, Pasien mengatakan kesulitan tidur dan data objektif: </w:t>
      </w:r>
      <w:r w:rsidRPr="004A081A">
        <w:t>Pasien terlihat meringis, menahan sakit, tampak memegang bagian yang nyeri, gelisah</w:t>
      </w:r>
      <w:r>
        <w:t xml:space="preserve">, </w:t>
      </w:r>
      <w:r w:rsidRPr="004A081A">
        <w:t>TD</w:t>
      </w:r>
      <w:proofErr w:type="gramStart"/>
      <w:r w:rsidRPr="004A081A">
        <w:t>:130</w:t>
      </w:r>
      <w:proofErr w:type="gramEnd"/>
      <w:r w:rsidRPr="004A081A">
        <w:t>/90 mmHg</w:t>
      </w:r>
      <w:r>
        <w:t xml:space="preserve">, </w:t>
      </w:r>
      <w:r w:rsidRPr="004A081A">
        <w:t>N: 81x/menit</w:t>
      </w:r>
      <w:r>
        <w:t xml:space="preserve">, </w:t>
      </w:r>
      <w:r w:rsidRPr="004A081A">
        <w:t>RR: 20x/menit</w:t>
      </w:r>
      <w:r>
        <w:t xml:space="preserve">, </w:t>
      </w:r>
      <w:r w:rsidRPr="00E4070B">
        <w:t>S: 36</w:t>
      </w:r>
      <w:r w:rsidRPr="00E4070B">
        <w:rPr>
          <w:vertAlign w:val="superscript"/>
        </w:rPr>
        <w:t>0</w:t>
      </w:r>
      <w:r w:rsidRPr="00E4070B">
        <w:t>C</w:t>
      </w:r>
      <w:r>
        <w:t xml:space="preserve">. Data yang kedua yaitu, data subjektif: </w:t>
      </w:r>
      <w:r w:rsidRPr="00E4070B">
        <w:t>Pasien mengatakan nyeri</w:t>
      </w:r>
      <w:r>
        <w:t xml:space="preserve">, data objektif: </w:t>
      </w:r>
      <w:r w:rsidRPr="00E4070B">
        <w:t>Terdapat luka operasi pada bagian leher sebelah kanan, diamter 2 cm, kedalaman 1 cm, terdapat tampon pada luka post operasi</w:t>
      </w:r>
      <w:r>
        <w:t>, Hasil laboratorium Leukosit : 16,34 10</w:t>
      </w:r>
      <w:r>
        <w:rPr>
          <w:vertAlign w:val="superscript"/>
        </w:rPr>
        <w:t>3</w:t>
      </w:r>
      <w:r>
        <w:t xml:space="preserve">/ul. Data yang ketiga yaitu, data subjektif: </w:t>
      </w:r>
      <w:r w:rsidRPr="00E4070B">
        <w:t>Pasien mengatakan memiliki riwayat DM sejak 2002.</w:t>
      </w:r>
      <w:r>
        <w:t xml:space="preserve"> Pasien </w:t>
      </w:r>
      <w:r w:rsidRPr="00E4070B">
        <w:t>mengatakan 6 bulan lalu di rawat di RS dengan DM</w:t>
      </w:r>
      <w:r>
        <w:t xml:space="preserve">, </w:t>
      </w:r>
      <w:r w:rsidRPr="00E4070B">
        <w:t>Pasien mengatakan tidak ada keturunan DM dari keluarga tetapi pasien ter</w:t>
      </w:r>
      <w:r>
        <w:t xml:space="preserve">kena </w:t>
      </w:r>
      <w:r>
        <w:rPr>
          <w:lang w:val="en-ID"/>
        </w:rPr>
        <w:t xml:space="preserve">DM karena faktor pola makan </w:t>
      </w:r>
      <w:r>
        <w:t xml:space="preserve">yang salah dapat menyebabkan kenaikan </w:t>
      </w:r>
      <w:proofErr w:type="gramStart"/>
      <w:r>
        <w:t>kadar</w:t>
      </w:r>
      <w:proofErr w:type="gramEnd"/>
      <w:r>
        <w:t xml:space="preserve"> gula darah pada pasien diabetes mellitus tipe 2.</w:t>
      </w:r>
    </w:p>
    <w:p w:rsidR="00C724BB" w:rsidRDefault="00C724BB" w:rsidP="00C724BB">
      <w:pPr>
        <w:spacing w:after="0" w:line="240" w:lineRule="auto"/>
        <w:ind w:firstLine="360"/>
        <w:jc w:val="both"/>
      </w:pPr>
      <w:r>
        <w:t xml:space="preserve">Faktor-faktor yang berpengaruh terhadap kontrol gula darah pasien diabetes mellitus seperti hubungannya dengan </w:t>
      </w:r>
      <w:proofErr w:type="gramStart"/>
      <w:r>
        <w:t>usia</w:t>
      </w:r>
      <w:proofErr w:type="gramEnd"/>
      <w:r>
        <w:t xml:space="preserve"> sel, faktor stress, obesitas sentral, asupan zak gizi mikro. </w:t>
      </w:r>
      <w:proofErr w:type="gramStart"/>
      <w:r>
        <w:t>Kepada pengidap diabetes melitus agar memperhatikan pola makan terutama berkaitan dengan asupan energi, karbohidrat dan lemak serta konsumsi gula dan hasil olahnya, sayuran dan buah</w:t>
      </w:r>
      <w:r>
        <w:rPr>
          <w:lang w:val="en-ID"/>
        </w:rPr>
        <w:t xml:space="preserve"> (</w:t>
      </w:r>
      <w:r>
        <w:t>Idris, Jafar, Indriasari</w:t>
      </w:r>
      <w:r>
        <w:rPr>
          <w:lang w:val="en-ID"/>
        </w:rPr>
        <w:t>. 2014)</w:t>
      </w:r>
      <w:r>
        <w:t>.</w:t>
      </w:r>
      <w:proofErr w:type="gramEnd"/>
    </w:p>
    <w:p w:rsidR="006E5C10" w:rsidRDefault="00C724BB" w:rsidP="00072352">
      <w:pPr>
        <w:spacing w:after="0" w:line="240" w:lineRule="auto"/>
        <w:ind w:firstLine="360"/>
        <w:jc w:val="both"/>
        <w:rPr>
          <w:rFonts w:cs="Calibri"/>
          <w:b/>
        </w:rPr>
      </w:pPr>
      <w:proofErr w:type="gramStart"/>
      <w:r>
        <w:t>Dari hasil pengkajian tersebut didapat keluhan utama yaitu pasien mengatakan nyeri leher kanan belakang post operasi.</w:t>
      </w:r>
      <w:proofErr w:type="gramEnd"/>
      <w:r>
        <w:t xml:space="preserve"> </w:t>
      </w:r>
      <w:proofErr w:type="gramStart"/>
      <w:r>
        <w:t>Pasien dilakukan operasi pada tanggal 21 Januari 2020 pukul 09.45 sampai 10.30.</w:t>
      </w:r>
      <w:proofErr w:type="gramEnd"/>
      <w:r>
        <w:t xml:space="preserve"> </w:t>
      </w:r>
      <w:proofErr w:type="gramStart"/>
      <w:r>
        <w:t>Nyeri dapat terjadi dikarenakan adanya pembedahan atau terputusnya jaringan.</w:t>
      </w:r>
      <w:proofErr w:type="gramEnd"/>
      <w:r>
        <w:t xml:space="preserve"> </w:t>
      </w:r>
      <w:proofErr w:type="gramStart"/>
      <w:r>
        <w:t xml:space="preserve">Pasien dilakukan pembedahan karena di leher kanan belakang pasien terdapat </w:t>
      </w:r>
      <w:r w:rsidRPr="000451EF">
        <w:rPr>
          <w:i/>
        </w:rPr>
        <w:t>abses</w:t>
      </w:r>
      <w:r>
        <w:t>.</w:t>
      </w:r>
      <w:proofErr w:type="gramEnd"/>
      <w:r>
        <w:t xml:space="preserve"> </w:t>
      </w:r>
      <w:proofErr w:type="gramStart"/>
      <w:r>
        <w:t>Sehingga pasien dilakukan pembedahan.</w:t>
      </w:r>
      <w:proofErr w:type="gramEnd"/>
      <w:r>
        <w:t xml:space="preserve">  </w:t>
      </w:r>
      <w:proofErr w:type="gramStart"/>
      <w:r>
        <w:t xml:space="preserve">Jenis pembedahan yang dilakukan pada pasien yaitu </w:t>
      </w:r>
      <w:r w:rsidRPr="000451EF">
        <w:rPr>
          <w:i/>
        </w:rPr>
        <w:t>Debridement</w:t>
      </w:r>
      <w:r>
        <w:t>.</w:t>
      </w:r>
      <w:proofErr w:type="gramEnd"/>
    </w:p>
    <w:p w:rsidR="00072352" w:rsidRDefault="00072352" w:rsidP="00072352">
      <w:pPr>
        <w:spacing w:after="0" w:line="240" w:lineRule="auto"/>
        <w:ind w:firstLine="360"/>
        <w:jc w:val="both"/>
        <w:rPr>
          <w:rFonts w:cs="Calibri"/>
          <w:b/>
        </w:rPr>
      </w:pPr>
    </w:p>
    <w:p w:rsidR="00072352" w:rsidRPr="00072352" w:rsidRDefault="00072352" w:rsidP="00072352">
      <w:pPr>
        <w:spacing w:after="0" w:line="240" w:lineRule="auto"/>
        <w:ind w:firstLine="360"/>
        <w:jc w:val="both"/>
        <w:rPr>
          <w:rFonts w:cs="Calibri"/>
          <w:b/>
        </w:rPr>
      </w:pPr>
    </w:p>
    <w:p w:rsidR="00753F8A" w:rsidRPr="00C72F9E" w:rsidRDefault="00C72F9E" w:rsidP="00753F8A">
      <w:pPr>
        <w:pStyle w:val="ListParagraph"/>
        <w:spacing w:after="0" w:line="360" w:lineRule="auto"/>
        <w:ind w:left="0" w:firstLine="1"/>
        <w:contextualSpacing w:val="0"/>
        <w:jc w:val="both"/>
        <w:rPr>
          <w:rFonts w:cs="Calibri"/>
          <w:b/>
          <w:lang w:val="en-US"/>
        </w:rPr>
      </w:pPr>
      <w:r>
        <w:rPr>
          <w:rFonts w:cs="Calibri"/>
          <w:b/>
          <w:lang w:val="en-US"/>
        </w:rPr>
        <w:t>D</w:t>
      </w:r>
      <w:r w:rsidR="00A4117B">
        <w:rPr>
          <w:rFonts w:cs="Calibri"/>
          <w:b/>
          <w:lang w:val="en-US"/>
        </w:rPr>
        <w:t>iagnosa k</w:t>
      </w:r>
      <w:r>
        <w:rPr>
          <w:rFonts w:cs="Calibri"/>
          <w:b/>
          <w:lang w:val="en-US"/>
        </w:rPr>
        <w:t>eperawatan</w:t>
      </w:r>
    </w:p>
    <w:p w:rsidR="00D42C3B" w:rsidRPr="006E1A5E" w:rsidRDefault="00C17B34" w:rsidP="006E1A5E">
      <w:pPr>
        <w:spacing w:after="0" w:line="240" w:lineRule="auto"/>
        <w:ind w:left="1" w:firstLine="720"/>
        <w:jc w:val="both"/>
      </w:pPr>
      <w:proofErr w:type="gramStart"/>
      <w:r>
        <w:t xml:space="preserve">Nyeri </w:t>
      </w:r>
      <w:r w:rsidRPr="00D86EB5">
        <w:rPr>
          <w:rFonts w:eastAsia="Times New Roman" w:cs="Calibri"/>
          <w:lang w:eastAsia="id-ID"/>
        </w:rPr>
        <w:t xml:space="preserve">akut adalah pengalaman </w:t>
      </w:r>
      <w:r w:rsidRPr="00D86EB5">
        <w:rPr>
          <w:rFonts w:eastAsia="Times New Roman" w:cs="Calibri"/>
          <w:i/>
          <w:lang w:eastAsia="id-ID"/>
        </w:rPr>
        <w:t xml:space="preserve">sensori </w:t>
      </w:r>
      <w:r w:rsidRPr="00D86EB5">
        <w:rPr>
          <w:rFonts w:eastAsia="Times New Roman" w:cs="Calibri"/>
          <w:lang w:eastAsia="id-ID"/>
        </w:rPr>
        <w:t>dan emosional yang tidak menyenangkan, nyeri ini timbul secara mendadak dan cepat menghilang umumnya nyeri ini berlangsung tidak lebih dari 6 bulan,</w:t>
      </w:r>
      <w:r>
        <w:rPr>
          <w:rFonts w:eastAsia="Times New Roman" w:cs="Calibri"/>
          <w:lang w:eastAsia="id-ID"/>
        </w:rPr>
        <w:t xml:space="preserve"> </w:t>
      </w:r>
      <w:r w:rsidRPr="00D86EB5">
        <w:rPr>
          <w:rFonts w:eastAsia="Times New Roman" w:cs="Calibri"/>
          <w:lang w:eastAsia="id-ID"/>
        </w:rPr>
        <w:t>nyeri akut ditandai dengan peningkat</w:t>
      </w:r>
      <w:r>
        <w:rPr>
          <w:rFonts w:eastAsia="Times New Roman" w:cs="Calibri"/>
          <w:lang w:eastAsia="id-ID"/>
        </w:rPr>
        <w:t>an tegangan otot dan kecemasan (Lyndon, 2013).</w:t>
      </w:r>
      <w:proofErr w:type="gramEnd"/>
      <w:r>
        <w:rPr>
          <w:rFonts w:eastAsia="Times New Roman" w:cs="Calibri"/>
          <w:lang w:eastAsia="id-ID"/>
        </w:rPr>
        <w:t xml:space="preserve"> </w:t>
      </w:r>
      <w:proofErr w:type="gramStart"/>
      <w:r w:rsidR="00D42C3B">
        <w:t>manusia</w:t>
      </w:r>
      <w:proofErr w:type="gramEnd"/>
      <w:r w:rsidR="00D42C3B">
        <w:t xml:space="preserve"> menurut Abraham Maslow dalam Teori Hierarki kebutuhan dasar manusia memiliki lima kebutuhan dasar, yaitu kebutuhan fisiologis (makan, minum), </w:t>
      </w:r>
      <w:bookmarkStart w:id="4" w:name="_GoBack"/>
      <w:bookmarkEnd w:id="4"/>
      <w:r w:rsidR="00D42C3B">
        <w:t>keamanan, cinta,</w:t>
      </w:r>
      <w:r w:rsidR="0052597D">
        <w:t xml:space="preserve"> </w:t>
      </w:r>
      <w:r w:rsidR="00D42C3B">
        <w:t>harga diri, dan aktualisasi diri</w:t>
      </w:r>
      <w:r w:rsidR="00D42C3B">
        <w:rPr>
          <w:lang w:val="en-ID"/>
        </w:rPr>
        <w:t>.</w:t>
      </w:r>
      <w:r w:rsidR="00D42C3B">
        <w:t xml:space="preserve"> </w:t>
      </w:r>
      <w:proofErr w:type="gramStart"/>
      <w:r w:rsidR="00D42C3B">
        <w:t>Rasa nyaman berupa terbebas dari rasa yang tidak menyenangkan adalah suatu kebutuhan individu.</w:t>
      </w:r>
      <w:proofErr w:type="gramEnd"/>
      <w:r w:rsidR="00D42C3B">
        <w:t xml:space="preserve"> </w:t>
      </w:r>
      <w:proofErr w:type="gramStart"/>
      <w:r w:rsidR="00D42C3B">
        <w:t>Nyeri merupakan perasaan yang tidak menyenangkan yang terkadang dialami individu.</w:t>
      </w:r>
      <w:proofErr w:type="gramEnd"/>
      <w:r w:rsidR="00D42C3B">
        <w:t xml:space="preserve"> </w:t>
      </w:r>
      <w:proofErr w:type="gramStart"/>
      <w:r w:rsidR="00D42C3B">
        <w:t>Kebutuhan terbatas dari rasa nyeri itu merupakan salah satu kebutuhan dasar yang merupakan tujuan di berikannya asuhan keperawatan pada seorang pasien dirumah sakit (Potter dan Patricia, 1997</w:t>
      </w:r>
      <w:r w:rsidR="00D42C3B">
        <w:rPr>
          <w:lang w:val="en-ID"/>
        </w:rPr>
        <w:t xml:space="preserve"> dalam </w:t>
      </w:r>
      <w:r w:rsidR="00D42C3B">
        <w:t>Lubis</w:t>
      </w:r>
      <w:r w:rsidR="00D42C3B">
        <w:rPr>
          <w:lang w:val="en-ID"/>
        </w:rPr>
        <w:t>, 2017</w:t>
      </w:r>
      <w:r w:rsidR="00D42C3B">
        <w:t>)</w:t>
      </w:r>
      <w:r w:rsidR="00D42C3B">
        <w:rPr>
          <w:lang w:val="en-ID"/>
        </w:rPr>
        <w:t>.</w:t>
      </w:r>
      <w:proofErr w:type="gramEnd"/>
    </w:p>
    <w:p w:rsidR="005E4644" w:rsidRPr="00863BFF" w:rsidRDefault="0060183D" w:rsidP="00863BFF">
      <w:pPr>
        <w:spacing w:after="0" w:line="240" w:lineRule="auto"/>
        <w:ind w:firstLine="720"/>
        <w:jc w:val="both"/>
      </w:pPr>
      <w:proofErr w:type="gramStart"/>
      <w:r>
        <w:rPr>
          <w:rFonts w:eastAsia="Times New Roman" w:cs="Calibri"/>
          <w:lang w:eastAsia="id-ID"/>
        </w:rPr>
        <w:t xml:space="preserve">Penulis menegakkan diagnosis </w:t>
      </w:r>
      <w:r>
        <w:t xml:space="preserve">nyeri akut berhubungan dengan agen pencendera fisik (prosedur operasi) </w:t>
      </w:r>
      <w:r>
        <w:rPr>
          <w:rFonts w:eastAsia="Times New Roman" w:cs="Calibri"/>
          <w:lang w:eastAsia="id-ID"/>
        </w:rPr>
        <w:t>dengan menggunakan SDKI (Standar Diagnosis Keperawatan Indonesia).</w:t>
      </w:r>
      <w:proofErr w:type="gramEnd"/>
      <w:r>
        <w:rPr>
          <w:rFonts w:eastAsia="Times New Roman" w:cs="Calibri"/>
          <w:lang w:eastAsia="id-ID"/>
        </w:rPr>
        <w:t xml:space="preserve"> </w:t>
      </w:r>
      <w:r>
        <w:t xml:space="preserve">Dengan tanda dan gejala nyeri akut yaitu ekspresi wajah meringis sambil menahan nyeri, mengekspresikan </w:t>
      </w:r>
      <w:r w:rsidRPr="00B44B09">
        <w:rPr>
          <w:rFonts w:cs="Calibri"/>
        </w:rPr>
        <w:t xml:space="preserve">perilaku (misal </w:t>
      </w:r>
      <w:r w:rsidRPr="00483CB7">
        <w:t>gelisah</w:t>
      </w:r>
      <w:r>
        <w:rPr>
          <w:rFonts w:cs="Calibri"/>
        </w:rPr>
        <w:t>, merengek),</w:t>
      </w:r>
      <w:r w:rsidRPr="00B44B09">
        <w:rPr>
          <w:rFonts w:cs="Calibri"/>
        </w:rPr>
        <w:t xml:space="preserve"> posisi untuk mengurangi nyeri</w:t>
      </w:r>
      <w:r w:rsidR="00C17B34">
        <w:rPr>
          <w:rFonts w:cs="Calibri"/>
        </w:rPr>
        <w:t>, dimana data pengakijian nyeri</w:t>
      </w:r>
      <w:r w:rsidR="00F2581F">
        <w:rPr>
          <w:rFonts w:cs="Calibri"/>
        </w:rPr>
        <w:t xml:space="preserve"> yang didapat yaitu </w:t>
      </w:r>
      <w:r w:rsidR="00F2581F">
        <w:rPr>
          <w:rFonts w:eastAsia="Times New Roman" w:cs="Calibri"/>
          <w:lang w:eastAsia="id-ID"/>
        </w:rPr>
        <w:t>data subjektif</w:t>
      </w:r>
      <w:r w:rsidR="00F2581F" w:rsidRPr="00B44B09">
        <w:rPr>
          <w:rFonts w:eastAsia="Times New Roman" w:cs="Calibri"/>
          <w:lang w:eastAsia="id-ID"/>
        </w:rPr>
        <w:t xml:space="preserve">: </w:t>
      </w:r>
      <w:r w:rsidR="00F2581F">
        <w:rPr>
          <w:rFonts w:cs="Calibri"/>
        </w:rPr>
        <w:t>Pasien</w:t>
      </w:r>
      <w:r w:rsidR="00F2581F" w:rsidRPr="00B44B09">
        <w:rPr>
          <w:rFonts w:cs="Calibri"/>
        </w:rPr>
        <w:t xml:space="preserve"> mengatakan nyeri </w:t>
      </w:r>
      <w:r w:rsidR="00F2581F">
        <w:rPr>
          <w:rFonts w:cs="Calibri"/>
        </w:rPr>
        <w:t xml:space="preserve">pada leher </w:t>
      </w:r>
      <w:r w:rsidR="00F2581F" w:rsidRPr="00B44B09">
        <w:rPr>
          <w:rFonts w:cs="Calibri"/>
        </w:rPr>
        <w:t>kanan</w:t>
      </w:r>
      <w:r w:rsidR="00F2581F">
        <w:rPr>
          <w:rFonts w:cs="Calibri"/>
        </w:rPr>
        <w:t xml:space="preserve"> belakang</w:t>
      </w:r>
      <w:r w:rsidR="00F2581F" w:rsidRPr="00B44B09">
        <w:rPr>
          <w:rFonts w:cs="Calibri"/>
        </w:rPr>
        <w:t>. Dengan pengkajian nyeri adalah</w:t>
      </w:r>
      <w:r w:rsidR="00F2581F">
        <w:rPr>
          <w:rFonts w:cs="Calibri"/>
        </w:rPr>
        <w:t xml:space="preserve"> </w:t>
      </w:r>
      <w:r w:rsidR="00F2581F">
        <w:t xml:space="preserve">P </w:t>
      </w:r>
      <w:r w:rsidR="00F2581F" w:rsidRPr="00BE7FBB">
        <w:rPr>
          <w:i/>
        </w:rPr>
        <w:t>(Provokatif)</w:t>
      </w:r>
      <w:r w:rsidR="00F2581F">
        <w:t xml:space="preserve">: nyeri terasa saat sedikit bergerak, Q </w:t>
      </w:r>
      <w:r w:rsidR="00F2581F" w:rsidRPr="00BE7FBB">
        <w:rPr>
          <w:i/>
        </w:rPr>
        <w:t>(Qualitas)</w:t>
      </w:r>
      <w:r w:rsidR="00F2581F">
        <w:t xml:space="preserve">: nyeri seperti ditusuk-tusuk, R </w:t>
      </w:r>
      <w:r w:rsidR="00F2581F" w:rsidRPr="00BE7FBB">
        <w:rPr>
          <w:i/>
        </w:rPr>
        <w:t>(Region)</w:t>
      </w:r>
      <w:r w:rsidR="00F2581F">
        <w:t xml:space="preserve">: nyeri dibagian leher, S </w:t>
      </w:r>
      <w:r w:rsidR="00F2581F" w:rsidRPr="00BE7FBB">
        <w:rPr>
          <w:i/>
        </w:rPr>
        <w:t>(Scale)</w:t>
      </w:r>
      <w:r w:rsidR="00F2581F">
        <w:t xml:space="preserve">: skala nyeri 5 (nyeri sedang), T </w:t>
      </w:r>
      <w:r w:rsidR="00F2581F" w:rsidRPr="00BE7FBB">
        <w:rPr>
          <w:i/>
        </w:rPr>
        <w:t>(Time)</w:t>
      </w:r>
      <w:r w:rsidR="00F2581F">
        <w:t xml:space="preserve">: nyeri hilang timbul. </w:t>
      </w:r>
      <w:proofErr w:type="gramStart"/>
      <w:r w:rsidR="00F2581F">
        <w:t>Data tersebut sesuai dengan kriteria mayor secara verbal.</w:t>
      </w:r>
      <w:proofErr w:type="gramEnd"/>
      <w:r w:rsidR="00F2581F">
        <w:t xml:space="preserve"> Sedangkan data objektif didapatkan: Ekspresi wajah meringis kesakitan, sulit tidur, gelisah dan pasien sering memegang bagian leher sambil menahan nyeri.</w:t>
      </w:r>
    </w:p>
    <w:p w:rsidR="00C17B34" w:rsidRPr="00DF01ED" w:rsidRDefault="00C17B34" w:rsidP="00C17B34">
      <w:pPr>
        <w:spacing w:after="0" w:line="240" w:lineRule="auto"/>
        <w:ind w:firstLine="720"/>
        <w:jc w:val="both"/>
        <w:rPr>
          <w:rFonts w:cs="Calibri"/>
        </w:rPr>
      </w:pPr>
    </w:p>
    <w:p w:rsidR="00753F8A" w:rsidRDefault="00753F8A" w:rsidP="00753F8A">
      <w:pPr>
        <w:pStyle w:val="ListParagraph"/>
        <w:spacing w:after="0" w:line="360" w:lineRule="auto"/>
        <w:ind w:left="0" w:firstLine="1"/>
        <w:contextualSpacing w:val="0"/>
        <w:jc w:val="both"/>
        <w:rPr>
          <w:rFonts w:cs="Calibri"/>
          <w:b/>
        </w:rPr>
      </w:pPr>
      <w:r w:rsidRPr="002A5052">
        <w:rPr>
          <w:rFonts w:cs="Calibri"/>
          <w:b/>
        </w:rPr>
        <w:t xml:space="preserve">Intervensi </w:t>
      </w:r>
    </w:p>
    <w:p w:rsidR="00863BFF" w:rsidRPr="00F31D66" w:rsidRDefault="00863BFF" w:rsidP="00863BFF">
      <w:pPr>
        <w:spacing w:after="0" w:line="240" w:lineRule="auto"/>
        <w:ind w:left="1" w:firstLine="720"/>
        <w:jc w:val="both"/>
        <w:rPr>
          <w:rFonts w:cs="Calibri"/>
          <w:lang w:val="id-ID"/>
        </w:rPr>
      </w:pPr>
      <w:r w:rsidRPr="00F31D66">
        <w:rPr>
          <w:rFonts w:cs="Calibri"/>
          <w:lang w:val="id-ID"/>
        </w:rPr>
        <w:t xml:space="preserve">Untuk </w:t>
      </w:r>
      <w:r w:rsidRPr="00F31D66">
        <w:rPr>
          <w:lang w:val="id-ID"/>
        </w:rPr>
        <w:t>mengatasi</w:t>
      </w:r>
      <w:r w:rsidRPr="00F31D66">
        <w:rPr>
          <w:rFonts w:cs="Calibri"/>
          <w:lang w:val="id-ID"/>
        </w:rPr>
        <w:t xml:space="preserve"> masalah nyeri akut yang berhubungan dengan agens pencedera </w:t>
      </w:r>
      <w:r w:rsidRPr="00F31D66">
        <w:rPr>
          <w:rFonts w:cs="Calibri"/>
          <w:lang w:val="id-ID"/>
        </w:rPr>
        <w:lastRenderedPageBreak/>
        <w:t>fisik (prosedur operasi), penulis membuat rencana keperawatan dengan alasan setiap pernyataan, tujuan, dan hasil yang diharapkan harus mempunyai batasan waktu untuk dievaluasi. Dalam kasus Tn. S tujuan dari dilakukannya intervensi keperawatan yaitu setelah dilakukan tindakan keperawatan selama 3x24 jam nyeri akut dapat berkurang dengan kriteria hasil manajemen nyeri yaitu mengidentifikasi lokasi, karakteristik, durasi, dan skala nyeri, nyeri berkurang, tanda-tanda vital pasien dalam batas normal, pasien mampu mengenali kapan nyeri terjadi, pasien mampu melakukan tindakan pengurangan nyeri tanpa analgesik, pasien mampu melaporkan kondisi lingkungan yang memperberat nyeri (kebisingan).</w:t>
      </w:r>
    </w:p>
    <w:p w:rsidR="00072FC5" w:rsidRDefault="00072FC5" w:rsidP="00072FC5">
      <w:pPr>
        <w:spacing w:after="0" w:line="240" w:lineRule="auto"/>
        <w:ind w:left="1" w:firstLine="720"/>
        <w:jc w:val="both"/>
        <w:rPr>
          <w:rFonts w:cs="Calibri"/>
        </w:rPr>
      </w:pPr>
      <w:proofErr w:type="gramStart"/>
      <w:r>
        <w:rPr>
          <w:rFonts w:cs="Calibri"/>
        </w:rPr>
        <w:t>Intervensi yang pertama yaitu mengidentifikasi lokasi, karakteristik, durasi, dan skala nyeri yang dialami oleh pasien, hal ini didukung oleh SIKI 2018.</w:t>
      </w:r>
      <w:proofErr w:type="gramEnd"/>
      <w:r>
        <w:rPr>
          <w:rFonts w:cs="Calibri"/>
        </w:rPr>
        <w:t xml:space="preserve"> </w:t>
      </w:r>
      <w:proofErr w:type="gramStart"/>
      <w:r>
        <w:rPr>
          <w:rFonts w:cs="Calibri"/>
        </w:rPr>
        <w:t>yaitu</w:t>
      </w:r>
      <w:proofErr w:type="gramEnd"/>
      <w:r>
        <w:rPr>
          <w:rFonts w:cs="Calibri"/>
        </w:rPr>
        <w:t xml:space="preserve"> pasien mampu menunjukan kapan penyebab nyeri itu timbul, pasien mampu menunjukan letak nyeri, pasien mampu menunjukan tingkat nyeri dan pasien mampu mengatakan seperti apa rasa nyeri yang dialami. Penggunaan </w:t>
      </w:r>
      <w:r w:rsidRPr="00D513D0">
        <w:rPr>
          <w:rFonts w:cs="Calibri"/>
        </w:rPr>
        <w:t xml:space="preserve">nemonik PQRST juga </w:t>
      </w:r>
      <w:proofErr w:type="gramStart"/>
      <w:r w:rsidRPr="00D513D0">
        <w:rPr>
          <w:rFonts w:cs="Calibri"/>
        </w:rPr>
        <w:t>akan</w:t>
      </w:r>
      <w:proofErr w:type="gramEnd"/>
      <w:r w:rsidRPr="00D513D0">
        <w:rPr>
          <w:rFonts w:cs="Calibri"/>
        </w:rPr>
        <w:t xml:space="preserve"> membantu untuk mengumpulkan informasi vital yang berkaitan dengan proses nyeri pasien</w:t>
      </w:r>
      <w:r>
        <w:rPr>
          <w:rFonts w:cs="Calibri"/>
        </w:rPr>
        <w:t xml:space="preserve"> (Yudiyanta, 2015).</w:t>
      </w:r>
    </w:p>
    <w:p w:rsidR="00072FC5" w:rsidRDefault="00072FC5" w:rsidP="00072FC5">
      <w:pPr>
        <w:spacing w:after="0" w:line="240" w:lineRule="auto"/>
        <w:ind w:left="1" w:firstLine="720"/>
        <w:jc w:val="both"/>
        <w:rPr>
          <w:rFonts w:eastAsia="Times New Roman" w:cs="Calibri"/>
          <w:lang w:eastAsia="id-ID"/>
        </w:rPr>
      </w:pPr>
      <w:r>
        <w:rPr>
          <w:rFonts w:cs="Calibri"/>
        </w:rPr>
        <w:t xml:space="preserve">Intervensi yang kedua yaitu pasien mampu melakukan pengurangan nyeri tanpa </w:t>
      </w:r>
      <w:r w:rsidRPr="00483CB7">
        <w:t>analgesik</w:t>
      </w:r>
      <w:r>
        <w:rPr>
          <w:rFonts w:cs="Calibri"/>
        </w:rPr>
        <w:t xml:space="preserve"> yaitu dengan </w:t>
      </w:r>
      <w:proofErr w:type="gramStart"/>
      <w:r>
        <w:rPr>
          <w:rFonts w:cs="Calibri"/>
        </w:rPr>
        <w:t>cara</w:t>
      </w:r>
      <w:proofErr w:type="gramEnd"/>
      <w:r>
        <w:rPr>
          <w:rFonts w:cs="Calibri"/>
        </w:rPr>
        <w:t xml:space="preserve"> tekhnik relaksasi nafas dalam. </w:t>
      </w:r>
      <w:proofErr w:type="gramStart"/>
      <w:r w:rsidRPr="00C44FAF">
        <w:rPr>
          <w:rFonts w:cs="Calibri"/>
        </w:rPr>
        <w:t xml:space="preserve">Tujuan dari teknik relaksasi nafas dalam yaitu untuk </w:t>
      </w:r>
      <w:r w:rsidRPr="00C44FAF">
        <w:rPr>
          <w:rFonts w:eastAsia="Times New Roman" w:cs="Calibri"/>
          <w:lang w:eastAsia="id-ID"/>
        </w:rPr>
        <w:t>untuk memberikan rasa nyaman dan rileks pada pasien, melawan keletihan dan ketegangan otot yang terjadi nyeri, dapat mengurangi intensitas nyeri, serta dapat meningkatkan ventilasi paru dan meningkatkan oksigen darah (Smeltzer &amp; Bare, 2010)</w:t>
      </w:r>
      <w:r>
        <w:rPr>
          <w:rFonts w:eastAsia="Times New Roman" w:cs="Calibri"/>
          <w:lang w:eastAsia="id-ID"/>
        </w:rPr>
        <w:t>.</w:t>
      </w:r>
      <w:proofErr w:type="gramEnd"/>
    </w:p>
    <w:p w:rsidR="00072FC5" w:rsidRDefault="00953D30" w:rsidP="00953D30">
      <w:pPr>
        <w:spacing w:after="0" w:line="240" w:lineRule="auto"/>
        <w:ind w:left="1" w:firstLine="720"/>
        <w:jc w:val="both"/>
        <w:rPr>
          <w:rFonts w:eastAsia="Times New Roman" w:cs="Calibri"/>
          <w:bCs/>
          <w:lang w:eastAsia="id-ID"/>
        </w:rPr>
      </w:pPr>
      <w:r>
        <w:rPr>
          <w:rFonts w:eastAsia="Times New Roman" w:cs="Calibri"/>
          <w:bCs/>
          <w:lang w:eastAsia="id-ID"/>
        </w:rPr>
        <w:t>Intervensi yang ketiga</w:t>
      </w:r>
      <w:r w:rsidRPr="00C264BB">
        <w:rPr>
          <w:rFonts w:eastAsia="Times New Roman" w:cs="Calibri"/>
          <w:bCs/>
          <w:lang w:eastAsia="id-ID"/>
        </w:rPr>
        <w:t xml:space="preserve"> adalah monitor rentang normal</w:t>
      </w:r>
      <w:r>
        <w:rPr>
          <w:rFonts w:eastAsia="Times New Roman" w:cs="Calibri"/>
          <w:bCs/>
          <w:lang w:eastAsia="id-ID"/>
        </w:rPr>
        <w:t xml:space="preserve"> keadaan tanda-tanda vital pasien</w:t>
      </w:r>
      <w:r w:rsidRPr="00C264BB">
        <w:rPr>
          <w:rFonts w:eastAsia="Times New Roman" w:cs="Calibri"/>
          <w:bCs/>
          <w:lang w:eastAsia="id-ID"/>
        </w:rPr>
        <w:t xml:space="preserve"> dengan rasional untuk mengetahu</w:t>
      </w:r>
      <w:r>
        <w:rPr>
          <w:rFonts w:eastAsia="Times New Roman" w:cs="Calibri"/>
          <w:bCs/>
          <w:lang w:eastAsia="id-ID"/>
        </w:rPr>
        <w:t xml:space="preserve">i keadaan </w:t>
      </w:r>
      <w:proofErr w:type="gramStart"/>
      <w:r>
        <w:rPr>
          <w:rFonts w:eastAsia="Times New Roman" w:cs="Calibri"/>
          <w:bCs/>
          <w:lang w:eastAsia="id-ID"/>
        </w:rPr>
        <w:t>apa</w:t>
      </w:r>
      <w:proofErr w:type="gramEnd"/>
      <w:r>
        <w:rPr>
          <w:rFonts w:eastAsia="Times New Roman" w:cs="Calibri"/>
          <w:bCs/>
          <w:lang w:eastAsia="id-ID"/>
        </w:rPr>
        <w:t xml:space="preserve"> yang dialami pasien</w:t>
      </w:r>
      <w:r w:rsidRPr="00C264BB">
        <w:rPr>
          <w:rFonts w:eastAsia="Times New Roman" w:cs="Calibri"/>
          <w:bCs/>
          <w:lang w:eastAsia="id-ID"/>
        </w:rPr>
        <w:t xml:space="preserve">. </w:t>
      </w:r>
      <w:proofErr w:type="gramStart"/>
      <w:r w:rsidRPr="00C264BB">
        <w:rPr>
          <w:rFonts w:eastAsia="Times New Roman" w:cs="Calibri"/>
          <w:bCs/>
          <w:lang w:eastAsia="id-ID"/>
        </w:rPr>
        <w:t>Ada beberapa pemeriksaan fisik diantaranya adalah pemeriksaan tekanan darah, nadi, pernafasan, dan suhu.</w:t>
      </w:r>
      <w:proofErr w:type="gramEnd"/>
    </w:p>
    <w:p w:rsidR="00953D30" w:rsidRDefault="00953D30" w:rsidP="00953D30">
      <w:pPr>
        <w:spacing w:after="0" w:line="240" w:lineRule="auto"/>
        <w:ind w:left="1" w:firstLine="720"/>
        <w:jc w:val="both"/>
      </w:pPr>
      <w:proofErr w:type="gramStart"/>
      <w:r>
        <w:rPr>
          <w:rFonts w:eastAsia="Times New Roman" w:cs="Calibri"/>
          <w:lang w:eastAsia="id-ID"/>
        </w:rPr>
        <w:t xml:space="preserve">Intervensi yang keempat pasien mampu melaporkan </w:t>
      </w:r>
      <w:r>
        <w:rPr>
          <w:rFonts w:cs="Calibri"/>
        </w:rPr>
        <w:t xml:space="preserve">kondisi lingkungan yang memperberat </w:t>
      </w:r>
      <w:r w:rsidRPr="00483CB7">
        <w:t>nyeri</w:t>
      </w:r>
      <w:r>
        <w:rPr>
          <w:rFonts w:cs="Calibri"/>
        </w:rPr>
        <w:t xml:space="preserve"> (kebisingan).</w:t>
      </w:r>
      <w:proofErr w:type="gramEnd"/>
      <w:r>
        <w:rPr>
          <w:rFonts w:cs="Calibri"/>
        </w:rPr>
        <w:t xml:space="preserve"> </w:t>
      </w:r>
      <w:proofErr w:type="gramStart"/>
      <w:r>
        <w:rPr>
          <w:rFonts w:cs="Calibri"/>
        </w:rPr>
        <w:t xml:space="preserve">Dimana </w:t>
      </w:r>
      <w:r>
        <w:lastRenderedPageBreak/>
        <w:t>lingkungan dan kehadiran dukungan keluarga juga dapat mempengaruhi nyeri seseorang.</w:t>
      </w:r>
      <w:proofErr w:type="gramEnd"/>
      <w:r>
        <w:t xml:space="preserve"> Banyak orang yang merasa lingkungan pelayanan kesehatan yang asing, khususnya cahaya, kebisingan, aktivitas yang </w:t>
      </w:r>
      <w:proofErr w:type="gramStart"/>
      <w:r>
        <w:t>sama</w:t>
      </w:r>
      <w:proofErr w:type="gramEnd"/>
      <w:r>
        <w:t xml:space="preserve"> di ruang perawatan intensif, dapat menambah nyeri yang dirasakan (</w:t>
      </w:r>
      <w:r w:rsidRPr="00AF30B4">
        <w:rPr>
          <w:rFonts w:eastAsia="Times New Roman" w:cs="Calibri"/>
          <w:lang w:eastAsia="id-ID"/>
        </w:rPr>
        <w:t>Zakiyah, 2015</w:t>
      </w:r>
      <w:r>
        <w:t>).</w:t>
      </w:r>
    </w:p>
    <w:p w:rsidR="00F2581F" w:rsidRDefault="00953D30" w:rsidP="00953D30">
      <w:pPr>
        <w:spacing w:after="0" w:line="240" w:lineRule="auto"/>
        <w:ind w:left="1" w:firstLine="720"/>
        <w:jc w:val="both"/>
        <w:rPr>
          <w:rFonts w:cs="Calibri"/>
        </w:rPr>
      </w:pPr>
      <w:r>
        <w:t xml:space="preserve">Intervensi kelima </w:t>
      </w:r>
      <w:r>
        <w:rPr>
          <w:rFonts w:eastAsia="Times New Roman" w:cs="Calibri"/>
          <w:lang w:eastAsia="id-ID"/>
        </w:rPr>
        <w:t xml:space="preserve">adalah </w:t>
      </w:r>
      <w:r w:rsidRPr="00C264BB">
        <w:rPr>
          <w:rFonts w:eastAsia="Times New Roman" w:cs="Calibri"/>
          <w:lang w:eastAsia="id-ID"/>
        </w:rPr>
        <w:t xml:space="preserve">kolaborasi dengan </w:t>
      </w:r>
      <w:proofErr w:type="gramStart"/>
      <w:r w:rsidRPr="00C264BB">
        <w:rPr>
          <w:rFonts w:eastAsia="Times New Roman" w:cs="Calibri"/>
          <w:lang w:eastAsia="id-ID"/>
        </w:rPr>
        <w:t>tim</w:t>
      </w:r>
      <w:proofErr w:type="gramEnd"/>
      <w:r w:rsidRPr="00C264BB">
        <w:rPr>
          <w:rFonts w:eastAsia="Times New Roman" w:cs="Calibri"/>
          <w:lang w:eastAsia="id-ID"/>
        </w:rPr>
        <w:t xml:space="preserve"> medis dalam pemberian obat analgesik dengan rasional dapat mengurangi nyeri. </w:t>
      </w:r>
    </w:p>
    <w:p w:rsidR="00953D30" w:rsidRPr="00953D30" w:rsidRDefault="00953D30" w:rsidP="00953D30">
      <w:pPr>
        <w:spacing w:after="0" w:line="240" w:lineRule="auto"/>
        <w:ind w:left="1" w:firstLine="720"/>
        <w:jc w:val="both"/>
        <w:rPr>
          <w:rFonts w:cs="Calibri"/>
        </w:rPr>
      </w:pPr>
    </w:p>
    <w:p w:rsidR="00753F8A" w:rsidRPr="00C72F9E" w:rsidRDefault="00C72F9E" w:rsidP="00753F8A">
      <w:pPr>
        <w:spacing w:after="0" w:line="360" w:lineRule="auto"/>
        <w:contextualSpacing/>
        <w:jc w:val="both"/>
        <w:rPr>
          <w:rFonts w:cs="Calibri"/>
          <w:b/>
        </w:rPr>
      </w:pPr>
      <w:r>
        <w:rPr>
          <w:rFonts w:cs="Calibri"/>
          <w:b/>
          <w:lang w:val="id-ID"/>
        </w:rPr>
        <w:t>I</w:t>
      </w:r>
      <w:r>
        <w:rPr>
          <w:rFonts w:cs="Calibri"/>
          <w:b/>
        </w:rPr>
        <w:t>mplementasi</w:t>
      </w:r>
    </w:p>
    <w:p w:rsidR="00953D30" w:rsidRDefault="00953D30" w:rsidP="00953D30">
      <w:pPr>
        <w:spacing w:after="0" w:line="240" w:lineRule="auto"/>
        <w:ind w:firstLine="720"/>
        <w:jc w:val="both"/>
        <w:rPr>
          <w:rFonts w:cs="Calibri"/>
        </w:rPr>
      </w:pPr>
      <w:proofErr w:type="gramStart"/>
      <w:r>
        <w:rPr>
          <w:color w:val="000000"/>
        </w:rPr>
        <w:t>Implementasi dilakukan tanggal 21 Januari sampai 23 Januari 2020.</w:t>
      </w:r>
      <w:proofErr w:type="gramEnd"/>
      <w:r>
        <w:rPr>
          <w:color w:val="000000"/>
        </w:rPr>
        <w:t xml:space="preserve"> Implementasi yang dilakukan pertama kali yaitu </w:t>
      </w:r>
      <w:r>
        <w:rPr>
          <w:rFonts w:cs="Calibri"/>
        </w:rPr>
        <w:t xml:space="preserve">mengidentifikasi lokasi, karakteristik, durasi, dan skala nyeri yang dialami oleh pasien, dalam pengidentifikasian tersebut bisa diketahui hal </w:t>
      </w:r>
      <w:proofErr w:type="gramStart"/>
      <w:r>
        <w:rPr>
          <w:rFonts w:cs="Calibri"/>
        </w:rPr>
        <w:t>apa</w:t>
      </w:r>
      <w:proofErr w:type="gramEnd"/>
      <w:r>
        <w:rPr>
          <w:rFonts w:cs="Calibri"/>
        </w:rPr>
        <w:t xml:space="preserve"> yang mengakibatkan nyeri dan pada skala </w:t>
      </w:r>
      <w:r w:rsidRPr="00483CB7">
        <w:t>berapa</w:t>
      </w:r>
      <w:r>
        <w:rPr>
          <w:rFonts w:cs="Calibri"/>
        </w:rPr>
        <w:t xml:space="preserve"> pasien merasakan nyeri.</w:t>
      </w:r>
    </w:p>
    <w:p w:rsidR="002D4B8E" w:rsidRDefault="002D4B8E" w:rsidP="002D4B8E">
      <w:pPr>
        <w:spacing w:after="0" w:line="240" w:lineRule="auto"/>
        <w:ind w:firstLine="720"/>
        <w:jc w:val="both"/>
        <w:rPr>
          <w:rFonts w:cs="Calibri"/>
        </w:rPr>
      </w:pPr>
      <w:proofErr w:type="gramStart"/>
      <w:r>
        <w:rPr>
          <w:rFonts w:cs="Calibri"/>
        </w:rPr>
        <w:t>Implementasi yang kedua yaitu mengajarkan pasien untuk melakukan tekhnik relaksasi nafas dalam.</w:t>
      </w:r>
      <w:proofErr w:type="gramEnd"/>
      <w:r>
        <w:rPr>
          <w:rFonts w:cs="Calibri"/>
        </w:rPr>
        <w:t xml:space="preserve"> </w:t>
      </w:r>
      <w:proofErr w:type="gramStart"/>
      <w:r w:rsidRPr="006F0153">
        <w:rPr>
          <w:rFonts w:cs="Calibri"/>
          <w:iCs/>
        </w:rPr>
        <w:t xml:space="preserve">Teknik relaksasi nafas dalam </w:t>
      </w:r>
      <w:r w:rsidRPr="006F0153">
        <w:rPr>
          <w:rFonts w:cs="Calibri"/>
        </w:rPr>
        <w:t>adalah teknik untuk mengurangi ketegangan nyeri dengan mekanisme merelaksasi (</w:t>
      </w:r>
      <w:r>
        <w:rPr>
          <w:rFonts w:cs="Calibri"/>
        </w:rPr>
        <w:t>Andarmoyo, 2012</w:t>
      </w:r>
      <w:r w:rsidRPr="006F0153">
        <w:rPr>
          <w:rFonts w:cs="Calibri"/>
        </w:rPr>
        <w:t>)</w:t>
      </w:r>
      <w:r>
        <w:rPr>
          <w:rFonts w:cs="Calibri"/>
        </w:rPr>
        <w:t>.</w:t>
      </w:r>
      <w:proofErr w:type="gramEnd"/>
      <w:r>
        <w:rPr>
          <w:rFonts w:cs="Calibri"/>
        </w:rPr>
        <w:t xml:space="preserve"> </w:t>
      </w:r>
      <w:proofErr w:type="gramStart"/>
      <w:r>
        <w:rPr>
          <w:rFonts w:cs="Calibri"/>
        </w:rPr>
        <w:t>Tekhnik ini juga sangat berpengaruh pada penyembuhan luka dimana fisiologi penyembuhan luka granulisasi membutuhkan oksigen yang banyak untuk metabolisme sel pada jaringan luka.</w:t>
      </w:r>
      <w:proofErr w:type="gramEnd"/>
    </w:p>
    <w:p w:rsidR="002D4B8E" w:rsidRDefault="002D4B8E" w:rsidP="002D4B8E">
      <w:pPr>
        <w:spacing w:after="0" w:line="240" w:lineRule="auto"/>
        <w:ind w:firstLine="720"/>
        <w:jc w:val="both"/>
        <w:rPr>
          <w:rFonts w:cs="Calibri"/>
        </w:rPr>
      </w:pPr>
      <w:r>
        <w:rPr>
          <w:rFonts w:cs="Calibri"/>
        </w:rPr>
        <w:t xml:space="preserve">Implementasi yang ketiga yaitu melakukan pengecekan </w:t>
      </w:r>
      <w:r w:rsidRPr="00802FB0">
        <w:rPr>
          <w:rFonts w:cs="Calibri"/>
        </w:rPr>
        <w:t xml:space="preserve">tanda-tanda vital yang merupakan suatu </w:t>
      </w:r>
      <w:proofErr w:type="gramStart"/>
      <w:r w:rsidRPr="00802FB0">
        <w:rPr>
          <w:rFonts w:cs="Calibri"/>
        </w:rPr>
        <w:t>cara</w:t>
      </w:r>
      <w:proofErr w:type="gramEnd"/>
      <w:r w:rsidRPr="00802FB0">
        <w:rPr>
          <w:rFonts w:cs="Calibri"/>
        </w:rPr>
        <w:t xml:space="preserve"> untuk mendeteksi adanya perubahan pada sistem tubuh. </w:t>
      </w:r>
      <w:proofErr w:type="gramStart"/>
      <w:r w:rsidRPr="00802FB0">
        <w:rPr>
          <w:rFonts w:cs="Calibri"/>
        </w:rPr>
        <w:t>Pemeriksaan tanda-tanda vital didapatkan pada tekanan darah yaitu 130/80 mmHg.</w:t>
      </w:r>
      <w:proofErr w:type="gramEnd"/>
      <w:r w:rsidRPr="00802FB0">
        <w:rPr>
          <w:rFonts w:cs="Calibri"/>
        </w:rPr>
        <w:t xml:space="preserve"> Dan apabila peningkatan tanda-tanda vital </w:t>
      </w:r>
      <w:proofErr w:type="gramStart"/>
      <w:r w:rsidRPr="00802FB0">
        <w:rPr>
          <w:rFonts w:cs="Calibri"/>
        </w:rPr>
        <w:t>akan</w:t>
      </w:r>
      <w:proofErr w:type="gramEnd"/>
      <w:r w:rsidRPr="00802FB0">
        <w:rPr>
          <w:rFonts w:cs="Calibri"/>
        </w:rPr>
        <w:t xml:space="preserve"> menyebabkan nyeri yang men</w:t>
      </w:r>
      <w:r>
        <w:rPr>
          <w:rFonts w:cs="Calibri"/>
        </w:rPr>
        <w:t>gganggu keadaan psikologis pasien</w:t>
      </w:r>
      <w:r w:rsidRPr="00802FB0">
        <w:rPr>
          <w:rFonts w:cs="Calibri"/>
        </w:rPr>
        <w:t xml:space="preserve"> (Nurarif, 2015).</w:t>
      </w:r>
    </w:p>
    <w:p w:rsidR="002D4B8E" w:rsidRDefault="002D4B8E" w:rsidP="002D4B8E">
      <w:pPr>
        <w:spacing w:after="0" w:line="240" w:lineRule="auto"/>
        <w:ind w:firstLine="720"/>
        <w:jc w:val="both"/>
        <w:rPr>
          <w:rFonts w:cs="Calibri"/>
        </w:rPr>
      </w:pPr>
      <w:proofErr w:type="gramStart"/>
      <w:r>
        <w:rPr>
          <w:rFonts w:cs="Calibri"/>
        </w:rPr>
        <w:t>Implementasi yang keempat yaitu memberikan edukasi tentang kondisi lingkungan.</w:t>
      </w:r>
      <w:proofErr w:type="gramEnd"/>
      <w:r>
        <w:rPr>
          <w:rFonts w:cs="Calibri"/>
        </w:rPr>
        <w:t xml:space="preserve"> </w:t>
      </w:r>
      <w:proofErr w:type="gramStart"/>
      <w:r>
        <w:rPr>
          <w:rFonts w:cs="Calibri"/>
        </w:rPr>
        <w:t xml:space="preserve">Kondisi lingkungan (kebisingan) juga mempengaruhi kualitas nyeri maka </w:t>
      </w:r>
      <w:r w:rsidRPr="00483CB7">
        <w:t>pasien</w:t>
      </w:r>
      <w:r>
        <w:rPr>
          <w:rFonts w:cs="Calibri"/>
        </w:rPr>
        <w:t xml:space="preserve"> mampu melaporkan hal yang dapat mempengaruhi atau menambah nyeri.</w:t>
      </w:r>
      <w:proofErr w:type="gramEnd"/>
    </w:p>
    <w:p w:rsidR="00177D71" w:rsidRDefault="00177D71" w:rsidP="00177D71">
      <w:pPr>
        <w:spacing w:after="0" w:line="240" w:lineRule="auto"/>
        <w:ind w:firstLine="720"/>
        <w:jc w:val="both"/>
        <w:rPr>
          <w:rFonts w:cs="Calibri"/>
        </w:rPr>
      </w:pPr>
      <w:proofErr w:type="gramStart"/>
      <w:r>
        <w:rPr>
          <w:rFonts w:cs="Calibri"/>
        </w:rPr>
        <w:lastRenderedPageBreak/>
        <w:t>Implementasi yang kelima yaitu memberikan obat farmakologi untuk mengurangi rasa n</w:t>
      </w:r>
      <w:r w:rsidR="0052597D">
        <w:rPr>
          <w:rFonts w:cs="Calibri"/>
        </w:rPr>
        <w:t>yeri yang dirasakan oleh pasien</w:t>
      </w:r>
      <w:r>
        <w:rPr>
          <w:rFonts w:cs="Calibri"/>
        </w:rPr>
        <w:t>.</w:t>
      </w:r>
      <w:proofErr w:type="gramEnd"/>
      <w:r>
        <w:rPr>
          <w:rFonts w:cs="Calibri"/>
        </w:rPr>
        <w:t xml:space="preserve"> Tn. S mendapatkan terapi obat</w:t>
      </w:r>
      <w:r w:rsidRPr="000730F5">
        <w:rPr>
          <w:rFonts w:cs="Calibri"/>
        </w:rPr>
        <w:t xml:space="preserve"> </w:t>
      </w:r>
      <w:r w:rsidRPr="00AA472A">
        <w:rPr>
          <w:rFonts w:cs="Calibri"/>
          <w:i/>
        </w:rPr>
        <w:t>Ketorolac</w:t>
      </w:r>
      <w:r>
        <w:rPr>
          <w:rFonts w:cs="Calibri"/>
        </w:rPr>
        <w:t xml:space="preserve"> 30 mg/12 </w:t>
      </w:r>
      <w:proofErr w:type="gramStart"/>
      <w:r>
        <w:rPr>
          <w:rFonts w:cs="Calibri"/>
        </w:rPr>
        <w:t>jam</w:t>
      </w:r>
      <w:proofErr w:type="gramEnd"/>
      <w:r>
        <w:rPr>
          <w:rFonts w:cs="Calibri"/>
        </w:rPr>
        <w:t xml:space="preserve"> diberikan dengan rute intra vena melalui saluran selang infus. </w:t>
      </w:r>
      <w:proofErr w:type="gramStart"/>
      <w:r>
        <w:rPr>
          <w:rFonts w:cs="Calibri"/>
        </w:rPr>
        <w:t xml:space="preserve">Dimana obat analgesik </w:t>
      </w:r>
      <w:r w:rsidRPr="00AA472A">
        <w:rPr>
          <w:rFonts w:cs="Calibri"/>
          <w:i/>
        </w:rPr>
        <w:t>ketorolac</w:t>
      </w:r>
      <w:r w:rsidRPr="00AB03E3">
        <w:rPr>
          <w:rFonts w:cs="Calibri"/>
        </w:rPr>
        <w:t xml:space="preserve"> berfungsi untuk penatalaksanaan jangka pendek nyeri akut derajat sedang – berat (ISO, 2015).</w:t>
      </w:r>
      <w:proofErr w:type="gramEnd"/>
    </w:p>
    <w:p w:rsidR="00415C99" w:rsidRPr="00EA01EB" w:rsidRDefault="00415C99" w:rsidP="00EA01EB">
      <w:pPr>
        <w:spacing w:after="0" w:line="360" w:lineRule="auto"/>
        <w:jc w:val="both"/>
        <w:rPr>
          <w:rFonts w:asciiTheme="minorHAnsi" w:hAnsiTheme="minorHAnsi" w:cstheme="minorHAnsi"/>
        </w:rPr>
      </w:pPr>
    </w:p>
    <w:p w:rsidR="008E5720" w:rsidRDefault="008E5720" w:rsidP="008E5720">
      <w:pPr>
        <w:spacing w:after="0" w:line="360" w:lineRule="auto"/>
        <w:jc w:val="both"/>
        <w:rPr>
          <w:rFonts w:asciiTheme="minorHAnsi" w:hAnsiTheme="minorHAnsi" w:cstheme="minorHAnsi"/>
          <w:b/>
          <w:lang w:val="id-ID"/>
        </w:rPr>
      </w:pPr>
      <w:r w:rsidRPr="0009328F">
        <w:rPr>
          <w:rFonts w:asciiTheme="minorHAnsi" w:hAnsiTheme="minorHAnsi" w:cstheme="minorHAnsi"/>
          <w:b/>
          <w:lang w:val="id-ID"/>
        </w:rPr>
        <w:t>EVALUASI</w:t>
      </w:r>
    </w:p>
    <w:p w:rsidR="0018566D" w:rsidRDefault="00177D71" w:rsidP="00072352">
      <w:pPr>
        <w:spacing w:after="0" w:line="240" w:lineRule="auto"/>
        <w:ind w:firstLine="360"/>
        <w:jc w:val="both"/>
        <w:rPr>
          <w:rFonts w:asciiTheme="minorHAnsi" w:hAnsiTheme="minorHAnsi" w:cstheme="minorHAnsi"/>
          <w:b/>
          <w:lang w:val="id-ID"/>
        </w:rPr>
      </w:pPr>
      <w:r>
        <w:rPr>
          <w:rFonts w:cs="Calibri"/>
        </w:rPr>
        <w:t xml:space="preserve">Evaluasi </w:t>
      </w:r>
      <w:r w:rsidRPr="003F7A90">
        <w:rPr>
          <w:rFonts w:cs="Calibri"/>
        </w:rPr>
        <w:t xml:space="preserve">dengan hasil masalah keperawatan nyeri akut berhubungan dengan agens </w:t>
      </w:r>
      <w:r>
        <w:rPr>
          <w:rFonts w:cs="Calibri"/>
        </w:rPr>
        <w:t>pen</w:t>
      </w:r>
      <w:r w:rsidRPr="003F7A90">
        <w:rPr>
          <w:rFonts w:cs="Calibri"/>
        </w:rPr>
        <w:t>cedera fisik</w:t>
      </w:r>
      <w:r>
        <w:rPr>
          <w:rFonts w:cs="Calibri"/>
        </w:rPr>
        <w:t xml:space="preserve"> (prosedur opersai)</w:t>
      </w:r>
      <w:r w:rsidRPr="003F7A90">
        <w:rPr>
          <w:rFonts w:cs="Calibri"/>
        </w:rPr>
        <w:t xml:space="preserve"> pada </w:t>
      </w:r>
      <w:r>
        <w:rPr>
          <w:rFonts w:cs="Calibri"/>
        </w:rPr>
        <w:t>Tn</w:t>
      </w:r>
      <w:r w:rsidRPr="003F7A90">
        <w:rPr>
          <w:rFonts w:cs="Calibri"/>
        </w:rPr>
        <w:t>. S teratasi</w:t>
      </w:r>
      <w:r>
        <w:rPr>
          <w:rFonts w:cs="Calibri"/>
        </w:rPr>
        <w:t xml:space="preserve"> sebagian</w:t>
      </w:r>
      <w:r w:rsidRPr="003F7A90">
        <w:rPr>
          <w:rFonts w:cs="Calibri"/>
        </w:rPr>
        <w:t xml:space="preserve">, hal tersebut dapat dilihat tercapainya tujuan dan kriteria hasil yang sudah ditetapkan sebelumnya yaitu nyeri yang dialami </w:t>
      </w:r>
      <w:r>
        <w:rPr>
          <w:rFonts w:cs="Calibri"/>
        </w:rPr>
        <w:t>pasien berkurang yang sebelumnya skala 5 menjadi skala 2, pasien mampu mengurangi</w:t>
      </w:r>
      <w:r w:rsidRPr="003F7A90">
        <w:rPr>
          <w:rFonts w:cs="Calibri"/>
        </w:rPr>
        <w:t xml:space="preserve"> nyeri</w:t>
      </w:r>
      <w:r>
        <w:rPr>
          <w:rFonts w:cs="Calibri"/>
        </w:rPr>
        <w:t xml:space="preserve"> dengan tekhnik relaksasi nafas dalam, pasien mampu </w:t>
      </w:r>
      <w:r w:rsidRPr="003F7A90">
        <w:rPr>
          <w:rFonts w:cs="Calibri"/>
        </w:rPr>
        <w:t xml:space="preserve">mengenali kapan nyeri terjadi, </w:t>
      </w:r>
      <w:r>
        <w:rPr>
          <w:rFonts w:cs="Calibri"/>
        </w:rPr>
        <w:t>dan pasien</w:t>
      </w:r>
      <w:r w:rsidRPr="003F7A90">
        <w:rPr>
          <w:rFonts w:cs="Calibri"/>
        </w:rPr>
        <w:t xml:space="preserve"> mampu melaporkan</w:t>
      </w:r>
      <w:r>
        <w:rPr>
          <w:rFonts w:cs="Calibri"/>
        </w:rPr>
        <w:t xml:space="preserve"> kondisi lingkungan (kebisingan).</w:t>
      </w:r>
    </w:p>
    <w:p w:rsidR="00072352" w:rsidRPr="00072352" w:rsidRDefault="00072352" w:rsidP="00072352">
      <w:pPr>
        <w:spacing w:after="0" w:line="240" w:lineRule="auto"/>
        <w:ind w:firstLine="360"/>
        <w:jc w:val="both"/>
        <w:rPr>
          <w:rFonts w:asciiTheme="minorHAnsi" w:hAnsiTheme="minorHAnsi" w:cstheme="minorHAnsi"/>
          <w:b/>
          <w:lang w:val="id-ID"/>
        </w:rPr>
      </w:pPr>
    </w:p>
    <w:p w:rsidR="00CF6EB6" w:rsidRDefault="00753F8A" w:rsidP="00CF6EB6">
      <w:pPr>
        <w:pStyle w:val="ListParagraph"/>
        <w:spacing w:after="0" w:line="360" w:lineRule="auto"/>
        <w:ind w:left="0" w:firstLine="1"/>
        <w:contextualSpacing w:val="0"/>
        <w:jc w:val="both"/>
        <w:rPr>
          <w:rFonts w:cs="Calibri"/>
          <w:b/>
          <w:lang w:val="en-US"/>
        </w:rPr>
      </w:pPr>
      <w:r w:rsidRPr="002A5052">
        <w:rPr>
          <w:rFonts w:cs="Calibri"/>
          <w:b/>
        </w:rPr>
        <w:t>SIMPULAN</w:t>
      </w:r>
    </w:p>
    <w:p w:rsidR="0076407E" w:rsidRPr="00072352" w:rsidRDefault="0076407E" w:rsidP="00072352">
      <w:pPr>
        <w:spacing w:after="0" w:line="240" w:lineRule="auto"/>
        <w:ind w:left="1" w:firstLine="719"/>
        <w:jc w:val="both"/>
      </w:pPr>
      <w:r>
        <w:rPr>
          <w:lang w:val="en-ID"/>
        </w:rPr>
        <w:t>M</w:t>
      </w:r>
      <w:r w:rsidRPr="00BB4FA9">
        <w:t>asalah utama yang diperoleh selama pengelolaan pada Tn. S selama 3x24 jam dengan pengelolaan nyeri akut masalah sudah teratasi.</w:t>
      </w:r>
      <w:r>
        <w:rPr>
          <w:lang w:val="en-ID"/>
        </w:rPr>
        <w:t xml:space="preserve"> </w:t>
      </w:r>
      <w:proofErr w:type="gramStart"/>
      <w:r>
        <w:rPr>
          <w:lang w:val="en-ID"/>
        </w:rPr>
        <w:t xml:space="preserve">Saran bagi pasien </w:t>
      </w:r>
      <w:r>
        <w:t>di</w:t>
      </w:r>
      <w:r w:rsidRPr="00BB4FA9">
        <w:t>h</w:t>
      </w:r>
      <w:r>
        <w:t xml:space="preserve">arapkan selalu menjaga pola makan, mengatur diit makan yang dikonsumsi dan </w:t>
      </w:r>
      <w:r>
        <w:rPr>
          <w:lang w:val="en-ID"/>
        </w:rPr>
        <w:t>pasien harus bisa untuk membiasakan pola hidup yang sehat.</w:t>
      </w:r>
      <w:proofErr w:type="gramEnd"/>
      <w:r>
        <w:rPr>
          <w:lang w:val="en-ID"/>
        </w:rPr>
        <w:t xml:space="preserve"> </w:t>
      </w:r>
      <w:r>
        <w:t>Sarankan pasien untuk memiliki alat glukometer agar lebi</w:t>
      </w:r>
      <w:r w:rsidRPr="00BB4FA9">
        <w:t>h</w:t>
      </w:r>
      <w:r>
        <w:t xml:space="preserve"> muda</w:t>
      </w:r>
      <w:r w:rsidRPr="00BB4FA9">
        <w:t>h</w:t>
      </w:r>
      <w:r>
        <w:t xml:space="preserve"> untuk memantau </w:t>
      </w:r>
      <w:proofErr w:type="gramStart"/>
      <w:r>
        <w:t>kadar</w:t>
      </w:r>
      <w:proofErr w:type="gramEnd"/>
      <w:r>
        <w:t xml:space="preserve"> gula dara</w:t>
      </w:r>
      <w:r w:rsidRPr="00BB4FA9">
        <w:t>h</w:t>
      </w:r>
      <w:r>
        <w:rPr>
          <w:lang w:val="en-ID"/>
        </w:rPr>
        <w:t xml:space="preserve"> dan jika kadar gula </w:t>
      </w:r>
      <w:r w:rsidRPr="00207631">
        <w:rPr>
          <w:lang w:val="en-ID"/>
        </w:rPr>
        <w:t xml:space="preserve">darah pasien </w:t>
      </w:r>
      <w:r>
        <w:rPr>
          <w:lang w:val="en-ID"/>
        </w:rPr>
        <w:t xml:space="preserve">tinggi </w:t>
      </w:r>
      <w:r w:rsidRPr="00207631">
        <w:rPr>
          <w:lang w:val="en-ID"/>
        </w:rPr>
        <w:t>dianjurkan untuk cek kesehatan dirumah sakit atau pelayanan kesehat</w:t>
      </w:r>
      <w:r>
        <w:rPr>
          <w:lang w:val="en-ID"/>
        </w:rPr>
        <w:t>an lainn</w:t>
      </w:r>
      <w:r w:rsidRPr="00207631">
        <w:rPr>
          <w:lang w:val="en-ID"/>
        </w:rPr>
        <w:t>ya agar segera dib</w:t>
      </w:r>
      <w:r>
        <w:rPr>
          <w:lang w:val="en-ID"/>
        </w:rPr>
        <w:t xml:space="preserve">erikan obat supaya </w:t>
      </w:r>
      <w:r w:rsidRPr="00207631">
        <w:rPr>
          <w:lang w:val="en-ID"/>
        </w:rPr>
        <w:t xml:space="preserve">gula darah </w:t>
      </w:r>
      <w:r>
        <w:rPr>
          <w:lang w:val="en-ID"/>
        </w:rPr>
        <w:t>bi</w:t>
      </w:r>
      <w:r w:rsidRPr="00207631">
        <w:rPr>
          <w:lang w:val="en-ID"/>
        </w:rPr>
        <w:t>s</w:t>
      </w:r>
      <w:r>
        <w:rPr>
          <w:lang w:val="en-ID"/>
        </w:rPr>
        <w:t>a</w:t>
      </w:r>
      <w:r w:rsidRPr="00207631">
        <w:rPr>
          <w:lang w:val="en-ID"/>
        </w:rPr>
        <w:t xml:space="preserve"> menurun</w:t>
      </w:r>
      <w:r>
        <w:t xml:space="preserve">. </w:t>
      </w:r>
      <w:proofErr w:type="gramStart"/>
      <w:r>
        <w:t>Bagi keluarga pasien di</w:t>
      </w:r>
      <w:r w:rsidRPr="00BB4FA9">
        <w:t>h</w:t>
      </w:r>
      <w:r>
        <w:t>arapkan dapat memberikan motivasi dan mampu memberikan perawatan pada anggota keluarga yang sakit.</w:t>
      </w:r>
      <w:proofErr w:type="gramEnd"/>
      <w:r>
        <w:t xml:space="preserve"> </w:t>
      </w:r>
    </w:p>
    <w:p w:rsidR="00C80F49" w:rsidRDefault="00C80F49" w:rsidP="00526386">
      <w:pPr>
        <w:pStyle w:val="ListParagraph"/>
        <w:spacing w:after="0" w:line="240" w:lineRule="auto"/>
        <w:ind w:left="0" w:firstLine="1"/>
        <w:contextualSpacing w:val="0"/>
        <w:jc w:val="both"/>
        <w:rPr>
          <w:rFonts w:cs="Calibri"/>
          <w:b/>
          <w:lang w:val="en-US"/>
        </w:rPr>
      </w:pPr>
    </w:p>
    <w:p w:rsidR="0003306F" w:rsidRDefault="00753F8A" w:rsidP="00C27E13">
      <w:pPr>
        <w:pStyle w:val="ListParagraph"/>
        <w:spacing w:after="0" w:line="240" w:lineRule="auto"/>
        <w:ind w:left="0" w:firstLine="1"/>
        <w:contextualSpacing w:val="0"/>
        <w:jc w:val="both"/>
        <w:rPr>
          <w:rFonts w:cs="Calibri"/>
          <w:b/>
        </w:rPr>
      </w:pPr>
      <w:r w:rsidRPr="002A5052">
        <w:rPr>
          <w:rFonts w:cs="Calibri"/>
          <w:b/>
        </w:rPr>
        <w:t>DAFTAR PUSTAKA</w:t>
      </w:r>
    </w:p>
    <w:p w:rsidR="002C24F9" w:rsidRDefault="002C24F9" w:rsidP="002C24F9">
      <w:pPr>
        <w:spacing w:after="0" w:line="240" w:lineRule="auto"/>
        <w:jc w:val="both"/>
      </w:pPr>
    </w:p>
    <w:p w:rsidR="002C24F9" w:rsidRDefault="002C24F9" w:rsidP="0052597D">
      <w:pPr>
        <w:spacing w:after="240" w:line="240" w:lineRule="auto"/>
        <w:ind w:left="851" w:hanging="851"/>
        <w:jc w:val="both"/>
      </w:pPr>
      <w:proofErr w:type="gramStart"/>
      <w:r>
        <w:t>Andarmoyo, S. (2012</w:t>
      </w:r>
      <w:r w:rsidRPr="000B0D75">
        <w:t>).</w:t>
      </w:r>
      <w:proofErr w:type="gramEnd"/>
      <w:r w:rsidRPr="000B0D75">
        <w:t xml:space="preserve"> </w:t>
      </w:r>
      <w:proofErr w:type="gramStart"/>
      <w:r w:rsidRPr="000B0D75">
        <w:rPr>
          <w:i/>
        </w:rPr>
        <w:t>Konsep &amp; Prosedur Keperawatan Nyeri</w:t>
      </w:r>
      <w:r w:rsidRPr="000B0D75">
        <w:t>.</w:t>
      </w:r>
      <w:proofErr w:type="gramEnd"/>
      <w:r w:rsidRPr="000B0D75">
        <w:t xml:space="preserve"> Jogjakarta.</w:t>
      </w:r>
    </w:p>
    <w:p w:rsidR="002C24F9" w:rsidRDefault="002C24F9" w:rsidP="002C24F9">
      <w:pPr>
        <w:spacing w:after="0" w:line="240" w:lineRule="auto"/>
        <w:ind w:left="851" w:hanging="851"/>
        <w:jc w:val="both"/>
      </w:pPr>
      <w:r w:rsidRPr="000B0D75">
        <w:lastRenderedPageBreak/>
        <w:t>Dinkes Provinsi J</w:t>
      </w:r>
      <w:r>
        <w:t xml:space="preserve">awa Tengah. </w:t>
      </w:r>
      <w:proofErr w:type="gramStart"/>
      <w:r>
        <w:t>(2018</w:t>
      </w:r>
      <w:r w:rsidRPr="000B0D75">
        <w:t xml:space="preserve">). </w:t>
      </w:r>
      <w:r w:rsidRPr="00204A87">
        <w:t>Profil Jawa Tengah.</w:t>
      </w:r>
      <w:proofErr w:type="gramEnd"/>
      <w:r w:rsidRPr="000B0D75">
        <w:t xml:space="preserve"> </w:t>
      </w:r>
      <w:hyperlink r:id="rId13" w:history="1">
        <w:r w:rsidRPr="000B0D75">
          <w:rPr>
            <w:rStyle w:val="Hyperlink"/>
          </w:rPr>
          <w:t>http://dinkesjatengprov.go.id/v2018/dokumen/profil_2018/files/basic-html/page113.html</w:t>
        </w:r>
      </w:hyperlink>
      <w:r w:rsidRPr="000B0D75">
        <w:t xml:space="preserve">. </w:t>
      </w:r>
      <w:proofErr w:type="gramStart"/>
      <w:r w:rsidRPr="000B0D75">
        <w:t>Dikutip tanggal 5 Februari 2020</w:t>
      </w:r>
      <w:r>
        <w:t>.</w:t>
      </w:r>
      <w:proofErr w:type="gramEnd"/>
    </w:p>
    <w:p w:rsidR="0052597D" w:rsidRDefault="0052597D" w:rsidP="002C24F9">
      <w:pPr>
        <w:spacing w:after="0" w:line="240" w:lineRule="auto"/>
        <w:ind w:left="851" w:hanging="851"/>
        <w:jc w:val="both"/>
      </w:pPr>
    </w:p>
    <w:p w:rsidR="002C24F9" w:rsidRDefault="002C24F9" w:rsidP="000D08EA">
      <w:pPr>
        <w:spacing w:after="240" w:line="240" w:lineRule="auto"/>
        <w:ind w:left="851" w:hanging="851"/>
        <w:jc w:val="both"/>
        <w:rPr>
          <w:rFonts w:cs="Calibri"/>
        </w:rPr>
      </w:pPr>
      <w:proofErr w:type="gramStart"/>
      <w:r w:rsidRPr="000B0D75">
        <w:rPr>
          <w:rFonts w:cs="Calibri"/>
        </w:rPr>
        <w:t>Hasdianah.</w:t>
      </w:r>
      <w:proofErr w:type="gramEnd"/>
      <w:r w:rsidRPr="000B0D75">
        <w:rPr>
          <w:rFonts w:cs="Calibri"/>
        </w:rPr>
        <w:t xml:space="preserve"> </w:t>
      </w:r>
      <w:proofErr w:type="gramStart"/>
      <w:r w:rsidRPr="000B0D75">
        <w:rPr>
          <w:rFonts w:cs="Calibri"/>
        </w:rPr>
        <w:t xml:space="preserve">(2012). </w:t>
      </w:r>
      <w:r w:rsidRPr="00204A87">
        <w:rPr>
          <w:rFonts w:cs="Calibri"/>
          <w:i/>
        </w:rPr>
        <w:t>Mengenal Diabetes Mellitus Pada Orang Dewasa dan Anak – Anak Dengan Solusi Herbal</w:t>
      </w:r>
      <w:r>
        <w:rPr>
          <w:rFonts w:cs="Calibri"/>
        </w:rPr>
        <w:t>.</w:t>
      </w:r>
      <w:proofErr w:type="gramEnd"/>
      <w:r>
        <w:rPr>
          <w:rFonts w:cs="Calibri"/>
        </w:rPr>
        <w:t xml:space="preserve"> Yogyakarta</w:t>
      </w:r>
      <w:r w:rsidRPr="000B0D75">
        <w:rPr>
          <w:rFonts w:cs="Calibri"/>
        </w:rPr>
        <w:t>: Nuha Medika</w:t>
      </w:r>
      <w:r>
        <w:rPr>
          <w:rFonts w:cs="Calibri"/>
        </w:rPr>
        <w:t>.</w:t>
      </w:r>
    </w:p>
    <w:p w:rsidR="002C24F9" w:rsidRDefault="002C24F9" w:rsidP="000D08EA">
      <w:pPr>
        <w:spacing w:after="0" w:line="240" w:lineRule="auto"/>
        <w:ind w:left="851" w:hanging="851"/>
        <w:jc w:val="both"/>
        <w:rPr>
          <w:rFonts w:ascii="Segoe UI" w:hAnsi="Segoe UI" w:cs="Segoe UI"/>
          <w:sz w:val="20"/>
          <w:szCs w:val="20"/>
          <w:lang w:eastAsia="id-ID"/>
        </w:rPr>
      </w:pPr>
      <w:r w:rsidRPr="000B0D75">
        <w:rPr>
          <w:rFonts w:ascii="Segoe UI" w:hAnsi="Segoe UI" w:cs="Segoe UI"/>
          <w:sz w:val="20"/>
          <w:szCs w:val="20"/>
          <w:lang w:eastAsia="id-ID"/>
        </w:rPr>
        <w:t xml:space="preserve">Haskas, Yusran. </w:t>
      </w:r>
      <w:proofErr w:type="gramStart"/>
      <w:r w:rsidRPr="000B0D75">
        <w:rPr>
          <w:rFonts w:ascii="Segoe UI" w:hAnsi="Segoe UI" w:cs="Segoe UI"/>
          <w:sz w:val="20"/>
          <w:szCs w:val="20"/>
          <w:lang w:eastAsia="id-ID"/>
        </w:rPr>
        <w:t xml:space="preserve">(2017). </w:t>
      </w:r>
      <w:r w:rsidRPr="00204A87">
        <w:rPr>
          <w:rFonts w:ascii="Segoe UI" w:hAnsi="Segoe UI" w:cs="Segoe UI"/>
          <w:i/>
          <w:sz w:val="20"/>
          <w:szCs w:val="20"/>
          <w:lang w:eastAsia="id-ID"/>
        </w:rPr>
        <w:t>Determinan Perilaku Pengendalian Diabetes Melitus Di Wilayah Kota Makassar</w:t>
      </w:r>
      <w:r w:rsidRPr="000B0D75">
        <w:rPr>
          <w:rFonts w:ascii="Segoe UI" w:hAnsi="Segoe UI" w:cs="Segoe UI"/>
          <w:sz w:val="20"/>
          <w:szCs w:val="20"/>
          <w:lang w:eastAsia="id-ID"/>
        </w:rPr>
        <w:t>.</w:t>
      </w:r>
      <w:proofErr w:type="gramEnd"/>
      <w:r w:rsidRPr="000B0D75">
        <w:rPr>
          <w:rFonts w:ascii="Segoe UI" w:hAnsi="Segoe UI" w:cs="Segoe UI"/>
          <w:sz w:val="20"/>
          <w:szCs w:val="20"/>
          <w:lang w:eastAsia="id-ID"/>
        </w:rPr>
        <w:t xml:space="preserve"> </w:t>
      </w:r>
      <w:proofErr w:type="gramStart"/>
      <w:r w:rsidRPr="000B0D75">
        <w:rPr>
          <w:rFonts w:ascii="Segoe UI" w:hAnsi="Segoe UI" w:cs="Segoe UI"/>
          <w:sz w:val="20"/>
          <w:szCs w:val="20"/>
          <w:lang w:eastAsia="id-ID"/>
        </w:rPr>
        <w:t>Global Health Science.</w:t>
      </w:r>
      <w:proofErr w:type="gramEnd"/>
      <w:r w:rsidRPr="000B0D75">
        <w:rPr>
          <w:rFonts w:ascii="Segoe UI" w:hAnsi="Segoe UI" w:cs="Segoe UI"/>
          <w:sz w:val="20"/>
          <w:szCs w:val="20"/>
          <w:lang w:eastAsia="id-ID"/>
        </w:rPr>
        <w:t xml:space="preserve"> </w:t>
      </w:r>
      <w:proofErr w:type="gramStart"/>
      <w:r w:rsidRPr="000B0D75">
        <w:rPr>
          <w:rFonts w:ascii="Segoe UI" w:hAnsi="Segoe UI" w:cs="Segoe UI"/>
          <w:sz w:val="20"/>
          <w:szCs w:val="20"/>
          <w:lang w:eastAsia="id-ID"/>
        </w:rPr>
        <w:t>Volume 2 Issue 2.</w:t>
      </w:r>
      <w:proofErr w:type="gramEnd"/>
      <w:r w:rsidRPr="000B0D75">
        <w:rPr>
          <w:rFonts w:ascii="Segoe UI" w:hAnsi="Segoe UI" w:cs="Segoe UI"/>
          <w:sz w:val="20"/>
          <w:szCs w:val="20"/>
          <w:lang w:eastAsia="id-ID"/>
        </w:rPr>
        <w:t xml:space="preserve"> </w:t>
      </w:r>
      <w:r w:rsidRPr="000B0D75">
        <w:rPr>
          <w:rFonts w:cs="Segoe UI"/>
          <w:lang w:eastAsia="id-ID"/>
        </w:rPr>
        <w:t>H</w:t>
      </w:r>
      <w:r>
        <w:rPr>
          <w:rFonts w:cs="Segoe UI"/>
          <w:lang w:eastAsia="id-ID"/>
        </w:rPr>
        <w:t>al</w:t>
      </w:r>
      <w:r>
        <w:t xml:space="preserve"> 138-144. </w:t>
      </w:r>
      <w:hyperlink r:id="rId14" w:history="1">
        <w:r w:rsidRPr="000B0D75">
          <w:rPr>
            <w:rStyle w:val="Hyperlink"/>
            <w:rFonts w:ascii="Segoe UI" w:hAnsi="Segoe UI" w:cs="Segoe UI"/>
            <w:sz w:val="20"/>
            <w:szCs w:val="20"/>
            <w:lang w:eastAsia="id-ID"/>
          </w:rPr>
          <w:t>http://jurnal.csdforum.com/index.php/GHS/article/view/85/38</w:t>
        </w:r>
      </w:hyperlink>
      <w:r w:rsidRPr="000B0D75">
        <w:rPr>
          <w:rFonts w:ascii="Segoe UI" w:hAnsi="Segoe UI" w:cs="Segoe UI"/>
          <w:sz w:val="20"/>
          <w:szCs w:val="20"/>
          <w:lang w:eastAsia="id-ID"/>
        </w:rPr>
        <w:t xml:space="preserve">. </w:t>
      </w:r>
      <w:proofErr w:type="gramStart"/>
      <w:r w:rsidRPr="000B0D75">
        <w:rPr>
          <w:rFonts w:ascii="Segoe UI" w:hAnsi="Segoe UI" w:cs="Segoe UI"/>
          <w:sz w:val="20"/>
          <w:szCs w:val="20"/>
          <w:lang w:eastAsia="id-ID"/>
        </w:rPr>
        <w:t>Dikutip tanggal 5 Februari 2020.</w:t>
      </w:r>
      <w:proofErr w:type="gramEnd"/>
    </w:p>
    <w:p w:rsidR="0052597D" w:rsidRDefault="0052597D" w:rsidP="000D08EA">
      <w:pPr>
        <w:spacing w:after="0" w:line="240" w:lineRule="auto"/>
        <w:ind w:left="851" w:hanging="851"/>
        <w:jc w:val="both"/>
        <w:rPr>
          <w:rFonts w:ascii="Segoe UI" w:hAnsi="Segoe UI" w:cs="Segoe UI"/>
          <w:sz w:val="20"/>
          <w:szCs w:val="20"/>
          <w:lang w:eastAsia="id-ID"/>
        </w:rPr>
      </w:pPr>
    </w:p>
    <w:p w:rsidR="002C24F9" w:rsidRDefault="002C24F9" w:rsidP="002C24F9">
      <w:pPr>
        <w:spacing w:after="0" w:line="240" w:lineRule="auto"/>
        <w:ind w:left="709" w:hanging="709"/>
        <w:jc w:val="both"/>
        <w:rPr>
          <w:lang w:val="en-ID"/>
        </w:rPr>
      </w:pPr>
      <w:r>
        <w:t>Idris,</w:t>
      </w:r>
      <w:r>
        <w:rPr>
          <w:lang w:val="en-ID"/>
        </w:rPr>
        <w:t xml:space="preserve"> </w:t>
      </w:r>
      <w:r>
        <w:t>Andi Mardhiyah, Jafar, Nurhaedar, Indriasari</w:t>
      </w:r>
      <w:r>
        <w:rPr>
          <w:lang w:val="en-ID"/>
        </w:rPr>
        <w:t xml:space="preserve">, </w:t>
      </w:r>
      <w:r>
        <w:t>Rahayu</w:t>
      </w:r>
      <w:r>
        <w:rPr>
          <w:lang w:val="en-ID"/>
        </w:rPr>
        <w:t xml:space="preserve">. </w:t>
      </w:r>
      <w:proofErr w:type="gramStart"/>
      <w:r>
        <w:rPr>
          <w:lang w:val="en-ID"/>
        </w:rPr>
        <w:t xml:space="preserve">(2014). </w:t>
      </w:r>
      <w:r>
        <w:t>Pola Makan Dengan Kadar Gula Darah Pasien Dm</w:t>
      </w:r>
      <w:r>
        <w:rPr>
          <w:lang w:val="en-ID"/>
        </w:rPr>
        <w:t xml:space="preserve">. </w:t>
      </w:r>
      <w:r>
        <w:t>Jurnal Mkmi</w:t>
      </w:r>
      <w:r>
        <w:rPr>
          <w:lang w:val="en-ID"/>
        </w:rPr>
        <w:t>.</w:t>
      </w:r>
      <w:proofErr w:type="gramEnd"/>
      <w:r>
        <w:rPr>
          <w:lang w:val="en-ID"/>
        </w:rPr>
        <w:t xml:space="preserve"> </w:t>
      </w:r>
      <w:r>
        <w:t>Hal 211-218</w:t>
      </w:r>
      <w:r>
        <w:rPr>
          <w:lang w:val="en-ID"/>
        </w:rPr>
        <w:t xml:space="preserve">. </w:t>
      </w:r>
      <w:hyperlink r:id="rId15" w:history="1">
        <w:r w:rsidRPr="00B73385">
          <w:rPr>
            <w:rStyle w:val="Hyperlink"/>
          </w:rPr>
          <w:t>http://journal.unhas.ac.id/index.php/mkmi/article/view/502/317</w:t>
        </w:r>
      </w:hyperlink>
      <w:r>
        <w:rPr>
          <w:lang w:val="en-ID"/>
        </w:rPr>
        <w:t xml:space="preserve">. </w:t>
      </w:r>
      <w:proofErr w:type="gramStart"/>
      <w:r>
        <w:rPr>
          <w:lang w:val="en-ID"/>
        </w:rPr>
        <w:t>Dikutip tanggal 7 Juli 2020.</w:t>
      </w:r>
      <w:proofErr w:type="gramEnd"/>
    </w:p>
    <w:p w:rsidR="0052597D" w:rsidRDefault="0052597D" w:rsidP="002C24F9">
      <w:pPr>
        <w:spacing w:after="0" w:line="240" w:lineRule="auto"/>
        <w:ind w:left="709" w:hanging="709"/>
        <w:jc w:val="both"/>
        <w:rPr>
          <w:lang w:val="en-ID"/>
        </w:rPr>
      </w:pPr>
    </w:p>
    <w:p w:rsidR="002C24F9" w:rsidRPr="000B0D75" w:rsidRDefault="002C24F9" w:rsidP="002C24F9">
      <w:pPr>
        <w:spacing w:after="240" w:line="240" w:lineRule="auto"/>
        <w:ind w:left="851" w:hanging="851"/>
        <w:jc w:val="both"/>
      </w:pPr>
      <w:proofErr w:type="gramStart"/>
      <w:r w:rsidRPr="000B0D75">
        <w:t>Kasim.</w:t>
      </w:r>
      <w:proofErr w:type="gramEnd"/>
      <w:r w:rsidRPr="000B0D75">
        <w:t xml:space="preserve"> </w:t>
      </w:r>
      <w:proofErr w:type="gramStart"/>
      <w:r w:rsidRPr="000B0D75">
        <w:t xml:space="preserve">(2015). </w:t>
      </w:r>
      <w:r w:rsidRPr="000B0D75">
        <w:rPr>
          <w:i/>
        </w:rPr>
        <w:t>ISO Indonesia Informasi Spesialte Obat Volume 48.</w:t>
      </w:r>
      <w:proofErr w:type="gramEnd"/>
      <w:r w:rsidRPr="000B0D75">
        <w:rPr>
          <w:i/>
        </w:rPr>
        <w:t xml:space="preserve"> </w:t>
      </w:r>
      <w:r w:rsidRPr="000B0D75">
        <w:t xml:space="preserve">Jakarta: ikatan sarjana farmasi Indonesia. </w:t>
      </w:r>
    </w:p>
    <w:p w:rsidR="002C24F9" w:rsidRPr="00444877" w:rsidRDefault="002C24F9" w:rsidP="000D08EA">
      <w:pPr>
        <w:spacing w:after="240" w:line="240" w:lineRule="auto"/>
        <w:ind w:left="851" w:hanging="851"/>
        <w:jc w:val="both"/>
        <w:rPr>
          <w:rFonts w:ascii="Segoe UI" w:hAnsi="Segoe UI" w:cs="Segoe UI"/>
          <w:sz w:val="20"/>
          <w:szCs w:val="20"/>
          <w:lang w:val="en-ID" w:eastAsia="id-ID"/>
        </w:rPr>
      </w:pPr>
      <w:r>
        <w:t>Lubis, Faisal Akbar</w:t>
      </w:r>
      <w:r>
        <w:rPr>
          <w:lang w:val="en-ID"/>
        </w:rPr>
        <w:t xml:space="preserve">. (2017). </w:t>
      </w:r>
      <w:r>
        <w:t xml:space="preserve">Asuhan Keperawatan Pada </w:t>
      </w:r>
      <w:proofErr w:type="gramStart"/>
      <w:r>
        <w:t>Ny</w:t>
      </w:r>
      <w:proofErr w:type="gramEnd"/>
      <w:r>
        <w:t>. W dengan Prioritas Masalah Kebutuhan Dasar Aman dan Nyaman: Nyeri di Kelurahan Sari Rejo Kecamatan Medan Polonia</w:t>
      </w:r>
      <w:r>
        <w:rPr>
          <w:lang w:val="en-ID"/>
        </w:rPr>
        <w:t xml:space="preserve">. </w:t>
      </w:r>
      <w:proofErr w:type="gramStart"/>
      <w:r>
        <w:t>Repositori Institusi USU</w:t>
      </w:r>
      <w:r>
        <w:rPr>
          <w:lang w:val="en-ID"/>
        </w:rPr>
        <w:t xml:space="preserve">. </w:t>
      </w:r>
      <w:hyperlink r:id="rId16" w:history="1">
        <w:r w:rsidRPr="00444877">
          <w:rPr>
            <w:rStyle w:val="Hyperlink"/>
          </w:rPr>
          <w:t>http://repositori.usu.ac.id/bitstream/handle/123456789/2898/142500107.pdf?sequence=1&amp;isAllowed=y</w:t>
        </w:r>
      </w:hyperlink>
      <w:r>
        <w:rPr>
          <w:lang w:val="en-ID"/>
        </w:rPr>
        <w:t>.</w:t>
      </w:r>
      <w:proofErr w:type="gramEnd"/>
      <w:r>
        <w:rPr>
          <w:lang w:val="en-ID"/>
        </w:rPr>
        <w:t xml:space="preserve"> </w:t>
      </w:r>
      <w:proofErr w:type="gramStart"/>
      <w:r>
        <w:rPr>
          <w:lang w:val="en-ID"/>
        </w:rPr>
        <w:t>Dikutip tanggal 7 Juli 2020.</w:t>
      </w:r>
      <w:proofErr w:type="gramEnd"/>
    </w:p>
    <w:p w:rsidR="002C24F9" w:rsidRDefault="002C24F9" w:rsidP="000D08EA">
      <w:pPr>
        <w:spacing w:after="240" w:line="240" w:lineRule="auto"/>
        <w:ind w:left="851" w:hanging="851"/>
        <w:jc w:val="both"/>
        <w:rPr>
          <w:rFonts w:cs="Calibri"/>
        </w:rPr>
      </w:pPr>
      <w:proofErr w:type="gramStart"/>
      <w:r>
        <w:rPr>
          <w:rFonts w:cs="Calibri"/>
        </w:rPr>
        <w:t>Lyndon</w:t>
      </w:r>
      <w:r w:rsidRPr="000B0D75">
        <w:rPr>
          <w:rFonts w:cs="Calibri"/>
        </w:rPr>
        <w:t>.</w:t>
      </w:r>
      <w:proofErr w:type="gramEnd"/>
      <w:r>
        <w:rPr>
          <w:rFonts w:cs="Calibri"/>
        </w:rPr>
        <w:t xml:space="preserve"> </w:t>
      </w:r>
      <w:r w:rsidRPr="000B0D75">
        <w:rPr>
          <w:rFonts w:cs="Calibri"/>
        </w:rPr>
        <w:t>(2013)</w:t>
      </w:r>
      <w:proofErr w:type="gramStart"/>
      <w:r w:rsidRPr="000B0D75">
        <w:rPr>
          <w:rFonts w:cs="Calibri"/>
        </w:rPr>
        <w:t xml:space="preserve">.  </w:t>
      </w:r>
      <w:r w:rsidRPr="000B0D75">
        <w:rPr>
          <w:rFonts w:cs="Calibri"/>
          <w:i/>
        </w:rPr>
        <w:t>Kebutuhan</w:t>
      </w:r>
      <w:proofErr w:type="gramEnd"/>
      <w:r w:rsidRPr="000B0D75">
        <w:rPr>
          <w:rFonts w:cs="Calibri"/>
          <w:i/>
        </w:rPr>
        <w:t xml:space="preserve"> Dasar Manusia</w:t>
      </w:r>
      <w:r>
        <w:rPr>
          <w:rFonts w:cs="Calibri"/>
        </w:rPr>
        <w:t>. Tangerang</w:t>
      </w:r>
      <w:r w:rsidRPr="000B0D75">
        <w:rPr>
          <w:rFonts w:cs="Calibri"/>
        </w:rPr>
        <w:t>: Binapura Aksara.</w:t>
      </w:r>
    </w:p>
    <w:p w:rsidR="002C24F9" w:rsidRPr="000B0D75" w:rsidRDefault="002C24F9" w:rsidP="002C24F9">
      <w:pPr>
        <w:spacing w:after="240" w:line="240" w:lineRule="auto"/>
        <w:ind w:left="851" w:hanging="851"/>
        <w:jc w:val="both"/>
        <w:rPr>
          <w:rFonts w:cs="Calibri"/>
        </w:rPr>
      </w:pPr>
      <w:proofErr w:type="gramStart"/>
      <w:r w:rsidRPr="000B0D75">
        <w:rPr>
          <w:rFonts w:cs="Calibri"/>
        </w:rPr>
        <w:t>Nurarif H. Amin &amp; Kusuma Hardi.</w:t>
      </w:r>
      <w:proofErr w:type="gramEnd"/>
      <w:r w:rsidRPr="000B0D75">
        <w:rPr>
          <w:rFonts w:cs="Calibri"/>
        </w:rPr>
        <w:t xml:space="preserve"> </w:t>
      </w:r>
      <w:proofErr w:type="gramStart"/>
      <w:r w:rsidRPr="000B0D75">
        <w:rPr>
          <w:rFonts w:cs="Calibri"/>
        </w:rPr>
        <w:t xml:space="preserve">(2013). Aplikasi Asuhan Keperawatan Berdasarkan Diagnosa Medis &amp; </w:t>
      </w:r>
      <w:r w:rsidRPr="000B0D75">
        <w:rPr>
          <w:rFonts w:cs="Calibri"/>
        </w:rPr>
        <w:lastRenderedPageBreak/>
        <w:t>NANDA (North American Nursing Diagnosis Association) NIC-NOC.</w:t>
      </w:r>
      <w:proofErr w:type="gramEnd"/>
      <w:r w:rsidRPr="000B0D75">
        <w:rPr>
          <w:rFonts w:cs="Calibri"/>
        </w:rPr>
        <w:t xml:space="preserve"> Mediaction Publishing.</w:t>
      </w:r>
    </w:p>
    <w:p w:rsidR="002C24F9" w:rsidRDefault="002C24F9" w:rsidP="002C24F9">
      <w:pPr>
        <w:spacing w:after="240" w:line="240" w:lineRule="auto"/>
        <w:ind w:left="851" w:hanging="851"/>
        <w:jc w:val="both"/>
        <w:rPr>
          <w:rFonts w:eastAsia="Times New Roman" w:cs="Calibri"/>
          <w:lang w:eastAsia="id-ID"/>
        </w:rPr>
      </w:pPr>
      <w:proofErr w:type="gramStart"/>
      <w:r w:rsidRPr="000B0D75">
        <w:rPr>
          <w:rFonts w:cs="Calibri"/>
        </w:rPr>
        <w:t>Nurarif.</w:t>
      </w:r>
      <w:proofErr w:type="gramEnd"/>
      <w:r w:rsidRPr="000B0D75">
        <w:rPr>
          <w:rFonts w:cs="Calibri"/>
        </w:rPr>
        <w:t xml:space="preserve"> (2015). </w:t>
      </w:r>
      <w:r w:rsidRPr="000B0D75">
        <w:rPr>
          <w:rFonts w:eastAsia="Times New Roman" w:cs="Calibri"/>
          <w:i/>
          <w:lang w:eastAsia="id-ID"/>
        </w:rPr>
        <w:t>Asuha KeperawatanBerdasarkan Diagnosa Medis &amp; NANDA</w:t>
      </w:r>
      <w:r>
        <w:rPr>
          <w:rFonts w:eastAsia="Times New Roman" w:cs="Calibri"/>
          <w:lang w:eastAsia="id-ID"/>
        </w:rPr>
        <w:t>.Yogyakarta</w:t>
      </w:r>
      <w:r w:rsidRPr="000B0D75">
        <w:rPr>
          <w:rFonts w:eastAsia="Times New Roman" w:cs="Calibri"/>
          <w:lang w:eastAsia="id-ID"/>
        </w:rPr>
        <w:t>: MediactionPublishing.</w:t>
      </w:r>
    </w:p>
    <w:p w:rsidR="002C24F9" w:rsidRPr="000B0D75" w:rsidRDefault="002C24F9" w:rsidP="002C24F9">
      <w:pPr>
        <w:spacing w:after="240" w:line="240" w:lineRule="auto"/>
        <w:ind w:left="851" w:hanging="851"/>
        <w:jc w:val="both"/>
        <w:rPr>
          <w:rFonts w:cs="Calibri"/>
        </w:rPr>
      </w:pPr>
      <w:proofErr w:type="gramStart"/>
      <w:r>
        <w:rPr>
          <w:rFonts w:cs="Calibri"/>
        </w:rPr>
        <w:t>PPNI.</w:t>
      </w:r>
      <w:proofErr w:type="gramEnd"/>
      <w:r>
        <w:rPr>
          <w:rFonts w:cs="Calibri"/>
        </w:rPr>
        <w:t xml:space="preserve"> </w:t>
      </w:r>
      <w:proofErr w:type="gramStart"/>
      <w:r>
        <w:rPr>
          <w:rFonts w:cs="Calibri"/>
        </w:rPr>
        <w:t>(2016</w:t>
      </w:r>
      <w:r w:rsidRPr="000B0D75">
        <w:rPr>
          <w:rFonts w:cs="Calibri"/>
        </w:rPr>
        <w:t xml:space="preserve">). </w:t>
      </w:r>
      <w:r w:rsidRPr="000B0D75">
        <w:rPr>
          <w:rFonts w:cs="Calibri"/>
          <w:i/>
        </w:rPr>
        <w:t>Standar Diagnosis Keperawatan Indonesia</w:t>
      </w:r>
      <w:r w:rsidRPr="000B0D75">
        <w:rPr>
          <w:rFonts w:cs="Calibri"/>
        </w:rPr>
        <w:t>.</w:t>
      </w:r>
      <w:proofErr w:type="gramEnd"/>
      <w:r w:rsidRPr="000B0D75">
        <w:rPr>
          <w:rFonts w:cs="Calibri"/>
        </w:rPr>
        <w:t xml:space="preserve"> </w:t>
      </w:r>
      <w:proofErr w:type="gramStart"/>
      <w:r w:rsidRPr="000B0D75">
        <w:rPr>
          <w:rFonts w:cs="Calibri"/>
        </w:rPr>
        <w:t>Edisi 1.</w:t>
      </w:r>
      <w:proofErr w:type="gramEnd"/>
      <w:r w:rsidRPr="000B0D75">
        <w:rPr>
          <w:rFonts w:cs="Calibri"/>
        </w:rPr>
        <w:t xml:space="preserve"> Jakarta: DPP PPNI</w:t>
      </w:r>
    </w:p>
    <w:p w:rsidR="002C24F9" w:rsidRPr="000B0D75" w:rsidRDefault="002C24F9" w:rsidP="002C24F9">
      <w:pPr>
        <w:spacing w:after="240" w:line="240" w:lineRule="auto"/>
        <w:ind w:left="851" w:hanging="851"/>
        <w:jc w:val="both"/>
        <w:rPr>
          <w:rFonts w:cs="Calibri"/>
        </w:rPr>
      </w:pPr>
      <w:proofErr w:type="gramStart"/>
      <w:r w:rsidRPr="000B0D75">
        <w:rPr>
          <w:rFonts w:cs="Calibri"/>
        </w:rPr>
        <w:t>PPNI.</w:t>
      </w:r>
      <w:proofErr w:type="gramEnd"/>
      <w:r>
        <w:rPr>
          <w:rFonts w:cs="Calibri"/>
        </w:rPr>
        <w:t xml:space="preserve"> </w:t>
      </w:r>
      <w:proofErr w:type="gramStart"/>
      <w:r w:rsidRPr="000B0D75">
        <w:rPr>
          <w:rFonts w:cs="Calibri"/>
        </w:rPr>
        <w:t xml:space="preserve">(2018). </w:t>
      </w:r>
      <w:r w:rsidRPr="000B0D75">
        <w:rPr>
          <w:rFonts w:cs="Calibri"/>
          <w:i/>
        </w:rPr>
        <w:t>Standar Intervensi Keperawatan Indonesia</w:t>
      </w:r>
      <w:r w:rsidRPr="000B0D75">
        <w:rPr>
          <w:rFonts w:cs="Calibri"/>
        </w:rPr>
        <w:t>.</w:t>
      </w:r>
      <w:proofErr w:type="gramEnd"/>
      <w:r w:rsidRPr="000B0D75">
        <w:rPr>
          <w:rFonts w:cs="Calibri"/>
        </w:rPr>
        <w:t xml:space="preserve"> </w:t>
      </w:r>
      <w:proofErr w:type="gramStart"/>
      <w:r w:rsidRPr="000B0D75">
        <w:rPr>
          <w:rFonts w:cs="Calibri"/>
        </w:rPr>
        <w:t>Edisi 1.</w:t>
      </w:r>
      <w:proofErr w:type="gramEnd"/>
      <w:r w:rsidRPr="000B0D75">
        <w:rPr>
          <w:rFonts w:cs="Calibri"/>
        </w:rPr>
        <w:t xml:space="preserve"> Jakarta: DPP PPNI</w:t>
      </w:r>
    </w:p>
    <w:p w:rsidR="002C24F9" w:rsidRDefault="002C24F9" w:rsidP="002C24F9">
      <w:pPr>
        <w:spacing w:after="240" w:line="240" w:lineRule="auto"/>
        <w:ind w:left="851" w:hanging="851"/>
        <w:jc w:val="both"/>
        <w:rPr>
          <w:rFonts w:cs="Calibri"/>
        </w:rPr>
      </w:pPr>
      <w:proofErr w:type="gramStart"/>
      <w:r>
        <w:rPr>
          <w:rFonts w:cs="Calibri"/>
        </w:rPr>
        <w:t>PPNI</w:t>
      </w:r>
      <w:r w:rsidRPr="000B0D75">
        <w:rPr>
          <w:rFonts w:cs="Calibri"/>
        </w:rPr>
        <w:t>.</w:t>
      </w:r>
      <w:proofErr w:type="gramEnd"/>
      <w:r>
        <w:rPr>
          <w:rFonts w:cs="Calibri"/>
        </w:rPr>
        <w:t xml:space="preserve"> </w:t>
      </w:r>
      <w:proofErr w:type="gramStart"/>
      <w:r w:rsidRPr="000B0D75">
        <w:rPr>
          <w:rFonts w:cs="Calibri"/>
        </w:rPr>
        <w:t xml:space="preserve">(2018). </w:t>
      </w:r>
      <w:r w:rsidRPr="000B0D75">
        <w:rPr>
          <w:rFonts w:cs="Calibri"/>
          <w:i/>
        </w:rPr>
        <w:t>Standar Luaran Keperawatan Indonesia</w:t>
      </w:r>
      <w:r w:rsidRPr="000B0D75">
        <w:rPr>
          <w:rFonts w:cs="Calibri"/>
        </w:rPr>
        <w:t>.</w:t>
      </w:r>
      <w:proofErr w:type="gramEnd"/>
      <w:r w:rsidRPr="000B0D75">
        <w:rPr>
          <w:rFonts w:cs="Calibri"/>
        </w:rPr>
        <w:t xml:space="preserve"> </w:t>
      </w:r>
      <w:proofErr w:type="gramStart"/>
      <w:r w:rsidRPr="000B0D75">
        <w:rPr>
          <w:rFonts w:cs="Calibri"/>
        </w:rPr>
        <w:t>Edisi 1.</w:t>
      </w:r>
      <w:proofErr w:type="gramEnd"/>
      <w:r w:rsidRPr="000B0D75">
        <w:rPr>
          <w:rFonts w:cs="Calibri"/>
        </w:rPr>
        <w:t xml:space="preserve"> Jakarta: DPP PPNI</w:t>
      </w:r>
    </w:p>
    <w:p w:rsidR="002C24F9" w:rsidRDefault="002C24F9" w:rsidP="002C24F9">
      <w:pPr>
        <w:spacing w:after="240" w:line="240" w:lineRule="auto"/>
        <w:ind w:left="851" w:hanging="851"/>
        <w:jc w:val="both"/>
        <w:rPr>
          <w:rFonts w:cs="Calibri"/>
        </w:rPr>
      </w:pPr>
      <w:r w:rsidRPr="000B0D75">
        <w:rPr>
          <w:rFonts w:cs="Calibri"/>
        </w:rPr>
        <w:t xml:space="preserve">Synder RJ, dkk. </w:t>
      </w:r>
      <w:proofErr w:type="gramStart"/>
      <w:r w:rsidRPr="000B0D75">
        <w:rPr>
          <w:rFonts w:cs="Calibri"/>
        </w:rPr>
        <w:t xml:space="preserve">(2010). </w:t>
      </w:r>
      <w:r w:rsidRPr="000B0D75">
        <w:rPr>
          <w:rFonts w:cs="Calibri"/>
          <w:i/>
        </w:rPr>
        <w:t>Consensus Recommendations on Advancing the Standard of Care for Treating Neuropathic Foot Ulcers ini Patients with Diabetes</w:t>
      </w:r>
      <w:r w:rsidRPr="000B0D75">
        <w:rPr>
          <w:rFonts w:cs="Calibri"/>
        </w:rPr>
        <w:t>.</w:t>
      </w:r>
      <w:proofErr w:type="gramEnd"/>
      <w:r w:rsidRPr="000B0D75">
        <w:rPr>
          <w:rFonts w:cs="Calibri"/>
        </w:rPr>
        <w:t xml:space="preserve"> </w:t>
      </w:r>
      <w:proofErr w:type="gramStart"/>
      <w:r w:rsidRPr="000B0D75">
        <w:rPr>
          <w:rFonts w:cs="Calibri"/>
        </w:rPr>
        <w:t>The Journal of Foot &amp; Ankle Surgery.</w:t>
      </w:r>
      <w:proofErr w:type="gramEnd"/>
    </w:p>
    <w:p w:rsidR="002C24F9" w:rsidRDefault="002C24F9" w:rsidP="002C24F9">
      <w:pPr>
        <w:spacing w:after="0" w:line="240" w:lineRule="auto"/>
        <w:ind w:left="851" w:hanging="851"/>
        <w:jc w:val="both"/>
        <w:rPr>
          <w:rFonts w:cs="Calibri"/>
        </w:rPr>
      </w:pPr>
      <w:r w:rsidRPr="000B0D75">
        <w:rPr>
          <w:rFonts w:cs="Calibri"/>
        </w:rPr>
        <w:t xml:space="preserve">Trisnawati, Shara Kurnia. (2013). </w:t>
      </w:r>
      <w:r w:rsidRPr="00204A87">
        <w:rPr>
          <w:rFonts w:cs="Calibri"/>
          <w:i/>
        </w:rPr>
        <w:t>Faktor Risiko Kej</w:t>
      </w:r>
      <w:r>
        <w:rPr>
          <w:rFonts w:cs="Calibri"/>
          <w:i/>
        </w:rPr>
        <w:t xml:space="preserve">adian Diabetes Melitus Tipe II </w:t>
      </w:r>
      <w:r w:rsidRPr="00204A87">
        <w:rPr>
          <w:rFonts w:cs="Calibri"/>
          <w:i/>
        </w:rPr>
        <w:t>D</w:t>
      </w:r>
      <w:r>
        <w:rPr>
          <w:rFonts w:cs="Calibri"/>
          <w:i/>
        </w:rPr>
        <w:t xml:space="preserve">i Puskesmas Kecamatan </w:t>
      </w:r>
      <w:proofErr w:type="gramStart"/>
      <w:r>
        <w:rPr>
          <w:rFonts w:cs="Calibri"/>
          <w:i/>
        </w:rPr>
        <w:t>Cengkareng</w:t>
      </w:r>
      <w:r w:rsidRPr="00204A87">
        <w:rPr>
          <w:rFonts w:cs="Calibri"/>
          <w:i/>
        </w:rPr>
        <w:t xml:space="preserve">  Jakarta</w:t>
      </w:r>
      <w:proofErr w:type="gramEnd"/>
      <w:r w:rsidRPr="00204A87">
        <w:rPr>
          <w:rFonts w:cs="Calibri"/>
          <w:i/>
        </w:rPr>
        <w:t xml:space="preserve"> Barat Tahun 2012</w:t>
      </w:r>
      <w:r>
        <w:rPr>
          <w:rFonts w:cs="Calibri"/>
        </w:rPr>
        <w:t xml:space="preserve">. Jurnal Ilmiah Kesehatan. </w:t>
      </w:r>
      <w:proofErr w:type="gramStart"/>
      <w:r>
        <w:rPr>
          <w:rFonts w:cs="Calibri"/>
        </w:rPr>
        <w:t>Volume 5.</w:t>
      </w:r>
      <w:proofErr w:type="gramEnd"/>
      <w:r>
        <w:rPr>
          <w:rFonts w:cs="Calibri"/>
        </w:rPr>
        <w:t xml:space="preserve"> </w:t>
      </w:r>
      <w:proofErr w:type="gramStart"/>
      <w:r>
        <w:rPr>
          <w:rFonts w:cs="Calibri"/>
        </w:rPr>
        <w:t>No. 1</w:t>
      </w:r>
      <w:r w:rsidRPr="000B0D75">
        <w:rPr>
          <w:rFonts w:cs="Calibri"/>
        </w:rPr>
        <w:t>.</w:t>
      </w:r>
      <w:proofErr w:type="gramEnd"/>
      <w:r w:rsidRPr="000B0D75">
        <w:rPr>
          <w:rFonts w:cs="Calibri"/>
        </w:rPr>
        <w:t xml:space="preserve"> </w:t>
      </w:r>
      <w:r w:rsidRPr="000B0D75">
        <w:rPr>
          <w:rFonts w:cs="Segoe UI"/>
          <w:lang w:eastAsia="id-ID"/>
        </w:rPr>
        <w:t>H</w:t>
      </w:r>
      <w:r>
        <w:rPr>
          <w:rFonts w:cs="Segoe UI"/>
          <w:lang w:eastAsia="id-ID"/>
        </w:rPr>
        <w:t>al</w:t>
      </w:r>
      <w:r>
        <w:t xml:space="preserve"> 6-10. </w:t>
      </w:r>
      <w:hyperlink r:id="rId17" w:history="1">
        <w:r w:rsidRPr="000B0D75">
          <w:rPr>
            <w:rStyle w:val="Hyperlink"/>
            <w:rFonts w:cs="Calibri"/>
          </w:rPr>
          <w:t>www.academia.edu/download/57531475/Jurnal_kesehatan_DM_epid_non_PDF_1_.pdf</w:t>
        </w:r>
      </w:hyperlink>
      <w:r w:rsidRPr="000B0D75">
        <w:rPr>
          <w:rFonts w:cs="Calibri"/>
        </w:rPr>
        <w:t xml:space="preserve">. </w:t>
      </w:r>
      <w:proofErr w:type="gramStart"/>
      <w:r w:rsidRPr="000B0D75">
        <w:rPr>
          <w:rFonts w:cs="Calibri"/>
        </w:rPr>
        <w:t>Dikutip tanggal 5 Februari 2020.</w:t>
      </w:r>
      <w:proofErr w:type="gramEnd"/>
    </w:p>
    <w:p w:rsidR="0052597D" w:rsidRDefault="0052597D" w:rsidP="002C24F9">
      <w:pPr>
        <w:spacing w:after="0" w:line="240" w:lineRule="auto"/>
        <w:ind w:left="851" w:hanging="851"/>
        <w:jc w:val="both"/>
        <w:rPr>
          <w:rFonts w:cs="Calibri"/>
        </w:rPr>
      </w:pPr>
    </w:p>
    <w:p w:rsidR="002C24F9" w:rsidRPr="000B0D75" w:rsidRDefault="002C24F9" w:rsidP="002C24F9">
      <w:pPr>
        <w:spacing w:after="240" w:line="240" w:lineRule="auto"/>
        <w:ind w:left="851" w:hanging="851"/>
        <w:jc w:val="both"/>
      </w:pPr>
      <w:proofErr w:type="gramStart"/>
      <w:r w:rsidRPr="000B0D75">
        <w:t>Yudiyanta, dkk.</w:t>
      </w:r>
      <w:proofErr w:type="gramEnd"/>
      <w:r w:rsidRPr="000B0D75">
        <w:t xml:space="preserve"> </w:t>
      </w:r>
      <w:proofErr w:type="gramStart"/>
      <w:r w:rsidRPr="000B0D75">
        <w:t>(2015). Assessment Nyeri.</w:t>
      </w:r>
      <w:proofErr w:type="gramEnd"/>
      <w:r w:rsidRPr="000B0D75">
        <w:t xml:space="preserve"> </w:t>
      </w:r>
      <w:proofErr w:type="gramStart"/>
      <w:r w:rsidRPr="000B0D75">
        <w:t>Vol. 42 no. 3.</w:t>
      </w:r>
      <w:proofErr w:type="gramEnd"/>
      <w:r w:rsidRPr="000B0D75">
        <w:t xml:space="preserve"> </w:t>
      </w:r>
      <w:hyperlink r:id="rId18" w:history="1">
        <w:r w:rsidRPr="000B0D75">
          <w:rPr>
            <w:rStyle w:val="Hyperlink"/>
          </w:rPr>
          <w:t>www.academia.edu/download/54872538/19_226Teknik-Assessment_Nyeri.pdf</w:t>
        </w:r>
      </w:hyperlink>
      <w:r w:rsidRPr="000B0D75">
        <w:t xml:space="preserve">.  </w:t>
      </w:r>
      <w:proofErr w:type="gramStart"/>
      <w:r w:rsidRPr="000B0D75">
        <w:t>Dikutip tanggal 4 Februari 2020</w:t>
      </w:r>
      <w:r>
        <w:t>.</w:t>
      </w:r>
      <w:proofErr w:type="gramEnd"/>
    </w:p>
    <w:p w:rsidR="002C24F9" w:rsidRDefault="002C24F9" w:rsidP="002C24F9">
      <w:pPr>
        <w:spacing w:after="240" w:line="240" w:lineRule="auto"/>
        <w:ind w:left="851" w:hanging="851"/>
        <w:jc w:val="both"/>
      </w:pPr>
      <w:r w:rsidRPr="000B0D75">
        <w:t xml:space="preserve">Zakiyah, Ana. (2015). </w:t>
      </w:r>
      <w:r>
        <w:rPr>
          <w:i/>
        </w:rPr>
        <w:t>Nyeri</w:t>
      </w:r>
      <w:r w:rsidRPr="000B0D75">
        <w:rPr>
          <w:i/>
        </w:rPr>
        <w:t>: Konsep dan Penatalaksanaan dalam Praktik Keperawatan berbasis Bukti.</w:t>
      </w:r>
      <w:r w:rsidRPr="000B0D75">
        <w:t xml:space="preserve"> Jakarta: EGC.</w:t>
      </w:r>
    </w:p>
    <w:p w:rsidR="002C24F9" w:rsidRPr="00B73385" w:rsidRDefault="002C24F9" w:rsidP="002C24F9">
      <w:pPr>
        <w:spacing w:after="0" w:line="240" w:lineRule="auto"/>
        <w:ind w:left="709" w:hanging="709"/>
        <w:jc w:val="both"/>
        <w:rPr>
          <w:rFonts w:cs="Calibri"/>
          <w:lang w:val="en-ID"/>
        </w:rPr>
      </w:pPr>
    </w:p>
    <w:p w:rsidR="002C24F9" w:rsidRPr="000B0D75" w:rsidRDefault="002C24F9" w:rsidP="002C24F9">
      <w:pPr>
        <w:spacing w:after="240" w:line="240" w:lineRule="auto"/>
        <w:ind w:left="851" w:hanging="851"/>
        <w:jc w:val="both"/>
        <w:rPr>
          <w:rFonts w:cs="Calibri"/>
        </w:rPr>
      </w:pPr>
    </w:p>
    <w:p w:rsidR="002C24F9" w:rsidRPr="000B0D75" w:rsidRDefault="002C24F9" w:rsidP="002C24F9">
      <w:pPr>
        <w:spacing w:after="240" w:line="240" w:lineRule="auto"/>
        <w:ind w:left="851" w:hanging="851"/>
        <w:jc w:val="both"/>
        <w:rPr>
          <w:rFonts w:cs="Calibri"/>
        </w:rPr>
      </w:pPr>
    </w:p>
    <w:p w:rsidR="002C24F9" w:rsidRPr="000B0D75" w:rsidRDefault="002C24F9" w:rsidP="002C24F9">
      <w:pPr>
        <w:spacing w:after="240" w:line="240" w:lineRule="auto"/>
        <w:ind w:left="851" w:hanging="851"/>
        <w:jc w:val="both"/>
        <w:rPr>
          <w:rFonts w:eastAsia="Times New Roman" w:cs="Calibri"/>
          <w:lang w:eastAsia="id-ID"/>
        </w:rPr>
      </w:pPr>
    </w:p>
    <w:p w:rsidR="000D08EA" w:rsidRPr="000B0D75" w:rsidRDefault="000D08EA" w:rsidP="000D08EA">
      <w:pPr>
        <w:spacing w:after="240" w:line="240" w:lineRule="auto"/>
        <w:ind w:left="851" w:hanging="851"/>
        <w:jc w:val="both"/>
        <w:rPr>
          <w:rFonts w:cs="Calibri"/>
        </w:rPr>
      </w:pPr>
    </w:p>
    <w:p w:rsidR="000D08EA" w:rsidRDefault="000D08EA" w:rsidP="000D08EA">
      <w:pPr>
        <w:spacing w:after="0" w:line="240" w:lineRule="auto"/>
        <w:ind w:left="851" w:hanging="851"/>
        <w:jc w:val="both"/>
        <w:rPr>
          <w:rFonts w:ascii="Segoe UI" w:hAnsi="Segoe UI" w:cs="Segoe UI"/>
          <w:sz w:val="20"/>
          <w:szCs w:val="20"/>
          <w:lang w:eastAsia="id-ID"/>
        </w:rPr>
      </w:pPr>
    </w:p>
    <w:p w:rsidR="0042001B" w:rsidRPr="000D08EA" w:rsidRDefault="0042001B" w:rsidP="000D08EA">
      <w:pPr>
        <w:autoSpaceDE w:val="0"/>
        <w:autoSpaceDN w:val="0"/>
        <w:adjustRightInd w:val="0"/>
        <w:spacing w:line="240" w:lineRule="auto"/>
        <w:jc w:val="both"/>
      </w:pPr>
    </w:p>
    <w:sectPr w:rsidR="0042001B" w:rsidRPr="000D08EA" w:rsidSect="00C80F49">
      <w:type w:val="continuous"/>
      <w:pgSz w:w="11906" w:h="16838"/>
      <w:pgMar w:top="1418" w:right="1418" w:bottom="1418" w:left="1701" w:header="709" w:footer="202"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4D" w:rsidRDefault="00367E4D" w:rsidP="00060DE0">
      <w:pPr>
        <w:spacing w:after="0" w:line="240" w:lineRule="auto"/>
      </w:pPr>
      <w:r>
        <w:separator/>
      </w:r>
    </w:p>
  </w:endnote>
  <w:endnote w:type="continuationSeparator" w:id="0">
    <w:p w:rsidR="00367E4D" w:rsidRDefault="00367E4D" w:rsidP="000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9" w:rsidRDefault="00F97F7C" w:rsidP="007B3118">
    <w:pPr>
      <w:pStyle w:val="Footer"/>
      <w:framePr w:wrap="around" w:vAnchor="text" w:hAnchor="margin" w:xAlign="right" w:y="1"/>
      <w:rPr>
        <w:rStyle w:val="PageNumber"/>
      </w:rPr>
    </w:pPr>
    <w:r>
      <w:rPr>
        <w:rStyle w:val="PageNumber"/>
      </w:rPr>
      <w:fldChar w:fldCharType="begin"/>
    </w:r>
    <w:r w:rsidR="00C80F49">
      <w:rPr>
        <w:rStyle w:val="PageNumber"/>
      </w:rPr>
      <w:instrText xml:space="preserve">PAGE  </w:instrText>
    </w:r>
    <w:r>
      <w:rPr>
        <w:rStyle w:val="PageNumber"/>
      </w:rPr>
      <w:fldChar w:fldCharType="end"/>
    </w:r>
  </w:p>
  <w:p w:rsidR="00C80F49" w:rsidRDefault="00C80F49" w:rsidP="00C80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9" w:rsidRPr="00C80F49" w:rsidRDefault="00F97F7C" w:rsidP="007B3118">
    <w:pPr>
      <w:pStyle w:val="Footer"/>
      <w:framePr w:wrap="around" w:vAnchor="text" w:hAnchor="margin" w:xAlign="right" w:y="1"/>
      <w:rPr>
        <w:rStyle w:val="PageNumber"/>
        <w:sz w:val="22"/>
        <w:szCs w:val="22"/>
      </w:rPr>
    </w:pPr>
    <w:r w:rsidRPr="00C80F49">
      <w:rPr>
        <w:rStyle w:val="PageNumber"/>
        <w:sz w:val="22"/>
        <w:szCs w:val="22"/>
      </w:rPr>
      <w:fldChar w:fldCharType="begin"/>
    </w:r>
    <w:r w:rsidR="00C80F49" w:rsidRPr="00C80F49">
      <w:rPr>
        <w:rStyle w:val="PageNumber"/>
        <w:sz w:val="22"/>
        <w:szCs w:val="22"/>
      </w:rPr>
      <w:instrText xml:space="preserve">PAGE  </w:instrText>
    </w:r>
    <w:r w:rsidRPr="00C80F49">
      <w:rPr>
        <w:rStyle w:val="PageNumber"/>
        <w:sz w:val="22"/>
        <w:szCs w:val="22"/>
      </w:rPr>
      <w:fldChar w:fldCharType="separate"/>
    </w:r>
    <w:r w:rsidR="001A798B">
      <w:rPr>
        <w:rStyle w:val="PageNumber"/>
        <w:noProof/>
        <w:sz w:val="22"/>
        <w:szCs w:val="22"/>
      </w:rPr>
      <w:t>7</w:t>
    </w:r>
    <w:r w:rsidRPr="00C80F49">
      <w:rPr>
        <w:rStyle w:val="PageNumber"/>
        <w:sz w:val="22"/>
        <w:szCs w:val="22"/>
      </w:rPr>
      <w:fldChar w:fldCharType="end"/>
    </w:r>
  </w:p>
  <w:p w:rsidR="007A32BD" w:rsidRDefault="007A32BD" w:rsidP="007A32BD">
    <w:pPr>
      <w:spacing w:after="0" w:line="240" w:lineRule="auto"/>
      <w:jc w:val="both"/>
    </w:pPr>
    <w:r w:rsidRPr="007A32BD">
      <w:t xml:space="preserve">Pengelolaan Nyeri Akut Pada Tn. S Dengan Post Operasi </w:t>
    </w:r>
    <w:r w:rsidRPr="007A32BD">
      <w:rPr>
        <w:i/>
      </w:rPr>
      <w:t>Abses Colli</w:t>
    </w:r>
    <w:r w:rsidRPr="007A32BD">
      <w:t xml:space="preserve"> Disertai </w:t>
    </w:r>
  </w:p>
  <w:p w:rsidR="007A32BD" w:rsidRPr="007A32BD" w:rsidRDefault="007A32BD" w:rsidP="007A32BD">
    <w:pPr>
      <w:spacing w:after="0" w:line="240" w:lineRule="auto"/>
      <w:jc w:val="both"/>
    </w:pPr>
    <w:r w:rsidRPr="007A32BD">
      <w:rPr>
        <w:i/>
      </w:rPr>
      <w:t>Diabetes Melitus</w:t>
    </w:r>
    <w:r>
      <w:t xml:space="preserve"> Di </w:t>
    </w:r>
    <w:r w:rsidRPr="007A32BD">
      <w:t>Rsud Ungaran</w:t>
    </w:r>
  </w:p>
  <w:p w:rsidR="00C80F49" w:rsidRPr="00C80F49" w:rsidRDefault="00C80F49" w:rsidP="0004089C">
    <w:pPr>
      <w:spacing w:line="240" w:lineRule="auto"/>
      <w:ind w:right="402"/>
      <w:jc w:val="both"/>
      <w:rPr>
        <w:rFonts w:asciiTheme="minorHAnsi" w:hAnsiTheme="minorHAnsi" w:cstheme="minorHAnsi"/>
        <w:color w:val="000000" w:themeColor="text1"/>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4D" w:rsidRDefault="00367E4D" w:rsidP="00060DE0">
      <w:pPr>
        <w:spacing w:after="0" w:line="240" w:lineRule="auto"/>
      </w:pPr>
      <w:r>
        <w:separator/>
      </w:r>
    </w:p>
  </w:footnote>
  <w:footnote w:type="continuationSeparator" w:id="0">
    <w:p w:rsidR="00367E4D" w:rsidRDefault="00367E4D" w:rsidP="0006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9" w:rsidRPr="00C80F49" w:rsidRDefault="00C80F49" w:rsidP="00C80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E8"/>
    <w:multiLevelType w:val="hybridMultilevel"/>
    <w:tmpl w:val="426822D8"/>
    <w:lvl w:ilvl="0" w:tplc="04090011">
      <w:start w:val="1"/>
      <w:numFmt w:val="decimal"/>
      <w:lvlText w:val="%1)"/>
      <w:lvlJc w:val="left"/>
      <w:pPr>
        <w:ind w:left="1440" w:hanging="360"/>
      </w:pPr>
    </w:lvl>
    <w:lvl w:ilvl="1" w:tplc="4210CEC8">
      <w:numFmt w:val="bullet"/>
      <w:lvlText w:val="-"/>
      <w:lvlJc w:val="left"/>
      <w:pPr>
        <w:ind w:left="2160" w:hanging="360"/>
      </w:pPr>
      <w:rPr>
        <w:rFonts w:ascii="Calibri" w:eastAsiaTheme="minorHAnsi" w:hAnsi="Calibri"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F45E82"/>
    <w:multiLevelType w:val="hybridMultilevel"/>
    <w:tmpl w:val="F7540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16B19"/>
    <w:multiLevelType w:val="hybridMultilevel"/>
    <w:tmpl w:val="8982AE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6A3801"/>
    <w:multiLevelType w:val="hybridMultilevel"/>
    <w:tmpl w:val="46ACB6C6"/>
    <w:lvl w:ilvl="0" w:tplc="4F9EB66C">
      <w:start w:val="1"/>
      <w:numFmt w:val="lowerLetter"/>
      <w:lvlText w:val="%1)"/>
      <w:lvlJc w:val="left"/>
      <w:pPr>
        <w:ind w:left="360" w:hanging="360"/>
      </w:pPr>
      <w:rPr>
        <w:rFonts w:ascii="Calibri" w:eastAsia="Calibri" w:hAnsi="Calibri"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C142BD0"/>
    <w:multiLevelType w:val="hybridMultilevel"/>
    <w:tmpl w:val="F1EED9F6"/>
    <w:lvl w:ilvl="0" w:tplc="0409000F">
      <w:start w:val="1"/>
      <w:numFmt w:val="decimal"/>
      <w:lvlText w:val="%1."/>
      <w:lvlJc w:val="left"/>
      <w:pPr>
        <w:ind w:left="1772"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5">
    <w:nsid w:val="675F7744"/>
    <w:multiLevelType w:val="hybridMultilevel"/>
    <w:tmpl w:val="5DF033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D642810"/>
    <w:multiLevelType w:val="hybridMultilevel"/>
    <w:tmpl w:val="1D3A9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3F8A"/>
    <w:rsid w:val="00020D38"/>
    <w:rsid w:val="00026869"/>
    <w:rsid w:val="0003306F"/>
    <w:rsid w:val="00040150"/>
    <w:rsid w:val="0004089C"/>
    <w:rsid w:val="000444F9"/>
    <w:rsid w:val="00060DE0"/>
    <w:rsid w:val="00072352"/>
    <w:rsid w:val="00072FC5"/>
    <w:rsid w:val="000871B9"/>
    <w:rsid w:val="0009014D"/>
    <w:rsid w:val="0009328F"/>
    <w:rsid w:val="00095F7A"/>
    <w:rsid w:val="000A1AA8"/>
    <w:rsid w:val="000D08EA"/>
    <w:rsid w:val="000F09B7"/>
    <w:rsid w:val="000F494D"/>
    <w:rsid w:val="00100958"/>
    <w:rsid w:val="001253C4"/>
    <w:rsid w:val="00133AFD"/>
    <w:rsid w:val="0014612C"/>
    <w:rsid w:val="00177D71"/>
    <w:rsid w:val="0018566D"/>
    <w:rsid w:val="00190F29"/>
    <w:rsid w:val="00195DB4"/>
    <w:rsid w:val="00197292"/>
    <w:rsid w:val="001A798B"/>
    <w:rsid w:val="001B6F2F"/>
    <w:rsid w:val="001F53C2"/>
    <w:rsid w:val="00200542"/>
    <w:rsid w:val="00202CA3"/>
    <w:rsid w:val="00242C20"/>
    <w:rsid w:val="00291068"/>
    <w:rsid w:val="00297D65"/>
    <w:rsid w:val="002C24F9"/>
    <w:rsid w:val="002D1984"/>
    <w:rsid w:val="002D4B8E"/>
    <w:rsid w:val="002E0B89"/>
    <w:rsid w:val="002F7B9E"/>
    <w:rsid w:val="003232B7"/>
    <w:rsid w:val="00331239"/>
    <w:rsid w:val="00367E4D"/>
    <w:rsid w:val="003A33D1"/>
    <w:rsid w:val="003D1314"/>
    <w:rsid w:val="003E1002"/>
    <w:rsid w:val="003F1E39"/>
    <w:rsid w:val="00403C3F"/>
    <w:rsid w:val="00415C99"/>
    <w:rsid w:val="0042001B"/>
    <w:rsid w:val="0042343C"/>
    <w:rsid w:val="00434B19"/>
    <w:rsid w:val="00435D04"/>
    <w:rsid w:val="00450107"/>
    <w:rsid w:val="004539B4"/>
    <w:rsid w:val="0045691D"/>
    <w:rsid w:val="00472BB9"/>
    <w:rsid w:val="00473251"/>
    <w:rsid w:val="004B16FB"/>
    <w:rsid w:val="004B4155"/>
    <w:rsid w:val="004C435E"/>
    <w:rsid w:val="004D204E"/>
    <w:rsid w:val="004E6E40"/>
    <w:rsid w:val="004F396B"/>
    <w:rsid w:val="004F77BE"/>
    <w:rsid w:val="00522B21"/>
    <w:rsid w:val="0052597D"/>
    <w:rsid w:val="00525B9C"/>
    <w:rsid w:val="00526386"/>
    <w:rsid w:val="00584832"/>
    <w:rsid w:val="005C19DC"/>
    <w:rsid w:val="005E3153"/>
    <w:rsid w:val="005E4644"/>
    <w:rsid w:val="005F1238"/>
    <w:rsid w:val="0060183D"/>
    <w:rsid w:val="006271FE"/>
    <w:rsid w:val="00651F77"/>
    <w:rsid w:val="006D1BDB"/>
    <w:rsid w:val="006D6B8A"/>
    <w:rsid w:val="006E1A5E"/>
    <w:rsid w:val="006E5C10"/>
    <w:rsid w:val="006F7FC9"/>
    <w:rsid w:val="0074141D"/>
    <w:rsid w:val="00753F8A"/>
    <w:rsid w:val="0076407E"/>
    <w:rsid w:val="00765327"/>
    <w:rsid w:val="00790C8D"/>
    <w:rsid w:val="00797A62"/>
    <w:rsid w:val="007A32BD"/>
    <w:rsid w:val="007E201F"/>
    <w:rsid w:val="0081467E"/>
    <w:rsid w:val="00833D93"/>
    <w:rsid w:val="0085065E"/>
    <w:rsid w:val="00863BFF"/>
    <w:rsid w:val="00893810"/>
    <w:rsid w:val="0089484A"/>
    <w:rsid w:val="008B4EE5"/>
    <w:rsid w:val="008D4D74"/>
    <w:rsid w:val="008E5720"/>
    <w:rsid w:val="00953D30"/>
    <w:rsid w:val="00960D38"/>
    <w:rsid w:val="00971DD3"/>
    <w:rsid w:val="009C7176"/>
    <w:rsid w:val="009E0409"/>
    <w:rsid w:val="00A02484"/>
    <w:rsid w:val="00A3622C"/>
    <w:rsid w:val="00A4117B"/>
    <w:rsid w:val="00A42188"/>
    <w:rsid w:val="00A53D75"/>
    <w:rsid w:val="00A921F2"/>
    <w:rsid w:val="00AC1EAB"/>
    <w:rsid w:val="00AC7C2D"/>
    <w:rsid w:val="00AD278B"/>
    <w:rsid w:val="00AF1DBF"/>
    <w:rsid w:val="00B2353E"/>
    <w:rsid w:val="00B37339"/>
    <w:rsid w:val="00BE4A53"/>
    <w:rsid w:val="00C05B0D"/>
    <w:rsid w:val="00C17B34"/>
    <w:rsid w:val="00C267BA"/>
    <w:rsid w:val="00C27E13"/>
    <w:rsid w:val="00C724BB"/>
    <w:rsid w:val="00C72F9E"/>
    <w:rsid w:val="00C754E4"/>
    <w:rsid w:val="00C80F49"/>
    <w:rsid w:val="00C82B05"/>
    <w:rsid w:val="00CA7A6E"/>
    <w:rsid w:val="00CF0EF5"/>
    <w:rsid w:val="00CF6EB6"/>
    <w:rsid w:val="00D023CE"/>
    <w:rsid w:val="00D066D6"/>
    <w:rsid w:val="00D13AB4"/>
    <w:rsid w:val="00D14FF2"/>
    <w:rsid w:val="00D158FA"/>
    <w:rsid w:val="00D26775"/>
    <w:rsid w:val="00D42C3B"/>
    <w:rsid w:val="00D677B3"/>
    <w:rsid w:val="00DA53A5"/>
    <w:rsid w:val="00DA70FB"/>
    <w:rsid w:val="00DB1D11"/>
    <w:rsid w:val="00DE5EC6"/>
    <w:rsid w:val="00DF01ED"/>
    <w:rsid w:val="00DF58C1"/>
    <w:rsid w:val="00E302E8"/>
    <w:rsid w:val="00E95A92"/>
    <w:rsid w:val="00EA01EB"/>
    <w:rsid w:val="00EB2C6D"/>
    <w:rsid w:val="00EF7A92"/>
    <w:rsid w:val="00F177EB"/>
    <w:rsid w:val="00F2581F"/>
    <w:rsid w:val="00F31D66"/>
    <w:rsid w:val="00F76D24"/>
    <w:rsid w:val="00F97F7C"/>
    <w:rsid w:val="00FD15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5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8A"/>
    <w:rPr>
      <w:rFonts w:ascii="Calibri" w:eastAsia="Calibri" w:hAnsi="Calibri" w:cs="Arial"/>
    </w:rPr>
  </w:style>
  <w:style w:type="paragraph" w:styleId="Heading1">
    <w:name w:val="heading 1"/>
    <w:basedOn w:val="Normal"/>
    <w:next w:val="Normal"/>
    <w:link w:val="Heading1Char"/>
    <w:uiPriority w:val="9"/>
    <w:qFormat/>
    <w:rsid w:val="003A33D1"/>
    <w:pPr>
      <w:keepNext/>
      <w:spacing w:before="240" w:after="60" w:line="259" w:lineRule="auto"/>
      <w:outlineLvl w:val="0"/>
    </w:pPr>
    <w:rPr>
      <w:rFonts w:ascii="Calibri Light" w:eastAsia="Times New Roman" w:hAnsi="Calibri Light" w:cs="Times New Roman"/>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Heading 1 Char11,Heading 1 Char12,Heading 1 Char13"/>
    <w:basedOn w:val="Normal"/>
    <w:link w:val="ListParagraphChar"/>
    <w:uiPriority w:val="34"/>
    <w:qFormat/>
    <w:rsid w:val="00753F8A"/>
    <w:pPr>
      <w:ind w:left="720"/>
      <w:contextualSpacing/>
    </w:pPr>
    <w:rPr>
      <w:lang w:val="id-ID"/>
    </w:rPr>
  </w:style>
  <w:style w:type="character" w:styleId="Hyperlink">
    <w:name w:val="Hyperlink"/>
    <w:uiPriority w:val="99"/>
    <w:unhideWhenUsed/>
    <w:rsid w:val="00753F8A"/>
    <w:rPr>
      <w:color w:val="0000FF"/>
      <w:u w:val="single"/>
    </w:rPr>
  </w:style>
  <w:style w:type="paragraph" w:styleId="Header">
    <w:name w:val="header"/>
    <w:basedOn w:val="Normal"/>
    <w:link w:val="Head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753F8A"/>
    <w:rPr>
      <w:rFonts w:ascii="Calibri" w:eastAsia="Calibri" w:hAnsi="Calibri" w:cs="Times New Roman"/>
      <w:sz w:val="20"/>
      <w:szCs w:val="20"/>
    </w:rPr>
  </w:style>
  <w:style w:type="paragraph" w:styleId="Footer">
    <w:name w:val="footer"/>
    <w:basedOn w:val="Normal"/>
    <w:link w:val="FooterChar"/>
    <w:uiPriority w:val="99"/>
    <w:unhideWhenUsed/>
    <w:rsid w:val="00753F8A"/>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753F8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5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8A"/>
    <w:rPr>
      <w:rFonts w:ascii="Tahoma" w:eastAsia="Calibri" w:hAnsi="Tahoma" w:cs="Tahoma"/>
      <w:sz w:val="16"/>
      <w:szCs w:val="16"/>
    </w:rPr>
  </w:style>
  <w:style w:type="character" w:styleId="PageNumber">
    <w:name w:val="page number"/>
    <w:basedOn w:val="DefaultParagraphFont"/>
    <w:uiPriority w:val="99"/>
    <w:semiHidden/>
    <w:unhideWhenUsed/>
    <w:rsid w:val="00C80F49"/>
  </w:style>
  <w:style w:type="character" w:customStyle="1" w:styleId="ListParagraphChar">
    <w:name w:val="List Paragraph Char"/>
    <w:aliases w:val="Heading 1 Char1 Char,PARAGRAPH Char,Heading 1 Char11 Char,Heading 1 Char12 Char,Heading 1 Char13 Char"/>
    <w:link w:val="ListParagraph"/>
    <w:uiPriority w:val="34"/>
    <w:qFormat/>
    <w:rsid w:val="00790C8D"/>
    <w:rPr>
      <w:rFonts w:ascii="Calibri" w:eastAsia="Calibri" w:hAnsi="Calibri" w:cs="Arial"/>
      <w:lang w:val="id-ID"/>
    </w:rPr>
  </w:style>
  <w:style w:type="paragraph" w:styleId="HTMLPreformatted">
    <w:name w:val="HTML Preformatted"/>
    <w:basedOn w:val="Normal"/>
    <w:link w:val="HTMLPreformattedChar"/>
    <w:uiPriority w:val="99"/>
    <w:unhideWhenUsed/>
    <w:rsid w:val="0079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0C8D"/>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7A32B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32B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A33D1"/>
    <w:rPr>
      <w:rFonts w:ascii="Calibri Light" w:eastAsia="Times New Roman" w:hAnsi="Calibri Light"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nkesjatengprov.go.id/v2018/dokumen/profil_2018/files/basic-html/page113.html" TargetMode="External"/><Relationship Id="rId18" Type="http://schemas.openxmlformats.org/officeDocument/2006/relationships/hyperlink" Target="http://www.academia.edu/download/54872538/19_226Teknik-Assessment_Nyer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cademia.edu/download/57531475/Jurnal_kesehatan_DM_epid_non_PDF_1_.pdf" TargetMode="External"/><Relationship Id="rId2" Type="http://schemas.openxmlformats.org/officeDocument/2006/relationships/numbering" Target="numbering.xml"/><Relationship Id="rId16" Type="http://schemas.openxmlformats.org/officeDocument/2006/relationships/hyperlink" Target="http://repositori.usu.ac.id/bitstream/handle/123456789/2898/142500107.pdf?sequence=1&amp;isAllowe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ournal.unhas.ac.id/index.php/mkmi/article/view/502/317"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jurnal.csdforum.com/index.php/GHS/article/view/8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DB6E-9A29-494F-9451-E641BB4A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8</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 Amelia</dc:creator>
  <cp:lastModifiedBy>MX</cp:lastModifiedBy>
  <cp:revision>94</cp:revision>
  <cp:lastPrinted>2020-08-06T03:48:00Z</cp:lastPrinted>
  <dcterms:created xsi:type="dcterms:W3CDTF">2017-07-25T02:34:00Z</dcterms:created>
  <dcterms:modified xsi:type="dcterms:W3CDTF">2020-08-06T03:48:00Z</dcterms:modified>
</cp:coreProperties>
</file>