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E7" w:rsidRPr="00190395" w:rsidRDefault="00CD18E7" w:rsidP="003D1726">
      <w:pPr>
        <w:spacing w:line="240" w:lineRule="auto"/>
        <w:jc w:val="center"/>
      </w:pPr>
      <w:r w:rsidRPr="00907E78">
        <w:rPr>
          <w:noProof/>
        </w:rPr>
        <w:drawing>
          <wp:inline distT="0" distB="0" distL="0" distR="0" wp14:anchorId="47430C1E" wp14:editId="7234A79F">
            <wp:extent cx="1372870" cy="1337310"/>
            <wp:effectExtent l="19050" t="0" r="0" b="0"/>
            <wp:docPr id="200" name="Gambar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870" cy="1337310"/>
                    </a:xfrm>
                    <a:prstGeom prst="rect">
                      <a:avLst/>
                    </a:prstGeom>
                  </pic:spPr>
                </pic:pic>
              </a:graphicData>
            </a:graphic>
          </wp:inline>
        </w:drawing>
      </w:r>
    </w:p>
    <w:p w:rsidR="003D1726" w:rsidRDefault="003D1726" w:rsidP="003D1726">
      <w:pPr>
        <w:spacing w:line="240" w:lineRule="auto"/>
        <w:ind w:right="-143"/>
        <w:jc w:val="center"/>
        <w:rPr>
          <w:b/>
          <w:sz w:val="28"/>
          <w:szCs w:val="28"/>
        </w:rPr>
      </w:pPr>
    </w:p>
    <w:p w:rsidR="003D1726" w:rsidRDefault="003D1726" w:rsidP="003D1726">
      <w:pPr>
        <w:spacing w:line="240" w:lineRule="auto"/>
        <w:ind w:right="-143"/>
        <w:jc w:val="center"/>
        <w:rPr>
          <w:b/>
          <w:sz w:val="28"/>
          <w:szCs w:val="28"/>
        </w:rPr>
      </w:pPr>
    </w:p>
    <w:p w:rsidR="00CD18E7" w:rsidRPr="004C55BF" w:rsidRDefault="00CD18E7" w:rsidP="003D1726">
      <w:pPr>
        <w:spacing w:line="240" w:lineRule="auto"/>
        <w:ind w:right="-143"/>
        <w:jc w:val="center"/>
        <w:rPr>
          <w:b/>
          <w:sz w:val="28"/>
          <w:szCs w:val="28"/>
        </w:rPr>
      </w:pPr>
      <w:r w:rsidRPr="00D21D91">
        <w:rPr>
          <w:b/>
          <w:sz w:val="28"/>
          <w:szCs w:val="28"/>
        </w:rPr>
        <w:t>MANUSKRIP</w:t>
      </w:r>
    </w:p>
    <w:p w:rsidR="00CD18E7" w:rsidRDefault="00CD18E7" w:rsidP="003D1726">
      <w:pPr>
        <w:spacing w:line="240" w:lineRule="auto"/>
        <w:ind w:right="-143"/>
        <w:rPr>
          <w:b/>
          <w:sz w:val="36"/>
          <w:szCs w:val="28"/>
        </w:rPr>
      </w:pPr>
    </w:p>
    <w:p w:rsidR="003D1726" w:rsidRPr="00D21D91" w:rsidRDefault="003D1726" w:rsidP="003D1726">
      <w:pPr>
        <w:spacing w:line="240" w:lineRule="auto"/>
        <w:ind w:right="-143"/>
        <w:rPr>
          <w:b/>
          <w:sz w:val="36"/>
          <w:szCs w:val="28"/>
        </w:rPr>
      </w:pPr>
    </w:p>
    <w:p w:rsidR="009D592E" w:rsidRDefault="009D592E" w:rsidP="003D1726">
      <w:pPr>
        <w:spacing w:line="240" w:lineRule="auto"/>
        <w:ind w:right="-143"/>
        <w:jc w:val="center"/>
        <w:rPr>
          <w:rFonts w:cstheme="minorHAnsi"/>
          <w:b/>
          <w:sz w:val="28"/>
          <w:szCs w:val="28"/>
        </w:rPr>
      </w:pPr>
      <w:r w:rsidRPr="00C53F9D">
        <w:rPr>
          <w:rFonts w:cstheme="minorHAnsi"/>
          <w:b/>
          <w:sz w:val="28"/>
          <w:szCs w:val="28"/>
        </w:rPr>
        <w:t xml:space="preserve">PENGELOLAAN RISIKO PERILAKU KEKERASAN PADA </w:t>
      </w:r>
      <w:proofErr w:type="gramStart"/>
      <w:r w:rsidRPr="00C53F9D">
        <w:rPr>
          <w:rFonts w:cstheme="minorHAnsi"/>
          <w:b/>
          <w:sz w:val="28"/>
          <w:szCs w:val="28"/>
        </w:rPr>
        <w:t>N</w:t>
      </w:r>
      <w:r>
        <w:rPr>
          <w:rFonts w:cstheme="minorHAnsi"/>
          <w:b/>
          <w:sz w:val="28"/>
          <w:szCs w:val="28"/>
          <w:lang w:val="en-ID"/>
        </w:rPr>
        <w:t>y</w:t>
      </w:r>
      <w:proofErr w:type="gramEnd"/>
      <w:r w:rsidRPr="00C53F9D">
        <w:rPr>
          <w:rFonts w:cstheme="minorHAnsi"/>
          <w:b/>
          <w:sz w:val="28"/>
          <w:szCs w:val="28"/>
        </w:rPr>
        <w:t xml:space="preserve">. </w:t>
      </w:r>
      <w:r w:rsidRPr="00564E7D">
        <w:rPr>
          <w:rFonts w:cstheme="minorHAnsi"/>
          <w:b/>
          <w:sz w:val="28"/>
          <w:szCs w:val="28"/>
          <w:lang w:val="en-ID"/>
        </w:rPr>
        <w:t>R</w:t>
      </w:r>
      <w:r w:rsidRPr="00C53F9D">
        <w:rPr>
          <w:rFonts w:cstheme="minorHAnsi"/>
          <w:b/>
          <w:sz w:val="28"/>
          <w:szCs w:val="28"/>
        </w:rPr>
        <w:t xml:space="preserve"> DENGAN SKIZOFRENIA DI RUMAH SAKIT JIWA</w:t>
      </w:r>
      <w:r>
        <w:rPr>
          <w:rFonts w:cstheme="minorHAnsi"/>
          <w:b/>
          <w:sz w:val="28"/>
          <w:szCs w:val="28"/>
        </w:rPr>
        <w:t xml:space="preserve"> </w:t>
      </w:r>
      <w:r w:rsidR="003D1726">
        <w:rPr>
          <w:rFonts w:cstheme="minorHAnsi"/>
          <w:b/>
          <w:sz w:val="28"/>
          <w:szCs w:val="28"/>
        </w:rPr>
        <w:t xml:space="preserve">PROF. </w:t>
      </w:r>
      <w:r w:rsidRPr="00C53F9D">
        <w:rPr>
          <w:rFonts w:cstheme="minorHAnsi"/>
          <w:b/>
          <w:sz w:val="28"/>
          <w:szCs w:val="28"/>
        </w:rPr>
        <w:t>DR. SOEROJO</w:t>
      </w:r>
    </w:p>
    <w:p w:rsidR="009D592E" w:rsidRPr="00C53F9D" w:rsidRDefault="009D592E" w:rsidP="003D1726">
      <w:pPr>
        <w:spacing w:line="240" w:lineRule="auto"/>
        <w:ind w:right="-143"/>
        <w:jc w:val="center"/>
        <w:rPr>
          <w:rFonts w:cstheme="minorHAnsi"/>
          <w:b/>
          <w:sz w:val="28"/>
          <w:szCs w:val="28"/>
        </w:rPr>
      </w:pPr>
      <w:r w:rsidRPr="00C53F9D">
        <w:rPr>
          <w:rFonts w:cstheme="minorHAnsi"/>
          <w:b/>
          <w:sz w:val="28"/>
          <w:szCs w:val="28"/>
        </w:rPr>
        <w:t>MAGELANG</w:t>
      </w:r>
    </w:p>
    <w:p w:rsidR="009D592E" w:rsidRPr="00564E7D" w:rsidRDefault="009D592E" w:rsidP="003D1726">
      <w:pPr>
        <w:spacing w:line="240" w:lineRule="auto"/>
        <w:rPr>
          <w:rFonts w:cstheme="minorHAnsi"/>
          <w:sz w:val="28"/>
          <w:szCs w:val="28"/>
        </w:rPr>
      </w:pPr>
    </w:p>
    <w:p w:rsidR="00CD18E7" w:rsidRDefault="00CD18E7" w:rsidP="003D1726">
      <w:pPr>
        <w:spacing w:line="240" w:lineRule="auto"/>
        <w:jc w:val="center"/>
        <w:rPr>
          <w:sz w:val="28"/>
          <w:szCs w:val="28"/>
        </w:rPr>
      </w:pPr>
    </w:p>
    <w:p w:rsidR="003D1726" w:rsidRDefault="003D1726" w:rsidP="003D1726">
      <w:pPr>
        <w:spacing w:line="240" w:lineRule="auto"/>
        <w:jc w:val="center"/>
        <w:rPr>
          <w:sz w:val="28"/>
          <w:szCs w:val="28"/>
        </w:rPr>
      </w:pPr>
    </w:p>
    <w:p w:rsidR="003D1726" w:rsidRDefault="003D1726" w:rsidP="003D1726">
      <w:pPr>
        <w:spacing w:line="240" w:lineRule="auto"/>
        <w:jc w:val="center"/>
        <w:rPr>
          <w:sz w:val="28"/>
          <w:szCs w:val="28"/>
        </w:rPr>
      </w:pPr>
    </w:p>
    <w:p w:rsidR="003D1726" w:rsidRDefault="003D1726" w:rsidP="003D1726">
      <w:pPr>
        <w:spacing w:line="240" w:lineRule="auto"/>
        <w:jc w:val="center"/>
        <w:rPr>
          <w:sz w:val="28"/>
          <w:szCs w:val="28"/>
        </w:rPr>
      </w:pPr>
    </w:p>
    <w:p w:rsidR="00CD18E7" w:rsidRDefault="00CD18E7" w:rsidP="003D1726">
      <w:pPr>
        <w:spacing w:line="240" w:lineRule="auto"/>
        <w:jc w:val="center"/>
        <w:rPr>
          <w:sz w:val="28"/>
          <w:szCs w:val="28"/>
        </w:rPr>
      </w:pPr>
    </w:p>
    <w:p w:rsidR="003D1726" w:rsidRDefault="003D1726" w:rsidP="003D1726">
      <w:pPr>
        <w:spacing w:line="240" w:lineRule="auto"/>
        <w:jc w:val="center"/>
        <w:rPr>
          <w:sz w:val="28"/>
          <w:szCs w:val="28"/>
        </w:rPr>
      </w:pPr>
    </w:p>
    <w:p w:rsidR="003D1726" w:rsidRDefault="003D1726" w:rsidP="003D1726">
      <w:pPr>
        <w:spacing w:line="240" w:lineRule="auto"/>
        <w:jc w:val="center"/>
        <w:rPr>
          <w:sz w:val="28"/>
          <w:szCs w:val="28"/>
        </w:rPr>
      </w:pPr>
    </w:p>
    <w:p w:rsidR="00CD18E7" w:rsidRPr="00907E78" w:rsidRDefault="00CD18E7" w:rsidP="003D1726">
      <w:pPr>
        <w:spacing w:line="240" w:lineRule="auto"/>
        <w:jc w:val="center"/>
        <w:rPr>
          <w:sz w:val="28"/>
          <w:szCs w:val="28"/>
        </w:rPr>
      </w:pPr>
      <w:r w:rsidRPr="00EE5540">
        <w:rPr>
          <w:b/>
          <w:sz w:val="28"/>
          <w:szCs w:val="28"/>
        </w:rPr>
        <w:t>Oleh:</w:t>
      </w:r>
    </w:p>
    <w:p w:rsidR="00CD18E7" w:rsidRDefault="009D592E" w:rsidP="003D1726">
      <w:pPr>
        <w:spacing w:line="240" w:lineRule="auto"/>
        <w:jc w:val="center"/>
        <w:rPr>
          <w:b/>
          <w:sz w:val="28"/>
          <w:szCs w:val="28"/>
        </w:rPr>
      </w:pPr>
      <w:r>
        <w:rPr>
          <w:b/>
          <w:sz w:val="28"/>
          <w:szCs w:val="28"/>
        </w:rPr>
        <w:t>YERLINA DEVI ARYANTI</w:t>
      </w:r>
    </w:p>
    <w:p w:rsidR="009D592E" w:rsidRDefault="009D592E" w:rsidP="003D1726">
      <w:pPr>
        <w:spacing w:line="240" w:lineRule="auto"/>
        <w:jc w:val="center"/>
        <w:rPr>
          <w:b/>
          <w:sz w:val="28"/>
          <w:szCs w:val="28"/>
        </w:rPr>
      </w:pPr>
      <w:r>
        <w:rPr>
          <w:b/>
          <w:sz w:val="28"/>
          <w:szCs w:val="28"/>
        </w:rPr>
        <w:t>080117A067</w:t>
      </w:r>
    </w:p>
    <w:p w:rsidR="00CD18E7" w:rsidRDefault="00CD18E7" w:rsidP="003D1726">
      <w:pPr>
        <w:spacing w:line="240" w:lineRule="auto"/>
        <w:jc w:val="center"/>
        <w:rPr>
          <w:b/>
          <w:sz w:val="28"/>
          <w:szCs w:val="28"/>
        </w:rPr>
      </w:pPr>
    </w:p>
    <w:p w:rsidR="00CD18E7" w:rsidRDefault="00CD18E7" w:rsidP="003D1726">
      <w:pPr>
        <w:spacing w:line="240" w:lineRule="auto"/>
        <w:jc w:val="center"/>
        <w:rPr>
          <w:b/>
          <w:sz w:val="28"/>
          <w:szCs w:val="28"/>
        </w:rPr>
      </w:pPr>
    </w:p>
    <w:p w:rsidR="00CD18E7" w:rsidRDefault="00CD18E7" w:rsidP="003D1726">
      <w:pPr>
        <w:spacing w:line="240" w:lineRule="auto"/>
        <w:jc w:val="center"/>
        <w:rPr>
          <w:b/>
          <w:sz w:val="28"/>
          <w:szCs w:val="28"/>
        </w:rPr>
      </w:pPr>
    </w:p>
    <w:p w:rsidR="003D1726" w:rsidRDefault="003D1726" w:rsidP="003D1726">
      <w:pPr>
        <w:spacing w:line="240" w:lineRule="auto"/>
        <w:jc w:val="center"/>
        <w:rPr>
          <w:b/>
          <w:sz w:val="28"/>
          <w:szCs w:val="28"/>
        </w:rPr>
      </w:pPr>
    </w:p>
    <w:p w:rsidR="003D1726" w:rsidRDefault="003D1726" w:rsidP="003D1726">
      <w:pPr>
        <w:spacing w:line="240" w:lineRule="auto"/>
        <w:jc w:val="center"/>
        <w:rPr>
          <w:b/>
          <w:sz w:val="28"/>
          <w:szCs w:val="28"/>
        </w:rPr>
      </w:pPr>
    </w:p>
    <w:p w:rsidR="003D1726" w:rsidRDefault="003D1726" w:rsidP="003D1726">
      <w:pPr>
        <w:spacing w:line="240" w:lineRule="auto"/>
        <w:jc w:val="center"/>
        <w:rPr>
          <w:b/>
          <w:sz w:val="28"/>
          <w:szCs w:val="28"/>
        </w:rPr>
      </w:pPr>
    </w:p>
    <w:p w:rsidR="003D1726" w:rsidRDefault="003D1726" w:rsidP="003D1726">
      <w:pPr>
        <w:spacing w:line="240" w:lineRule="auto"/>
        <w:jc w:val="center"/>
        <w:rPr>
          <w:b/>
          <w:sz w:val="28"/>
          <w:szCs w:val="28"/>
        </w:rPr>
      </w:pPr>
    </w:p>
    <w:p w:rsidR="00CD18E7" w:rsidRPr="00142CD3" w:rsidRDefault="00CD18E7" w:rsidP="003D1726">
      <w:pPr>
        <w:spacing w:line="240" w:lineRule="auto"/>
        <w:jc w:val="center"/>
        <w:rPr>
          <w:b/>
          <w:sz w:val="28"/>
          <w:szCs w:val="28"/>
        </w:rPr>
      </w:pPr>
    </w:p>
    <w:p w:rsidR="00CD18E7" w:rsidRDefault="00CD18E7" w:rsidP="003D1726">
      <w:pPr>
        <w:spacing w:line="240" w:lineRule="auto"/>
        <w:jc w:val="center"/>
        <w:rPr>
          <w:b/>
          <w:sz w:val="28"/>
          <w:szCs w:val="28"/>
        </w:rPr>
      </w:pPr>
    </w:p>
    <w:p w:rsidR="00CD18E7" w:rsidRPr="00482B2E" w:rsidRDefault="0045225C" w:rsidP="003D1726">
      <w:pPr>
        <w:spacing w:line="240" w:lineRule="auto"/>
        <w:jc w:val="center"/>
        <w:rPr>
          <w:b/>
          <w:sz w:val="28"/>
          <w:szCs w:val="28"/>
        </w:rPr>
      </w:pPr>
      <w:r>
        <w:rPr>
          <w:b/>
          <w:sz w:val="28"/>
          <w:szCs w:val="28"/>
        </w:rPr>
        <w:t xml:space="preserve">PRODI DIPLOMA TIGA </w:t>
      </w:r>
      <w:r w:rsidR="00CD18E7" w:rsidRPr="00EE5540">
        <w:rPr>
          <w:b/>
          <w:sz w:val="28"/>
          <w:szCs w:val="28"/>
        </w:rPr>
        <w:t>KEPERAWATAN</w:t>
      </w:r>
    </w:p>
    <w:p w:rsidR="00CD18E7" w:rsidRPr="00EE5540" w:rsidRDefault="00CD18E7" w:rsidP="003D1726">
      <w:pPr>
        <w:spacing w:line="240" w:lineRule="auto"/>
        <w:jc w:val="center"/>
        <w:rPr>
          <w:b/>
          <w:sz w:val="28"/>
          <w:szCs w:val="28"/>
        </w:rPr>
      </w:pPr>
      <w:r w:rsidRPr="00EE5540">
        <w:rPr>
          <w:b/>
          <w:sz w:val="28"/>
          <w:szCs w:val="28"/>
        </w:rPr>
        <w:t>FAKULTAS KEPERAWATAN</w:t>
      </w:r>
    </w:p>
    <w:p w:rsidR="009D592E" w:rsidRDefault="00CD18E7" w:rsidP="003D1726">
      <w:pPr>
        <w:spacing w:line="240" w:lineRule="auto"/>
        <w:jc w:val="center"/>
        <w:rPr>
          <w:b/>
          <w:sz w:val="28"/>
          <w:szCs w:val="28"/>
        </w:rPr>
      </w:pPr>
      <w:r w:rsidRPr="00EE5540">
        <w:rPr>
          <w:b/>
          <w:sz w:val="28"/>
          <w:szCs w:val="28"/>
        </w:rPr>
        <w:t>UNIVERSITAS NGUDI WALUYO</w:t>
      </w:r>
    </w:p>
    <w:p w:rsidR="00CD18E7" w:rsidRDefault="009D592E" w:rsidP="003D1726">
      <w:pPr>
        <w:spacing w:line="240" w:lineRule="auto"/>
        <w:jc w:val="center"/>
        <w:rPr>
          <w:b/>
          <w:sz w:val="28"/>
          <w:szCs w:val="28"/>
        </w:rPr>
      </w:pPr>
      <w:r>
        <w:rPr>
          <w:b/>
          <w:sz w:val="28"/>
          <w:szCs w:val="28"/>
        </w:rPr>
        <w:t>2020</w:t>
      </w:r>
    </w:p>
    <w:p w:rsidR="00CD18E7" w:rsidRDefault="00DD302A" w:rsidP="003D1726">
      <w:pPr>
        <w:jc w:val="center"/>
        <w:rPr>
          <w:rFonts w:ascii="Calibri" w:eastAsia="Calibri" w:hAnsi="Calibri" w:cs="Times New Roman"/>
          <w:b/>
        </w:rPr>
      </w:pPr>
      <w:r>
        <w:rPr>
          <w:rFonts w:ascii="Calibri" w:eastAsia="Calibri" w:hAnsi="Calibri" w:cs="Times New Roman"/>
          <w:b/>
          <w:noProof/>
        </w:rPr>
        <w:lastRenderedPageBreak/>
        <w:drawing>
          <wp:anchor distT="0" distB="0" distL="114300" distR="114300" simplePos="0" relativeHeight="251668480" behindDoc="0" locked="0" layoutInCell="1" allowOverlap="1" wp14:anchorId="7F0BACD5" wp14:editId="7DF2590B">
            <wp:simplePos x="0" y="0"/>
            <wp:positionH relativeFrom="column">
              <wp:posOffset>-1050925</wp:posOffset>
            </wp:positionH>
            <wp:positionV relativeFrom="paragraph">
              <wp:posOffset>-1048385</wp:posOffset>
            </wp:positionV>
            <wp:extent cx="7649845" cy="10467975"/>
            <wp:effectExtent l="0" t="0" r="8255" b="9525"/>
            <wp:wrapNone/>
            <wp:docPr id="2" name="Picture 2" descr="F:\scan kti\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 kti\1_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9845" cy="1046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8E7">
        <w:rPr>
          <w:rFonts w:ascii="Calibri" w:eastAsia="Calibri" w:hAnsi="Calibri" w:cs="Times New Roman"/>
          <w:b/>
        </w:rPr>
        <w:t>PERSETUJUAN PEMBIMBING</w:t>
      </w:r>
    </w:p>
    <w:p w:rsidR="00CD18E7" w:rsidRDefault="00CD18E7" w:rsidP="003D1726">
      <w:pPr>
        <w:jc w:val="center"/>
        <w:rPr>
          <w:rFonts w:ascii="Calibri" w:eastAsia="Calibri" w:hAnsi="Calibri" w:cs="Times New Roman"/>
          <w:b/>
        </w:rPr>
      </w:pPr>
    </w:p>
    <w:p w:rsidR="0097454A" w:rsidRPr="00397E4D" w:rsidRDefault="00CD18E7" w:rsidP="0097454A">
      <w:pPr>
        <w:ind w:firstLine="720"/>
        <w:rPr>
          <w:rFonts w:ascii="Calibri" w:eastAsia="Calibri" w:hAnsi="Calibri" w:cs="Times New Roman"/>
        </w:rPr>
      </w:pPr>
      <w:proofErr w:type="gramStart"/>
      <w:r>
        <w:rPr>
          <w:rFonts w:ascii="Calibri" w:eastAsia="Calibri" w:hAnsi="Calibri" w:cs="Times New Roman"/>
        </w:rPr>
        <w:t xml:space="preserve">Manuskrip </w:t>
      </w:r>
      <w:r w:rsidRPr="00397E4D">
        <w:rPr>
          <w:rFonts w:ascii="Calibri" w:eastAsia="Calibri" w:hAnsi="Calibri" w:cs="Times New Roman"/>
        </w:rPr>
        <w:t>d</w:t>
      </w:r>
      <w:r>
        <w:rPr>
          <w:rFonts w:ascii="Calibri" w:eastAsia="Calibri" w:hAnsi="Calibri" w:cs="Times New Roman"/>
        </w:rPr>
        <w:t>engan judul “Pengelolaan</w:t>
      </w:r>
      <w:r w:rsidR="00190395">
        <w:rPr>
          <w:rFonts w:ascii="Calibri" w:eastAsia="Calibri" w:hAnsi="Calibri" w:cs="Times New Roman"/>
        </w:rPr>
        <w:t xml:space="preserve"> </w:t>
      </w:r>
      <w:r>
        <w:rPr>
          <w:rFonts w:ascii="Calibri" w:eastAsia="Calibri" w:hAnsi="Calibri" w:cs="Times New Roman"/>
        </w:rPr>
        <w:t xml:space="preserve">Risiko Perilaku Kekerasan pada </w:t>
      </w:r>
      <w:r w:rsidR="00190395">
        <w:rPr>
          <w:rFonts w:ascii="Calibri" w:eastAsia="Calibri" w:hAnsi="Calibri" w:cs="Times New Roman"/>
        </w:rPr>
        <w:t>Ny.</w:t>
      </w:r>
      <w:proofErr w:type="gramEnd"/>
      <w:r w:rsidR="00190395">
        <w:rPr>
          <w:rFonts w:ascii="Calibri" w:eastAsia="Calibri" w:hAnsi="Calibri" w:cs="Times New Roman"/>
        </w:rPr>
        <w:t xml:space="preserve"> R </w:t>
      </w:r>
      <w:r>
        <w:rPr>
          <w:rFonts w:ascii="Calibri" w:eastAsia="Calibri" w:hAnsi="Calibri" w:cs="Times New Roman"/>
        </w:rPr>
        <w:t>d</w:t>
      </w:r>
      <w:r w:rsidRPr="00397E4D">
        <w:rPr>
          <w:rFonts w:ascii="Calibri" w:eastAsia="Calibri" w:hAnsi="Calibri" w:cs="Times New Roman"/>
        </w:rPr>
        <w:t>engan Skizofrenia di Rumah Sakit Jiwa Prof.Dr.Soero</w:t>
      </w:r>
      <w:r>
        <w:rPr>
          <w:rFonts w:ascii="Calibri" w:eastAsia="Calibri" w:hAnsi="Calibri" w:cs="Times New Roman"/>
        </w:rPr>
        <w:t>jo Magelang</w:t>
      </w:r>
      <w:r w:rsidRPr="00397E4D">
        <w:rPr>
          <w:rFonts w:ascii="Calibri" w:eastAsia="Calibri" w:hAnsi="Calibri" w:cs="Times New Roman"/>
        </w:rPr>
        <w:t>” tel</w:t>
      </w:r>
      <w:r>
        <w:rPr>
          <w:rFonts w:ascii="Calibri" w:eastAsia="Calibri" w:hAnsi="Calibri" w:cs="Times New Roman"/>
        </w:rPr>
        <w:t>a</w:t>
      </w:r>
      <w:r w:rsidR="0045225C">
        <w:rPr>
          <w:rFonts w:ascii="Calibri" w:eastAsia="Calibri" w:hAnsi="Calibri" w:cs="Times New Roman"/>
        </w:rPr>
        <w:t xml:space="preserve">h diperiksa dan disetujui oleh Pembimbing Utama Program Studi Diploma Tiga </w:t>
      </w:r>
      <w:r>
        <w:rPr>
          <w:rFonts w:ascii="Calibri" w:eastAsia="Calibri" w:hAnsi="Calibri" w:cs="Times New Roman"/>
        </w:rPr>
        <w:t xml:space="preserve">Keperawatan Universitas </w:t>
      </w:r>
    </w:p>
    <w:p w:rsidR="0097454A" w:rsidRPr="00907E78" w:rsidRDefault="0097454A" w:rsidP="0097454A">
      <w:pPr>
        <w:rPr>
          <w:rFonts w:ascii="Calibri" w:eastAsia="Calibri" w:hAnsi="Calibri" w:cs="Times New Roman"/>
        </w:rPr>
      </w:pPr>
      <w:r>
        <w:rPr>
          <w:rFonts w:ascii="Calibri" w:eastAsia="Calibri" w:hAnsi="Calibri" w:cs="Times New Roman"/>
        </w:rPr>
        <w:t>Nama</w:t>
      </w:r>
      <w:r w:rsidRPr="00397E4D">
        <w:rPr>
          <w:rFonts w:ascii="Calibri" w:eastAsia="Calibri" w:hAnsi="Calibri" w:cs="Times New Roman"/>
        </w:rPr>
        <w:tab/>
      </w:r>
      <w:r w:rsidRPr="00397E4D">
        <w:rPr>
          <w:rFonts w:ascii="Calibri" w:eastAsia="Calibri" w:hAnsi="Calibri" w:cs="Times New Roman"/>
        </w:rPr>
        <w:tab/>
        <w:t>:</w:t>
      </w:r>
      <w:r>
        <w:rPr>
          <w:rFonts w:ascii="Calibri" w:eastAsia="Calibri" w:hAnsi="Calibri" w:cs="Times New Roman"/>
          <w:lang w:val="id-ID"/>
        </w:rPr>
        <w:t xml:space="preserve"> </w:t>
      </w:r>
      <w:r>
        <w:rPr>
          <w:rFonts w:ascii="Calibri" w:eastAsia="Calibri" w:hAnsi="Calibri" w:cs="Times New Roman"/>
        </w:rPr>
        <w:t>Yerlina Devi Aryanti</w:t>
      </w:r>
    </w:p>
    <w:p w:rsidR="005411F5" w:rsidRDefault="0097454A" w:rsidP="0045225C">
      <w:pPr>
        <w:rPr>
          <w:rFonts w:ascii="Calibri" w:eastAsia="Calibri" w:hAnsi="Calibri" w:cs="Times New Roman"/>
        </w:rPr>
      </w:pPr>
      <w:r>
        <w:rPr>
          <w:rFonts w:ascii="Calibri" w:eastAsia="Calibri" w:hAnsi="Calibri" w:cs="Times New Roman"/>
          <w:noProof/>
        </w:rPr>
        <w:drawing>
          <wp:anchor distT="0" distB="0" distL="114300" distR="114300" simplePos="0" relativeHeight="251667456" behindDoc="1" locked="0" layoutInCell="1" allowOverlap="1" wp14:anchorId="23939B71" wp14:editId="70BEF605">
            <wp:simplePos x="0" y="0"/>
            <wp:positionH relativeFrom="column">
              <wp:posOffset>1010920</wp:posOffset>
            </wp:positionH>
            <wp:positionV relativeFrom="paragraph">
              <wp:posOffset>207010</wp:posOffset>
            </wp:positionV>
            <wp:extent cx="3543935" cy="3594100"/>
            <wp:effectExtent l="0" t="0" r="0" b="6350"/>
            <wp:wrapNone/>
            <wp:docPr id="4" name="Picture 1"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9">
                      <a:lum bright="70000" contrast="-70000"/>
                    </a:blip>
                    <a:srcRect/>
                    <a:stretch>
                      <a:fillRect/>
                    </a:stretch>
                  </pic:blipFill>
                  <pic:spPr bwMode="auto">
                    <a:xfrm>
                      <a:off x="0" y="0"/>
                      <a:ext cx="3543935" cy="3594100"/>
                    </a:xfrm>
                    <a:prstGeom prst="rect">
                      <a:avLst/>
                    </a:prstGeom>
                    <a:noFill/>
                    <a:ln w="9525">
                      <a:noFill/>
                      <a:miter lim="800000"/>
                      <a:headEnd/>
                      <a:tailEnd/>
                    </a:ln>
                  </pic:spPr>
                </pic:pic>
              </a:graphicData>
            </a:graphic>
          </wp:anchor>
        </w:drawing>
      </w:r>
      <w:r>
        <w:rPr>
          <w:rFonts w:ascii="Calibri" w:eastAsia="Calibri" w:hAnsi="Calibri" w:cs="Times New Roman"/>
        </w:rPr>
        <w:t>Nim</w:t>
      </w:r>
      <w:r>
        <w:rPr>
          <w:rFonts w:ascii="Calibri" w:eastAsia="Calibri" w:hAnsi="Calibri" w:cs="Times New Roman"/>
        </w:rPr>
        <w:tab/>
      </w:r>
      <w:r w:rsidRPr="00397E4D">
        <w:rPr>
          <w:rFonts w:ascii="Calibri" w:eastAsia="Calibri" w:hAnsi="Calibri" w:cs="Times New Roman"/>
        </w:rPr>
        <w:tab/>
        <w:t>:</w:t>
      </w:r>
      <w:r>
        <w:rPr>
          <w:rFonts w:ascii="Calibri" w:eastAsia="Calibri" w:hAnsi="Calibri" w:cs="Times New Roman"/>
        </w:rPr>
        <w:t xml:space="preserve"> 080117A067</w:t>
      </w:r>
    </w:p>
    <w:p w:rsidR="00CD18E7" w:rsidRPr="00907E78" w:rsidRDefault="00CD18E7" w:rsidP="003D1726">
      <w:pPr>
        <w:rPr>
          <w:rFonts w:ascii="Calibri" w:eastAsia="Calibri" w:hAnsi="Calibri" w:cs="Times New Roman"/>
        </w:rPr>
      </w:pPr>
    </w:p>
    <w:p w:rsidR="00CD18E7" w:rsidRDefault="00CD18E7" w:rsidP="003D1726">
      <w:pPr>
        <w:rPr>
          <w:rFonts w:ascii="Calibri" w:eastAsia="Calibri" w:hAnsi="Calibri" w:cs="Times New Roman"/>
        </w:rPr>
      </w:pPr>
      <w:r>
        <w:rPr>
          <w:rFonts w:ascii="Calibri" w:eastAsia="Calibri" w:hAnsi="Calibri" w:cs="Times New Roman"/>
          <w:noProof/>
        </w:rPr>
        <w:drawing>
          <wp:anchor distT="0" distB="0" distL="114300" distR="114300" simplePos="0" relativeHeight="251662336" behindDoc="1" locked="0" layoutInCell="1" allowOverlap="1" wp14:anchorId="54F4747F" wp14:editId="41260C92">
            <wp:simplePos x="0" y="0"/>
            <wp:positionH relativeFrom="column">
              <wp:posOffset>8448083</wp:posOffset>
            </wp:positionH>
            <wp:positionV relativeFrom="paragraph">
              <wp:posOffset>471454</wp:posOffset>
            </wp:positionV>
            <wp:extent cx="3543957" cy="3594538"/>
            <wp:effectExtent l="19050" t="0" r="0" b="0"/>
            <wp:wrapNone/>
            <wp:docPr id="3" name="Picture 1"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9">
                      <a:lum bright="70000" contrast="-70000"/>
                    </a:blip>
                    <a:srcRect/>
                    <a:stretch>
                      <a:fillRect/>
                    </a:stretch>
                  </pic:blipFill>
                  <pic:spPr bwMode="auto">
                    <a:xfrm>
                      <a:off x="0" y="0"/>
                      <a:ext cx="3543300" cy="3600450"/>
                    </a:xfrm>
                    <a:prstGeom prst="rect">
                      <a:avLst/>
                    </a:prstGeom>
                    <a:noFill/>
                    <a:ln w="9525">
                      <a:noFill/>
                      <a:miter lim="800000"/>
                      <a:headEnd/>
                      <a:tailEnd/>
                    </a:ln>
                  </pic:spPr>
                </pic:pic>
              </a:graphicData>
            </a:graphic>
          </wp:anchor>
        </w:drawing>
      </w:r>
    </w:p>
    <w:p w:rsidR="00CD18E7" w:rsidRDefault="00CD18E7" w:rsidP="003D1726">
      <w:pPr>
        <w:spacing w:line="240" w:lineRule="auto"/>
        <w:rPr>
          <w:rFonts w:ascii="Calibri" w:eastAsia="Calibri" w:hAnsi="Calibri" w:cs="Times New Roman"/>
        </w:rPr>
      </w:pPr>
    </w:p>
    <w:p w:rsidR="00CD18E7" w:rsidRDefault="00CD18E7" w:rsidP="003D1726">
      <w:pPr>
        <w:spacing w:line="240" w:lineRule="auto"/>
        <w:jc w:val="center"/>
        <w:rPr>
          <w:rFonts w:ascii="Calibri" w:eastAsia="Calibri" w:hAnsi="Calibri" w:cs="Times New Roman"/>
        </w:rPr>
      </w:pPr>
    </w:p>
    <w:p w:rsidR="00CD18E7" w:rsidRDefault="00CD18E7" w:rsidP="003D1726">
      <w:pPr>
        <w:spacing w:line="240" w:lineRule="auto"/>
        <w:jc w:val="center"/>
        <w:rPr>
          <w:rFonts w:ascii="Calibri" w:eastAsia="Calibri" w:hAnsi="Calibri" w:cs="Times New Roman"/>
        </w:rPr>
      </w:pPr>
    </w:p>
    <w:p w:rsidR="00CD18E7" w:rsidRPr="00190395" w:rsidRDefault="00CD18E7" w:rsidP="003D1726">
      <w:pPr>
        <w:spacing w:line="240" w:lineRule="auto"/>
        <w:jc w:val="center"/>
        <w:rPr>
          <w:rFonts w:ascii="Calibri" w:eastAsia="Calibri" w:hAnsi="Calibri" w:cs="Times New Roman"/>
          <w:lang w:val="en-ID"/>
        </w:rPr>
      </w:pPr>
      <w:r>
        <w:rPr>
          <w:rFonts w:ascii="Calibri" w:eastAsia="Calibri" w:hAnsi="Calibri" w:cs="Times New Roman"/>
        </w:rPr>
        <w:t>Ungaran,</w:t>
      </w:r>
      <w:r w:rsidR="003D1726">
        <w:rPr>
          <w:rFonts w:ascii="Calibri" w:eastAsia="Calibri" w:hAnsi="Calibri" w:cs="Times New Roman"/>
        </w:rPr>
        <w:t xml:space="preserve"> </w:t>
      </w:r>
      <w:r w:rsidR="003D1726">
        <w:rPr>
          <w:rFonts w:ascii="Calibri" w:eastAsia="Calibri" w:hAnsi="Calibri" w:cs="Times New Roman"/>
          <w:lang w:val="en-ID"/>
        </w:rPr>
        <w:t xml:space="preserve">15 Juli </w:t>
      </w:r>
      <w:r w:rsidR="00190395">
        <w:rPr>
          <w:rFonts w:ascii="Calibri" w:eastAsia="Calibri" w:hAnsi="Calibri" w:cs="Times New Roman"/>
          <w:lang w:val="en-ID"/>
        </w:rPr>
        <w:t>2020</w:t>
      </w:r>
    </w:p>
    <w:p w:rsidR="00CD18E7" w:rsidRDefault="00CD18E7" w:rsidP="003D1726">
      <w:pPr>
        <w:spacing w:line="240" w:lineRule="auto"/>
        <w:jc w:val="center"/>
        <w:rPr>
          <w:rFonts w:ascii="Calibri" w:eastAsia="Calibri" w:hAnsi="Calibri" w:cs="Times New Roman"/>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CD18E7" w:rsidTr="00C80FDB">
        <w:trPr>
          <w:jc w:val="center"/>
        </w:trPr>
        <w:tc>
          <w:tcPr>
            <w:tcW w:w="8153" w:type="dxa"/>
          </w:tcPr>
          <w:p w:rsidR="00CD18E7" w:rsidRDefault="00CD18E7" w:rsidP="003D1726">
            <w:pPr>
              <w:spacing w:line="240" w:lineRule="auto"/>
              <w:jc w:val="center"/>
              <w:rPr>
                <w:rFonts w:ascii="Calibri" w:eastAsia="Calibri" w:hAnsi="Calibri" w:cs="Times New Roman"/>
                <w:lang w:val="id-ID"/>
              </w:rPr>
            </w:pPr>
            <w:r>
              <w:rPr>
                <w:rFonts w:ascii="Calibri" w:eastAsia="Calibri" w:hAnsi="Calibri" w:cs="Times New Roman"/>
              </w:rPr>
              <w:t>Pembimbing I</w:t>
            </w:r>
          </w:p>
          <w:p w:rsidR="00CD18E7" w:rsidRDefault="00CD18E7" w:rsidP="003D1726">
            <w:pPr>
              <w:spacing w:line="240" w:lineRule="auto"/>
              <w:jc w:val="center"/>
              <w:rPr>
                <w:rFonts w:ascii="Calibri" w:eastAsia="Calibri" w:hAnsi="Calibri" w:cs="Times New Roman"/>
                <w:lang w:val="id-ID"/>
              </w:rPr>
            </w:pPr>
          </w:p>
          <w:p w:rsidR="00CD18E7" w:rsidRDefault="00CD18E7" w:rsidP="003D1726">
            <w:pPr>
              <w:spacing w:line="240" w:lineRule="auto"/>
              <w:jc w:val="center"/>
              <w:rPr>
                <w:rFonts w:ascii="Calibri" w:eastAsia="Calibri" w:hAnsi="Calibri" w:cs="Times New Roman"/>
                <w:lang w:val="id-ID"/>
              </w:rPr>
            </w:pPr>
          </w:p>
          <w:p w:rsidR="00CD18E7" w:rsidRDefault="00CD18E7" w:rsidP="003D1726">
            <w:pPr>
              <w:spacing w:line="240" w:lineRule="auto"/>
              <w:jc w:val="center"/>
              <w:rPr>
                <w:rFonts w:ascii="Calibri" w:eastAsia="Calibri" w:hAnsi="Calibri" w:cs="Times New Roman"/>
                <w:lang w:val="id-ID"/>
              </w:rPr>
            </w:pPr>
          </w:p>
          <w:p w:rsidR="00CD18E7" w:rsidRDefault="00CD18E7" w:rsidP="003D1726">
            <w:pPr>
              <w:spacing w:line="240" w:lineRule="auto"/>
              <w:jc w:val="center"/>
              <w:rPr>
                <w:rFonts w:ascii="Calibri" w:eastAsia="Calibri" w:hAnsi="Calibri" w:cs="Times New Roman"/>
                <w:lang w:val="id-ID"/>
              </w:rPr>
            </w:pPr>
          </w:p>
          <w:p w:rsidR="009D592E" w:rsidRPr="002E3D94" w:rsidRDefault="009D592E" w:rsidP="003D1726">
            <w:pPr>
              <w:spacing w:line="240" w:lineRule="auto"/>
              <w:jc w:val="center"/>
              <w:rPr>
                <w:rFonts w:cstheme="minorHAnsi"/>
              </w:rPr>
            </w:pPr>
            <w:r w:rsidRPr="00C53F9D">
              <w:rPr>
                <w:rFonts w:cstheme="minorHAnsi"/>
              </w:rPr>
              <w:t>Ana Puji Astuti, S.Kep, Ns., M.Kes</w:t>
            </w:r>
          </w:p>
          <w:p w:rsidR="009D592E" w:rsidRPr="00A67679" w:rsidRDefault="009D592E" w:rsidP="003D1726">
            <w:pPr>
              <w:spacing w:line="240" w:lineRule="auto"/>
              <w:jc w:val="center"/>
              <w:rPr>
                <w:rFonts w:cstheme="minorHAnsi"/>
              </w:rPr>
            </w:pPr>
            <w:r w:rsidRPr="00A67679">
              <w:rPr>
                <w:rFonts w:cstheme="minorHAnsi"/>
              </w:rPr>
              <w:t>NIDN 0625067604</w:t>
            </w:r>
          </w:p>
          <w:p w:rsidR="009D592E" w:rsidRPr="002E3D94" w:rsidRDefault="009D592E" w:rsidP="003D1726">
            <w:pPr>
              <w:spacing w:line="240" w:lineRule="auto"/>
              <w:jc w:val="center"/>
              <w:rPr>
                <w:rFonts w:cstheme="minorHAnsi"/>
                <w:b/>
              </w:rPr>
            </w:pPr>
          </w:p>
          <w:p w:rsidR="00CD18E7" w:rsidRPr="008605C8" w:rsidRDefault="00CD18E7" w:rsidP="003D1726">
            <w:pPr>
              <w:spacing w:line="240" w:lineRule="auto"/>
              <w:jc w:val="center"/>
              <w:rPr>
                <w:rFonts w:ascii="Calibri" w:eastAsia="Calibri" w:hAnsi="Calibri" w:cs="Times New Roman"/>
                <w:lang w:val="id-ID"/>
              </w:rPr>
            </w:pPr>
          </w:p>
        </w:tc>
      </w:tr>
    </w:tbl>
    <w:p w:rsidR="00CD18E7" w:rsidRDefault="00CD18E7" w:rsidP="003D1726">
      <w:pPr>
        <w:spacing w:line="240" w:lineRule="auto"/>
        <w:jc w:val="center"/>
      </w:pPr>
    </w:p>
    <w:p w:rsidR="00CD18E7" w:rsidRDefault="00CD18E7" w:rsidP="003D1726">
      <w:pPr>
        <w:spacing w:line="240" w:lineRule="auto"/>
      </w:pPr>
    </w:p>
    <w:p w:rsidR="00CD18E7" w:rsidRDefault="00CD18E7" w:rsidP="003D1726">
      <w:pPr>
        <w:spacing w:line="240" w:lineRule="auto"/>
        <w:jc w:val="center"/>
        <w:rPr>
          <w:b/>
          <w:lang w:val="id-ID"/>
        </w:rPr>
      </w:pPr>
    </w:p>
    <w:p w:rsidR="00CD18E7" w:rsidRDefault="00CD18E7" w:rsidP="003D1726">
      <w:pPr>
        <w:spacing w:line="240" w:lineRule="auto"/>
        <w:jc w:val="center"/>
        <w:rPr>
          <w:b/>
          <w:lang w:val="id-ID"/>
        </w:rPr>
      </w:pPr>
    </w:p>
    <w:p w:rsidR="00CD18E7" w:rsidRDefault="00CD18E7" w:rsidP="003D1726">
      <w:pPr>
        <w:spacing w:line="240" w:lineRule="auto"/>
        <w:jc w:val="center"/>
        <w:rPr>
          <w:b/>
          <w:lang w:val="id-ID"/>
        </w:rPr>
      </w:pPr>
    </w:p>
    <w:p w:rsidR="00CD18E7" w:rsidRDefault="00CD18E7" w:rsidP="003D1726">
      <w:pPr>
        <w:spacing w:line="240" w:lineRule="auto"/>
        <w:jc w:val="center"/>
        <w:rPr>
          <w:b/>
          <w:lang w:val="id-ID"/>
        </w:rPr>
      </w:pPr>
    </w:p>
    <w:p w:rsidR="00CD18E7" w:rsidRDefault="00CD18E7" w:rsidP="003D1726">
      <w:pPr>
        <w:spacing w:line="240" w:lineRule="auto"/>
        <w:jc w:val="center"/>
        <w:rPr>
          <w:b/>
          <w:lang w:val="id-ID"/>
        </w:rPr>
      </w:pPr>
    </w:p>
    <w:p w:rsidR="003D1726" w:rsidRDefault="003D1726">
      <w:pPr>
        <w:spacing w:after="200" w:line="276" w:lineRule="auto"/>
        <w:jc w:val="left"/>
        <w:rPr>
          <w:b/>
        </w:rPr>
      </w:pPr>
      <w:r>
        <w:rPr>
          <w:b/>
        </w:rPr>
        <w:br w:type="page"/>
      </w:r>
    </w:p>
    <w:p w:rsidR="00E9475D" w:rsidRDefault="00E9475D" w:rsidP="003D1726">
      <w:pPr>
        <w:spacing w:line="240" w:lineRule="auto"/>
        <w:ind w:left="720" w:firstLine="720"/>
        <w:rPr>
          <w:b/>
        </w:rPr>
        <w:sectPr w:rsidR="00E9475D" w:rsidSect="003D1726">
          <w:type w:val="continuous"/>
          <w:pgSz w:w="11906" w:h="16838"/>
          <w:pgMar w:top="1701" w:right="1701" w:bottom="1701" w:left="1701" w:header="709" w:footer="567" w:gutter="0"/>
          <w:cols w:space="708"/>
          <w:docGrid w:linePitch="360"/>
        </w:sectPr>
      </w:pPr>
    </w:p>
    <w:p w:rsidR="00050922" w:rsidRDefault="00050922" w:rsidP="003D1726">
      <w:pPr>
        <w:spacing w:line="240" w:lineRule="auto"/>
        <w:ind w:left="720" w:firstLine="720"/>
        <w:rPr>
          <w:b/>
        </w:rPr>
      </w:pPr>
      <w:r>
        <w:rPr>
          <w:b/>
        </w:rPr>
        <w:lastRenderedPageBreak/>
        <w:t>PENGELOLAAN</w:t>
      </w:r>
      <w:r>
        <w:rPr>
          <w:b/>
          <w:lang w:val="id-ID"/>
        </w:rPr>
        <w:t xml:space="preserve"> KEPERAWATAN R</w:t>
      </w:r>
      <w:r>
        <w:rPr>
          <w:b/>
        </w:rPr>
        <w:t>I</w:t>
      </w:r>
      <w:r>
        <w:rPr>
          <w:b/>
          <w:lang w:val="id-ID"/>
        </w:rPr>
        <w:t xml:space="preserve">SIKO PERILAKU KEKERASAN </w:t>
      </w:r>
    </w:p>
    <w:p w:rsidR="00050922" w:rsidRDefault="00050922" w:rsidP="005411F5">
      <w:pPr>
        <w:spacing w:line="240" w:lineRule="auto"/>
        <w:jc w:val="center"/>
        <w:rPr>
          <w:b/>
        </w:rPr>
      </w:pPr>
      <w:r>
        <w:rPr>
          <w:b/>
          <w:lang w:val="id-ID"/>
        </w:rPr>
        <w:t>PADA N</w:t>
      </w:r>
      <w:r w:rsidR="00190395">
        <w:rPr>
          <w:b/>
        </w:rPr>
        <w:t>y. R</w:t>
      </w:r>
      <w:r>
        <w:rPr>
          <w:b/>
        </w:rPr>
        <w:t xml:space="preserve"> </w:t>
      </w:r>
      <w:r w:rsidRPr="00377927">
        <w:rPr>
          <w:b/>
        </w:rPr>
        <w:t>DENGAN S</w:t>
      </w:r>
      <w:r>
        <w:rPr>
          <w:b/>
        </w:rPr>
        <w:t>KIZOFRENIA DI RUMAH SAKIT JIWA</w:t>
      </w:r>
    </w:p>
    <w:p w:rsidR="00050922" w:rsidRPr="00050922" w:rsidRDefault="00050922" w:rsidP="005411F5">
      <w:pPr>
        <w:spacing w:line="240" w:lineRule="auto"/>
        <w:jc w:val="center"/>
        <w:rPr>
          <w:b/>
        </w:rPr>
      </w:pPr>
      <w:r>
        <w:rPr>
          <w:b/>
        </w:rPr>
        <w:t>PROF. DR. SOEROJO MAGELANG</w:t>
      </w:r>
    </w:p>
    <w:p w:rsidR="00050922" w:rsidRDefault="00050922" w:rsidP="005411F5">
      <w:pPr>
        <w:spacing w:line="240" w:lineRule="auto"/>
        <w:jc w:val="center"/>
        <w:rPr>
          <w:b/>
          <w:lang w:val="id-ID"/>
        </w:rPr>
      </w:pPr>
    </w:p>
    <w:p w:rsidR="00AE3774" w:rsidRPr="005411F5" w:rsidRDefault="00AE3774" w:rsidP="005411F5">
      <w:pPr>
        <w:spacing w:line="240" w:lineRule="auto"/>
        <w:jc w:val="center"/>
        <w:rPr>
          <w:rFonts w:cstheme="minorHAnsi"/>
          <w:lang w:val="en-ID"/>
        </w:rPr>
      </w:pPr>
      <w:r w:rsidRPr="005411F5">
        <w:rPr>
          <w:rFonts w:cstheme="minorHAnsi"/>
          <w:lang w:val="en-ID"/>
        </w:rPr>
        <w:t>Yerlina Devi A</w:t>
      </w:r>
      <w:r w:rsidRPr="005411F5">
        <w:rPr>
          <w:rFonts w:cstheme="minorHAnsi"/>
        </w:rPr>
        <w:t>*</w:t>
      </w:r>
      <w:proofErr w:type="gramStart"/>
      <w:r w:rsidRPr="005411F5">
        <w:rPr>
          <w:rFonts w:cstheme="minorHAnsi"/>
        </w:rPr>
        <w:t xml:space="preserve">, </w:t>
      </w:r>
      <w:r w:rsidRPr="005411F5">
        <w:rPr>
          <w:rFonts w:cstheme="minorHAnsi"/>
          <w:lang w:val="en-ID"/>
        </w:rPr>
        <w:t xml:space="preserve"> Ana</w:t>
      </w:r>
      <w:proofErr w:type="gramEnd"/>
      <w:r w:rsidRPr="005411F5">
        <w:rPr>
          <w:rFonts w:cstheme="minorHAnsi"/>
          <w:lang w:val="en-ID"/>
        </w:rPr>
        <w:t xml:space="preserve"> Puji Astuti**, Wulansari***</w:t>
      </w:r>
    </w:p>
    <w:p w:rsidR="00AE3774" w:rsidRPr="005411F5" w:rsidRDefault="00AE3774" w:rsidP="005411F5">
      <w:pPr>
        <w:spacing w:line="240" w:lineRule="auto"/>
        <w:jc w:val="center"/>
        <w:rPr>
          <w:rFonts w:cstheme="minorHAnsi"/>
        </w:rPr>
      </w:pPr>
      <w:r w:rsidRPr="005411F5">
        <w:rPr>
          <w:rFonts w:cstheme="minorHAnsi"/>
        </w:rPr>
        <w:t>Program Studi Diploma Tiga Keperawatan</w:t>
      </w:r>
    </w:p>
    <w:p w:rsidR="00190395" w:rsidRPr="005411F5" w:rsidRDefault="00AE3774" w:rsidP="005411F5">
      <w:pPr>
        <w:spacing w:line="240" w:lineRule="auto"/>
        <w:jc w:val="center"/>
        <w:rPr>
          <w:rFonts w:cstheme="minorHAnsi"/>
        </w:rPr>
      </w:pPr>
      <w:r w:rsidRPr="005411F5">
        <w:rPr>
          <w:rFonts w:cstheme="minorHAnsi"/>
        </w:rPr>
        <w:t xml:space="preserve">Fakultas </w:t>
      </w:r>
      <w:proofErr w:type="gramStart"/>
      <w:r w:rsidRPr="005411F5">
        <w:rPr>
          <w:rFonts w:cstheme="minorHAnsi"/>
        </w:rPr>
        <w:t xml:space="preserve">Keperawatan  </w:t>
      </w:r>
      <w:r w:rsidR="00190395" w:rsidRPr="005411F5">
        <w:rPr>
          <w:rFonts w:cstheme="minorHAnsi"/>
        </w:rPr>
        <w:t>Universitas</w:t>
      </w:r>
      <w:proofErr w:type="gramEnd"/>
      <w:r w:rsidR="00190395" w:rsidRPr="005411F5">
        <w:rPr>
          <w:rFonts w:cstheme="minorHAnsi"/>
          <w:lang w:val="en-ID"/>
        </w:rPr>
        <w:t xml:space="preserve"> </w:t>
      </w:r>
      <w:r w:rsidR="00190395" w:rsidRPr="005411F5">
        <w:rPr>
          <w:rFonts w:cstheme="minorHAnsi"/>
        </w:rPr>
        <w:t>Ngudi Waluyo</w:t>
      </w:r>
    </w:p>
    <w:p w:rsidR="00190395" w:rsidRPr="001A2F63" w:rsidRDefault="00190395" w:rsidP="005411F5">
      <w:pPr>
        <w:spacing w:line="240" w:lineRule="auto"/>
        <w:jc w:val="center"/>
        <w:rPr>
          <w:rFonts w:cstheme="minorHAnsi"/>
          <w:b/>
        </w:rPr>
      </w:pPr>
    </w:p>
    <w:p w:rsidR="00190395" w:rsidRPr="00C53F9D" w:rsidRDefault="00190395" w:rsidP="005411F5">
      <w:pPr>
        <w:spacing w:line="240" w:lineRule="auto"/>
        <w:jc w:val="center"/>
        <w:rPr>
          <w:rFonts w:cstheme="minorHAnsi"/>
        </w:rPr>
      </w:pPr>
    </w:p>
    <w:p w:rsidR="00190395" w:rsidRPr="00A67679" w:rsidRDefault="00190395" w:rsidP="005411F5">
      <w:pPr>
        <w:spacing w:line="240" w:lineRule="auto"/>
        <w:jc w:val="center"/>
        <w:rPr>
          <w:rFonts w:cstheme="minorHAnsi"/>
          <w:b/>
        </w:rPr>
      </w:pPr>
      <w:r w:rsidRPr="00A67679">
        <w:rPr>
          <w:rFonts w:cstheme="minorHAnsi"/>
          <w:b/>
        </w:rPr>
        <w:t>ABSTRAK</w:t>
      </w:r>
    </w:p>
    <w:p w:rsidR="00190395" w:rsidRPr="00A67679" w:rsidRDefault="00190395" w:rsidP="003D1726">
      <w:pPr>
        <w:spacing w:line="240" w:lineRule="auto"/>
        <w:jc w:val="center"/>
        <w:rPr>
          <w:rFonts w:cstheme="minorHAnsi"/>
          <w:b/>
        </w:rPr>
      </w:pPr>
    </w:p>
    <w:p w:rsidR="00190395" w:rsidRPr="001A2F63" w:rsidRDefault="00190395" w:rsidP="003D1726">
      <w:pPr>
        <w:spacing w:line="240" w:lineRule="auto"/>
        <w:ind w:firstLine="720"/>
        <w:rPr>
          <w:rFonts w:cstheme="minorHAnsi"/>
        </w:rPr>
      </w:pPr>
      <w:proofErr w:type="gramStart"/>
      <w:r w:rsidRPr="00EE3E98">
        <w:rPr>
          <w:rFonts w:cstheme="minorHAnsi"/>
          <w:lang w:val="en-ID"/>
        </w:rPr>
        <w:t>Skizofrenia</w:t>
      </w:r>
      <w:r w:rsidRPr="00A67679">
        <w:rPr>
          <w:rFonts w:cstheme="minorHAnsi"/>
        </w:rPr>
        <w:t xml:space="preserve"> </w:t>
      </w:r>
      <w:r w:rsidRPr="00EE3E98">
        <w:rPr>
          <w:rFonts w:cstheme="minorHAnsi"/>
          <w:lang w:val="en-ID"/>
        </w:rPr>
        <w:t>merupakan</w:t>
      </w:r>
      <w:r w:rsidRPr="00A67679">
        <w:rPr>
          <w:rFonts w:cstheme="minorHAnsi"/>
        </w:rPr>
        <w:t xml:space="preserve"> </w:t>
      </w:r>
      <w:r w:rsidRPr="00EE3E98">
        <w:rPr>
          <w:rFonts w:cstheme="minorHAnsi"/>
          <w:lang w:val="en-ID"/>
        </w:rPr>
        <w:t>gangguan</w:t>
      </w:r>
      <w:r w:rsidRPr="00A67679">
        <w:rPr>
          <w:rFonts w:cstheme="minorHAnsi"/>
        </w:rPr>
        <w:t xml:space="preserve"> </w:t>
      </w:r>
      <w:r w:rsidRPr="00EE3E98">
        <w:rPr>
          <w:rFonts w:cstheme="minorHAnsi"/>
          <w:lang w:val="en-ID"/>
        </w:rPr>
        <w:t>jiwa</w:t>
      </w:r>
      <w:r w:rsidRPr="00A67679">
        <w:rPr>
          <w:rFonts w:cstheme="minorHAnsi"/>
        </w:rPr>
        <w:t xml:space="preserve"> </w:t>
      </w:r>
      <w:r w:rsidRPr="00EE3E98">
        <w:rPr>
          <w:rFonts w:cstheme="minorHAnsi"/>
          <w:lang w:val="en-ID"/>
        </w:rPr>
        <w:t>yang</w:t>
      </w:r>
      <w:r w:rsidRPr="00A67679">
        <w:rPr>
          <w:rFonts w:cstheme="minorHAnsi"/>
        </w:rPr>
        <w:t xml:space="preserve"> </w:t>
      </w:r>
      <w:r w:rsidRPr="00EE3E98">
        <w:rPr>
          <w:rFonts w:cstheme="minorHAnsi"/>
          <w:lang w:val="en-ID"/>
        </w:rPr>
        <w:t>ditandai</w:t>
      </w:r>
      <w:r w:rsidRPr="00A67679">
        <w:rPr>
          <w:rFonts w:cstheme="minorHAnsi"/>
        </w:rPr>
        <w:t xml:space="preserve"> </w:t>
      </w:r>
      <w:r w:rsidRPr="00EE3E98">
        <w:rPr>
          <w:rFonts w:cstheme="minorHAnsi"/>
          <w:lang w:val="en-ID"/>
        </w:rPr>
        <w:t>dengan</w:t>
      </w:r>
      <w:r w:rsidRPr="00A67679">
        <w:rPr>
          <w:rFonts w:cstheme="minorHAnsi"/>
        </w:rPr>
        <w:t xml:space="preserve"> </w:t>
      </w:r>
      <w:r w:rsidRPr="00EE3E98">
        <w:rPr>
          <w:rFonts w:cstheme="minorHAnsi"/>
          <w:lang w:val="en-ID"/>
        </w:rPr>
        <w:t>gangguan</w:t>
      </w:r>
      <w:r w:rsidRPr="00A67679">
        <w:rPr>
          <w:rFonts w:cstheme="minorHAnsi"/>
        </w:rPr>
        <w:t xml:space="preserve"> </w:t>
      </w:r>
      <w:r w:rsidRPr="00EE3E98">
        <w:rPr>
          <w:rFonts w:cstheme="minorHAnsi"/>
          <w:lang w:val="en-ID"/>
        </w:rPr>
        <w:t>pikiran</w:t>
      </w:r>
      <w:r w:rsidRPr="00A67679">
        <w:rPr>
          <w:rFonts w:cstheme="minorHAnsi"/>
        </w:rPr>
        <w:t xml:space="preserve">, </w:t>
      </w:r>
      <w:r w:rsidRPr="00EE3E98">
        <w:rPr>
          <w:rFonts w:cstheme="minorHAnsi"/>
          <w:lang w:val="en-ID"/>
        </w:rPr>
        <w:t>persepsi</w:t>
      </w:r>
      <w:r w:rsidRPr="00A67679">
        <w:rPr>
          <w:rFonts w:cstheme="minorHAnsi"/>
        </w:rPr>
        <w:t xml:space="preserve"> </w:t>
      </w:r>
      <w:r w:rsidRPr="00EE3E98">
        <w:rPr>
          <w:rFonts w:cstheme="minorHAnsi"/>
          <w:lang w:val="en-ID"/>
        </w:rPr>
        <w:t>dan</w:t>
      </w:r>
      <w:r w:rsidRPr="00A67679">
        <w:rPr>
          <w:rFonts w:cstheme="minorHAnsi"/>
        </w:rPr>
        <w:t xml:space="preserve"> </w:t>
      </w:r>
      <w:r w:rsidRPr="00EE3E98">
        <w:rPr>
          <w:rFonts w:cstheme="minorHAnsi"/>
          <w:lang w:val="en-ID"/>
        </w:rPr>
        <w:t>sensas</w:t>
      </w:r>
      <w:r>
        <w:rPr>
          <w:rFonts w:cstheme="minorHAnsi"/>
          <w:lang w:val="en-ID"/>
        </w:rPr>
        <w:t>i</w:t>
      </w:r>
      <w:r w:rsidRPr="00A67679">
        <w:rPr>
          <w:rFonts w:cstheme="minorHAnsi"/>
        </w:rPr>
        <w:t xml:space="preserve"> </w:t>
      </w:r>
      <w:r>
        <w:rPr>
          <w:rFonts w:cstheme="minorHAnsi"/>
          <w:lang w:val="en-ID"/>
        </w:rPr>
        <w:t>mencakup</w:t>
      </w:r>
      <w:r w:rsidRPr="00A67679">
        <w:rPr>
          <w:rFonts w:cstheme="minorHAnsi"/>
        </w:rPr>
        <w:t xml:space="preserve"> </w:t>
      </w:r>
      <w:r>
        <w:rPr>
          <w:rFonts w:cstheme="minorHAnsi"/>
          <w:lang w:val="en-ID"/>
        </w:rPr>
        <w:t>pengalaman</w:t>
      </w:r>
      <w:r w:rsidRPr="00A67679">
        <w:rPr>
          <w:rFonts w:cstheme="minorHAnsi"/>
        </w:rPr>
        <w:t xml:space="preserve"> </w:t>
      </w:r>
      <w:r>
        <w:rPr>
          <w:rFonts w:cstheme="minorHAnsi"/>
          <w:lang w:val="en-ID"/>
        </w:rPr>
        <w:t>psikotik</w:t>
      </w:r>
      <w:r w:rsidRPr="00A67679">
        <w:rPr>
          <w:rFonts w:cstheme="minorHAnsi"/>
        </w:rPr>
        <w:t xml:space="preserve"> </w:t>
      </w:r>
      <w:r>
        <w:rPr>
          <w:rFonts w:cstheme="minorHAnsi"/>
          <w:lang w:val="en-ID"/>
        </w:rPr>
        <w:t>d</w:t>
      </w:r>
      <w:r w:rsidRPr="00EE3E98">
        <w:rPr>
          <w:rFonts w:cstheme="minorHAnsi"/>
          <w:lang w:val="en-ID"/>
        </w:rPr>
        <w:t>engan</w:t>
      </w:r>
      <w:r w:rsidRPr="00A67679">
        <w:rPr>
          <w:rFonts w:cstheme="minorHAnsi"/>
        </w:rPr>
        <w:t xml:space="preserve"> 2 </w:t>
      </w:r>
      <w:r w:rsidRPr="00EE3E98">
        <w:rPr>
          <w:rFonts w:cstheme="minorHAnsi"/>
          <w:lang w:val="en-ID"/>
        </w:rPr>
        <w:t>gejala</w:t>
      </w:r>
      <w:r w:rsidRPr="00A67679">
        <w:rPr>
          <w:rFonts w:cstheme="minorHAnsi"/>
        </w:rPr>
        <w:t xml:space="preserve"> </w:t>
      </w:r>
      <w:r w:rsidRPr="00EE3E98">
        <w:rPr>
          <w:rFonts w:cstheme="minorHAnsi"/>
          <w:lang w:val="en-ID"/>
        </w:rPr>
        <w:t>yaitu</w:t>
      </w:r>
      <w:r w:rsidRPr="00A67679">
        <w:rPr>
          <w:rFonts w:cstheme="minorHAnsi"/>
        </w:rPr>
        <w:t xml:space="preserve"> </w:t>
      </w:r>
      <w:r w:rsidRPr="00EE3E98">
        <w:rPr>
          <w:rFonts w:cstheme="minorHAnsi"/>
          <w:lang w:val="en-ID"/>
        </w:rPr>
        <w:t>positif</w:t>
      </w:r>
      <w:r w:rsidRPr="00A67679">
        <w:rPr>
          <w:rFonts w:cstheme="minorHAnsi"/>
        </w:rPr>
        <w:t xml:space="preserve"> </w:t>
      </w:r>
      <w:r w:rsidRPr="00EE3E98">
        <w:rPr>
          <w:rFonts w:cstheme="minorHAnsi"/>
          <w:lang w:val="en-ID"/>
        </w:rPr>
        <w:t>dan</w:t>
      </w:r>
      <w:r w:rsidRPr="00A67679">
        <w:rPr>
          <w:rFonts w:cstheme="minorHAnsi"/>
        </w:rPr>
        <w:t xml:space="preserve"> </w:t>
      </w:r>
      <w:r w:rsidRPr="00EE3E98">
        <w:rPr>
          <w:rFonts w:cstheme="minorHAnsi"/>
          <w:lang w:val="en-ID"/>
        </w:rPr>
        <w:t>negatif</w:t>
      </w:r>
      <w:r w:rsidRPr="00A67679">
        <w:rPr>
          <w:rFonts w:cstheme="minorHAnsi"/>
        </w:rPr>
        <w:t xml:space="preserve"> </w:t>
      </w:r>
      <w:r w:rsidRPr="00EE3E98">
        <w:rPr>
          <w:rFonts w:cstheme="minorHAnsi"/>
          <w:lang w:val="en-ID"/>
        </w:rPr>
        <w:t>serta</w:t>
      </w:r>
      <w:r w:rsidRPr="00A67679">
        <w:rPr>
          <w:rFonts w:cstheme="minorHAnsi"/>
        </w:rPr>
        <w:t xml:space="preserve"> </w:t>
      </w:r>
      <w:r w:rsidRPr="00EE3E98">
        <w:rPr>
          <w:rFonts w:cstheme="minorHAnsi"/>
          <w:lang w:val="en-ID"/>
        </w:rPr>
        <w:t>menimbulkan</w:t>
      </w:r>
      <w:r w:rsidRPr="00A67679">
        <w:rPr>
          <w:rFonts w:cstheme="minorHAnsi"/>
        </w:rPr>
        <w:t xml:space="preserve"> </w:t>
      </w:r>
      <w:r w:rsidRPr="00EE3E98">
        <w:rPr>
          <w:rFonts w:cstheme="minorHAnsi"/>
          <w:lang w:val="en-ID"/>
        </w:rPr>
        <w:t>kerusakan</w:t>
      </w:r>
      <w:r w:rsidRPr="00A67679">
        <w:rPr>
          <w:rFonts w:cstheme="minorHAnsi"/>
        </w:rPr>
        <w:t xml:space="preserve"> </w:t>
      </w:r>
      <w:r w:rsidRPr="00EE3E98">
        <w:rPr>
          <w:rFonts w:cstheme="minorHAnsi"/>
          <w:lang w:val="en-ID"/>
        </w:rPr>
        <w:t>yang</w:t>
      </w:r>
      <w:r w:rsidRPr="00A67679">
        <w:rPr>
          <w:rFonts w:cstheme="minorHAnsi"/>
        </w:rPr>
        <w:t xml:space="preserve"> </w:t>
      </w:r>
      <w:r w:rsidRPr="00EE3E98">
        <w:rPr>
          <w:rFonts w:cstheme="minorHAnsi"/>
          <w:lang w:val="en-ID"/>
        </w:rPr>
        <w:t>dapat</w:t>
      </w:r>
      <w:r w:rsidRPr="00A67679">
        <w:rPr>
          <w:rFonts w:cstheme="minorHAnsi"/>
        </w:rPr>
        <w:t xml:space="preserve"> </w:t>
      </w:r>
      <w:r w:rsidRPr="00EE3E98">
        <w:rPr>
          <w:rFonts w:cstheme="minorHAnsi"/>
          <w:lang w:val="en-ID"/>
        </w:rPr>
        <w:t>meng</w:t>
      </w:r>
      <w:r>
        <w:rPr>
          <w:rFonts w:cstheme="minorHAnsi"/>
          <w:lang w:val="en-ID"/>
        </w:rPr>
        <w:t>halangi</w:t>
      </w:r>
      <w:r w:rsidRPr="00A67679">
        <w:rPr>
          <w:rFonts w:cstheme="minorHAnsi"/>
        </w:rPr>
        <w:t xml:space="preserve"> </w:t>
      </w:r>
      <w:r>
        <w:rPr>
          <w:rFonts w:cstheme="minorHAnsi"/>
          <w:lang w:val="en-ID"/>
        </w:rPr>
        <w:t>fungsi</w:t>
      </w:r>
      <w:r w:rsidRPr="00A67679">
        <w:rPr>
          <w:rFonts w:cstheme="minorHAnsi"/>
        </w:rPr>
        <w:t xml:space="preserve"> </w:t>
      </w:r>
      <w:r>
        <w:rPr>
          <w:rFonts w:cstheme="minorHAnsi"/>
          <w:lang w:val="en-ID"/>
        </w:rPr>
        <w:t>normal</w:t>
      </w:r>
      <w:r w:rsidRPr="00A67679">
        <w:rPr>
          <w:rFonts w:cstheme="minorHAnsi"/>
        </w:rPr>
        <w:t xml:space="preserve"> </w:t>
      </w:r>
      <w:r>
        <w:rPr>
          <w:rFonts w:cstheme="minorHAnsi"/>
          <w:lang w:val="en-ID"/>
        </w:rPr>
        <w:t>seperti</w:t>
      </w:r>
      <w:r w:rsidRPr="00A67679">
        <w:rPr>
          <w:rFonts w:cstheme="minorHAnsi"/>
        </w:rPr>
        <w:t xml:space="preserve"> </w:t>
      </w:r>
      <w:r>
        <w:rPr>
          <w:rFonts w:cstheme="minorHAnsi"/>
          <w:lang w:val="en-ID"/>
        </w:rPr>
        <w:t>ri</w:t>
      </w:r>
      <w:r w:rsidRPr="00EE3E98">
        <w:rPr>
          <w:rFonts w:cstheme="minorHAnsi"/>
          <w:lang w:val="en-ID"/>
        </w:rPr>
        <w:t>siko</w:t>
      </w:r>
      <w:r w:rsidRPr="00A67679">
        <w:rPr>
          <w:rFonts w:cstheme="minorHAnsi"/>
        </w:rPr>
        <w:t xml:space="preserve"> </w:t>
      </w:r>
      <w:r w:rsidRPr="00EE3E98">
        <w:rPr>
          <w:rFonts w:cstheme="minorHAnsi"/>
          <w:lang w:val="en-ID"/>
        </w:rPr>
        <w:t>perilaku</w:t>
      </w:r>
      <w:r w:rsidRPr="00A67679">
        <w:rPr>
          <w:rFonts w:cstheme="minorHAnsi"/>
        </w:rPr>
        <w:t xml:space="preserve"> </w:t>
      </w:r>
      <w:r w:rsidRPr="00EE3E98">
        <w:rPr>
          <w:rFonts w:cstheme="minorHAnsi"/>
          <w:lang w:val="en-ID"/>
        </w:rPr>
        <w:t>kekerasan</w:t>
      </w:r>
      <w:r w:rsidRPr="00A67679">
        <w:rPr>
          <w:rFonts w:cstheme="minorHAnsi"/>
        </w:rPr>
        <w:t>.</w:t>
      </w:r>
      <w:proofErr w:type="gramEnd"/>
      <w:r w:rsidRPr="00A67679">
        <w:rPr>
          <w:rFonts w:cstheme="minorHAnsi"/>
        </w:rPr>
        <w:t xml:space="preserve"> </w:t>
      </w:r>
      <w:proofErr w:type="gramStart"/>
      <w:r w:rsidRPr="001A2F63">
        <w:rPr>
          <w:rFonts w:cstheme="minorHAnsi"/>
        </w:rPr>
        <w:t>R</w:t>
      </w:r>
      <w:r>
        <w:rPr>
          <w:rFonts w:cstheme="minorHAnsi"/>
          <w:lang w:val="en-ID"/>
        </w:rPr>
        <w:t>i</w:t>
      </w:r>
      <w:r w:rsidRPr="001A2F63">
        <w:rPr>
          <w:rFonts w:cstheme="minorHAnsi"/>
        </w:rPr>
        <w:t>siko perilaku kekerasan atau agresif adalah perilaku yang menyertai marah dan merupakan dorongan untuk bertindak dalam bentuk destruktif dan masih terkontrol.</w:t>
      </w:r>
      <w:proofErr w:type="gramEnd"/>
      <w:r>
        <w:rPr>
          <w:rFonts w:cstheme="minorHAnsi"/>
          <w:lang w:val="en-ID"/>
        </w:rPr>
        <w:t xml:space="preserve"> </w:t>
      </w:r>
      <w:proofErr w:type="gramStart"/>
      <w:r>
        <w:rPr>
          <w:rFonts w:cstheme="minorHAnsi"/>
          <w:lang w:val="en-ID"/>
        </w:rPr>
        <w:t>Perilaku impulsif maupun agresif dapat terjadi pada fase akut maupun fase kronis pada klien risiko perilaku kekerasan.</w:t>
      </w:r>
      <w:proofErr w:type="gramEnd"/>
      <w:r>
        <w:rPr>
          <w:rFonts w:cstheme="minorHAnsi"/>
          <w:lang w:val="en-ID"/>
        </w:rPr>
        <w:t xml:space="preserve"> </w:t>
      </w:r>
      <w:r w:rsidRPr="001A2F63">
        <w:rPr>
          <w:rFonts w:cstheme="minorHAnsi"/>
        </w:rPr>
        <w:t>Tujuan penulisan ini untuk men</w:t>
      </w:r>
      <w:r w:rsidRPr="00EE3E98">
        <w:rPr>
          <w:rFonts w:cstheme="minorHAnsi"/>
          <w:lang w:val="en-ID"/>
        </w:rPr>
        <w:t>deskripsikan</w:t>
      </w:r>
      <w:r w:rsidRPr="001A2F63">
        <w:rPr>
          <w:rFonts w:cstheme="minorHAnsi"/>
        </w:rPr>
        <w:t xml:space="preserve"> pengelolaan keperawatan risiko perilaku kekerasan pada </w:t>
      </w:r>
      <w:proofErr w:type="gramStart"/>
      <w:r w:rsidRPr="001A2F63">
        <w:rPr>
          <w:rFonts w:cstheme="minorHAnsi"/>
        </w:rPr>
        <w:t>N</w:t>
      </w:r>
      <w:r>
        <w:rPr>
          <w:rFonts w:cstheme="minorHAnsi"/>
          <w:lang w:val="en-ID"/>
        </w:rPr>
        <w:t>y</w:t>
      </w:r>
      <w:proofErr w:type="gramEnd"/>
      <w:r w:rsidRPr="001A2F63">
        <w:rPr>
          <w:rFonts w:cstheme="minorHAnsi"/>
        </w:rPr>
        <w:t>.</w:t>
      </w:r>
      <w:r>
        <w:rPr>
          <w:rFonts w:cstheme="minorHAnsi"/>
          <w:lang w:val="en-ID"/>
        </w:rPr>
        <w:t xml:space="preserve"> </w:t>
      </w:r>
      <w:proofErr w:type="gramStart"/>
      <w:r w:rsidRPr="00EE3E98">
        <w:rPr>
          <w:rFonts w:cstheme="minorHAnsi"/>
          <w:lang w:val="en-ID"/>
        </w:rPr>
        <w:t>R</w:t>
      </w:r>
      <w:r w:rsidRPr="001A2F63">
        <w:rPr>
          <w:rFonts w:cstheme="minorHAnsi"/>
        </w:rPr>
        <w:t xml:space="preserve"> dengan skizofrenia di RSJ Prof.Dr Soerojo Magelang.</w:t>
      </w:r>
      <w:proofErr w:type="gramEnd"/>
    </w:p>
    <w:p w:rsidR="00190395" w:rsidRPr="00A46524" w:rsidRDefault="00190395" w:rsidP="003D1726">
      <w:pPr>
        <w:spacing w:line="240" w:lineRule="auto"/>
        <w:ind w:firstLine="720"/>
        <w:rPr>
          <w:rFonts w:cstheme="minorHAnsi"/>
          <w:lang w:val="en-ID"/>
        </w:rPr>
      </w:pPr>
      <w:proofErr w:type="gramStart"/>
      <w:r w:rsidRPr="001A2F63">
        <w:rPr>
          <w:rFonts w:cstheme="minorHAnsi"/>
        </w:rPr>
        <w:t xml:space="preserve">Metode </w:t>
      </w:r>
      <w:r>
        <w:rPr>
          <w:rFonts w:cstheme="minorHAnsi"/>
        </w:rPr>
        <w:t xml:space="preserve">penulisan yang digunakan adalah deskriptif </w:t>
      </w:r>
      <w:r w:rsidRPr="001A2F63">
        <w:rPr>
          <w:rFonts w:cstheme="minorHAnsi"/>
        </w:rPr>
        <w:t>yaitu studi kasus</w:t>
      </w:r>
      <w:r>
        <w:rPr>
          <w:rFonts w:cstheme="minorHAnsi"/>
          <w:lang w:val="en-ID"/>
        </w:rPr>
        <w:t>.</w:t>
      </w:r>
      <w:proofErr w:type="gramEnd"/>
      <w:r>
        <w:rPr>
          <w:rFonts w:cstheme="minorHAnsi"/>
          <w:lang w:val="en-ID"/>
        </w:rPr>
        <w:t xml:space="preserve"> Pengelolaan menggunakan 5 tahapan proses keperawatan. P</w:t>
      </w:r>
      <w:r w:rsidRPr="001A2F63">
        <w:rPr>
          <w:rFonts w:cstheme="minorHAnsi"/>
        </w:rPr>
        <w:t>roses keperawatan</w:t>
      </w:r>
      <w:r w:rsidRPr="00EE3E98">
        <w:rPr>
          <w:rFonts w:cstheme="minorHAnsi"/>
          <w:lang w:val="en-ID"/>
        </w:rPr>
        <w:t xml:space="preserve"> d</w:t>
      </w:r>
      <w:r w:rsidRPr="001A2F63">
        <w:rPr>
          <w:rFonts w:cstheme="minorHAnsi"/>
        </w:rPr>
        <w:t xml:space="preserve">ilakukan selama </w:t>
      </w:r>
      <w:r w:rsidRPr="00EE3E98">
        <w:rPr>
          <w:rFonts w:cstheme="minorHAnsi"/>
          <w:lang w:val="en-ID"/>
        </w:rPr>
        <w:t>4</w:t>
      </w:r>
      <w:r w:rsidRPr="001A2F63">
        <w:rPr>
          <w:rFonts w:cstheme="minorHAnsi"/>
        </w:rPr>
        <w:t xml:space="preserve"> hari pada </w:t>
      </w:r>
      <w:proofErr w:type="gramStart"/>
      <w:r w:rsidRPr="001A2F63">
        <w:rPr>
          <w:rFonts w:cstheme="minorHAnsi"/>
        </w:rPr>
        <w:t>N</w:t>
      </w:r>
      <w:r w:rsidRPr="00EE3E98">
        <w:rPr>
          <w:rFonts w:cstheme="minorHAnsi"/>
          <w:lang w:val="en-ID"/>
        </w:rPr>
        <w:t>y</w:t>
      </w:r>
      <w:proofErr w:type="gramEnd"/>
      <w:r w:rsidRPr="001A2F63">
        <w:rPr>
          <w:rFonts w:cstheme="minorHAnsi"/>
        </w:rPr>
        <w:t>.</w:t>
      </w:r>
      <w:r>
        <w:rPr>
          <w:rFonts w:cstheme="minorHAnsi"/>
          <w:lang w:val="en-ID"/>
        </w:rPr>
        <w:t xml:space="preserve"> </w:t>
      </w:r>
      <w:r w:rsidRPr="00EE3E98">
        <w:rPr>
          <w:rFonts w:cstheme="minorHAnsi"/>
          <w:lang w:val="en-ID"/>
        </w:rPr>
        <w:t>R</w:t>
      </w:r>
      <w:r w:rsidRPr="001A2F63">
        <w:rPr>
          <w:rFonts w:cstheme="minorHAnsi"/>
        </w:rPr>
        <w:t>.</w:t>
      </w:r>
      <w:r>
        <w:rPr>
          <w:rFonts w:cstheme="minorHAnsi"/>
          <w:lang w:val="en-ID"/>
        </w:rPr>
        <w:t xml:space="preserve"> P</w:t>
      </w:r>
      <w:r w:rsidRPr="001A2F63">
        <w:rPr>
          <w:rFonts w:cstheme="minorHAnsi"/>
        </w:rPr>
        <w:t>engumpulan data dilakukan dengan wawancara, observasi dan pemeriksaan fisik.</w:t>
      </w:r>
      <w:r>
        <w:rPr>
          <w:rFonts w:cstheme="minorHAnsi"/>
          <w:lang w:val="en-ID"/>
        </w:rPr>
        <w:t xml:space="preserve"> Implementasi yang diberikan adalah </w:t>
      </w:r>
      <w:proofErr w:type="gramStart"/>
      <w:r>
        <w:rPr>
          <w:rFonts w:cstheme="minorHAnsi"/>
          <w:lang w:val="en-ID"/>
        </w:rPr>
        <w:t>cara</w:t>
      </w:r>
      <w:proofErr w:type="gramEnd"/>
      <w:r>
        <w:rPr>
          <w:rFonts w:cstheme="minorHAnsi"/>
          <w:lang w:val="en-ID"/>
        </w:rPr>
        <w:t xml:space="preserve"> kontrol marah yang konstruktif. Hasil implementasi klien mampu melakukan kontrol marah dengan </w:t>
      </w:r>
      <w:proofErr w:type="gramStart"/>
      <w:r>
        <w:rPr>
          <w:rFonts w:cstheme="minorHAnsi"/>
          <w:lang w:val="en-ID"/>
        </w:rPr>
        <w:t>cara</w:t>
      </w:r>
      <w:proofErr w:type="gramEnd"/>
      <w:r>
        <w:rPr>
          <w:rFonts w:cstheme="minorHAnsi"/>
          <w:lang w:val="en-ID"/>
        </w:rPr>
        <w:t xml:space="preserve"> fisik: napas dalam, kontrol marah dengan melakukan aktifitas fisik dan kontrol marah dengan cara verbal secara mandiri.</w:t>
      </w:r>
    </w:p>
    <w:p w:rsidR="00190395" w:rsidRDefault="00190395" w:rsidP="003D1726">
      <w:pPr>
        <w:spacing w:line="240" w:lineRule="auto"/>
        <w:ind w:firstLine="720"/>
        <w:rPr>
          <w:rFonts w:cstheme="minorHAnsi"/>
          <w:lang w:val="en-ID"/>
        </w:rPr>
      </w:pPr>
      <w:r w:rsidRPr="00EE3E98">
        <w:rPr>
          <w:rFonts w:cstheme="minorHAnsi"/>
          <w:lang w:val="en-ID"/>
        </w:rPr>
        <w:t xml:space="preserve">Saran untuk </w:t>
      </w:r>
      <w:r>
        <w:rPr>
          <w:rFonts w:cstheme="minorHAnsi"/>
          <w:lang w:val="en-ID"/>
        </w:rPr>
        <w:t>pengelolaan pada klien dengan ri</w:t>
      </w:r>
      <w:r w:rsidRPr="00EE3E98">
        <w:rPr>
          <w:rFonts w:cstheme="minorHAnsi"/>
          <w:lang w:val="en-ID"/>
        </w:rPr>
        <w:t>siko perilaku kekerasan adalah</w:t>
      </w:r>
      <w:r>
        <w:rPr>
          <w:rFonts w:cstheme="minorHAnsi"/>
          <w:lang w:val="en-ID"/>
        </w:rPr>
        <w:t xml:space="preserve"> pertama-tama jalinlah BHSP dengan klien, ajarkan kontrol marah secara bertahap, dan</w:t>
      </w:r>
      <w:r w:rsidRPr="001A2F63">
        <w:rPr>
          <w:rFonts w:cstheme="minorHAnsi"/>
          <w:lang w:val="en-ID"/>
        </w:rPr>
        <w:t xml:space="preserve"> memb</w:t>
      </w:r>
      <w:r>
        <w:rPr>
          <w:rFonts w:cstheme="minorHAnsi"/>
          <w:lang w:val="en-ID"/>
        </w:rPr>
        <w:t xml:space="preserve">erikan dukungan serta kerja </w:t>
      </w:r>
      <w:proofErr w:type="gramStart"/>
      <w:r>
        <w:rPr>
          <w:rFonts w:cstheme="minorHAnsi"/>
          <w:lang w:val="en-ID"/>
        </w:rPr>
        <w:t>sama</w:t>
      </w:r>
      <w:proofErr w:type="gramEnd"/>
      <w:r>
        <w:rPr>
          <w:rFonts w:cstheme="minorHAnsi"/>
          <w:lang w:val="en-ID"/>
        </w:rPr>
        <w:t xml:space="preserve"> </w:t>
      </w:r>
      <w:r w:rsidRPr="001A2F63">
        <w:rPr>
          <w:rFonts w:cstheme="minorHAnsi"/>
          <w:lang w:val="en-ID"/>
        </w:rPr>
        <w:t xml:space="preserve">antara tim kesehatan </w:t>
      </w:r>
      <w:r>
        <w:rPr>
          <w:rFonts w:cstheme="minorHAnsi"/>
          <w:lang w:val="en-ID"/>
        </w:rPr>
        <w:t xml:space="preserve">dan keluarga sangat diperlukan </w:t>
      </w:r>
      <w:r w:rsidRPr="001A2F63">
        <w:rPr>
          <w:rFonts w:cstheme="minorHAnsi"/>
          <w:lang w:val="en-ID"/>
        </w:rPr>
        <w:t>untuk keberhasilan asuhan keperawatan pada klien</w:t>
      </w:r>
      <w:r>
        <w:rPr>
          <w:rFonts w:cstheme="minorHAnsi"/>
          <w:lang w:val="en-ID"/>
        </w:rPr>
        <w:t xml:space="preserve">. </w:t>
      </w:r>
      <w:proofErr w:type="gramStart"/>
      <w:r>
        <w:rPr>
          <w:rFonts w:cstheme="minorHAnsi"/>
          <w:lang w:val="en-ID"/>
        </w:rPr>
        <w:t>M</w:t>
      </w:r>
      <w:r w:rsidRPr="001A2F63">
        <w:rPr>
          <w:rFonts w:cstheme="minorHAnsi"/>
          <w:lang w:val="en-ID"/>
        </w:rPr>
        <w:t>e</w:t>
      </w:r>
      <w:r>
        <w:rPr>
          <w:rFonts w:cstheme="minorHAnsi"/>
          <w:lang w:val="en-ID"/>
        </w:rPr>
        <w:t>nggunakan komunikasi terapeutik</w:t>
      </w:r>
      <w:r w:rsidRPr="001A2F63">
        <w:rPr>
          <w:rFonts w:cstheme="minorHAnsi"/>
          <w:lang w:val="en-ID"/>
        </w:rPr>
        <w:t xml:space="preserve"> dapat mendorong klien le</w:t>
      </w:r>
      <w:r>
        <w:rPr>
          <w:rFonts w:cstheme="minorHAnsi"/>
          <w:lang w:val="en-ID"/>
        </w:rPr>
        <w:t>bih kooperatif.</w:t>
      </w:r>
      <w:proofErr w:type="gramEnd"/>
    </w:p>
    <w:p w:rsidR="00AE3774" w:rsidRPr="001A2F63" w:rsidRDefault="00AE3774" w:rsidP="003D1726">
      <w:pPr>
        <w:spacing w:line="240" w:lineRule="auto"/>
        <w:ind w:firstLine="720"/>
        <w:rPr>
          <w:rFonts w:cstheme="minorHAnsi"/>
          <w:lang w:val="en-ID"/>
        </w:rPr>
      </w:pPr>
    </w:p>
    <w:p w:rsidR="00190395" w:rsidRPr="00EE3E98" w:rsidRDefault="00190395" w:rsidP="003D1726">
      <w:pPr>
        <w:tabs>
          <w:tab w:val="left" w:pos="1276"/>
        </w:tabs>
        <w:spacing w:line="240" w:lineRule="auto"/>
        <w:ind w:left="1418" w:hanging="1418"/>
        <w:rPr>
          <w:rFonts w:cstheme="minorHAnsi"/>
          <w:lang w:val="en-ID"/>
        </w:rPr>
      </w:pPr>
      <w:r w:rsidRPr="00C53F9D">
        <w:rPr>
          <w:rFonts w:cstheme="minorHAnsi"/>
          <w:b/>
        </w:rPr>
        <w:t>Kata Kunci</w:t>
      </w:r>
      <w:r w:rsidRPr="00C53F9D">
        <w:rPr>
          <w:rFonts w:cstheme="minorHAnsi"/>
        </w:rPr>
        <w:tab/>
        <w:t>:</w:t>
      </w:r>
      <w:r w:rsidRPr="00C53F9D">
        <w:rPr>
          <w:rFonts w:cstheme="minorHAnsi"/>
        </w:rPr>
        <w:tab/>
      </w:r>
      <w:r w:rsidRPr="00EE3E98">
        <w:rPr>
          <w:rFonts w:cstheme="minorHAnsi"/>
          <w:lang w:val="en-ID"/>
        </w:rPr>
        <w:t xml:space="preserve">Skizofrenia, </w:t>
      </w:r>
      <w:r>
        <w:rPr>
          <w:rFonts w:cstheme="minorHAnsi"/>
          <w:lang w:val="en-ID"/>
        </w:rPr>
        <w:t>risiko</w:t>
      </w:r>
      <w:r w:rsidRPr="00EE3E98">
        <w:rPr>
          <w:rFonts w:cstheme="minorHAnsi"/>
          <w:lang w:val="en-ID"/>
        </w:rPr>
        <w:t xml:space="preserve"> perilaku kekerasan, pengelolaan RPK</w:t>
      </w: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190395"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b/>
        </w:rPr>
      </w:pPr>
    </w:p>
    <w:p w:rsidR="00AE3774" w:rsidRDefault="00AE3774">
      <w:pPr>
        <w:spacing w:after="200" w:line="276" w:lineRule="auto"/>
        <w:jc w:val="left"/>
        <w:rPr>
          <w:rFonts w:ascii="Calibri" w:eastAsia="Times New Roman" w:hAnsi="Calibri" w:cs="Calibri"/>
          <w:b/>
        </w:rPr>
      </w:pPr>
      <w:r>
        <w:rPr>
          <w:rFonts w:ascii="Calibri" w:eastAsia="Times New Roman" w:hAnsi="Calibri" w:cs="Calibri"/>
          <w:b/>
        </w:rPr>
        <w:br w:type="page"/>
      </w: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Times New Roman" w:hAnsi="Calibri" w:cs="Calibri"/>
          <w:b/>
        </w:rPr>
      </w:pPr>
      <w:r w:rsidRPr="00A67679">
        <w:rPr>
          <w:rFonts w:ascii="Calibri" w:eastAsia="Times New Roman" w:hAnsi="Calibri" w:cs="Calibri"/>
          <w:b/>
        </w:rPr>
        <w:lastRenderedPageBreak/>
        <w:t>ABSTRACT</w:t>
      </w: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r w:rsidRPr="00A67679">
        <w:rPr>
          <w:rFonts w:ascii="Calibri" w:eastAsia="Times New Roman" w:hAnsi="Calibri" w:cs="Calibri"/>
        </w:rPr>
        <w:tab/>
        <w:t>Schizophrenia is psychiatric disorders marked by thought disorders, perceptual and sensory perceptions involving psychotic experiences of violence or aggressive behaviors to impulse behavior and to act as impulsive behaviors. The purpose of this writing was to describe nursing management of risk of violent behavior on Mrs. R with schizophrenia in Prof. Dr. Soerojo Mental Hospital Magelang.</w:t>
      </w: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r w:rsidRPr="00A67679">
        <w:rPr>
          <w:rFonts w:ascii="Calibri" w:eastAsia="Times New Roman" w:hAnsi="Calibri" w:cs="Calibri"/>
        </w:rPr>
        <w:tab/>
        <w:t xml:space="preserve">The writing method used was descriptive case study. Management used 5 stages of the nursing process. The nursing process was carried out for 4 days on Mrs.R. Data collection was done by interview, observation and physical examination. The implementation provided was a way to </w:t>
      </w:r>
      <w:r w:rsidR="0045225C">
        <w:rPr>
          <w:rFonts w:ascii="Calibri" w:eastAsia="Times New Roman" w:hAnsi="Calibri" w:cs="Calibri"/>
        </w:rPr>
        <w:t>c</w:t>
      </w:r>
      <w:r>
        <w:rPr>
          <w:rFonts w:ascii="Calibri" w:eastAsia="Times New Roman" w:hAnsi="Calibri" w:cs="Calibri"/>
        </w:rPr>
        <w:t>ontrol</w:t>
      </w:r>
      <w:r w:rsidRPr="00A67679">
        <w:rPr>
          <w:rFonts w:ascii="Calibri" w:eastAsia="Times New Roman" w:hAnsi="Calibri" w:cs="Calibri"/>
        </w:rPr>
        <w:t xml:space="preserve"> the risk of violent behavior. The results of the patient's implementation were able to </w:t>
      </w:r>
      <w:r w:rsidR="0045225C">
        <w:rPr>
          <w:rFonts w:ascii="Calibri" w:eastAsia="Times New Roman" w:hAnsi="Calibri" w:cs="Calibri"/>
        </w:rPr>
        <w:t>c</w:t>
      </w:r>
      <w:r>
        <w:rPr>
          <w:rFonts w:ascii="Calibri" w:eastAsia="Times New Roman" w:hAnsi="Calibri" w:cs="Calibri"/>
        </w:rPr>
        <w:t>ontrol</w:t>
      </w:r>
      <w:r w:rsidRPr="00A67679">
        <w:rPr>
          <w:rFonts w:ascii="Calibri" w:eastAsia="Times New Roman" w:hAnsi="Calibri" w:cs="Calibri"/>
        </w:rPr>
        <w:t xml:space="preserve"> anger in a physical way: deep breathing, anger </w:t>
      </w:r>
      <w:r>
        <w:rPr>
          <w:rFonts w:ascii="Calibri" w:eastAsia="Times New Roman" w:hAnsi="Calibri" w:cs="Calibri"/>
        </w:rPr>
        <w:t>kontrol</w:t>
      </w:r>
      <w:r w:rsidRPr="00A67679">
        <w:rPr>
          <w:rFonts w:ascii="Calibri" w:eastAsia="Times New Roman" w:hAnsi="Calibri" w:cs="Calibri"/>
        </w:rPr>
        <w:t xml:space="preserve"> by doing physical activities and angry </w:t>
      </w:r>
      <w:r w:rsidR="0045225C">
        <w:rPr>
          <w:rFonts w:ascii="Calibri" w:eastAsia="Times New Roman" w:hAnsi="Calibri" w:cs="Calibri"/>
        </w:rPr>
        <w:t>c</w:t>
      </w:r>
      <w:r>
        <w:rPr>
          <w:rFonts w:ascii="Calibri" w:eastAsia="Times New Roman" w:hAnsi="Calibri" w:cs="Calibri"/>
        </w:rPr>
        <w:t>ontrol</w:t>
      </w:r>
      <w:r w:rsidRPr="00A67679">
        <w:rPr>
          <w:rFonts w:ascii="Calibri" w:eastAsia="Times New Roman" w:hAnsi="Calibri" w:cs="Calibri"/>
        </w:rPr>
        <w:t xml:space="preserve"> in a verbal way independently.</w:t>
      </w: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r w:rsidRPr="00A67679">
        <w:rPr>
          <w:rFonts w:ascii="Calibri" w:eastAsia="Times New Roman" w:hAnsi="Calibri" w:cs="Calibri"/>
        </w:rPr>
        <w:tab/>
        <w:t xml:space="preserve">Suggestions for management of patient with risk of violent behavior was to establish trust relationship with the patents first, besides teaching anger </w:t>
      </w:r>
      <w:r w:rsidR="0045225C">
        <w:rPr>
          <w:rFonts w:ascii="Calibri" w:eastAsia="Times New Roman" w:hAnsi="Calibri" w:cs="Calibri"/>
        </w:rPr>
        <w:t>c</w:t>
      </w:r>
      <w:r>
        <w:rPr>
          <w:rFonts w:ascii="Calibri" w:eastAsia="Times New Roman" w:hAnsi="Calibri" w:cs="Calibri"/>
        </w:rPr>
        <w:t>ontrol</w:t>
      </w:r>
      <w:r w:rsidRPr="00A67679">
        <w:rPr>
          <w:rFonts w:ascii="Calibri" w:eastAsia="Times New Roman" w:hAnsi="Calibri" w:cs="Calibri"/>
        </w:rPr>
        <w:t xml:space="preserve"> in stages by providing support and cooperation between the health team and family was very necessary for the success of nursing care to patients, using therapeutic communication could encourage the patient more cooperative, the role of the family was very important in caring for patients with risk of violent behavior.</w:t>
      </w: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p>
    <w:p w:rsidR="00190395" w:rsidRPr="00A67679" w:rsidRDefault="00190395" w:rsidP="003D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Times New Roman" w:hAnsi="Calibri" w:cs="Calibri"/>
        </w:rPr>
      </w:pPr>
      <w:r w:rsidRPr="00A67679">
        <w:rPr>
          <w:rFonts w:ascii="Calibri" w:eastAsia="Times New Roman" w:hAnsi="Calibri" w:cs="Calibri"/>
        </w:rPr>
        <w:t>Keywords</w:t>
      </w:r>
      <w:r w:rsidRPr="00A67679">
        <w:rPr>
          <w:rFonts w:ascii="Calibri" w:eastAsia="Times New Roman" w:hAnsi="Calibri" w:cs="Calibri"/>
        </w:rPr>
        <w:tab/>
      </w:r>
      <w:r w:rsidRPr="00A67679">
        <w:rPr>
          <w:rFonts w:ascii="Calibri" w:eastAsia="Times New Roman" w:hAnsi="Calibri" w:cs="Calibri"/>
        </w:rPr>
        <w:tab/>
        <w:t>: Schizophrenia, risk of violent behavior, RPK management</w:t>
      </w:r>
    </w:p>
    <w:p w:rsidR="00190395" w:rsidRDefault="00190395" w:rsidP="003D1726">
      <w:pPr>
        <w:tabs>
          <w:tab w:val="left" w:pos="1276"/>
        </w:tabs>
        <w:spacing w:line="240" w:lineRule="auto"/>
        <w:rPr>
          <w:rFonts w:ascii="Calibri" w:eastAsia="Times New Roman" w:hAnsi="Calibri" w:cs="Calibri"/>
        </w:rPr>
      </w:pPr>
    </w:p>
    <w:p w:rsidR="00190395" w:rsidRDefault="00190395" w:rsidP="003D1726">
      <w:pPr>
        <w:tabs>
          <w:tab w:val="left" w:pos="1276"/>
        </w:tabs>
        <w:spacing w:line="240" w:lineRule="auto"/>
        <w:rPr>
          <w:rFonts w:ascii="Calibri" w:eastAsia="Calibri" w:hAnsi="Calibri" w:cs="Calibri"/>
        </w:rPr>
      </w:pPr>
    </w:p>
    <w:p w:rsidR="00190395" w:rsidRDefault="009D592E" w:rsidP="00AE3774">
      <w:pPr>
        <w:tabs>
          <w:tab w:val="left" w:pos="1276"/>
        </w:tabs>
        <w:spacing w:line="240" w:lineRule="auto"/>
        <w:jc w:val="center"/>
        <w:rPr>
          <w:b/>
          <w:lang w:val="id-ID"/>
        </w:rPr>
        <w:sectPr w:rsidR="00190395" w:rsidSect="00E9475D">
          <w:footerReference w:type="default" r:id="rId10"/>
          <w:type w:val="continuous"/>
          <w:pgSz w:w="11906" w:h="16838"/>
          <w:pgMar w:top="1701" w:right="1701" w:bottom="1701" w:left="1701" w:header="709" w:footer="567" w:gutter="0"/>
          <w:pgNumType w:start="1"/>
          <w:cols w:space="708"/>
          <w:docGrid w:linePitch="360"/>
        </w:sect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323DE0" wp14:editId="2B7C80BC">
                <wp:simplePos x="0" y="0"/>
                <wp:positionH relativeFrom="column">
                  <wp:posOffset>2233295</wp:posOffset>
                </wp:positionH>
                <wp:positionV relativeFrom="paragraph">
                  <wp:posOffset>7327265</wp:posOffset>
                </wp:positionV>
                <wp:extent cx="614680" cy="394335"/>
                <wp:effectExtent l="0" t="0" r="13970" b="247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433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85pt;margin-top:576.95pt;width:48.4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" strokecolor="white" strokeweight="2pt"/>
            </w:pict>
          </mc:Fallback>
        </mc:AlternateContent>
      </w:r>
    </w:p>
    <w:p w:rsidR="00050922" w:rsidRPr="00377927" w:rsidRDefault="00050922" w:rsidP="003D1726">
      <w:pPr>
        <w:spacing w:line="240" w:lineRule="auto"/>
        <w:rPr>
          <w:b/>
          <w:lang w:val="id-ID"/>
        </w:rPr>
      </w:pPr>
      <w:r w:rsidRPr="00377927">
        <w:rPr>
          <w:b/>
          <w:lang w:val="id-ID"/>
        </w:rPr>
        <w:lastRenderedPageBreak/>
        <w:t xml:space="preserve">PENDAHULUAN </w:t>
      </w:r>
    </w:p>
    <w:p w:rsidR="00050922" w:rsidRPr="00291DD6" w:rsidRDefault="00050922" w:rsidP="005411F5">
      <w:pPr>
        <w:autoSpaceDE w:val="0"/>
        <w:autoSpaceDN w:val="0"/>
        <w:adjustRightInd w:val="0"/>
        <w:spacing w:line="240" w:lineRule="auto"/>
        <w:ind w:firstLine="567"/>
        <w:rPr>
          <w:rFonts w:cs="Calibri"/>
          <w:lang w:val="id-ID"/>
        </w:rPr>
      </w:pPr>
      <w:r w:rsidRPr="00291DD6">
        <w:rPr>
          <w:rFonts w:cs="Calibri"/>
          <w:lang w:val="id-ID"/>
        </w:rPr>
        <w:t>Beberapa permasalahan utama di bidang</w:t>
      </w:r>
      <w:r w:rsidR="00F603A1">
        <w:rPr>
          <w:rFonts w:cs="Calibri"/>
        </w:rPr>
        <w:t xml:space="preserve"> </w:t>
      </w:r>
      <w:r w:rsidRPr="00291DD6">
        <w:rPr>
          <w:rFonts w:cs="Calibri"/>
          <w:lang w:val="id-ID"/>
        </w:rPr>
        <w:t xml:space="preserve">kesehatan adalah penyakit degeneratif, kanker, kesehatan jiwa (gangguan jiwa) dan kecelakaan. Berdasarkan Departemen Kesehatan dan </w:t>
      </w:r>
      <w:r w:rsidRPr="00291DD6">
        <w:rPr>
          <w:rFonts w:cs="Calibri-Italic"/>
          <w:i/>
          <w:iCs/>
          <w:lang w:val="id-ID"/>
        </w:rPr>
        <w:t>World</w:t>
      </w:r>
      <w:r w:rsidR="001313A7">
        <w:rPr>
          <w:rFonts w:cs="Calibri-Italic"/>
          <w:i/>
          <w:iCs/>
        </w:rPr>
        <w:t xml:space="preserve"> </w:t>
      </w:r>
      <w:r w:rsidRPr="00291DD6">
        <w:rPr>
          <w:rFonts w:cs="Calibri-Italic"/>
          <w:i/>
          <w:iCs/>
          <w:lang w:val="id-ID"/>
        </w:rPr>
        <w:t xml:space="preserve">Health Organization (WHO) </w:t>
      </w:r>
      <w:r w:rsidR="00740B91">
        <w:rPr>
          <w:rFonts w:cs="Calibri"/>
          <w:lang w:val="id-ID"/>
        </w:rPr>
        <w:t>tahun 201</w:t>
      </w:r>
      <w:r w:rsidR="00740B91">
        <w:rPr>
          <w:rFonts w:cs="Calibri"/>
        </w:rPr>
        <w:t>6</w:t>
      </w:r>
      <w:r w:rsidR="0045225C">
        <w:rPr>
          <w:rFonts w:cs="Calibri"/>
          <w:lang w:val="id-ID"/>
        </w:rPr>
        <w:t xml:space="preserve"> mem</w:t>
      </w:r>
      <w:r w:rsidRPr="00291DD6">
        <w:rPr>
          <w:rFonts w:cs="Calibri"/>
          <w:lang w:val="id-ID"/>
        </w:rPr>
        <w:t xml:space="preserve">perkirakan tidak kurang dari 450 juta penderita gangguan jiwa ditemukan di dunia. Berdasarkan data studi </w:t>
      </w:r>
      <w:r w:rsidRPr="00291DD6">
        <w:rPr>
          <w:rFonts w:cs="Calibri-Italic"/>
          <w:i/>
          <w:iCs/>
          <w:lang w:val="id-ID"/>
        </w:rPr>
        <w:t xml:space="preserve">World Bank </w:t>
      </w:r>
      <w:r w:rsidRPr="00291DD6">
        <w:rPr>
          <w:rFonts w:cs="Calibri"/>
          <w:lang w:val="id-ID"/>
        </w:rPr>
        <w:t>di</w:t>
      </w:r>
      <w:r w:rsidR="0045225C">
        <w:rPr>
          <w:rFonts w:cs="Calibri"/>
          <w:lang w:val="en-ID"/>
        </w:rPr>
        <w:t xml:space="preserve"> </w:t>
      </w:r>
      <w:r w:rsidRPr="00291DD6">
        <w:rPr>
          <w:rFonts w:cs="Calibri"/>
          <w:lang w:val="id-ID"/>
        </w:rPr>
        <w:t>beberapa negara menunjukkan 8,1% dari kesehatan global masyarakat (</w:t>
      </w:r>
      <w:r w:rsidRPr="00291DD6">
        <w:rPr>
          <w:rFonts w:cs="Calibri-Italic"/>
          <w:i/>
          <w:iCs/>
          <w:lang w:val="id-ID"/>
        </w:rPr>
        <w:t>Global Burden Disease</w:t>
      </w:r>
      <w:r w:rsidRPr="00291DD6">
        <w:rPr>
          <w:rFonts w:cs="Calibri"/>
          <w:lang w:val="id-ID"/>
        </w:rPr>
        <w:t xml:space="preserve">) </w:t>
      </w:r>
      <w:r w:rsidR="00740B91">
        <w:rPr>
          <w:rFonts w:cs="Calibri"/>
          <w:lang w:val="id-ID"/>
        </w:rPr>
        <w:t>menderita gangguan jiwa (</w:t>
      </w:r>
      <w:r w:rsidR="00740B91">
        <w:rPr>
          <w:rFonts w:cs="Calibri"/>
        </w:rPr>
        <w:t>Pinilih dkk</w:t>
      </w:r>
      <w:r w:rsidR="00740B91">
        <w:rPr>
          <w:rFonts w:cs="Calibri"/>
          <w:lang w:val="id-ID"/>
        </w:rPr>
        <w:t>, 201</w:t>
      </w:r>
      <w:r w:rsidR="00740B91">
        <w:rPr>
          <w:rFonts w:cs="Calibri"/>
        </w:rPr>
        <w:t>5</w:t>
      </w:r>
      <w:r w:rsidRPr="00291DD6">
        <w:rPr>
          <w:rFonts w:cs="Calibri"/>
          <w:lang w:val="id-ID"/>
        </w:rPr>
        <w:t xml:space="preserve">). </w:t>
      </w:r>
    </w:p>
    <w:p w:rsidR="00050922" w:rsidRPr="00291DD6" w:rsidRDefault="00050922" w:rsidP="005411F5">
      <w:pPr>
        <w:autoSpaceDE w:val="0"/>
        <w:autoSpaceDN w:val="0"/>
        <w:adjustRightInd w:val="0"/>
        <w:spacing w:line="240" w:lineRule="auto"/>
        <w:ind w:firstLine="567"/>
        <w:rPr>
          <w:rFonts w:cs="Calibri"/>
          <w:lang w:val="id-ID"/>
        </w:rPr>
      </w:pPr>
      <w:r w:rsidRPr="00291DD6">
        <w:rPr>
          <w:rFonts w:cs="Calibri"/>
          <w:lang w:val="id-ID"/>
        </w:rPr>
        <w:t>Depertemen Kesehatan Republik Indonesia tahun 2010, menyatakan jumlah penderita gangguan jiwa di indonesia mencapai 2,5 juta</w:t>
      </w:r>
      <w:r w:rsidR="00740B91">
        <w:rPr>
          <w:rFonts w:cs="Calibri"/>
        </w:rPr>
        <w:t xml:space="preserve"> </w:t>
      </w:r>
      <w:r w:rsidR="00740B91">
        <w:rPr>
          <w:rFonts w:cs="Calibri"/>
          <w:lang w:val="id-ID"/>
        </w:rPr>
        <w:t xml:space="preserve">yang terdiri dari </w:t>
      </w:r>
      <w:r w:rsidR="00F57E91">
        <w:rPr>
          <w:rFonts w:cs="Calibri"/>
          <w:lang w:val="id-ID"/>
        </w:rPr>
        <w:t>klien</w:t>
      </w:r>
      <w:r w:rsidR="00740B91">
        <w:rPr>
          <w:rFonts w:cs="Calibri"/>
          <w:lang w:val="id-ID"/>
        </w:rPr>
        <w:t xml:space="preserve"> r</w:t>
      </w:r>
      <w:r w:rsidR="00740B91">
        <w:rPr>
          <w:rFonts w:cs="Calibri"/>
        </w:rPr>
        <w:t>i</w:t>
      </w:r>
      <w:r w:rsidRPr="00291DD6">
        <w:rPr>
          <w:rFonts w:cs="Calibri"/>
          <w:lang w:val="id-ID"/>
        </w:rPr>
        <w:t>siko perilaku kekerasan. Diper</w:t>
      </w:r>
      <w:r w:rsidR="002E1325">
        <w:rPr>
          <w:rFonts w:cs="Calibri"/>
          <w:lang w:val="id-ID"/>
        </w:rPr>
        <w:t>kirakan sekitar 60% menderita r</w:t>
      </w:r>
      <w:r w:rsidR="002E1325">
        <w:rPr>
          <w:rFonts w:cs="Calibri"/>
        </w:rPr>
        <w:t>i</w:t>
      </w:r>
      <w:r w:rsidRPr="00291DD6">
        <w:rPr>
          <w:rFonts w:cs="Calibri"/>
          <w:lang w:val="id-ID"/>
        </w:rPr>
        <w:t xml:space="preserve">siko perilaku </w:t>
      </w:r>
      <w:r w:rsidR="002E1325">
        <w:rPr>
          <w:rFonts w:cs="Calibri"/>
          <w:lang w:val="id-ID"/>
        </w:rPr>
        <w:t>kekerasan di Indonesia (</w:t>
      </w:r>
      <w:r w:rsidR="002E1325">
        <w:rPr>
          <w:rFonts w:cs="Calibri"/>
        </w:rPr>
        <w:t>Dermawan &amp; Rusdi</w:t>
      </w:r>
      <w:r w:rsidR="002E1325">
        <w:rPr>
          <w:rFonts w:cs="Calibri"/>
          <w:lang w:val="id-ID"/>
        </w:rPr>
        <w:t xml:space="preserve"> 201</w:t>
      </w:r>
      <w:r w:rsidR="002E1325">
        <w:rPr>
          <w:rFonts w:cs="Calibri"/>
        </w:rPr>
        <w:t>3</w:t>
      </w:r>
      <w:r w:rsidRPr="00291DD6">
        <w:rPr>
          <w:rFonts w:cs="Calibri"/>
          <w:lang w:val="id-ID"/>
        </w:rPr>
        <w:t xml:space="preserve">). </w:t>
      </w:r>
    </w:p>
    <w:p w:rsidR="00050922" w:rsidRPr="00291DD6" w:rsidRDefault="00050922" w:rsidP="005411F5">
      <w:pPr>
        <w:autoSpaceDE w:val="0"/>
        <w:autoSpaceDN w:val="0"/>
        <w:adjustRightInd w:val="0"/>
        <w:spacing w:line="240" w:lineRule="auto"/>
        <w:ind w:firstLine="567"/>
        <w:rPr>
          <w:rFonts w:cs="Calibri"/>
          <w:lang w:val="id-ID"/>
        </w:rPr>
      </w:pPr>
      <w:r w:rsidRPr="00291DD6">
        <w:rPr>
          <w:rFonts w:cs="Calibri"/>
          <w:lang w:val="id-ID"/>
        </w:rPr>
        <w:t>Permasalahan kesehatan saat ini yang paling banyak dikeluhkan oleh masyarakat adalah kesehatan jiwa, hal ini disebabkan karena beban kehidupan dan pikiran manusia yang</w:t>
      </w:r>
      <w:r w:rsidR="00AE3774">
        <w:rPr>
          <w:rFonts w:cs="Calibri"/>
        </w:rPr>
        <w:t xml:space="preserve"> </w:t>
      </w:r>
      <w:r w:rsidRPr="00291DD6">
        <w:rPr>
          <w:rFonts w:cs="Calibri"/>
          <w:lang w:val="id-ID"/>
        </w:rPr>
        <w:t xml:space="preserve">semakin berat. </w:t>
      </w:r>
      <w:r w:rsidRPr="00291DD6">
        <w:rPr>
          <w:rFonts w:cs="Calibri"/>
          <w:lang w:val="id-ID"/>
        </w:rPr>
        <w:lastRenderedPageBreak/>
        <w:t>Masyarakat dihadapkan dalam berbagai permasalahan kehidupan yang sangat kompleks. Setiap orang mempunyai kemampuan yang tidak sama untuk beradaptasi dengan perubahan kondisi sosial budaya. Jika individu kurang atau tidak mampu dalam beradaptasi dengan perubahan berbagai penyakit fisik maupun mental (Suwarno, 2014).</w:t>
      </w:r>
    </w:p>
    <w:p w:rsidR="00050922" w:rsidRPr="00291DD6" w:rsidRDefault="00050922" w:rsidP="005411F5">
      <w:pPr>
        <w:autoSpaceDE w:val="0"/>
        <w:autoSpaceDN w:val="0"/>
        <w:adjustRightInd w:val="0"/>
        <w:spacing w:line="240" w:lineRule="auto"/>
        <w:ind w:firstLine="567"/>
      </w:pPr>
      <w:r w:rsidRPr="00C73121">
        <w:rPr>
          <w:lang w:val="id-ID"/>
        </w:rPr>
        <w:t xml:space="preserve">Menurut Riskesdas (2013) Di Indonesia mengalami peningkatan jumlah penderita gangguan jiwa cukup banyak diperkirakan </w:t>
      </w:r>
      <w:r w:rsidRPr="00AE3774">
        <w:rPr>
          <w:rFonts w:cs="Calibri"/>
          <w:lang w:val="id-ID"/>
        </w:rPr>
        <w:t>prevalensi</w:t>
      </w:r>
      <w:r w:rsidRPr="00C73121">
        <w:rPr>
          <w:lang w:val="id-ID"/>
        </w:rPr>
        <w:t xml:space="preserve"> gangguan jiwa berat dengan psikosis/skizofrenia di Indonesia pada tahun 2013 adalah 1,7 juta yang artinya 1 sampai 2 orang dari 1.000 penduduk di Indonesia mengalami gangguan jiwa.  </w:t>
      </w:r>
      <w:r w:rsidRPr="00291DD6">
        <w:t>Menurut Dinas Kesehatan Kota Jawa Tengah (2012)</w:t>
      </w:r>
      <w:proofErr w:type="gramStart"/>
      <w:r w:rsidRPr="00291DD6">
        <w:t>,  mengatakan</w:t>
      </w:r>
      <w:proofErr w:type="gramEnd"/>
      <w:r w:rsidRPr="00291DD6">
        <w:t xml:space="preserve"> angka kejadian penderita gangguan jiwa di Jawa Tengah berkisar antara 3.300 orang hingga 9.300.</w:t>
      </w:r>
    </w:p>
    <w:p w:rsidR="00050922" w:rsidRDefault="00050922" w:rsidP="005411F5">
      <w:pPr>
        <w:autoSpaceDE w:val="0"/>
        <w:autoSpaceDN w:val="0"/>
        <w:adjustRightInd w:val="0"/>
        <w:spacing w:line="240" w:lineRule="auto"/>
        <w:ind w:firstLine="567"/>
        <w:rPr>
          <w:lang w:val="id-ID"/>
        </w:rPr>
      </w:pPr>
      <w:r w:rsidRPr="00291DD6">
        <w:rPr>
          <w:rFonts w:cs="Times New Roman"/>
          <w:lang w:eastAsia="zh-TW"/>
        </w:rPr>
        <w:t xml:space="preserve">Masalah utama dari skizofrenia adalah orang </w:t>
      </w:r>
      <w:proofErr w:type="gramStart"/>
      <w:r w:rsidRPr="00291DD6">
        <w:rPr>
          <w:rFonts w:cs="Times New Roman"/>
          <w:lang w:eastAsia="zh-TW"/>
        </w:rPr>
        <w:t>yang  mengalami</w:t>
      </w:r>
      <w:proofErr w:type="gramEnd"/>
      <w:r w:rsidRPr="00291DD6">
        <w:rPr>
          <w:rFonts w:cs="Times New Roman"/>
          <w:lang w:eastAsia="zh-TW"/>
        </w:rPr>
        <w:t xml:space="preserve"> gangguan jiwa. </w:t>
      </w:r>
      <w:proofErr w:type="gramStart"/>
      <w:r w:rsidRPr="00291DD6">
        <w:rPr>
          <w:rFonts w:cs="Times New Roman"/>
          <w:lang w:eastAsia="zh-TW"/>
        </w:rPr>
        <w:t xml:space="preserve">Penyakit Skizofrenia atau </w:t>
      </w:r>
      <w:r w:rsidRPr="00291DD6">
        <w:rPr>
          <w:rFonts w:cs="Times New Roman"/>
          <w:i/>
          <w:lang w:eastAsia="zh-TW"/>
        </w:rPr>
        <w:t>Schizophrenia</w:t>
      </w:r>
      <w:r w:rsidRPr="00291DD6">
        <w:rPr>
          <w:rFonts w:cs="Times New Roman"/>
          <w:lang w:eastAsia="zh-TW"/>
        </w:rPr>
        <w:t xml:space="preserve"> artinya kepribadian yang terpecah antara pikiran, perasaan, dan </w:t>
      </w:r>
      <w:r w:rsidRPr="00291DD6">
        <w:rPr>
          <w:rFonts w:cs="Times New Roman"/>
          <w:lang w:eastAsia="zh-TW"/>
        </w:rPr>
        <w:lastRenderedPageBreak/>
        <w:t>perilaku</w:t>
      </w:r>
      <w:r w:rsidR="0045225C">
        <w:rPr>
          <w:rFonts w:cs="Times New Roman"/>
          <w:lang w:eastAsia="zh-TW"/>
        </w:rPr>
        <w:t>.</w:t>
      </w:r>
      <w:proofErr w:type="gramEnd"/>
      <w:r w:rsidR="0045225C">
        <w:rPr>
          <w:rFonts w:cs="Times New Roman"/>
          <w:lang w:eastAsia="zh-TW"/>
        </w:rPr>
        <w:t xml:space="preserve"> </w:t>
      </w:r>
      <w:proofErr w:type="gramStart"/>
      <w:r w:rsidRPr="00291DD6">
        <w:rPr>
          <w:rFonts w:cs="Times New Roman"/>
          <w:lang w:eastAsia="zh-TW"/>
        </w:rPr>
        <w:t>Secara spesifik skizofrenia adalah orang yang mengalami gangguan emosi, pikiran, dan perilaku (Faisal, 2008 dalam Prabowo 2014).</w:t>
      </w:r>
      <w:proofErr w:type="gramEnd"/>
      <w:r w:rsidR="00F55F41">
        <w:rPr>
          <w:rFonts w:cs="Times New Roman"/>
          <w:lang w:eastAsia="zh-TW"/>
        </w:rPr>
        <w:t xml:space="preserve"> </w:t>
      </w:r>
      <w:proofErr w:type="gramStart"/>
      <w:r w:rsidRPr="00493CF4">
        <w:t>Paparan</w:t>
      </w:r>
      <w:r w:rsidR="00F55F41">
        <w:t xml:space="preserve"> </w:t>
      </w:r>
      <w:r w:rsidRPr="00493CF4">
        <w:t>diatas menyebutkan bahwa perubahan perilaku seperti perilaku agitasi dan agresif atau yang sering diken</w:t>
      </w:r>
      <w:r w:rsidR="0045225C">
        <w:t>al dengan isti</w:t>
      </w:r>
      <w:r w:rsidRPr="00493CF4">
        <w:t>lah perilaku kekerasan merupakan salah satu gejala</w:t>
      </w:r>
      <w:r w:rsidR="00A43292">
        <w:t xml:space="preserve"> positif yang ditemui pada </w:t>
      </w:r>
      <w:r w:rsidR="00F57E91">
        <w:t>klien</w:t>
      </w:r>
      <w:r w:rsidRPr="00493CF4">
        <w:t xml:space="preserve"> skizofrenia.</w:t>
      </w:r>
      <w:proofErr w:type="gramEnd"/>
    </w:p>
    <w:p w:rsidR="00050922" w:rsidRPr="00291DD6" w:rsidRDefault="00050922" w:rsidP="005411F5">
      <w:pPr>
        <w:autoSpaceDE w:val="0"/>
        <w:autoSpaceDN w:val="0"/>
        <w:adjustRightInd w:val="0"/>
        <w:spacing w:line="240" w:lineRule="auto"/>
        <w:ind w:firstLine="567"/>
        <w:rPr>
          <w:rFonts w:cs="Times New Roman"/>
          <w:lang w:val="id-ID" w:eastAsia="zh-TW"/>
        </w:rPr>
      </w:pPr>
      <w:r>
        <w:t xml:space="preserve"> Menurut Yosep (2010) perilaku kekerasan adalah suatu keadaan dimana seseorang melakukan tindakan yang dapat membahayakan secara fisik, baik kepada diri sendiri maupun orang lain. </w:t>
      </w:r>
      <w:proofErr w:type="gramStart"/>
      <w:r>
        <w:t>Sering juga disebut gaduh gelisah atau amuk di mana seseorang marah berespon terhadap suatu stressor dengan gerakan motorik yang tidak terkontrol.</w:t>
      </w:r>
      <w:proofErr w:type="gramEnd"/>
      <w:r>
        <w:t xml:space="preserve"> Perilaku kekerasan merupakan suatu keadaan dimana seseorang melakukan tindakan yang dapat membahayakan secara fisik baik diri sendiri orang </w:t>
      </w:r>
      <w:proofErr w:type="gramStart"/>
      <w:r>
        <w:t>lain</w:t>
      </w:r>
      <w:proofErr w:type="gramEnd"/>
      <w:r>
        <w:t xml:space="preserve"> maupun lingkungan (Stuart dan Sundeen, </w:t>
      </w:r>
      <w:r w:rsidRPr="00F37DDF">
        <w:t>1995 dalam Direja 2011).</w:t>
      </w:r>
    </w:p>
    <w:p w:rsidR="00050922" w:rsidRPr="00291DD6" w:rsidRDefault="00050922" w:rsidP="005411F5">
      <w:pPr>
        <w:autoSpaceDE w:val="0"/>
        <w:autoSpaceDN w:val="0"/>
        <w:adjustRightInd w:val="0"/>
        <w:spacing w:line="240" w:lineRule="auto"/>
        <w:ind w:firstLine="567"/>
        <w:rPr>
          <w:rFonts w:cs="Times New Roman"/>
          <w:lang w:val="id-ID" w:eastAsia="zh-TW"/>
        </w:rPr>
      </w:pPr>
      <w:proofErr w:type="gramStart"/>
      <w:r>
        <w:t xml:space="preserve">Dari uraian diatas dapat,   disimpulkan bahwa </w:t>
      </w:r>
      <w:r w:rsidRPr="00AE3774">
        <w:rPr>
          <w:rFonts w:cs="Calibri"/>
          <w:lang w:val="id-ID"/>
        </w:rPr>
        <w:t>masalah</w:t>
      </w:r>
      <w:r>
        <w:t xml:space="preserve"> gangguan jiwa menjadi masalah yang serius.</w:t>
      </w:r>
      <w:proofErr w:type="gramEnd"/>
      <w:r>
        <w:t xml:space="preserve">  Salah satu bentuk gangguan jiwa adalah perilaku kekerasan, adapun perilaku kekerasan yang berakibat fatal dan merugikan seperti dapat </w:t>
      </w:r>
      <w:r w:rsidRPr="00AE3774">
        <w:rPr>
          <w:rFonts w:cs="Calibri"/>
          <w:lang w:val="id-ID"/>
        </w:rPr>
        <w:t>mencederai</w:t>
      </w:r>
      <w:r>
        <w:t xml:space="preserve"> diri sendiri, orang lain dan lingkungan.   Maka dari itu pen</w:t>
      </w:r>
      <w:r w:rsidR="00A81B31">
        <w:t xml:space="preserve">ulis tertarik untuk mengangkat </w:t>
      </w:r>
      <w:r>
        <w:t>Karya Tulis Ilmiah dengan judul asuhan keperawatan r</w:t>
      </w:r>
      <w:r w:rsidR="00A43292">
        <w:t>i</w:t>
      </w:r>
      <w:r w:rsidR="007714F3">
        <w:t xml:space="preserve">siko perilaku kekerasan pada </w:t>
      </w:r>
      <w:proofErr w:type="gramStart"/>
      <w:r w:rsidR="007714F3">
        <w:t>Ny</w:t>
      </w:r>
      <w:proofErr w:type="gramEnd"/>
      <w:r w:rsidR="007714F3">
        <w:t>. R</w:t>
      </w:r>
      <w:r>
        <w:t xml:space="preserve"> di Rumah Sakit Jiwa </w:t>
      </w:r>
      <w:r w:rsidR="002E1325">
        <w:t>Prof. Dr. Soerojo Magelang.</w:t>
      </w:r>
    </w:p>
    <w:p w:rsidR="00050922" w:rsidRPr="00291DD6" w:rsidRDefault="00050922" w:rsidP="005411F5">
      <w:pPr>
        <w:spacing w:line="240" w:lineRule="auto"/>
        <w:ind w:firstLine="576"/>
        <w:rPr>
          <w:rFonts w:cs="Times New Roman"/>
          <w:lang w:val="id-ID" w:eastAsia="zh-TW"/>
        </w:rPr>
      </w:pPr>
    </w:p>
    <w:p w:rsidR="00050922" w:rsidRPr="00C73121" w:rsidRDefault="00050922" w:rsidP="005411F5">
      <w:pPr>
        <w:spacing w:line="240" w:lineRule="auto"/>
        <w:rPr>
          <w:b/>
          <w:lang w:val="id-ID"/>
        </w:rPr>
      </w:pPr>
      <w:r w:rsidRPr="00C73121">
        <w:rPr>
          <w:b/>
          <w:lang w:val="id-ID"/>
        </w:rPr>
        <w:t xml:space="preserve">METODE </w:t>
      </w:r>
    </w:p>
    <w:p w:rsidR="00050922" w:rsidRDefault="00050922" w:rsidP="005411F5">
      <w:pPr>
        <w:autoSpaceDE w:val="0"/>
        <w:autoSpaceDN w:val="0"/>
        <w:adjustRightInd w:val="0"/>
        <w:spacing w:line="240" w:lineRule="auto"/>
        <w:ind w:firstLine="567"/>
      </w:pPr>
      <w:r w:rsidRPr="00C73121">
        <w:rPr>
          <w:lang w:val="id-ID"/>
        </w:rPr>
        <w:t>Metode yang digunakan</w:t>
      </w:r>
      <w:r>
        <w:rPr>
          <w:lang w:val="id-ID"/>
        </w:rPr>
        <w:t xml:space="preserve"> penulis yaitu metode deskriptif yaitu menggambarkan fenomena-fenomena yang sudah ada atau fakta, kemudian teknik pengumpulan data</w:t>
      </w:r>
      <w:r w:rsidR="007714F3" w:rsidRPr="005411F5">
        <w:rPr>
          <w:lang w:val="id-ID"/>
        </w:rPr>
        <w:t xml:space="preserve"> </w:t>
      </w:r>
      <w:r>
        <w:rPr>
          <w:lang w:val="id-ID"/>
        </w:rPr>
        <w:t>dasar menggunakan teknik wawancara, pemeriksaan fisik dan data penunjang. Setelah itu melakukan analisa d</w:t>
      </w:r>
      <w:r w:rsidR="002E1325">
        <w:rPr>
          <w:lang w:val="id-ID"/>
        </w:rPr>
        <w:t>ata yaitu mengkaji terjadinya r</w:t>
      </w:r>
      <w:r w:rsidR="002E1325" w:rsidRPr="003D1726">
        <w:rPr>
          <w:lang w:val="id-ID"/>
        </w:rPr>
        <w:t>i</w:t>
      </w:r>
      <w:r>
        <w:rPr>
          <w:lang w:val="id-ID"/>
        </w:rPr>
        <w:t>siko perilaku kekerasan yang mengakibatkan diri sendiri,</w:t>
      </w:r>
      <w:r w:rsidR="00F55F41" w:rsidRPr="003D1726">
        <w:rPr>
          <w:lang w:val="id-ID"/>
        </w:rPr>
        <w:t xml:space="preserve"> </w:t>
      </w:r>
      <w:r>
        <w:rPr>
          <w:lang w:val="id-ID"/>
        </w:rPr>
        <w:t>orang lain</w:t>
      </w:r>
      <w:r w:rsidRPr="003D1726">
        <w:rPr>
          <w:lang w:val="id-ID"/>
        </w:rPr>
        <w:t xml:space="preserve"> </w:t>
      </w:r>
      <w:r>
        <w:rPr>
          <w:lang w:val="id-ID"/>
        </w:rPr>
        <w:t xml:space="preserve">maupun lingkungan yaitu dengan </w:t>
      </w:r>
      <w:r w:rsidRPr="00C73121">
        <w:rPr>
          <w:lang w:val="id-ID"/>
        </w:rPr>
        <w:t>mem</w:t>
      </w:r>
      <w:r w:rsidR="00F55F41">
        <w:rPr>
          <w:lang w:val="id-ID"/>
        </w:rPr>
        <w:t xml:space="preserve">berikan SP I, II, III, </w:t>
      </w:r>
      <w:r w:rsidR="00F55F41" w:rsidRPr="003D1726">
        <w:rPr>
          <w:lang w:val="id-ID"/>
        </w:rPr>
        <w:t>IV dan V</w:t>
      </w:r>
      <w:r>
        <w:rPr>
          <w:lang w:val="id-ID"/>
        </w:rPr>
        <w:t xml:space="preserve">. </w:t>
      </w:r>
      <w:r w:rsidR="007714F3" w:rsidRPr="003D1726">
        <w:rPr>
          <w:lang w:val="id-ID"/>
        </w:rPr>
        <w:lastRenderedPageBreak/>
        <w:t xml:space="preserve">Pengelolaan </w:t>
      </w:r>
      <w:r w:rsidRPr="003D1726">
        <w:rPr>
          <w:lang w:val="id-ID"/>
        </w:rPr>
        <w:t>ris</w:t>
      </w:r>
      <w:r w:rsidR="007714F3" w:rsidRPr="003D1726">
        <w:rPr>
          <w:lang w:val="id-ID"/>
        </w:rPr>
        <w:t xml:space="preserve">iko perilaku kekerasan pada Ny. </w:t>
      </w:r>
      <w:proofErr w:type="gramStart"/>
      <w:r w:rsidR="007714F3">
        <w:t>R</w:t>
      </w:r>
      <w:r>
        <w:t xml:space="preserve"> ini dilakukan selama 3 hari dalam 3 kali pertemuan</w:t>
      </w:r>
      <w:r>
        <w:rPr>
          <w:lang w:val="id-ID"/>
        </w:rPr>
        <w:t>.</w:t>
      </w:r>
      <w:proofErr w:type="gramEnd"/>
      <w:r>
        <w:t xml:space="preserve"> </w:t>
      </w:r>
      <w:proofErr w:type="gramStart"/>
      <w:r>
        <w:t xml:space="preserve">Penulis mengangkat diagnosa risiko perilaku kekerasan sebagai </w:t>
      </w:r>
      <w:r w:rsidRPr="00012175">
        <w:rPr>
          <w:i/>
        </w:rPr>
        <w:t>core problem</w:t>
      </w:r>
      <w:r>
        <w:t>.</w:t>
      </w:r>
      <w:proofErr w:type="gramEnd"/>
      <w:r>
        <w:t xml:space="preserve"> </w:t>
      </w:r>
    </w:p>
    <w:p w:rsidR="00050922" w:rsidRDefault="00050922" w:rsidP="005411F5">
      <w:pPr>
        <w:spacing w:line="240" w:lineRule="auto"/>
        <w:ind w:firstLine="630"/>
      </w:pPr>
    </w:p>
    <w:p w:rsidR="00050922" w:rsidRDefault="00050922" w:rsidP="005411F5">
      <w:pPr>
        <w:spacing w:line="240" w:lineRule="auto"/>
        <w:rPr>
          <w:b/>
        </w:rPr>
      </w:pPr>
      <w:r w:rsidRPr="00012175">
        <w:rPr>
          <w:b/>
        </w:rPr>
        <w:t xml:space="preserve">HASIL </w:t>
      </w:r>
    </w:p>
    <w:p w:rsidR="00050922" w:rsidRPr="00960BDB" w:rsidRDefault="00050922" w:rsidP="005411F5">
      <w:pPr>
        <w:autoSpaceDE w:val="0"/>
        <w:autoSpaceDN w:val="0"/>
        <w:adjustRightInd w:val="0"/>
        <w:spacing w:line="240" w:lineRule="auto"/>
        <w:ind w:firstLine="567"/>
        <w:rPr>
          <w:lang w:val="id-ID"/>
        </w:rPr>
      </w:pPr>
      <w:r>
        <w:t xml:space="preserve">Hasil </w:t>
      </w:r>
      <w:r>
        <w:rPr>
          <w:lang w:val="id-ID"/>
        </w:rPr>
        <w:t xml:space="preserve">yang </w:t>
      </w:r>
      <w:r w:rsidR="00F55F41">
        <w:rPr>
          <w:lang w:val="id-ID"/>
        </w:rPr>
        <w:t xml:space="preserve">didapatkan dari pengkajian </w:t>
      </w:r>
      <w:proofErr w:type="gramStart"/>
      <w:r w:rsidR="00F55F41">
        <w:rPr>
          <w:lang w:val="id-ID"/>
        </w:rPr>
        <w:t>N</w:t>
      </w:r>
      <w:r w:rsidR="007714F3">
        <w:t>y</w:t>
      </w:r>
      <w:proofErr w:type="gramEnd"/>
      <w:r w:rsidR="007714F3">
        <w:t xml:space="preserve">. </w:t>
      </w:r>
      <w:proofErr w:type="gramStart"/>
      <w:r w:rsidR="007714F3">
        <w:t xml:space="preserve">R </w:t>
      </w:r>
      <w:r w:rsidR="00F55F41">
        <w:rPr>
          <w:lang w:val="id-ID"/>
        </w:rPr>
        <w:t xml:space="preserve">yaitu </w:t>
      </w:r>
      <w:r w:rsidR="00F57E91">
        <w:t>klien</w:t>
      </w:r>
      <w:r>
        <w:rPr>
          <w:lang w:val="id-ID"/>
        </w:rPr>
        <w:t xml:space="preserve"> </w:t>
      </w:r>
      <w:r w:rsidR="007714F3">
        <w:rPr>
          <w:lang w:val="en-ID"/>
        </w:rPr>
        <w:t>merasa jengkel dan marah jika teringat suaminya selingkuh.</w:t>
      </w:r>
      <w:proofErr w:type="gramEnd"/>
      <w:r w:rsidR="007714F3">
        <w:rPr>
          <w:lang w:val="en-ID"/>
        </w:rPr>
        <w:t xml:space="preserve"> </w:t>
      </w:r>
      <w:r w:rsidR="007714F3" w:rsidRPr="00AE3774">
        <w:rPr>
          <w:rFonts w:cs="Calibri"/>
          <w:lang w:val="id-ID"/>
        </w:rPr>
        <w:t>K</w:t>
      </w:r>
      <w:r w:rsidRPr="00AE3774">
        <w:rPr>
          <w:rFonts w:cs="Calibri"/>
          <w:lang w:val="id-ID"/>
        </w:rPr>
        <w:t>lien</w:t>
      </w:r>
      <w:r w:rsidR="0045225C">
        <w:rPr>
          <w:lang w:val="en-ID"/>
        </w:rPr>
        <w:t xml:space="preserve"> tampak marah dan k</w:t>
      </w:r>
      <w:r w:rsidR="007714F3">
        <w:rPr>
          <w:lang w:val="en-ID"/>
        </w:rPr>
        <w:t>lien mudah tersinggung</w:t>
      </w:r>
      <w:r>
        <w:rPr>
          <w:lang w:val="id-ID"/>
        </w:rPr>
        <w:t>. Di</w:t>
      </w:r>
      <w:r w:rsidR="00F55F41">
        <w:rPr>
          <w:lang w:val="id-ID"/>
        </w:rPr>
        <w:t>agnosa yang didapatkan pada</w:t>
      </w:r>
      <w:r w:rsidR="007714F3">
        <w:t xml:space="preserve"> Ny. </w:t>
      </w:r>
      <w:proofErr w:type="gramStart"/>
      <w:r w:rsidR="007714F3">
        <w:t>R</w:t>
      </w:r>
      <w:r w:rsidR="00F55F41">
        <w:rPr>
          <w:lang w:val="id-ID"/>
        </w:rPr>
        <w:t xml:space="preserve"> yaitu r</w:t>
      </w:r>
      <w:r w:rsidR="00F55F41">
        <w:t>i</w:t>
      </w:r>
      <w:r>
        <w:rPr>
          <w:lang w:val="id-ID"/>
        </w:rPr>
        <w:t>siko perilaku kekerasan.</w:t>
      </w:r>
      <w:proofErr w:type="gramEnd"/>
      <w:r>
        <w:rPr>
          <w:lang w:val="id-ID"/>
        </w:rPr>
        <w:t xml:space="preserve"> Penulis telah melakukan implementasi sesuai dengan intervensi yang sudah direncanakan yaitu </w:t>
      </w:r>
      <w:r>
        <w:t>mengontrol marah dengan cara</w:t>
      </w:r>
      <w:r w:rsidR="007714F3">
        <w:t xml:space="preserve"> teknik napas dalam</w:t>
      </w:r>
      <w:r>
        <w:t xml:space="preserve"> dan obat, dan penulis akan mengulang kembali SP I dan II sert</w:t>
      </w:r>
      <w:r w:rsidR="0045225C">
        <w:t>a me</w:t>
      </w:r>
      <w:r w:rsidR="00F55F41">
        <w:t xml:space="preserve">lanjutkan SPIII </w:t>
      </w:r>
      <w:r w:rsidR="00F57E91">
        <w:t>klien</w:t>
      </w:r>
      <w:r w:rsidR="00F55F41">
        <w:t xml:space="preserve"> sudah</w:t>
      </w:r>
      <w:r>
        <w:t xml:space="preserve"> bisa mengontrol marah dengan </w:t>
      </w:r>
      <w:r w:rsidR="00F55F41">
        <w:t xml:space="preserve"> cara </w:t>
      </w:r>
      <w:r w:rsidR="007714F3">
        <w:t>teknik napas dalam</w:t>
      </w:r>
      <w:r w:rsidR="0045225C">
        <w:t xml:space="preserve">. </w:t>
      </w:r>
      <w:proofErr w:type="gramStart"/>
      <w:r w:rsidR="0045225C">
        <w:t>Evaluasi keperawatan masalah risiko perilaku kekerasan belum teratasi.</w:t>
      </w:r>
      <w:proofErr w:type="gramEnd"/>
      <w:r w:rsidR="0045225C">
        <w:t xml:space="preserve"> </w:t>
      </w:r>
    </w:p>
    <w:p w:rsidR="00050922" w:rsidRDefault="00050922" w:rsidP="005411F5">
      <w:pPr>
        <w:spacing w:line="240" w:lineRule="auto"/>
        <w:ind w:firstLine="540"/>
      </w:pPr>
    </w:p>
    <w:p w:rsidR="00050922" w:rsidRDefault="00050922" w:rsidP="005411F5">
      <w:pPr>
        <w:spacing w:line="240" w:lineRule="auto"/>
        <w:rPr>
          <w:b/>
          <w:lang w:val="id-ID"/>
        </w:rPr>
      </w:pPr>
      <w:r>
        <w:rPr>
          <w:b/>
        </w:rPr>
        <w:t>PEMBAHAS</w:t>
      </w:r>
      <w:r>
        <w:rPr>
          <w:b/>
          <w:lang w:val="id-ID"/>
        </w:rPr>
        <w:t>AN</w:t>
      </w:r>
    </w:p>
    <w:p w:rsidR="00050922" w:rsidRPr="00960BDB" w:rsidRDefault="00050922" w:rsidP="005411F5">
      <w:pPr>
        <w:autoSpaceDE w:val="0"/>
        <w:autoSpaceDN w:val="0"/>
        <w:adjustRightInd w:val="0"/>
        <w:spacing w:line="240" w:lineRule="auto"/>
        <w:ind w:firstLine="567"/>
        <w:rPr>
          <w:b/>
        </w:rPr>
      </w:pPr>
      <w:r w:rsidRPr="00AE3774">
        <w:rPr>
          <w:rFonts w:cs="Calibri"/>
          <w:lang w:val="id-ID"/>
        </w:rPr>
        <w:t>Bedasarkan</w:t>
      </w:r>
      <w:r>
        <w:t xml:space="preserve"> tinjauan kasus yang dilakukan, penulis membah</w:t>
      </w:r>
      <w:r w:rsidR="00F55F41">
        <w:t>as tentang asuhan keperawatan ri</w:t>
      </w:r>
      <w:r>
        <w:t xml:space="preserve">siko perilaku kekerasan pada </w:t>
      </w:r>
      <w:r w:rsidR="00F57E91">
        <w:t>klien</w:t>
      </w:r>
      <w:r w:rsidR="007714F3">
        <w:t xml:space="preserve"> Ny. R</w:t>
      </w:r>
      <w:r>
        <w:t xml:space="preserve"> dengan diagnosa med</w:t>
      </w:r>
      <w:r w:rsidR="00A43292">
        <w:t>is F20.3 skizofrenia</w:t>
      </w:r>
      <w:r>
        <w:t>, setelah dilakukan asuhan k</w:t>
      </w:r>
      <w:r w:rsidR="002E1325">
        <w:t>eperawatan selama 3</w:t>
      </w:r>
      <w:r w:rsidR="00F55F41">
        <w:t xml:space="preserve"> hari dalam 3</w:t>
      </w:r>
      <w:r>
        <w:t xml:space="preserve"> kali pertemuan yaitu mulai dari tangg</w:t>
      </w:r>
      <w:r w:rsidR="00F55F41">
        <w:t>al</w:t>
      </w:r>
      <w:r w:rsidR="007714F3">
        <w:t xml:space="preserve"> 27-30 Januari 2020</w:t>
      </w:r>
      <w:r>
        <w:t>. Dimu</w:t>
      </w:r>
      <w:r w:rsidR="007714F3">
        <w:t xml:space="preserve">lai dengan tahap pertama yaitu </w:t>
      </w:r>
      <w:r>
        <w:t>taha</w:t>
      </w:r>
      <w:r w:rsidR="00A43292">
        <w:t>p pengkajian adalah proses pengum</w:t>
      </w:r>
      <w:r>
        <w:t>pulan data secara sistematis yang bertujuan untuk menentukan statu</w:t>
      </w:r>
      <w:r w:rsidR="00F55F41">
        <w:t xml:space="preserve">s kesehatan dan fungsional </w:t>
      </w:r>
      <w:r w:rsidR="00F57E91">
        <w:t>klien</w:t>
      </w:r>
      <w:r>
        <w:t xml:space="preserve"> pada saat ini dan waktu sebelumnya, serta un</w:t>
      </w:r>
      <w:r w:rsidR="00F55F41">
        <w:t xml:space="preserve">tuk menentukan pola respon </w:t>
      </w:r>
      <w:r w:rsidR="00F57E91">
        <w:t>klien</w:t>
      </w:r>
      <w:r>
        <w:t xml:space="preserve"> </w:t>
      </w:r>
      <w:r w:rsidR="00F55F41" w:rsidRPr="00AE3774">
        <w:rPr>
          <w:rFonts w:cs="Calibri"/>
          <w:lang w:val="id-ID"/>
        </w:rPr>
        <w:t>saat</w:t>
      </w:r>
      <w:r w:rsidR="00F55F41">
        <w:t xml:space="preserve"> ini dan waktu sebelumnya (Carpenito-moyet, 2005 dalam Potter dan P</w:t>
      </w:r>
      <w:r>
        <w:t xml:space="preserve">erry 2009). </w:t>
      </w:r>
    </w:p>
    <w:p w:rsidR="00050922" w:rsidRPr="00936D59" w:rsidRDefault="007714F3" w:rsidP="005411F5">
      <w:pPr>
        <w:spacing w:line="240" w:lineRule="auto"/>
        <w:ind w:firstLine="567"/>
        <w:rPr>
          <w:rFonts w:cstheme="minorHAnsi"/>
          <w:lang w:val="en-ID"/>
        </w:rPr>
      </w:pPr>
      <w:r>
        <w:t xml:space="preserve">Pada </w:t>
      </w:r>
      <w:r w:rsidR="00F57E91">
        <w:t>klien</w:t>
      </w:r>
      <w:r>
        <w:t xml:space="preserve"> </w:t>
      </w:r>
      <w:proofErr w:type="gramStart"/>
      <w:r>
        <w:t>N</w:t>
      </w:r>
      <w:r w:rsidR="00A81B31">
        <w:t>y</w:t>
      </w:r>
      <w:proofErr w:type="gramEnd"/>
      <w:r w:rsidR="00A81B31">
        <w:t xml:space="preserve">. </w:t>
      </w:r>
      <w:proofErr w:type="gramStart"/>
      <w:r w:rsidR="00A81B31">
        <w:t xml:space="preserve">R </w:t>
      </w:r>
      <w:r w:rsidR="00050922">
        <w:t>didapatkan beberapa data dari hasil pengkajian yang dilaku</w:t>
      </w:r>
      <w:r>
        <w:t xml:space="preserve">kan oleh </w:t>
      </w:r>
      <w:r w:rsidRPr="00AE3774">
        <w:rPr>
          <w:rFonts w:cs="Calibri"/>
          <w:lang w:val="id-ID"/>
        </w:rPr>
        <w:t>penulis</w:t>
      </w:r>
      <w:r>
        <w:t xml:space="preserve"> pada hari senin</w:t>
      </w:r>
      <w:r w:rsidR="00050922">
        <w:t>, tanggal</w:t>
      </w:r>
      <w:r>
        <w:t xml:space="preserve"> 27 Januari 2020</w:t>
      </w:r>
      <w:r w:rsidR="00936D59">
        <w:t xml:space="preserve"> yaitu muka tegang.</w:t>
      </w:r>
      <w:proofErr w:type="gramEnd"/>
      <w:r w:rsidR="00936D59">
        <w:t xml:space="preserve"> </w:t>
      </w:r>
      <w:proofErr w:type="gramStart"/>
      <w:r w:rsidR="00936D59">
        <w:t xml:space="preserve">Muka tegang menurut penulis </w:t>
      </w:r>
      <w:r w:rsidR="00936D59" w:rsidRPr="00E75331">
        <w:rPr>
          <w:rFonts w:cstheme="minorHAnsi"/>
          <w:lang w:val="en-ID"/>
        </w:rPr>
        <w:t>adalah ekspresi mimik wajah yang kaku/tegang yang diperlihatkan klien pada saat klien merasa marah.</w:t>
      </w:r>
      <w:proofErr w:type="gramEnd"/>
      <w:r w:rsidR="00936D59" w:rsidRPr="00E75331">
        <w:rPr>
          <w:rFonts w:cstheme="minorHAnsi"/>
          <w:lang w:val="en-ID"/>
        </w:rPr>
        <w:t xml:space="preserve"> </w:t>
      </w:r>
      <w:proofErr w:type="gramStart"/>
      <w:r w:rsidR="00936D59" w:rsidRPr="00E75331">
        <w:rPr>
          <w:rFonts w:cstheme="minorHAnsi"/>
          <w:lang w:val="en-ID"/>
        </w:rPr>
        <w:t xml:space="preserve">Menurut Pusat Pembinaan </w:t>
      </w:r>
      <w:r w:rsidR="00936D59" w:rsidRPr="00E75331">
        <w:rPr>
          <w:rFonts w:cstheme="minorHAnsi"/>
          <w:lang w:val="en-ID"/>
        </w:rPr>
        <w:lastRenderedPageBreak/>
        <w:t>dan Pengembangan Bahasa (2009) tegang adalah kencang (regang, seperti tali yang ditarik atau direntangkan).</w:t>
      </w:r>
      <w:proofErr w:type="gramEnd"/>
      <w:r w:rsidR="00936D59" w:rsidRPr="00E75331">
        <w:rPr>
          <w:rFonts w:cstheme="minorHAnsi"/>
          <w:lang w:val="en-ID"/>
        </w:rPr>
        <w:t xml:space="preserve"> </w:t>
      </w:r>
      <w:proofErr w:type="gramStart"/>
      <w:r w:rsidR="00936D59" w:rsidRPr="00E75331">
        <w:rPr>
          <w:rFonts w:cstheme="minorHAnsi"/>
          <w:lang w:val="en-ID"/>
        </w:rPr>
        <w:t>Maka tegang disebabka</w:t>
      </w:r>
      <w:r w:rsidR="00936D59">
        <w:rPr>
          <w:rFonts w:cstheme="minorHAnsi"/>
          <w:lang w:val="en-ID"/>
        </w:rPr>
        <w:t xml:space="preserve">n karena klien sedang mengalami </w:t>
      </w:r>
      <w:r w:rsidR="00936D59" w:rsidRPr="00E75331">
        <w:rPr>
          <w:rFonts w:cstheme="minorHAnsi"/>
          <w:lang w:val="en-ID"/>
        </w:rPr>
        <w:t>perasaan gelisah dan sedang memikirkan sesuatu.</w:t>
      </w:r>
      <w:proofErr w:type="gramEnd"/>
      <w:r w:rsidR="00936D59" w:rsidRPr="00E75331">
        <w:rPr>
          <w:rFonts w:cstheme="minorHAnsi"/>
          <w:lang w:val="en-ID"/>
        </w:rPr>
        <w:t xml:space="preserve"> </w:t>
      </w:r>
      <w:proofErr w:type="gramStart"/>
      <w:r w:rsidR="00936D59" w:rsidRPr="00E75331">
        <w:rPr>
          <w:rFonts w:cstheme="minorHAnsi"/>
          <w:lang w:val="en-ID"/>
        </w:rPr>
        <w:t>Klien memperlihatkan muka tegang saat diajak berbicara dengan penulis.</w:t>
      </w:r>
      <w:proofErr w:type="gramEnd"/>
      <w:r w:rsidR="00936D59">
        <w:rPr>
          <w:rFonts w:cstheme="minorHAnsi"/>
          <w:lang w:val="en-ID"/>
        </w:rPr>
        <w:t xml:space="preserve"> </w:t>
      </w:r>
      <w:r w:rsidR="00050922">
        <w:t>Kemudian dari data obyektif yang didapatkan dari proses pengkajian yaitu klien</w:t>
      </w:r>
      <w:r w:rsidR="00050922">
        <w:rPr>
          <w:lang w:val="id-ID"/>
        </w:rPr>
        <w:t xml:space="preserve"> </w:t>
      </w:r>
      <w:r w:rsidR="00A81B31">
        <w:rPr>
          <w:lang w:val="en-ID"/>
        </w:rPr>
        <w:t xml:space="preserve">tampak </w:t>
      </w:r>
      <w:r w:rsidR="00A81B31" w:rsidRPr="00AE3774">
        <w:rPr>
          <w:rFonts w:cs="Calibri"/>
          <w:lang w:val="id-ID"/>
        </w:rPr>
        <w:t>marah</w:t>
      </w:r>
      <w:r w:rsidR="00A81B31">
        <w:rPr>
          <w:lang w:val="en-ID"/>
        </w:rPr>
        <w:t>, klien mudah tersinggung.</w:t>
      </w:r>
    </w:p>
    <w:p w:rsidR="00050922" w:rsidRDefault="00936D59" w:rsidP="005411F5">
      <w:pPr>
        <w:autoSpaceDE w:val="0"/>
        <w:autoSpaceDN w:val="0"/>
        <w:adjustRightInd w:val="0"/>
        <w:spacing w:line="240" w:lineRule="auto"/>
        <w:ind w:firstLine="567"/>
      </w:pPr>
      <w:r>
        <w:t>Analis data untuk ditegakkan diagnose risiko perilaku kekerasan yaitu d</w:t>
      </w:r>
      <w:r w:rsidR="00050922">
        <w:t xml:space="preserve">ari </w:t>
      </w:r>
      <w:r w:rsidR="00F55F41">
        <w:t>analisa data penulis mendapatkan</w:t>
      </w:r>
      <w:r w:rsidR="00050922">
        <w:t xml:space="preserve"> masalah kepe</w:t>
      </w:r>
      <w:r w:rsidR="002E1325">
        <w:t xml:space="preserve">rawatan terhadap </w:t>
      </w:r>
      <w:r w:rsidR="00F57E91">
        <w:t>klien</w:t>
      </w:r>
      <w:r w:rsidR="002E1325">
        <w:t xml:space="preserve"> yaitu ri</w:t>
      </w:r>
      <w:r w:rsidR="00050922">
        <w:t xml:space="preserve">siko perilaku kekerasan, gangguan konsep </w:t>
      </w:r>
      <w:proofErr w:type="gramStart"/>
      <w:r w:rsidR="00050922">
        <w:t>diri :</w:t>
      </w:r>
      <w:proofErr w:type="gramEnd"/>
      <w:r w:rsidR="00050922">
        <w:t xml:space="preserve"> harga diri rendah, dan </w:t>
      </w:r>
      <w:r w:rsidR="00A81B31">
        <w:t>gangguan persepsi sensori: halusinasi pendengaran.</w:t>
      </w:r>
      <w:r>
        <w:t xml:space="preserve"> </w:t>
      </w:r>
      <w:proofErr w:type="gramStart"/>
      <w:r>
        <w:t>Risiko perilaku kekerasan adalah keadaan dimana sesesorang pernah atau mempunyai riwayat melakukan tindakan yang dapat membahayakan diri sendiri, orang lain, dan lingkungan baik secara fisik/emosional/seksual dan verbal (Keliat, 2010).</w:t>
      </w:r>
      <w:proofErr w:type="gramEnd"/>
      <w:r>
        <w:t xml:space="preserve"> Batasan karakteristik menurut Herdman (2015) adalah </w:t>
      </w:r>
      <w:r w:rsidR="001124C2">
        <w:t>bahasa tubuh negative, pola ancaman kekerasan, pola perilaku kekerasan, pola perilakukekerasan terhadap orang lain, riwayat melakukan kekerasan tak langsung, riwayat menyaksikan perilaku kekerasan dalam keluarga, riwayat penganiayaan dalam masa kanak-kanak.</w:t>
      </w:r>
    </w:p>
    <w:p w:rsidR="001124C2" w:rsidRDefault="001124C2" w:rsidP="005411F5">
      <w:pPr>
        <w:autoSpaceDE w:val="0"/>
        <w:autoSpaceDN w:val="0"/>
        <w:adjustRightInd w:val="0"/>
        <w:spacing w:line="240" w:lineRule="auto"/>
        <w:ind w:firstLine="567"/>
      </w:pPr>
      <w:proofErr w:type="gramStart"/>
      <w:r>
        <w:t>Penetapan skala prioritas dalam standart asuhan keperawatan prioritas yang diberikan atau yang dititik beratkan pada masalah utama yang mengancam kehidupan karena adanya risiko perilaku kekerasan tidak ditangani maka berakibat terjadi perilaku kekerasan.</w:t>
      </w:r>
      <w:proofErr w:type="gramEnd"/>
    </w:p>
    <w:p w:rsidR="00050922" w:rsidRDefault="001124C2" w:rsidP="005411F5">
      <w:pPr>
        <w:autoSpaceDE w:val="0"/>
        <w:autoSpaceDN w:val="0"/>
        <w:adjustRightInd w:val="0"/>
        <w:spacing w:line="240" w:lineRule="auto"/>
        <w:ind w:firstLine="567"/>
      </w:pPr>
      <w:proofErr w:type="gramStart"/>
      <w:r>
        <w:t>Beberapa intervensi yang ditetapkan yaitu bina hubungan saling percaya, merupakan dasar untuk kelancaran hubungan interaksi selanjutnya (Damaiyanti &amp; Iskandar, 2016).</w:t>
      </w:r>
      <w:proofErr w:type="gramEnd"/>
      <w:r>
        <w:t xml:space="preserve"> </w:t>
      </w:r>
      <w:r w:rsidR="00050922">
        <w:t xml:space="preserve">Intervensi </w:t>
      </w:r>
      <w:r>
        <w:t xml:space="preserve">kedua </w:t>
      </w:r>
      <w:r w:rsidR="00050922">
        <w:t>adalah</w:t>
      </w:r>
      <w:r>
        <w:t xml:space="preserve"> identifikasi penyebab, tanda dan gejala risiko perilaku kekerasan untuk </w:t>
      </w:r>
      <w:r w:rsidR="00F57E91">
        <w:t xml:space="preserve">mengenalkan klien </w:t>
      </w:r>
      <w:proofErr w:type="gramStart"/>
      <w:r w:rsidR="00F57E91">
        <w:t>akan</w:t>
      </w:r>
      <w:proofErr w:type="gramEnd"/>
      <w:r w:rsidR="00F57E91">
        <w:t xml:space="preserve"> peneybab dan tanda gejala marah. Intervensi ketiga yaitu control marah dengan teknik napas dalam </w:t>
      </w:r>
      <w:r w:rsidR="00F57E91">
        <w:lastRenderedPageBreak/>
        <w:t>agar klien dapat mengontrol marahnya dengan cara teknik napas dalam</w:t>
      </w:r>
      <w:r w:rsidR="00050922">
        <w:t xml:space="preserve"> (Riyadi &amp; Purwanto</w:t>
      </w:r>
      <w:proofErr w:type="gramStart"/>
      <w:r w:rsidR="00050922">
        <w:t xml:space="preserve">) </w:t>
      </w:r>
      <w:r w:rsidR="00F57E91">
        <w:t>.</w:t>
      </w:r>
      <w:proofErr w:type="gramEnd"/>
    </w:p>
    <w:p w:rsidR="00050922" w:rsidRDefault="00050922" w:rsidP="005411F5">
      <w:pPr>
        <w:autoSpaceDE w:val="0"/>
        <w:autoSpaceDN w:val="0"/>
        <w:adjustRightInd w:val="0"/>
        <w:spacing w:line="240" w:lineRule="auto"/>
        <w:ind w:firstLine="567"/>
      </w:pPr>
      <w:proofErr w:type="gramStart"/>
      <w:r>
        <w:t>Dari intervens</w:t>
      </w:r>
      <w:r w:rsidR="00A93157">
        <w:t xml:space="preserve">i diatas maka penulis melakukan </w:t>
      </w:r>
      <w:r w:rsidRPr="00AE3774">
        <w:rPr>
          <w:rFonts w:cs="Calibri"/>
          <w:lang w:val="id-ID"/>
        </w:rPr>
        <w:t>implementasi</w:t>
      </w:r>
      <w:r>
        <w:t xml:space="preserve"> untuk melaksanakan perenca</w:t>
      </w:r>
      <w:r w:rsidR="00B47DC1">
        <w:t>naan yang sudah disusun selama 3 hari dalam 3</w:t>
      </w:r>
      <w:r>
        <w:t xml:space="preserve"> kali interkasi.</w:t>
      </w:r>
      <w:proofErr w:type="gramEnd"/>
      <w:r w:rsidR="00B47DC1">
        <w:t xml:space="preserve"> </w:t>
      </w:r>
      <w:proofErr w:type="gramStart"/>
      <w:r w:rsidR="00B47DC1">
        <w:t>M</w:t>
      </w:r>
      <w:r>
        <w:t>enurut Rohmah dan Walid (2008) Implementasi adalah realisasi rencana tindakan untuk mencapai tujuan yang telah ditetapkan.</w:t>
      </w:r>
      <w:proofErr w:type="gramEnd"/>
      <w:r>
        <w:t xml:space="preserve">  </w:t>
      </w:r>
      <w:proofErr w:type="gramStart"/>
      <w:r>
        <w:t xml:space="preserve">Kegiatan dalam </w:t>
      </w:r>
      <w:r w:rsidR="00A93157">
        <w:t>pelaksanaan juga meliputi pemgum</w:t>
      </w:r>
      <w:r>
        <w:t>pulan data berkelanj</w:t>
      </w:r>
      <w:r w:rsidR="00B47DC1">
        <w:t xml:space="preserve">utan, mengobservasi respon </w:t>
      </w:r>
      <w:r w:rsidR="00F57E91">
        <w:t>klien</w:t>
      </w:r>
      <w:r>
        <w:t xml:space="preserve"> selama dan sesudah pelaksanaan tindakan, dan menilai data yang baru.</w:t>
      </w:r>
      <w:proofErr w:type="gramEnd"/>
    </w:p>
    <w:p w:rsidR="00050922" w:rsidRPr="0080750E" w:rsidRDefault="00050922" w:rsidP="005411F5">
      <w:pPr>
        <w:autoSpaceDE w:val="0"/>
        <w:autoSpaceDN w:val="0"/>
        <w:adjustRightInd w:val="0"/>
        <w:spacing w:line="240" w:lineRule="auto"/>
        <w:ind w:firstLine="567"/>
        <w:rPr>
          <w:rFonts w:cstheme="minorHAnsi"/>
        </w:rPr>
      </w:pPr>
      <w:r w:rsidRPr="0080750E">
        <w:rPr>
          <w:rFonts w:cstheme="minorHAnsi"/>
        </w:rPr>
        <w:t>Implementasi pertama dilakukan pa</w:t>
      </w:r>
      <w:r w:rsidR="00B47DC1">
        <w:rPr>
          <w:rFonts w:cstheme="minorHAnsi"/>
        </w:rPr>
        <w:t xml:space="preserve">da hari Senin tanggal </w:t>
      </w:r>
      <w:r w:rsidR="00A93157">
        <w:rPr>
          <w:rFonts w:cstheme="minorHAnsi"/>
        </w:rPr>
        <w:t xml:space="preserve">27 Januari 2020 </w:t>
      </w:r>
      <w:r w:rsidRPr="0080750E">
        <w:rPr>
          <w:rFonts w:cstheme="minorHAnsi"/>
        </w:rPr>
        <w:t xml:space="preserve">yaitu membina hubungan saling percaya pada saat bertemu dengan </w:t>
      </w:r>
      <w:r w:rsidR="00F57E91">
        <w:rPr>
          <w:rFonts w:cstheme="minorHAnsi"/>
        </w:rPr>
        <w:t>klien</w:t>
      </w:r>
      <w:r w:rsidRPr="0080750E">
        <w:rPr>
          <w:rFonts w:cstheme="minorHAnsi"/>
        </w:rPr>
        <w:t xml:space="preserve">, dengan membina hubungan saling percaya diharapkan </w:t>
      </w:r>
      <w:r w:rsidR="00F57E91">
        <w:rPr>
          <w:rFonts w:cstheme="minorHAnsi"/>
        </w:rPr>
        <w:t>klien</w:t>
      </w:r>
      <w:r w:rsidRPr="0080750E">
        <w:rPr>
          <w:rFonts w:cstheme="minorHAnsi"/>
        </w:rPr>
        <w:t xml:space="preserve"> mau terbuka kepada penulis serta dapat digali dan diatasi permasalahan yang dialami oleh </w:t>
      </w:r>
      <w:r w:rsidR="00F57E91">
        <w:rPr>
          <w:rFonts w:cstheme="minorHAnsi"/>
        </w:rPr>
        <w:t>klien</w:t>
      </w:r>
      <w:r w:rsidRPr="0080750E">
        <w:rPr>
          <w:rFonts w:cstheme="minorHAnsi"/>
        </w:rPr>
        <w:t xml:space="preserve">. </w:t>
      </w:r>
      <w:r w:rsidR="00F57E91">
        <w:rPr>
          <w:rFonts w:cstheme="minorHAnsi"/>
        </w:rPr>
        <w:t xml:space="preserve">Caranya dengan </w:t>
      </w:r>
      <w:r w:rsidRPr="0080750E">
        <w:rPr>
          <w:rFonts w:cstheme="minorHAnsi"/>
        </w:rPr>
        <w:t xml:space="preserve">saling menyapa dan mengucapkan </w:t>
      </w:r>
      <w:proofErr w:type="gramStart"/>
      <w:r w:rsidRPr="0080750E">
        <w:rPr>
          <w:rFonts w:cstheme="minorHAnsi"/>
        </w:rPr>
        <w:t>salam</w:t>
      </w:r>
      <w:proofErr w:type="gramEnd"/>
      <w:r w:rsidRPr="0080750E">
        <w:rPr>
          <w:rFonts w:cstheme="minorHAnsi"/>
        </w:rPr>
        <w:t xml:space="preserve">, selamat pagi, siang, atau sore, berjabat tangan dengan </w:t>
      </w:r>
      <w:r w:rsidRPr="0080750E">
        <w:rPr>
          <w:rFonts w:cstheme="minorHAnsi"/>
          <w:lang w:val="id-ID"/>
        </w:rPr>
        <w:t>klien</w:t>
      </w:r>
      <w:r w:rsidRPr="0080750E">
        <w:rPr>
          <w:rFonts w:cstheme="minorHAnsi"/>
        </w:rPr>
        <w:t xml:space="preserve"> menurut penulis dapat menimbulkan sentuhan dan memberikan kesan hangat dan terbuka kepada </w:t>
      </w:r>
      <w:r w:rsidR="00F57E91">
        <w:rPr>
          <w:rFonts w:cstheme="minorHAnsi"/>
        </w:rPr>
        <w:t>klien</w:t>
      </w:r>
      <w:r w:rsidRPr="0080750E">
        <w:rPr>
          <w:rFonts w:cstheme="minorHAnsi"/>
        </w:rPr>
        <w:t>.</w:t>
      </w:r>
      <w:r w:rsidR="00B47DC1">
        <w:rPr>
          <w:rFonts w:cstheme="minorHAnsi"/>
        </w:rPr>
        <w:t xml:space="preserve"> </w:t>
      </w:r>
      <w:r w:rsidRPr="0080750E">
        <w:rPr>
          <w:rFonts w:cstheme="minorHAnsi"/>
        </w:rPr>
        <w:t xml:space="preserve">Memperkenalkan diri dengan sopan agar </w:t>
      </w:r>
      <w:r w:rsidR="00F57E91">
        <w:rPr>
          <w:rFonts w:cstheme="minorHAnsi"/>
        </w:rPr>
        <w:t>klien</w:t>
      </w:r>
      <w:r w:rsidRPr="0080750E">
        <w:rPr>
          <w:rFonts w:cstheme="minorHAnsi"/>
        </w:rPr>
        <w:t xml:space="preserve"> tahu </w:t>
      </w:r>
      <w:proofErr w:type="gramStart"/>
      <w:r w:rsidRPr="0080750E">
        <w:rPr>
          <w:rFonts w:cstheme="minorHAnsi"/>
        </w:rPr>
        <w:t>nama</w:t>
      </w:r>
      <w:proofErr w:type="gramEnd"/>
      <w:r w:rsidRPr="0080750E">
        <w:rPr>
          <w:rFonts w:cstheme="minorHAnsi"/>
        </w:rPr>
        <w:t xml:space="preserve"> penulis dan </w:t>
      </w:r>
      <w:r w:rsidR="00F57E91">
        <w:rPr>
          <w:rFonts w:cstheme="minorHAnsi"/>
        </w:rPr>
        <w:t>klien</w:t>
      </w:r>
      <w:r w:rsidRPr="0080750E">
        <w:rPr>
          <w:rFonts w:cstheme="minorHAnsi"/>
        </w:rPr>
        <w:t xml:space="preserve"> dapat mempercayai bahwa penulis adalah orang yang baik, sopan sehingga </w:t>
      </w:r>
      <w:r w:rsidR="00F57E91">
        <w:rPr>
          <w:rFonts w:cstheme="minorHAnsi"/>
        </w:rPr>
        <w:t>klien</w:t>
      </w:r>
      <w:r w:rsidRPr="0080750E">
        <w:rPr>
          <w:rFonts w:cstheme="minorHAnsi"/>
        </w:rPr>
        <w:t xml:space="preserve"> akan percaya kepada penulis untuk menceritakan masalahnya, menyebutkan nama lengkap atau nama panggilan </w:t>
      </w:r>
      <w:r w:rsidR="00F57E91">
        <w:rPr>
          <w:rFonts w:cstheme="minorHAnsi"/>
        </w:rPr>
        <w:t>klien</w:t>
      </w:r>
      <w:r w:rsidRPr="0080750E">
        <w:rPr>
          <w:rFonts w:cstheme="minorHAnsi"/>
        </w:rPr>
        <w:t xml:space="preserve">. Dengan menyebutkan nama kesukaan </w:t>
      </w:r>
      <w:r w:rsidR="00F57E91">
        <w:rPr>
          <w:rFonts w:cstheme="minorHAnsi"/>
        </w:rPr>
        <w:t>klien</w:t>
      </w:r>
      <w:r w:rsidRPr="0080750E">
        <w:rPr>
          <w:rFonts w:cstheme="minorHAnsi"/>
        </w:rPr>
        <w:t xml:space="preserve"> akan menjadikan </w:t>
      </w:r>
      <w:r w:rsidR="00F57E91">
        <w:rPr>
          <w:rFonts w:cstheme="minorHAnsi"/>
        </w:rPr>
        <w:t>klien</w:t>
      </w:r>
      <w:r w:rsidRPr="0080750E">
        <w:rPr>
          <w:rFonts w:cstheme="minorHAnsi"/>
        </w:rPr>
        <w:t xml:space="preserve"> senang dan merasa dianggap sebagai teman oleh penulis, menepati janji setiap kali berinteraksi</w:t>
      </w:r>
      <w:r w:rsidR="008D5E56">
        <w:rPr>
          <w:rFonts w:cstheme="minorHAnsi"/>
        </w:rPr>
        <w:t xml:space="preserve"> dan jujur</w:t>
      </w:r>
      <w:proofErr w:type="gramStart"/>
      <w:r w:rsidR="008D5E56">
        <w:rPr>
          <w:rFonts w:cstheme="minorHAnsi"/>
        </w:rPr>
        <w:t>,</w:t>
      </w:r>
      <w:r w:rsidR="00F57E91">
        <w:rPr>
          <w:rFonts w:cstheme="minorHAnsi"/>
        </w:rPr>
        <w:t>agar</w:t>
      </w:r>
      <w:proofErr w:type="gramEnd"/>
      <w:r w:rsidR="00F57E91">
        <w:rPr>
          <w:rFonts w:cstheme="minorHAnsi"/>
        </w:rPr>
        <w:t xml:space="preserve"> klien percaya.</w:t>
      </w:r>
      <w:r w:rsidR="008D5E56">
        <w:rPr>
          <w:rFonts w:cstheme="minorHAnsi"/>
        </w:rPr>
        <w:t xml:space="preserve"> </w:t>
      </w:r>
      <w:r w:rsidRPr="0080750E">
        <w:rPr>
          <w:rFonts w:cstheme="minorHAnsi"/>
        </w:rPr>
        <w:t xml:space="preserve">Selain itu, tanpa kejujuran </w:t>
      </w:r>
      <w:proofErr w:type="gramStart"/>
      <w:r w:rsidRPr="0080750E">
        <w:rPr>
          <w:rFonts w:cstheme="minorHAnsi"/>
        </w:rPr>
        <w:t>akan</w:t>
      </w:r>
      <w:proofErr w:type="gramEnd"/>
      <w:r w:rsidRPr="0080750E">
        <w:rPr>
          <w:rFonts w:cstheme="minorHAnsi"/>
        </w:rPr>
        <w:t xml:space="preserve"> mustahil terbinanya hubungan saling percaya antara </w:t>
      </w:r>
      <w:r w:rsidRPr="0080750E">
        <w:rPr>
          <w:rFonts w:cstheme="minorHAnsi"/>
          <w:lang w:val="id-ID"/>
        </w:rPr>
        <w:t>klien</w:t>
      </w:r>
      <w:r w:rsidRPr="0080750E">
        <w:rPr>
          <w:rFonts w:cstheme="minorHAnsi"/>
        </w:rPr>
        <w:t xml:space="preserve"> dan penulis, </w:t>
      </w:r>
      <w:r w:rsidR="00F57E91">
        <w:rPr>
          <w:rFonts w:cstheme="minorHAnsi"/>
        </w:rPr>
        <w:t>klien</w:t>
      </w:r>
      <w:r w:rsidRPr="0080750E">
        <w:rPr>
          <w:rFonts w:cstheme="minorHAnsi"/>
        </w:rPr>
        <w:t xml:space="preserve"> akan menaruh rasa percaya pada penulis yang terbuka dan mempunyai respons yang tidak dibuat-buat dan sebaliknya, </w:t>
      </w:r>
      <w:r w:rsidR="00F57E91">
        <w:rPr>
          <w:rFonts w:cstheme="minorHAnsi"/>
        </w:rPr>
        <w:t>klien</w:t>
      </w:r>
      <w:r w:rsidRPr="0080750E">
        <w:rPr>
          <w:rFonts w:cstheme="minorHAnsi"/>
        </w:rPr>
        <w:t xml:space="preserve"> akan berhati-hati dengan penulis yang tampak menyembunyikan sesuatu dengan ka</w:t>
      </w:r>
      <w:r>
        <w:rPr>
          <w:rFonts w:cstheme="minorHAnsi"/>
        </w:rPr>
        <w:t>ta-kata/sikap yang tidak jujur.</w:t>
      </w:r>
      <w:r w:rsidR="008D5E56">
        <w:rPr>
          <w:rFonts w:cstheme="minorHAnsi"/>
        </w:rPr>
        <w:t xml:space="preserve"> </w:t>
      </w:r>
      <w:r w:rsidRPr="0080750E">
        <w:rPr>
          <w:rFonts w:cstheme="minorHAnsi"/>
        </w:rPr>
        <w:t xml:space="preserve">Ketidakjujuran </w:t>
      </w:r>
      <w:proofErr w:type="gramStart"/>
      <w:r w:rsidRPr="0080750E">
        <w:rPr>
          <w:rFonts w:cstheme="minorHAnsi"/>
        </w:rPr>
        <w:t>akan</w:t>
      </w:r>
      <w:proofErr w:type="gramEnd"/>
      <w:r w:rsidRPr="0080750E">
        <w:rPr>
          <w:rFonts w:cstheme="minorHAnsi"/>
        </w:rPr>
        <w:t xml:space="preserve"> membuat </w:t>
      </w:r>
      <w:r w:rsidR="00F57E91">
        <w:rPr>
          <w:rFonts w:cstheme="minorHAnsi"/>
        </w:rPr>
        <w:t>klien</w:t>
      </w:r>
      <w:r w:rsidRPr="0080750E">
        <w:rPr>
          <w:rFonts w:cstheme="minorHAnsi"/>
        </w:rPr>
        <w:t xml:space="preserve"> </w:t>
      </w:r>
      <w:r w:rsidRPr="0080750E">
        <w:rPr>
          <w:rFonts w:cstheme="minorHAnsi"/>
        </w:rPr>
        <w:lastRenderedPageBreak/>
        <w:t xml:space="preserve">menarik diri, merasa dibohongi, membenci perawat dan berpura-pura patuh terhadap perawat (Prabowo, 2014). Menanyakan alasan masuk RSJ: penulis </w:t>
      </w:r>
      <w:proofErr w:type="gramStart"/>
      <w:r w:rsidRPr="0080750E">
        <w:rPr>
          <w:rFonts w:cstheme="minorHAnsi"/>
        </w:rPr>
        <w:t>akan</w:t>
      </w:r>
      <w:proofErr w:type="gramEnd"/>
      <w:r w:rsidRPr="0080750E">
        <w:rPr>
          <w:rFonts w:cstheme="minorHAnsi"/>
        </w:rPr>
        <w:t xml:space="preserve"> tahu apa penyebab dari </w:t>
      </w:r>
      <w:r w:rsidRPr="0080750E">
        <w:rPr>
          <w:rFonts w:cstheme="minorHAnsi"/>
          <w:lang w:val="id-ID"/>
        </w:rPr>
        <w:t>klien</w:t>
      </w:r>
      <w:r w:rsidRPr="0080750E">
        <w:rPr>
          <w:rFonts w:cstheme="minorHAnsi"/>
        </w:rPr>
        <w:t xml:space="preserve"> dirawat di RSJ dan menentukan intervensi apa yang harus diberikan setelahnya. Membuat kontrak interaksi dengan jelas: agar </w:t>
      </w:r>
      <w:r w:rsidR="00F57E91">
        <w:rPr>
          <w:rFonts w:cstheme="minorHAnsi"/>
        </w:rPr>
        <w:t>klien</w:t>
      </w:r>
      <w:r w:rsidRPr="0080750E">
        <w:rPr>
          <w:rFonts w:cstheme="minorHAnsi"/>
        </w:rPr>
        <w:t xml:space="preserve"> tidak menunggu kedatangan penulis terlalu lama. Mendengarkan dengan penuh perhatian ungkapan perasaan </w:t>
      </w:r>
      <w:r w:rsidR="00F57E91">
        <w:rPr>
          <w:rFonts w:cstheme="minorHAnsi"/>
        </w:rPr>
        <w:t>klien</w:t>
      </w:r>
      <w:r w:rsidRPr="0080750E">
        <w:rPr>
          <w:rFonts w:cstheme="minorHAnsi"/>
        </w:rPr>
        <w:t xml:space="preserve">, hal ini </w:t>
      </w:r>
      <w:proofErr w:type="gramStart"/>
      <w:r w:rsidRPr="0080750E">
        <w:rPr>
          <w:rFonts w:cstheme="minorHAnsi"/>
        </w:rPr>
        <w:t>dilakukan  agar</w:t>
      </w:r>
      <w:proofErr w:type="gramEnd"/>
      <w:r w:rsidRPr="0080750E">
        <w:rPr>
          <w:rFonts w:cstheme="minorHAnsi"/>
        </w:rPr>
        <w:t xml:space="preserve"> hubungan saling</w:t>
      </w:r>
      <w:r w:rsidR="00B47DC1">
        <w:rPr>
          <w:rFonts w:cstheme="minorHAnsi"/>
        </w:rPr>
        <w:t xml:space="preserve"> </w:t>
      </w:r>
      <w:r w:rsidRPr="0080750E">
        <w:rPr>
          <w:rFonts w:cstheme="minorHAnsi"/>
        </w:rPr>
        <w:t xml:space="preserve">percaya dengan </w:t>
      </w:r>
      <w:r w:rsidR="00F57E91">
        <w:rPr>
          <w:rFonts w:cstheme="minorHAnsi"/>
        </w:rPr>
        <w:t>klien</w:t>
      </w:r>
      <w:r w:rsidRPr="0080750E">
        <w:rPr>
          <w:rFonts w:cstheme="minorHAnsi"/>
        </w:rPr>
        <w:t xml:space="preserve"> terjalin dengan baik.</w:t>
      </w:r>
      <w:r w:rsidR="00B47DC1">
        <w:rPr>
          <w:rFonts w:cstheme="minorHAnsi"/>
        </w:rPr>
        <w:t xml:space="preserve"> </w:t>
      </w:r>
      <w:r w:rsidRPr="0080750E">
        <w:rPr>
          <w:rFonts w:cstheme="minorHAnsi"/>
        </w:rPr>
        <w:t xml:space="preserve">Setelah dilakukan bina hubungan saling percaya kemudian perawat membantu </w:t>
      </w:r>
      <w:r w:rsidR="00F57E91">
        <w:rPr>
          <w:rFonts w:cstheme="minorHAnsi"/>
        </w:rPr>
        <w:t>klien</w:t>
      </w:r>
      <w:r w:rsidRPr="0080750E">
        <w:rPr>
          <w:rFonts w:cstheme="minorHAnsi"/>
        </w:rPr>
        <w:t xml:space="preserve"> untuk melakukan SP I yaitu dengan mengidentifikasi penyebab, tanda dan gejala, akibat perilaku kekerasan yang dilakukan serta melatih </w:t>
      </w:r>
      <w:proofErr w:type="gramStart"/>
      <w:r w:rsidRPr="0080750E">
        <w:rPr>
          <w:rFonts w:cstheme="minorHAnsi"/>
        </w:rPr>
        <w:t>cara</w:t>
      </w:r>
      <w:proofErr w:type="gramEnd"/>
      <w:r w:rsidRPr="0080750E">
        <w:rPr>
          <w:rFonts w:cstheme="minorHAnsi"/>
        </w:rPr>
        <w:t xml:space="preserve"> mengontrol marah dengan cara fisik 1: tarik nafas dalam. </w:t>
      </w:r>
    </w:p>
    <w:p w:rsidR="00050922" w:rsidRPr="0080750E" w:rsidRDefault="00050922" w:rsidP="005411F5">
      <w:pPr>
        <w:autoSpaceDE w:val="0"/>
        <w:autoSpaceDN w:val="0"/>
        <w:adjustRightInd w:val="0"/>
        <w:spacing w:line="240" w:lineRule="auto"/>
        <w:ind w:firstLine="567"/>
        <w:rPr>
          <w:rFonts w:cstheme="minorHAnsi"/>
          <w:lang w:val="id-ID"/>
        </w:rPr>
      </w:pPr>
      <w:r w:rsidRPr="0080750E">
        <w:rPr>
          <w:rFonts w:cstheme="minorHAnsi"/>
        </w:rPr>
        <w:t xml:space="preserve">Melatih </w:t>
      </w:r>
      <w:proofErr w:type="gramStart"/>
      <w:r w:rsidRPr="0080750E">
        <w:rPr>
          <w:rFonts w:cstheme="minorHAnsi"/>
        </w:rPr>
        <w:t>cara</w:t>
      </w:r>
      <w:proofErr w:type="gramEnd"/>
      <w:r w:rsidRPr="0080750E">
        <w:rPr>
          <w:rFonts w:cstheme="minorHAnsi"/>
        </w:rPr>
        <w:t xml:space="preserve"> mengontrol marah dengan cara fisik 1: tarik nafas dalam merupakan salah satu cara sehat untuk mengungkapkan marah. Saat menarik nafas 500 ml oksigen masuk kedalam pernafasan, setelah itu udara dari atmosfer bercampur dengan darah </w:t>
      </w:r>
      <w:proofErr w:type="gramStart"/>
      <w:r w:rsidRPr="0080750E">
        <w:rPr>
          <w:rFonts w:cstheme="minorHAnsi"/>
        </w:rPr>
        <w:t>akan</w:t>
      </w:r>
      <w:proofErr w:type="gramEnd"/>
      <w:r w:rsidRPr="0080750E">
        <w:rPr>
          <w:rFonts w:cstheme="minorHAnsi"/>
        </w:rPr>
        <w:t xml:space="preserve"> menuju ke arteri dan vena dan menuju keseluruh tubuh terutama otak dan saat meniup akan mengeluarkan gas racun atau karbondioksida dan membuat pikiran-pikran dan perasaan negatif pada diri </w:t>
      </w:r>
      <w:r w:rsidR="00F57E91">
        <w:rPr>
          <w:rFonts w:cstheme="minorHAnsi"/>
        </w:rPr>
        <w:t>klien</w:t>
      </w:r>
      <w:r w:rsidRPr="0080750E">
        <w:rPr>
          <w:rFonts w:cstheme="minorHAnsi"/>
        </w:rPr>
        <w:t xml:space="preserve"> akan </w:t>
      </w:r>
      <w:r w:rsidRPr="005B12D1">
        <w:rPr>
          <w:rFonts w:cs="Calibri"/>
          <w:lang w:val="id-ID"/>
        </w:rPr>
        <w:t>menjadi</w:t>
      </w:r>
      <w:r w:rsidRPr="0080750E">
        <w:rPr>
          <w:rFonts w:cstheme="minorHAnsi"/>
        </w:rPr>
        <w:t xml:space="preserve"> lebih relaks (Syaifuddin, 2011). </w:t>
      </w:r>
    </w:p>
    <w:p w:rsidR="00050922" w:rsidRPr="0080750E" w:rsidRDefault="00050922" w:rsidP="005411F5">
      <w:pPr>
        <w:autoSpaceDE w:val="0"/>
        <w:autoSpaceDN w:val="0"/>
        <w:adjustRightInd w:val="0"/>
        <w:spacing w:line="240" w:lineRule="auto"/>
        <w:ind w:firstLine="567"/>
        <w:rPr>
          <w:rFonts w:cstheme="minorHAnsi"/>
        </w:rPr>
      </w:pPr>
      <w:r w:rsidRPr="005B12D1">
        <w:rPr>
          <w:rFonts w:cs="Calibri"/>
          <w:lang w:val="id-ID"/>
        </w:rPr>
        <w:t>Mengontrol perilaku kekerasan dengan cara fisik 1: tarik nafas dalam klien mengupayakan untuk tidak melampiaskan marahnya agar tidak berakibat kearah yang negatif.</w:t>
      </w:r>
      <w:r w:rsidR="008D5E56">
        <w:rPr>
          <w:rFonts w:cstheme="minorHAnsi"/>
        </w:rPr>
        <w:t xml:space="preserve"> </w:t>
      </w:r>
      <w:r w:rsidRPr="00C73121">
        <w:rPr>
          <w:rFonts w:cstheme="minorHAnsi"/>
          <w:lang w:val="id-ID"/>
        </w:rPr>
        <w:t xml:space="preserve">Menjelaskan cara tarik nafas dalam yaitu pertama menarik nafas dari hidung, tahan sebentar, setelah itu keluarkan/tiup dari mulut secara perlahan. </w:t>
      </w:r>
      <w:r w:rsidRPr="0080750E">
        <w:rPr>
          <w:rFonts w:cstheme="minorHAnsi"/>
        </w:rPr>
        <w:t xml:space="preserve">Menganjurkan kepada </w:t>
      </w:r>
      <w:r w:rsidR="00F57E91">
        <w:rPr>
          <w:rFonts w:cstheme="minorHAnsi"/>
        </w:rPr>
        <w:t>klien</w:t>
      </w:r>
      <w:r w:rsidRPr="0080750E">
        <w:rPr>
          <w:rFonts w:cstheme="minorHAnsi"/>
        </w:rPr>
        <w:t xml:space="preserve"> untuk mengulangi kembali </w:t>
      </w:r>
      <w:proofErr w:type="gramStart"/>
      <w:r w:rsidRPr="0080750E">
        <w:rPr>
          <w:rFonts w:cstheme="minorHAnsi"/>
        </w:rPr>
        <w:t>cara</w:t>
      </w:r>
      <w:proofErr w:type="gramEnd"/>
      <w:r w:rsidRPr="0080750E">
        <w:rPr>
          <w:rFonts w:cstheme="minorHAnsi"/>
        </w:rPr>
        <w:t xml:space="preserve"> mengontrol marah dengan cara fisik 1, memberikan </w:t>
      </w:r>
      <w:r w:rsidRPr="00A93157">
        <w:rPr>
          <w:rFonts w:cstheme="minorHAnsi"/>
          <w:i/>
        </w:rPr>
        <w:t xml:space="preserve">reinforcement </w:t>
      </w:r>
      <w:r w:rsidRPr="0080750E">
        <w:rPr>
          <w:rFonts w:cstheme="minorHAnsi"/>
        </w:rPr>
        <w:t xml:space="preserve">positif kepada </w:t>
      </w:r>
      <w:r w:rsidRPr="0080750E">
        <w:rPr>
          <w:rFonts w:cstheme="minorHAnsi"/>
          <w:lang w:val="id-ID"/>
        </w:rPr>
        <w:t>klien</w:t>
      </w:r>
      <w:r w:rsidRPr="0080750E">
        <w:rPr>
          <w:rFonts w:cstheme="minorHAnsi"/>
        </w:rPr>
        <w:t xml:space="preserve">. Dengan memberikan </w:t>
      </w:r>
      <w:r w:rsidRPr="0080750E">
        <w:rPr>
          <w:rFonts w:cstheme="minorHAnsi"/>
          <w:i/>
        </w:rPr>
        <w:t>reinforcement</w:t>
      </w:r>
      <w:r w:rsidRPr="0080750E">
        <w:rPr>
          <w:rFonts w:cstheme="minorHAnsi"/>
        </w:rPr>
        <w:t xml:space="preserve"> positif atau pujian </w:t>
      </w:r>
      <w:proofErr w:type="gramStart"/>
      <w:r w:rsidRPr="0080750E">
        <w:rPr>
          <w:rFonts w:cstheme="minorHAnsi"/>
        </w:rPr>
        <w:t>akan</w:t>
      </w:r>
      <w:proofErr w:type="gramEnd"/>
      <w:r w:rsidRPr="0080750E">
        <w:rPr>
          <w:rFonts w:cstheme="minorHAnsi"/>
        </w:rPr>
        <w:t xml:space="preserve"> membuat </w:t>
      </w:r>
      <w:r w:rsidR="00F57E91">
        <w:rPr>
          <w:rFonts w:cstheme="minorHAnsi"/>
        </w:rPr>
        <w:t>klien</w:t>
      </w:r>
      <w:r w:rsidRPr="0080750E">
        <w:rPr>
          <w:rFonts w:cstheme="minorHAnsi"/>
        </w:rPr>
        <w:t xml:space="preserve"> merasa bisa melakukannya dengan baik dan akan terus termotivasi untuk </w:t>
      </w:r>
      <w:r w:rsidRPr="0080750E">
        <w:rPr>
          <w:rFonts w:cstheme="minorHAnsi"/>
        </w:rPr>
        <w:lastRenderedPageBreak/>
        <w:t xml:space="preserve">melakukannya </w:t>
      </w:r>
      <w:bookmarkStart w:id="0" w:name="_GoBack"/>
      <w:bookmarkEnd w:id="0"/>
      <w:r w:rsidRPr="0080750E">
        <w:rPr>
          <w:rFonts w:cstheme="minorHAnsi"/>
        </w:rPr>
        <w:t xml:space="preserve">dengan baik. Lalu mengajarkan kepada </w:t>
      </w:r>
      <w:r w:rsidR="00F57E91">
        <w:rPr>
          <w:rFonts w:cstheme="minorHAnsi"/>
        </w:rPr>
        <w:t>klien</w:t>
      </w:r>
      <w:r w:rsidR="008D5E56">
        <w:rPr>
          <w:rFonts w:cstheme="minorHAnsi"/>
        </w:rPr>
        <w:t xml:space="preserve"> </w:t>
      </w:r>
      <w:proofErr w:type="gramStart"/>
      <w:r w:rsidRPr="0080750E">
        <w:rPr>
          <w:rFonts w:cstheme="minorHAnsi"/>
        </w:rPr>
        <w:t>cara</w:t>
      </w:r>
      <w:proofErr w:type="gramEnd"/>
      <w:r w:rsidRPr="0080750E">
        <w:rPr>
          <w:rFonts w:cstheme="minorHAnsi"/>
        </w:rPr>
        <w:t xml:space="preserve"> membuat jadwal kegiatan harian dan cara mengisinya jika </w:t>
      </w:r>
      <w:r w:rsidR="00F57E91">
        <w:rPr>
          <w:rFonts w:cstheme="minorHAnsi"/>
        </w:rPr>
        <w:t>klien</w:t>
      </w:r>
      <w:r w:rsidRPr="0080750E">
        <w:rPr>
          <w:rFonts w:cstheme="minorHAnsi"/>
        </w:rPr>
        <w:t xml:space="preserve"> sudah melakukan cara yang sudah diaj</w:t>
      </w:r>
      <w:r w:rsidR="008D5E56">
        <w:rPr>
          <w:rFonts w:cstheme="minorHAnsi"/>
        </w:rPr>
        <w:t>arkan. Membuat jadwal kegiatan m</w:t>
      </w:r>
      <w:r w:rsidRPr="0080750E">
        <w:rPr>
          <w:rFonts w:cstheme="minorHAnsi"/>
        </w:rPr>
        <w:t xml:space="preserve">engisi jadwal kegiatan dilakukan dengan </w:t>
      </w:r>
      <w:proofErr w:type="gramStart"/>
      <w:r w:rsidRPr="0080750E">
        <w:rPr>
          <w:rFonts w:cstheme="minorHAnsi"/>
        </w:rPr>
        <w:t>cara</w:t>
      </w:r>
      <w:proofErr w:type="gramEnd"/>
      <w:r w:rsidRPr="0080750E">
        <w:rPr>
          <w:rFonts w:cstheme="minorHAnsi"/>
        </w:rPr>
        <w:t xml:space="preserve"> membuatkan </w:t>
      </w:r>
      <w:r w:rsidR="00F57E91">
        <w:rPr>
          <w:rFonts w:cstheme="minorHAnsi"/>
        </w:rPr>
        <w:t>klien</w:t>
      </w:r>
      <w:r w:rsidRPr="0080750E">
        <w:rPr>
          <w:rFonts w:cstheme="minorHAnsi"/>
        </w:rPr>
        <w:t xml:space="preserve"> jadwal kegiatan harian dan mengajarkan </w:t>
      </w:r>
      <w:r w:rsidR="00F57E91">
        <w:rPr>
          <w:rFonts w:cstheme="minorHAnsi"/>
        </w:rPr>
        <w:t>klien</w:t>
      </w:r>
      <w:r w:rsidRPr="0080750E">
        <w:rPr>
          <w:rFonts w:cstheme="minorHAnsi"/>
        </w:rPr>
        <w:t xml:space="preserve"> untuk mengisinya. </w:t>
      </w:r>
      <w:proofErr w:type="gramStart"/>
      <w:r w:rsidRPr="0080750E">
        <w:rPr>
          <w:rFonts w:cstheme="minorHAnsi"/>
        </w:rPr>
        <w:t xml:space="preserve">Mengisi jadwal kegiatan dilakukan setiap </w:t>
      </w:r>
      <w:r w:rsidR="00F57E91">
        <w:rPr>
          <w:rFonts w:cstheme="minorHAnsi"/>
        </w:rPr>
        <w:t>klien</w:t>
      </w:r>
      <w:r w:rsidRPr="0080750E">
        <w:rPr>
          <w:rFonts w:cstheme="minorHAnsi"/>
        </w:rPr>
        <w:t xml:space="preserve"> selesai melakukan kegiatan di ruangan dan diisi oleh </w:t>
      </w:r>
      <w:r w:rsidR="00F57E91">
        <w:rPr>
          <w:rFonts w:cstheme="minorHAnsi"/>
        </w:rPr>
        <w:t>klien</w:t>
      </w:r>
      <w:r w:rsidRPr="0080750E">
        <w:rPr>
          <w:rFonts w:cstheme="minorHAnsi"/>
        </w:rPr>
        <w:t xml:space="preserve"> sendiri maupun perawat yang memberikan intervensi.</w:t>
      </w:r>
      <w:proofErr w:type="gramEnd"/>
      <w:r w:rsidRPr="0080750E">
        <w:rPr>
          <w:rFonts w:cstheme="minorHAnsi"/>
        </w:rPr>
        <w:t xml:space="preserve"> </w:t>
      </w:r>
      <w:r w:rsidRPr="005B12D1">
        <w:rPr>
          <w:rFonts w:cs="Calibri"/>
          <w:lang w:val="id-ID"/>
        </w:rPr>
        <w:t>Membuat</w:t>
      </w:r>
      <w:r w:rsidRPr="0080750E">
        <w:rPr>
          <w:rFonts w:cstheme="minorHAnsi"/>
        </w:rPr>
        <w:t xml:space="preserve"> dan mengisi jadwal kegiatan harian</w:t>
      </w:r>
      <w:r w:rsidR="008D5E56">
        <w:rPr>
          <w:rFonts w:cstheme="minorHAnsi"/>
        </w:rPr>
        <w:t xml:space="preserve"> </w:t>
      </w:r>
      <w:r w:rsidRPr="0080750E">
        <w:rPr>
          <w:rFonts w:cstheme="minorHAnsi"/>
        </w:rPr>
        <w:t xml:space="preserve">ditujukan untuk semua  kegiatan yang dilakukan oleh </w:t>
      </w:r>
      <w:r w:rsidR="00F57E91">
        <w:rPr>
          <w:rFonts w:cstheme="minorHAnsi"/>
        </w:rPr>
        <w:t>klien</w:t>
      </w:r>
      <w:r w:rsidRPr="0080750E">
        <w:rPr>
          <w:rFonts w:cstheme="minorHAnsi"/>
          <w:lang w:val="id-ID"/>
        </w:rPr>
        <w:t xml:space="preserve"> </w:t>
      </w:r>
      <w:r w:rsidRPr="0080750E">
        <w:rPr>
          <w:rFonts w:cstheme="minorHAnsi"/>
        </w:rPr>
        <w:t>agar kegiatan lebih terjadwal.</w:t>
      </w:r>
    </w:p>
    <w:p w:rsidR="00050922" w:rsidRPr="007F39D0" w:rsidRDefault="00050922" w:rsidP="005411F5">
      <w:pPr>
        <w:autoSpaceDE w:val="0"/>
        <w:autoSpaceDN w:val="0"/>
        <w:adjustRightInd w:val="0"/>
        <w:spacing w:line="240" w:lineRule="auto"/>
        <w:ind w:firstLine="567"/>
      </w:pPr>
      <w:r w:rsidRPr="007F39D0">
        <w:rPr>
          <w:rFonts w:cstheme="minorHAnsi"/>
        </w:rPr>
        <w:t xml:space="preserve">Implementasi yang kedua dilakukan pada hari </w:t>
      </w:r>
      <w:r w:rsidR="008D5E56">
        <w:rPr>
          <w:rFonts w:cstheme="minorHAnsi"/>
        </w:rPr>
        <w:t xml:space="preserve">Selasa </w:t>
      </w:r>
      <w:r w:rsidR="00A93157">
        <w:rPr>
          <w:rFonts w:cstheme="minorHAnsi"/>
        </w:rPr>
        <w:t xml:space="preserve">28 Januari 2020 </w:t>
      </w:r>
      <w:r w:rsidRPr="007F39D0">
        <w:rPr>
          <w:rFonts w:cstheme="minorHAnsi"/>
        </w:rPr>
        <w:t xml:space="preserve">yaitu mengajarkan kepada </w:t>
      </w:r>
      <w:r w:rsidR="00F57E91">
        <w:rPr>
          <w:rFonts w:cstheme="minorHAnsi"/>
        </w:rPr>
        <w:t>klien</w:t>
      </w:r>
      <w:r w:rsidR="008D5E56">
        <w:rPr>
          <w:rFonts w:cstheme="minorHAnsi"/>
        </w:rPr>
        <w:t xml:space="preserve"> </w:t>
      </w:r>
      <w:proofErr w:type="gramStart"/>
      <w:r w:rsidRPr="007F39D0">
        <w:rPr>
          <w:rFonts w:cstheme="minorHAnsi"/>
        </w:rPr>
        <w:t>cara</w:t>
      </w:r>
      <w:proofErr w:type="gramEnd"/>
      <w:r w:rsidRPr="007F39D0">
        <w:rPr>
          <w:rFonts w:cstheme="minorHAnsi"/>
        </w:rPr>
        <w:t xml:space="preserve"> mengontrol marah dengan cara </w:t>
      </w:r>
      <w:r w:rsidR="00A93157">
        <w:rPr>
          <w:rFonts w:cstheme="minorHAnsi"/>
        </w:rPr>
        <w:t xml:space="preserve">patuh minum obat. </w:t>
      </w:r>
      <w:r w:rsidRPr="007F39D0">
        <w:rPr>
          <w:rFonts w:cstheme="minorHAnsi"/>
          <w:lang w:val="id-ID"/>
        </w:rPr>
        <w:t>M</w:t>
      </w:r>
      <w:r w:rsidRPr="007F39D0">
        <w:rPr>
          <w:rFonts w:cstheme="minorHAnsi"/>
        </w:rPr>
        <w:t>enurut penulis cara ini dilakukan untuk m</w:t>
      </w:r>
      <w:r w:rsidR="00A93157">
        <w:rPr>
          <w:rFonts w:cstheme="minorHAnsi"/>
        </w:rPr>
        <w:t>engontrol</w:t>
      </w:r>
      <w:r w:rsidRPr="007F39D0">
        <w:rPr>
          <w:rFonts w:cstheme="minorHAnsi"/>
        </w:rPr>
        <w:t xml:space="preserve"> marah </w:t>
      </w:r>
      <w:r w:rsidR="00A93157">
        <w:rPr>
          <w:rFonts w:cstheme="minorHAnsi"/>
        </w:rPr>
        <w:t>agar tidak kambuh lagi</w:t>
      </w:r>
      <w:r w:rsidRPr="007F39D0">
        <w:rPr>
          <w:rFonts w:cstheme="minorHAnsi"/>
        </w:rPr>
        <w:t xml:space="preserve">. Hasil penelitian dari Hastuti (2014) </w:t>
      </w:r>
      <w:r w:rsidR="00A93157">
        <w:t xml:space="preserve">pengaruh dari minum obat </w:t>
      </w:r>
      <w:r>
        <w:t xml:space="preserve">terhadap perubahan status emosi: marah pada pada </w:t>
      </w:r>
      <w:r w:rsidR="00F57E91">
        <w:rPr>
          <w:rFonts w:cstheme="minorHAnsi"/>
        </w:rPr>
        <w:t>klien</w:t>
      </w:r>
      <w:r>
        <w:t xml:space="preserve"> dengan skizofrenia terhadap 32 responden. </w:t>
      </w:r>
      <w:proofErr w:type="gramStart"/>
      <w:r>
        <w:t>Didapatkan hasil bahwa terdapat perbedaan tingkat emosi yang signifikan antara sebelum dan sesudah diberikan perlakuan memukul bantal pada kelompok kontrol dan perlakuan.</w:t>
      </w:r>
      <w:proofErr w:type="gramEnd"/>
      <w:r>
        <w:t xml:space="preserve"> Akan tetapi, nilai signifikasi yang mendekati sempurna adalah pada kelompok perlakuan, artinya memiliki pengaruh dalam menurunkan status </w:t>
      </w:r>
      <w:proofErr w:type="gramStart"/>
      <w:r>
        <w:t>emosi :</w:t>
      </w:r>
      <w:proofErr w:type="gramEnd"/>
      <w:r>
        <w:t xml:space="preserve"> marah pada </w:t>
      </w:r>
      <w:r w:rsidR="00F57E91">
        <w:rPr>
          <w:rFonts w:cstheme="minorHAnsi"/>
        </w:rPr>
        <w:t>klien</w:t>
      </w:r>
      <w:r>
        <w:t xml:space="preserve"> skizofrenia.</w:t>
      </w:r>
    </w:p>
    <w:p w:rsidR="00050922" w:rsidRPr="007F39D0" w:rsidRDefault="00050922" w:rsidP="005411F5">
      <w:pPr>
        <w:autoSpaceDE w:val="0"/>
        <w:autoSpaceDN w:val="0"/>
        <w:adjustRightInd w:val="0"/>
        <w:spacing w:line="240" w:lineRule="auto"/>
        <w:ind w:firstLine="567"/>
        <w:rPr>
          <w:rFonts w:cstheme="minorHAnsi"/>
        </w:rPr>
      </w:pPr>
      <w:proofErr w:type="gramStart"/>
      <w:r w:rsidRPr="007F39D0">
        <w:rPr>
          <w:rFonts w:cstheme="minorHAnsi"/>
        </w:rPr>
        <w:t xml:space="preserve">Memberikan </w:t>
      </w:r>
      <w:r w:rsidRPr="007F39D0">
        <w:rPr>
          <w:rFonts w:cstheme="minorHAnsi"/>
          <w:i/>
        </w:rPr>
        <w:t>reinforcement</w:t>
      </w:r>
      <w:r w:rsidR="00A93157">
        <w:rPr>
          <w:rFonts w:cstheme="minorHAnsi"/>
          <w:i/>
        </w:rPr>
        <w:t xml:space="preserve"> </w:t>
      </w:r>
      <w:r w:rsidRPr="007F39D0">
        <w:rPr>
          <w:rFonts w:cstheme="minorHAnsi"/>
        </w:rPr>
        <w:t xml:space="preserve">positif, menurut penulis memberikan </w:t>
      </w:r>
      <w:r w:rsidRPr="007F39D0">
        <w:rPr>
          <w:rFonts w:cstheme="minorHAnsi"/>
          <w:i/>
        </w:rPr>
        <w:t>reinforcement</w:t>
      </w:r>
      <w:r w:rsidRPr="007F39D0">
        <w:rPr>
          <w:rFonts w:cstheme="minorHAnsi"/>
        </w:rPr>
        <w:t xml:space="preserve"> positif adalah memberikan suatu pujian kepada </w:t>
      </w:r>
      <w:r w:rsidR="00F57E91">
        <w:rPr>
          <w:rFonts w:cstheme="minorHAnsi"/>
        </w:rPr>
        <w:t>klien</w:t>
      </w:r>
      <w:r w:rsidRPr="007F39D0">
        <w:rPr>
          <w:rFonts w:cstheme="minorHAnsi"/>
        </w:rPr>
        <w:t xml:space="preserve"> bahwa </w:t>
      </w:r>
      <w:r w:rsidR="00F57E91">
        <w:rPr>
          <w:rFonts w:cstheme="minorHAnsi"/>
        </w:rPr>
        <w:t>klien</w:t>
      </w:r>
      <w:r w:rsidRPr="007F39D0">
        <w:rPr>
          <w:rFonts w:cstheme="minorHAnsi"/>
        </w:rPr>
        <w:t xml:space="preserve"> sudah melakukannya dengan baik dan tepat.</w:t>
      </w:r>
      <w:proofErr w:type="gramEnd"/>
      <w:r w:rsidRPr="007F39D0">
        <w:rPr>
          <w:rFonts w:cstheme="minorHAnsi"/>
        </w:rPr>
        <w:t xml:space="preserve"> </w:t>
      </w:r>
      <w:proofErr w:type="gramStart"/>
      <w:r w:rsidRPr="007F39D0">
        <w:rPr>
          <w:rFonts w:cstheme="minorHAnsi"/>
        </w:rPr>
        <w:t>Menurut Prabowo (2014</w:t>
      </w:r>
      <w:r w:rsidR="00190395">
        <w:rPr>
          <w:rFonts w:cstheme="minorHAnsi"/>
        </w:rPr>
        <w:t xml:space="preserve">) memberikan penghargaan/pujian </w:t>
      </w:r>
      <w:r w:rsidRPr="007F39D0">
        <w:rPr>
          <w:rFonts w:cstheme="minorHAnsi"/>
        </w:rPr>
        <w:t>memiliki arti menunjukkan kesadaran t</w:t>
      </w:r>
      <w:r w:rsidR="00190395">
        <w:rPr>
          <w:rFonts w:cstheme="minorHAnsi"/>
        </w:rPr>
        <w:t xml:space="preserve">entang perubahan yang </w:t>
      </w:r>
      <w:r w:rsidR="00190395" w:rsidRPr="005B12D1">
        <w:rPr>
          <w:rFonts w:cs="Calibri"/>
          <w:lang w:val="id-ID"/>
        </w:rPr>
        <w:t>terjadi</w:t>
      </w:r>
      <w:r w:rsidR="00190395">
        <w:rPr>
          <w:rFonts w:cstheme="minorHAnsi"/>
        </w:rPr>
        <w:t xml:space="preserve">, </w:t>
      </w:r>
      <w:r w:rsidRPr="007F39D0">
        <w:rPr>
          <w:rFonts w:cstheme="minorHAnsi"/>
        </w:rPr>
        <w:t xml:space="preserve">menghargai </w:t>
      </w:r>
      <w:r w:rsidRPr="007F39D0">
        <w:rPr>
          <w:rFonts w:cstheme="minorHAnsi"/>
          <w:lang w:val="id-ID"/>
        </w:rPr>
        <w:t>klien</w:t>
      </w:r>
      <w:r w:rsidRPr="007F39D0">
        <w:rPr>
          <w:rFonts w:cstheme="minorHAnsi"/>
        </w:rPr>
        <w:t xml:space="preserve"> sebagai manusia seutuhnya yang mempunyai hak dan tanggung jawab atas dir</w:t>
      </w:r>
      <w:r w:rsidR="00190395">
        <w:rPr>
          <w:rFonts w:cstheme="minorHAnsi"/>
        </w:rPr>
        <w:t>inya sendiri sebagai individu, l</w:t>
      </w:r>
      <w:r w:rsidRPr="007F39D0">
        <w:rPr>
          <w:rFonts w:cstheme="minorHAnsi"/>
        </w:rPr>
        <w:t xml:space="preserve">alu menganjurkan kepada </w:t>
      </w:r>
      <w:r w:rsidRPr="007F39D0">
        <w:rPr>
          <w:rFonts w:cstheme="minorHAnsi"/>
          <w:lang w:val="id-ID"/>
        </w:rPr>
        <w:t>klien</w:t>
      </w:r>
      <w:r w:rsidRPr="007F39D0">
        <w:rPr>
          <w:rFonts w:cstheme="minorHAnsi"/>
        </w:rPr>
        <w:t xml:space="preserve"> agar memasukkan kedalam kegiatan harian.</w:t>
      </w:r>
      <w:proofErr w:type="gramEnd"/>
      <w:r w:rsidRPr="007F39D0">
        <w:rPr>
          <w:rFonts w:cstheme="minorHAnsi"/>
        </w:rPr>
        <w:t xml:space="preserve"> </w:t>
      </w:r>
      <w:r w:rsidRPr="007F39D0">
        <w:rPr>
          <w:rFonts w:cstheme="minorHAnsi"/>
        </w:rPr>
        <w:lastRenderedPageBreak/>
        <w:t xml:space="preserve">Dengan memasukkan kedalam jadwal kegiatan harian membantu </w:t>
      </w:r>
      <w:r w:rsidR="00F57E91">
        <w:rPr>
          <w:rFonts w:cstheme="minorHAnsi"/>
        </w:rPr>
        <w:t>klien</w:t>
      </w:r>
      <w:r w:rsidRPr="007F39D0">
        <w:rPr>
          <w:rFonts w:cstheme="minorHAnsi"/>
        </w:rPr>
        <w:t xml:space="preserve"> untuk mengingat kegiatan </w:t>
      </w:r>
      <w:proofErr w:type="gramStart"/>
      <w:r w:rsidRPr="007F39D0">
        <w:rPr>
          <w:rFonts w:cstheme="minorHAnsi"/>
        </w:rPr>
        <w:t>apa</w:t>
      </w:r>
      <w:proofErr w:type="gramEnd"/>
      <w:r w:rsidRPr="007F39D0">
        <w:rPr>
          <w:rFonts w:cstheme="minorHAnsi"/>
        </w:rPr>
        <w:t xml:space="preserve"> yang harus dan yang sudah dilakukan agar lebih disiplin dan terjadwal.</w:t>
      </w:r>
    </w:p>
    <w:p w:rsidR="00050922" w:rsidRPr="007F39D0" w:rsidRDefault="00050922" w:rsidP="005411F5">
      <w:pPr>
        <w:autoSpaceDE w:val="0"/>
        <w:autoSpaceDN w:val="0"/>
        <w:adjustRightInd w:val="0"/>
        <w:spacing w:line="240" w:lineRule="auto"/>
        <w:ind w:firstLine="567"/>
        <w:rPr>
          <w:rFonts w:cstheme="minorHAnsi"/>
        </w:rPr>
      </w:pPr>
      <w:r w:rsidRPr="007F39D0">
        <w:rPr>
          <w:rFonts w:cstheme="minorHAnsi"/>
        </w:rPr>
        <w:t xml:space="preserve">Implementasi </w:t>
      </w:r>
      <w:r w:rsidR="008D5E56">
        <w:rPr>
          <w:rFonts w:cstheme="minorHAnsi"/>
        </w:rPr>
        <w:t xml:space="preserve">yang ketiga dilakukan pada hari Rabu </w:t>
      </w:r>
      <w:r w:rsidR="00190395">
        <w:rPr>
          <w:rFonts w:cstheme="minorHAnsi"/>
        </w:rPr>
        <w:t xml:space="preserve">30 Januari 2020 </w:t>
      </w:r>
      <w:r w:rsidRPr="007F39D0">
        <w:rPr>
          <w:rFonts w:cstheme="minorHAnsi"/>
        </w:rPr>
        <w:t xml:space="preserve">yaitu mengajarkan kepada </w:t>
      </w:r>
      <w:r w:rsidR="00F57E91">
        <w:rPr>
          <w:rFonts w:cstheme="minorHAnsi"/>
        </w:rPr>
        <w:t>klien</w:t>
      </w:r>
      <w:r w:rsidR="008D5E56">
        <w:rPr>
          <w:rFonts w:cstheme="minorHAnsi"/>
        </w:rPr>
        <w:t xml:space="preserve"> </w:t>
      </w:r>
      <w:proofErr w:type="gramStart"/>
      <w:r w:rsidRPr="007F39D0">
        <w:rPr>
          <w:rFonts w:cstheme="minorHAnsi"/>
        </w:rPr>
        <w:t>cara</w:t>
      </w:r>
      <w:proofErr w:type="gramEnd"/>
      <w:r w:rsidRPr="007F39D0">
        <w:rPr>
          <w:rFonts w:cstheme="minorHAnsi"/>
        </w:rPr>
        <w:t xml:space="preserve"> mengontrol marah dengan cara verbal. Yaitu mengajarkan kepada </w:t>
      </w:r>
      <w:r w:rsidR="00F57E91">
        <w:rPr>
          <w:rFonts w:cstheme="minorHAnsi"/>
        </w:rPr>
        <w:t>klien</w:t>
      </w:r>
      <w:r w:rsidR="008D5E56">
        <w:rPr>
          <w:rFonts w:cstheme="minorHAnsi"/>
        </w:rPr>
        <w:t xml:space="preserve"> </w:t>
      </w:r>
      <w:proofErr w:type="gramStart"/>
      <w:r w:rsidRPr="007F39D0">
        <w:rPr>
          <w:rFonts w:cstheme="minorHAnsi"/>
        </w:rPr>
        <w:t>cara</w:t>
      </w:r>
      <w:proofErr w:type="gramEnd"/>
      <w:r w:rsidRPr="007F39D0">
        <w:rPr>
          <w:rFonts w:cstheme="minorHAnsi"/>
        </w:rPr>
        <w:t xml:space="preserve"> meminta kepada orang lain dengan baik. Karena dengan </w:t>
      </w:r>
      <w:proofErr w:type="gramStart"/>
      <w:r w:rsidRPr="007F39D0">
        <w:rPr>
          <w:rFonts w:cstheme="minorHAnsi"/>
        </w:rPr>
        <w:t>cara</w:t>
      </w:r>
      <w:proofErr w:type="gramEnd"/>
      <w:r w:rsidRPr="007F39D0">
        <w:rPr>
          <w:rFonts w:cstheme="minorHAnsi"/>
        </w:rPr>
        <w:t xml:space="preserve"> meminta dengan baik</w:t>
      </w:r>
      <w:r w:rsidR="008D5E56">
        <w:rPr>
          <w:rFonts w:cstheme="minorHAnsi"/>
          <w:lang w:val="id-ID"/>
        </w:rPr>
        <w:t xml:space="preserve"> </w:t>
      </w:r>
      <w:r w:rsidR="00F57E91">
        <w:rPr>
          <w:rFonts w:cstheme="minorHAnsi"/>
        </w:rPr>
        <w:t>klien</w:t>
      </w:r>
      <w:r w:rsidRPr="007F39D0">
        <w:rPr>
          <w:rFonts w:cstheme="minorHAnsi"/>
        </w:rPr>
        <w:t xml:space="preserve"> akan belajar cara berbicara de</w:t>
      </w:r>
      <w:r w:rsidR="00190395">
        <w:rPr>
          <w:rFonts w:cstheme="minorHAnsi"/>
        </w:rPr>
        <w:t xml:space="preserve">ngan santun dan menahan emosi, </w:t>
      </w:r>
      <w:r w:rsidRPr="007F39D0">
        <w:rPr>
          <w:rFonts w:cstheme="minorHAnsi"/>
        </w:rPr>
        <w:t>mengajarkan kepada</w:t>
      </w:r>
      <w:r w:rsidR="008D5E56">
        <w:rPr>
          <w:rFonts w:cstheme="minorHAnsi"/>
          <w:lang w:val="id-ID"/>
        </w:rPr>
        <w:t xml:space="preserve"> </w:t>
      </w:r>
      <w:r w:rsidR="00F57E91">
        <w:rPr>
          <w:rFonts w:cstheme="minorHAnsi"/>
        </w:rPr>
        <w:t>klien</w:t>
      </w:r>
      <w:r w:rsidRPr="007F39D0">
        <w:rPr>
          <w:rFonts w:cstheme="minorHAnsi"/>
        </w:rPr>
        <w:t xml:space="preserve"> cara menolak suatu ajakan dari orang lain dengan baik. Dengan menolak ajakan yang tidak disukai </w:t>
      </w:r>
      <w:r w:rsidRPr="007F39D0">
        <w:rPr>
          <w:rFonts w:cstheme="minorHAnsi"/>
          <w:lang w:val="id-ID"/>
        </w:rPr>
        <w:t>klien</w:t>
      </w:r>
      <w:r w:rsidRPr="007F39D0">
        <w:rPr>
          <w:rFonts w:cstheme="minorHAnsi"/>
        </w:rPr>
        <w:t xml:space="preserve">akan membuat </w:t>
      </w:r>
      <w:r w:rsidR="00F57E91">
        <w:rPr>
          <w:rFonts w:cstheme="minorHAnsi"/>
        </w:rPr>
        <w:t>klien</w:t>
      </w:r>
      <w:r w:rsidRPr="007F39D0">
        <w:rPr>
          <w:rFonts w:cstheme="minorHAnsi"/>
        </w:rPr>
        <w:t xml:space="preserve"> terhindar dari hal-hal yang tidak</w:t>
      </w:r>
      <w:r w:rsidR="008D5E56">
        <w:rPr>
          <w:rFonts w:cstheme="minorHAnsi"/>
          <w:lang w:val="id-ID"/>
        </w:rPr>
        <w:t xml:space="preserve"> </w:t>
      </w:r>
      <w:r w:rsidR="00F57E91">
        <w:rPr>
          <w:rFonts w:cstheme="minorHAnsi"/>
        </w:rPr>
        <w:t>klien</w:t>
      </w:r>
      <w:r w:rsidRPr="007F39D0">
        <w:rPr>
          <w:rFonts w:cstheme="minorHAnsi"/>
        </w:rPr>
        <w:t xml:space="preserve"> sukai yang mungkin </w:t>
      </w:r>
      <w:proofErr w:type="gramStart"/>
      <w:r w:rsidRPr="007F39D0">
        <w:rPr>
          <w:rFonts w:cstheme="minorHAnsi"/>
        </w:rPr>
        <w:t>akan</w:t>
      </w:r>
      <w:proofErr w:type="gramEnd"/>
      <w:r w:rsidRPr="007F39D0">
        <w:rPr>
          <w:rFonts w:cstheme="minorHAnsi"/>
        </w:rPr>
        <w:t xml:space="preserve"> menyebabkan kekambuhan perilaku kekerasannya. Lalu mengajarkan kepada </w:t>
      </w:r>
      <w:r w:rsidRPr="007F39D0">
        <w:rPr>
          <w:rFonts w:cstheme="minorHAnsi"/>
          <w:lang w:val="id-ID"/>
        </w:rPr>
        <w:t>klien</w:t>
      </w:r>
      <w:r w:rsidRPr="007F39D0">
        <w:rPr>
          <w:rFonts w:cstheme="minorHAnsi"/>
        </w:rPr>
        <w:t xml:space="preserve">cara mengungkapkan perasaan marah terhadap orang </w:t>
      </w:r>
      <w:proofErr w:type="gramStart"/>
      <w:r w:rsidRPr="007F39D0">
        <w:rPr>
          <w:rFonts w:cstheme="minorHAnsi"/>
        </w:rPr>
        <w:t>lain</w:t>
      </w:r>
      <w:proofErr w:type="gramEnd"/>
      <w:r w:rsidRPr="007F39D0">
        <w:rPr>
          <w:rFonts w:cstheme="minorHAnsi"/>
        </w:rPr>
        <w:t xml:space="preserve"> dengan baik tanpa menyinggung perasaan lawan bicara. Mengungkapkan perasaan </w:t>
      </w:r>
      <w:proofErr w:type="gramStart"/>
      <w:r w:rsidRPr="007F39D0">
        <w:rPr>
          <w:rFonts w:cstheme="minorHAnsi"/>
        </w:rPr>
        <w:t>akan</w:t>
      </w:r>
      <w:proofErr w:type="gramEnd"/>
      <w:r w:rsidRPr="007F39D0">
        <w:rPr>
          <w:rFonts w:cstheme="minorHAnsi"/>
        </w:rPr>
        <w:t xml:space="preserve"> menjadikan </w:t>
      </w:r>
      <w:r w:rsidR="00F57E91">
        <w:rPr>
          <w:rFonts w:cstheme="minorHAnsi"/>
        </w:rPr>
        <w:t>klien</w:t>
      </w:r>
      <w:r>
        <w:rPr>
          <w:rFonts w:cstheme="minorHAnsi"/>
          <w:lang w:val="id-ID"/>
        </w:rPr>
        <w:t xml:space="preserve"> </w:t>
      </w:r>
      <w:r w:rsidRPr="007F39D0">
        <w:rPr>
          <w:rFonts w:cstheme="minorHAnsi"/>
        </w:rPr>
        <w:t xml:space="preserve">dan lawan bicara menjadi saling mengerti akan perasaan satu dengan lainnya yang mungkin terdapat kesalah pahaman diantara mereka yang dapat menimbulkan masalah. </w:t>
      </w:r>
      <w:proofErr w:type="gramStart"/>
      <w:r w:rsidRPr="007F39D0">
        <w:rPr>
          <w:rFonts w:cstheme="minorHAnsi"/>
        </w:rPr>
        <w:t xml:space="preserve">Seperti pada saat </w:t>
      </w:r>
      <w:r w:rsidR="00F57E91">
        <w:rPr>
          <w:rFonts w:cstheme="minorHAnsi"/>
        </w:rPr>
        <w:t>klien</w:t>
      </w:r>
      <w:r w:rsidRPr="007F39D0">
        <w:rPr>
          <w:rFonts w:cstheme="minorHAnsi"/>
        </w:rPr>
        <w:t xml:space="preserve"> sedang marah, agar lawan bicara tahu </w:t>
      </w:r>
      <w:r w:rsidR="00F57E91">
        <w:rPr>
          <w:rFonts w:cstheme="minorHAnsi"/>
        </w:rPr>
        <w:t>klien</w:t>
      </w:r>
      <w:r w:rsidRPr="007F39D0">
        <w:rPr>
          <w:rFonts w:cstheme="minorHAnsi"/>
        </w:rPr>
        <w:t xml:space="preserve"> sedang dalam keadaan marah dan tidak ingin diganggu.</w:t>
      </w:r>
      <w:proofErr w:type="gramEnd"/>
      <w:r w:rsidRPr="007F39D0">
        <w:rPr>
          <w:rFonts w:cstheme="minorHAnsi"/>
        </w:rPr>
        <w:t xml:space="preserve"> Tetapi pada </w:t>
      </w:r>
      <w:proofErr w:type="gramStart"/>
      <w:r w:rsidRPr="007F39D0">
        <w:rPr>
          <w:rFonts w:cstheme="minorHAnsi"/>
        </w:rPr>
        <w:t>cara</w:t>
      </w:r>
      <w:proofErr w:type="gramEnd"/>
      <w:r w:rsidRPr="007F39D0">
        <w:rPr>
          <w:rFonts w:cstheme="minorHAnsi"/>
        </w:rPr>
        <w:t xml:space="preserve"> ini </w:t>
      </w:r>
      <w:r w:rsidR="00F57E91">
        <w:rPr>
          <w:rFonts w:cstheme="minorHAnsi"/>
        </w:rPr>
        <w:t>klien</w:t>
      </w:r>
      <w:r w:rsidRPr="007F39D0">
        <w:rPr>
          <w:rFonts w:cstheme="minorHAnsi"/>
        </w:rPr>
        <w:t xml:space="preserve"> mengalami kendala dan sepakat untuk pertemuan selanjutnya mengulang kembali cara mengontrol marah dengan cara verbal. </w:t>
      </w:r>
      <w:proofErr w:type="gramStart"/>
      <w:r w:rsidRPr="007F39D0">
        <w:rPr>
          <w:rFonts w:cstheme="minorHAnsi"/>
        </w:rPr>
        <w:t xml:space="preserve">Lalu membantu </w:t>
      </w:r>
      <w:r w:rsidR="00F57E91">
        <w:rPr>
          <w:rFonts w:cstheme="minorHAnsi"/>
        </w:rPr>
        <w:t>klien</w:t>
      </w:r>
      <w:r w:rsidRPr="007F39D0">
        <w:rPr>
          <w:rFonts w:cstheme="minorHAnsi"/>
        </w:rPr>
        <w:t xml:space="preserve"> memasukkannya kedalam jadwal harian.</w:t>
      </w:r>
      <w:proofErr w:type="gramEnd"/>
    </w:p>
    <w:p w:rsidR="00050922" w:rsidRDefault="00050922" w:rsidP="005411F5">
      <w:pPr>
        <w:spacing w:line="240" w:lineRule="auto"/>
        <w:rPr>
          <w:b/>
          <w:lang w:val="id-ID"/>
        </w:rPr>
      </w:pPr>
    </w:p>
    <w:p w:rsidR="00050922" w:rsidRPr="00C73121" w:rsidRDefault="00050922" w:rsidP="005411F5">
      <w:pPr>
        <w:spacing w:line="240" w:lineRule="auto"/>
        <w:rPr>
          <w:b/>
          <w:lang w:val="id-ID"/>
        </w:rPr>
      </w:pPr>
      <w:r w:rsidRPr="00C73121">
        <w:rPr>
          <w:b/>
          <w:lang w:val="id-ID"/>
        </w:rPr>
        <w:t xml:space="preserve">SIMPULAN </w:t>
      </w:r>
    </w:p>
    <w:p w:rsidR="00050922" w:rsidRPr="005B12D1" w:rsidRDefault="00050922" w:rsidP="005411F5">
      <w:pPr>
        <w:autoSpaceDE w:val="0"/>
        <w:autoSpaceDN w:val="0"/>
        <w:adjustRightInd w:val="0"/>
        <w:spacing w:line="240" w:lineRule="auto"/>
        <w:ind w:firstLine="567"/>
        <w:rPr>
          <w:rFonts w:cs="Calibri"/>
          <w:lang w:val="id-ID"/>
        </w:rPr>
      </w:pPr>
      <w:r w:rsidRPr="00C73121">
        <w:rPr>
          <w:lang w:val="id-ID"/>
        </w:rPr>
        <w:t>Dapat disimpulkan</w:t>
      </w:r>
      <w:r w:rsidR="008D5E56">
        <w:t xml:space="preserve"> </w:t>
      </w:r>
      <w:r w:rsidR="008D5E56">
        <w:rPr>
          <w:lang w:val="id-ID"/>
        </w:rPr>
        <w:t>R</w:t>
      </w:r>
      <w:r w:rsidR="008D5E56">
        <w:t>i</w:t>
      </w:r>
      <w:r w:rsidRPr="00C73121">
        <w:rPr>
          <w:lang w:val="id-ID"/>
        </w:rPr>
        <w:t>siko perilaku kekerasan adalah suatu bentuk perilaku yang bertujuan untuk melukai seseorang secara fisik maupun psikologis.</w:t>
      </w:r>
      <w:r w:rsidR="002E1325">
        <w:t xml:space="preserve"> </w:t>
      </w:r>
      <w:r w:rsidRPr="00C73121">
        <w:rPr>
          <w:lang w:val="id-ID"/>
        </w:rPr>
        <w:t>Berdasarkan definisi tersebut maka perilaku kekerasan dapat dilakukan secara verbal, diarahkan pada diri sendiri, orang lain, dan lingkungan.</w:t>
      </w:r>
      <w:r w:rsidR="002E1325">
        <w:t xml:space="preserve"> </w:t>
      </w:r>
      <w:r w:rsidRPr="00C73121">
        <w:rPr>
          <w:lang w:val="id-ID"/>
        </w:rPr>
        <w:t xml:space="preserve">Perilaku kekerasan dapat </w:t>
      </w:r>
      <w:r w:rsidRPr="005B12D1">
        <w:rPr>
          <w:rFonts w:cs="Calibri"/>
          <w:lang w:val="id-ID"/>
        </w:rPr>
        <w:t>terjadi</w:t>
      </w:r>
      <w:r w:rsidRPr="00C73121">
        <w:rPr>
          <w:lang w:val="id-ID"/>
        </w:rPr>
        <w:t xml:space="preserve"> </w:t>
      </w:r>
      <w:r w:rsidRPr="005B12D1">
        <w:rPr>
          <w:rFonts w:cs="Calibri"/>
          <w:lang w:val="id-ID"/>
        </w:rPr>
        <w:t xml:space="preserve">dalam dua bentuk, yaitu saat sedang berlansung perilaku kekerasan atau </w:t>
      </w:r>
      <w:r w:rsidRPr="005B12D1">
        <w:rPr>
          <w:rFonts w:cs="Calibri"/>
          <w:lang w:val="id-ID"/>
        </w:rPr>
        <w:lastRenderedPageBreak/>
        <w:t>perilaku kekerasan terdahulu atau riwayat perilaku kekerasan.</w:t>
      </w:r>
    </w:p>
    <w:p w:rsidR="00050922" w:rsidRDefault="00050922" w:rsidP="005411F5">
      <w:pPr>
        <w:autoSpaceDE w:val="0"/>
        <w:autoSpaceDN w:val="0"/>
        <w:adjustRightInd w:val="0"/>
        <w:spacing w:line="240" w:lineRule="auto"/>
        <w:ind w:firstLine="567"/>
      </w:pPr>
      <w:r w:rsidRPr="005B12D1">
        <w:rPr>
          <w:rFonts w:cs="Calibri"/>
          <w:lang w:val="id-ID"/>
        </w:rPr>
        <w:t>Adapun</w:t>
      </w:r>
      <w:r w:rsidR="008D5E56" w:rsidRPr="005B12D1">
        <w:rPr>
          <w:rFonts w:cs="Calibri"/>
          <w:lang w:val="id-ID"/>
        </w:rPr>
        <w:t xml:space="preserve"> akibat dari ri</w:t>
      </w:r>
      <w:r w:rsidRPr="005B12D1">
        <w:rPr>
          <w:rFonts w:cs="Calibri"/>
          <w:lang w:val="id-ID"/>
        </w:rPr>
        <w:t>siko perilak</w:t>
      </w:r>
      <w:r w:rsidR="008D5E56" w:rsidRPr="005B12D1">
        <w:rPr>
          <w:rFonts w:cs="Calibri"/>
          <w:lang w:val="id-ID"/>
        </w:rPr>
        <w:t>u kekerasan dapat</w:t>
      </w:r>
      <w:r w:rsidR="008D5E56">
        <w:t xml:space="preserve"> menyebabkan ri</w:t>
      </w:r>
      <w:r>
        <w:t xml:space="preserve">siko tinggi melukai dan membahayakan diri orang lain dan lingkungan sekitar.  Dari </w:t>
      </w:r>
      <w:r w:rsidRPr="003418CA">
        <w:rPr>
          <w:rFonts w:cs="Times New Roman"/>
          <w:noProof/>
          <w:szCs w:val="24"/>
        </w:rPr>
        <w:t>penjabaran diatas penulis menyarankan</w:t>
      </w:r>
      <w:r>
        <w:rPr>
          <w:rFonts w:cs="Times New Roman"/>
          <w:noProof/>
          <w:szCs w:val="24"/>
        </w:rPr>
        <w:t xml:space="preserve"> bagi perawat </w:t>
      </w:r>
      <w:r>
        <w:t>Bagi perawat diperlukan pe</w:t>
      </w:r>
      <w:r w:rsidR="008D5E56">
        <w:t xml:space="preserve">ndekatan yang optimal pada </w:t>
      </w:r>
      <w:r w:rsidR="00F57E91">
        <w:t>klien</w:t>
      </w:r>
      <w:r>
        <w:t xml:space="preserve"> deng</w:t>
      </w:r>
      <w:r w:rsidR="008D5E56">
        <w:t xml:space="preserve">an </w:t>
      </w:r>
      <w:proofErr w:type="gramStart"/>
      <w:r w:rsidR="008D5E56">
        <w:t>masalah  ri</w:t>
      </w:r>
      <w:r>
        <w:t>siko</w:t>
      </w:r>
      <w:proofErr w:type="gramEnd"/>
      <w:r>
        <w:t xml:space="preserve"> perilaku kekerasan untuk memberikan p</w:t>
      </w:r>
      <w:r w:rsidR="008D5E56">
        <w:t xml:space="preserve">erawatan yang optimal agar </w:t>
      </w:r>
      <w:r w:rsidR="00F57E91">
        <w:t>klien</w:t>
      </w:r>
      <w:r>
        <w:t xml:space="preserve"> dapat mengontrol emosinya saat marah.</w:t>
      </w:r>
      <w:r w:rsidR="008D5E56">
        <w:t xml:space="preserve"> </w:t>
      </w:r>
      <w:proofErr w:type="gramStart"/>
      <w:r>
        <w:t>Bagi institusi diharapkan bagi institusi pendidikan karya tulis ilmiah ini bisa dijadikan literature untuk menambah informasi tentang asuhan keperawa</w:t>
      </w:r>
      <w:r w:rsidR="00A43292">
        <w:t xml:space="preserve">tan jiwa khususnya pada </w:t>
      </w:r>
      <w:r w:rsidR="00F57E91">
        <w:t>klien</w:t>
      </w:r>
      <w:r w:rsidR="00F500BA">
        <w:t xml:space="preserve"> ri</w:t>
      </w:r>
      <w:r>
        <w:t>siko perilaku kekerasan dengan skizofrenia.</w:t>
      </w:r>
      <w:proofErr w:type="gramEnd"/>
      <w:r>
        <w:t xml:space="preserve"> Bagi rumah sakit Diharapkan Rumah Sakit dapat memberikan pelayanan kesehatan yang baik dan memberikan fasilitas dan prasarana yang memadai agar dapat membantu </w:t>
      </w:r>
      <w:r w:rsidRPr="005B12D1">
        <w:rPr>
          <w:rFonts w:cs="Calibri"/>
          <w:lang w:val="id-ID"/>
        </w:rPr>
        <w:t>pe</w:t>
      </w:r>
      <w:r w:rsidR="008D5E56" w:rsidRPr="005B12D1">
        <w:rPr>
          <w:rFonts w:cs="Calibri"/>
          <w:lang w:val="id-ID"/>
        </w:rPr>
        <w:t>nyeluham</w:t>
      </w:r>
      <w:r w:rsidR="008D5E56">
        <w:t xml:space="preserve"> </w:t>
      </w:r>
      <w:r w:rsidR="00F57E91">
        <w:t>klien</w:t>
      </w:r>
      <w:r>
        <w:t xml:space="preserve"> sehingga dapat meningkatkan mutu pelayanan yang optima</w:t>
      </w:r>
      <w:r w:rsidR="00A43292">
        <w:t xml:space="preserve">l khususnya pada </w:t>
      </w:r>
      <w:r w:rsidR="00F57E91">
        <w:t>klien</w:t>
      </w:r>
      <w:r w:rsidR="00F500BA">
        <w:t xml:space="preserve"> dengan ri</w:t>
      </w:r>
      <w:r>
        <w:t xml:space="preserve">siko perilaku </w:t>
      </w:r>
      <w:proofErr w:type="gramStart"/>
      <w:r>
        <w:t>kekerasan .</w:t>
      </w:r>
      <w:proofErr w:type="gramEnd"/>
    </w:p>
    <w:p w:rsidR="00050922" w:rsidRDefault="00050922" w:rsidP="005411F5">
      <w:pPr>
        <w:autoSpaceDE w:val="0"/>
        <w:autoSpaceDN w:val="0"/>
        <w:adjustRightInd w:val="0"/>
        <w:spacing w:line="240" w:lineRule="auto"/>
        <w:ind w:firstLine="567"/>
        <w:rPr>
          <w:lang w:val="id-ID"/>
        </w:rPr>
      </w:pPr>
      <w:r w:rsidRPr="005B12D1">
        <w:rPr>
          <w:lang w:val="id-ID"/>
        </w:rPr>
        <w:t xml:space="preserve">Bagi penulis Dalam rangka mengembangkan diri dan melaksanakan fungsi perawat diharapkan dapat menambah pengalaman serta melatih ketrampilan penulis dalam memberikan asuhan </w:t>
      </w:r>
      <w:r w:rsidR="008D5E56" w:rsidRPr="005B12D1">
        <w:rPr>
          <w:lang w:val="id-ID"/>
        </w:rPr>
        <w:t xml:space="preserve">keperawatan khususnya pada </w:t>
      </w:r>
      <w:r w:rsidR="00F57E91">
        <w:rPr>
          <w:lang w:val="id-ID"/>
        </w:rPr>
        <w:t>klien</w:t>
      </w:r>
      <w:r w:rsidR="00A43292" w:rsidRPr="005B12D1">
        <w:rPr>
          <w:lang w:val="id-ID"/>
        </w:rPr>
        <w:t xml:space="preserve"> dengan ri</w:t>
      </w:r>
      <w:r w:rsidRPr="005B12D1">
        <w:rPr>
          <w:lang w:val="id-ID"/>
        </w:rPr>
        <w:t>siko perilaku kekerasan.</w:t>
      </w:r>
      <w:r>
        <w:t xml:space="preserve"> Bagi </w:t>
      </w:r>
      <w:r w:rsidRPr="005B12D1">
        <w:rPr>
          <w:rFonts w:cs="Calibri"/>
          <w:lang w:val="id-ID"/>
        </w:rPr>
        <w:t>masyarakat</w:t>
      </w:r>
      <w:r>
        <w:t xml:space="preserve"> Diharapkan masyarakat dapat memanfaatkan berbagai informasi yang ada mengenai p</w:t>
      </w:r>
      <w:r w:rsidR="008D5E56">
        <w:t xml:space="preserve">erawatan dan penanganan </w:t>
      </w:r>
      <w:r w:rsidR="00F57E91">
        <w:t>klien</w:t>
      </w:r>
      <w:r w:rsidR="008D5E56">
        <w:t xml:space="preserve"> ri</w:t>
      </w:r>
      <w:r>
        <w:t xml:space="preserve">siko perilaku </w:t>
      </w:r>
      <w:proofErr w:type="gramStart"/>
      <w:r>
        <w:t>kekerasan .</w:t>
      </w:r>
      <w:proofErr w:type="gramEnd"/>
    </w:p>
    <w:p w:rsidR="00050922" w:rsidRDefault="00050922" w:rsidP="005411F5">
      <w:pPr>
        <w:spacing w:line="240" w:lineRule="auto"/>
        <w:rPr>
          <w:b/>
        </w:rPr>
      </w:pPr>
    </w:p>
    <w:p w:rsidR="00050922" w:rsidRPr="00F31AE9" w:rsidRDefault="00050922" w:rsidP="005411F5">
      <w:pPr>
        <w:spacing w:line="240" w:lineRule="auto"/>
        <w:rPr>
          <w:b/>
          <w:lang w:val="id-ID"/>
        </w:rPr>
      </w:pPr>
      <w:r w:rsidRPr="00F31AE9">
        <w:rPr>
          <w:b/>
          <w:lang w:val="id-ID"/>
        </w:rPr>
        <w:t>DAFTAR PUSTAKA</w:t>
      </w:r>
    </w:p>
    <w:p w:rsidR="00A0648C" w:rsidRPr="0065762D" w:rsidRDefault="00A0648C" w:rsidP="00237531">
      <w:pPr>
        <w:spacing w:line="240" w:lineRule="auto"/>
        <w:ind w:left="567" w:hanging="567"/>
        <w:rPr>
          <w:color w:val="000000" w:themeColor="text1"/>
        </w:rPr>
      </w:pPr>
      <w:r w:rsidRPr="00DF3E7C">
        <w:rPr>
          <w:color w:val="000000" w:themeColor="text1"/>
        </w:rPr>
        <w:t xml:space="preserve">Andreasen, N. </w:t>
      </w:r>
      <w:r>
        <w:rPr>
          <w:color w:val="000000" w:themeColor="text1"/>
        </w:rPr>
        <w:t>(</w:t>
      </w:r>
      <w:r w:rsidRPr="00DF3E7C">
        <w:rPr>
          <w:color w:val="000000" w:themeColor="text1"/>
        </w:rPr>
        <w:t>2008</w:t>
      </w:r>
      <w:r>
        <w:rPr>
          <w:color w:val="000000" w:themeColor="text1"/>
        </w:rPr>
        <w:t>)</w:t>
      </w:r>
      <w:r w:rsidRPr="00DF3E7C">
        <w:rPr>
          <w:color w:val="000000" w:themeColor="text1"/>
        </w:rPr>
        <w:t xml:space="preserve">. </w:t>
      </w:r>
      <w:r w:rsidRPr="00DF3E7C">
        <w:rPr>
          <w:i/>
          <w:color w:val="000000" w:themeColor="text1"/>
        </w:rPr>
        <w:t>Keperawatan Jiwa</w:t>
      </w:r>
      <w:r w:rsidRPr="00DF3E7C">
        <w:rPr>
          <w:color w:val="000000" w:themeColor="text1"/>
        </w:rPr>
        <w:t>. Bandung</w:t>
      </w:r>
    </w:p>
    <w:p w:rsidR="00A0648C" w:rsidRDefault="00A0648C" w:rsidP="00237531">
      <w:pPr>
        <w:spacing w:line="240" w:lineRule="auto"/>
        <w:ind w:left="567" w:hanging="567"/>
        <w:rPr>
          <w:color w:val="000000" w:themeColor="text1"/>
        </w:rPr>
      </w:pPr>
      <w:proofErr w:type="gramStart"/>
      <w:r>
        <w:rPr>
          <w:color w:val="000000" w:themeColor="text1"/>
        </w:rPr>
        <w:t>Aswar, (2016).</w:t>
      </w:r>
      <w:proofErr w:type="gramEnd"/>
      <w:r>
        <w:rPr>
          <w:color w:val="000000" w:themeColor="text1"/>
        </w:rPr>
        <w:t xml:space="preserve"> </w:t>
      </w:r>
      <w:r>
        <w:rPr>
          <w:i/>
          <w:color w:val="000000" w:themeColor="text1"/>
        </w:rPr>
        <w:t>Buku Metode Penelitian Kesehatan Metode Penulisan Skripsi</w:t>
      </w:r>
      <w:proofErr w:type="gramStart"/>
      <w:r>
        <w:rPr>
          <w:i/>
          <w:color w:val="000000" w:themeColor="text1"/>
        </w:rPr>
        <w:t>,Tesis,dan</w:t>
      </w:r>
      <w:proofErr w:type="gramEnd"/>
      <w:r>
        <w:rPr>
          <w:i/>
          <w:color w:val="000000" w:themeColor="text1"/>
        </w:rPr>
        <w:t xml:space="preserve"> disertai bagi Mahasiswa S-1, S-2 dan S-3, </w:t>
      </w:r>
      <w:r>
        <w:rPr>
          <w:color w:val="000000" w:themeColor="text1"/>
        </w:rPr>
        <w:t>Jakarta: Yayasan Pustaka Obor Indonesia.</w:t>
      </w:r>
    </w:p>
    <w:p w:rsidR="00A0648C" w:rsidRDefault="00A0648C" w:rsidP="00237531">
      <w:pPr>
        <w:spacing w:line="240" w:lineRule="auto"/>
        <w:ind w:left="567" w:hanging="567"/>
        <w:rPr>
          <w:color w:val="000000" w:themeColor="text1"/>
        </w:rPr>
      </w:pPr>
      <w:proofErr w:type="gramStart"/>
      <w:r>
        <w:rPr>
          <w:color w:val="000000" w:themeColor="text1"/>
        </w:rPr>
        <w:t>Bulechek, dkk.</w:t>
      </w:r>
      <w:proofErr w:type="gramEnd"/>
      <w:r>
        <w:rPr>
          <w:color w:val="000000" w:themeColor="text1"/>
        </w:rPr>
        <w:t xml:space="preserve"> </w:t>
      </w:r>
      <w:proofErr w:type="gramStart"/>
      <w:r>
        <w:rPr>
          <w:color w:val="000000" w:themeColor="text1"/>
        </w:rPr>
        <w:t xml:space="preserve">(2013). </w:t>
      </w:r>
      <w:r w:rsidRPr="008B64FB">
        <w:rPr>
          <w:i/>
          <w:color w:val="000000" w:themeColor="text1"/>
        </w:rPr>
        <w:t>Nursing Intervensi Classification (NIC)</w:t>
      </w:r>
      <w:r>
        <w:rPr>
          <w:i/>
          <w:color w:val="000000" w:themeColor="text1"/>
        </w:rPr>
        <w:t>.</w:t>
      </w:r>
      <w:proofErr w:type="gramEnd"/>
      <w:r>
        <w:rPr>
          <w:i/>
          <w:color w:val="000000" w:themeColor="text1"/>
        </w:rPr>
        <w:t xml:space="preserve"> </w:t>
      </w:r>
      <w:r>
        <w:rPr>
          <w:color w:val="000000" w:themeColor="text1"/>
        </w:rPr>
        <w:t>6th ed. Singapore</w:t>
      </w:r>
    </w:p>
    <w:p w:rsidR="00A0648C" w:rsidRDefault="00A0648C" w:rsidP="00237531">
      <w:pPr>
        <w:spacing w:line="240" w:lineRule="auto"/>
        <w:ind w:left="567" w:hanging="567"/>
        <w:rPr>
          <w:color w:val="000000" w:themeColor="text1"/>
        </w:rPr>
      </w:pPr>
      <w:r w:rsidRPr="005A7ADA">
        <w:rPr>
          <w:color w:val="000000" w:themeColor="text1"/>
        </w:rPr>
        <w:lastRenderedPageBreak/>
        <w:t>Damaiyanti, M., &amp;Iskandar</w:t>
      </w:r>
      <w:proofErr w:type="gramStart"/>
      <w:r w:rsidRPr="005A7ADA">
        <w:rPr>
          <w:color w:val="000000" w:themeColor="text1"/>
        </w:rPr>
        <w:t>.</w:t>
      </w:r>
      <w:r>
        <w:rPr>
          <w:color w:val="000000" w:themeColor="text1"/>
        </w:rPr>
        <w:t>(</w:t>
      </w:r>
      <w:proofErr w:type="gramEnd"/>
      <w:r w:rsidRPr="005A7ADA">
        <w:rPr>
          <w:color w:val="000000" w:themeColor="text1"/>
        </w:rPr>
        <w:t>2014</w:t>
      </w:r>
      <w:r>
        <w:rPr>
          <w:color w:val="000000" w:themeColor="text1"/>
        </w:rPr>
        <w:t>)</w:t>
      </w:r>
      <w:r w:rsidRPr="005A7ADA">
        <w:rPr>
          <w:color w:val="000000" w:themeColor="text1"/>
        </w:rPr>
        <w:t xml:space="preserve">. </w:t>
      </w:r>
      <w:r w:rsidRPr="005A7ADA">
        <w:rPr>
          <w:i/>
          <w:color w:val="000000" w:themeColor="text1"/>
        </w:rPr>
        <w:t>Asuhan</w:t>
      </w:r>
      <w:r w:rsidR="00237531">
        <w:rPr>
          <w:i/>
          <w:color w:val="000000" w:themeColor="text1"/>
        </w:rPr>
        <w:t xml:space="preserve"> </w:t>
      </w:r>
      <w:r w:rsidRPr="005A7ADA">
        <w:rPr>
          <w:i/>
          <w:color w:val="000000" w:themeColor="text1"/>
        </w:rPr>
        <w:t>Keperawatan</w:t>
      </w:r>
      <w:r w:rsidR="00237531">
        <w:rPr>
          <w:i/>
          <w:color w:val="000000" w:themeColor="text1"/>
        </w:rPr>
        <w:t xml:space="preserve"> </w:t>
      </w:r>
      <w:r w:rsidRPr="005A7ADA">
        <w:rPr>
          <w:i/>
          <w:color w:val="000000" w:themeColor="text1"/>
        </w:rPr>
        <w:t xml:space="preserve">Jiwa. </w:t>
      </w:r>
      <w:r w:rsidRPr="005A7ADA">
        <w:rPr>
          <w:color w:val="000000" w:themeColor="text1"/>
        </w:rPr>
        <w:t>Bandung: PT RefikaAditama.</w:t>
      </w:r>
    </w:p>
    <w:p w:rsidR="00A0648C" w:rsidRPr="00FF7A67" w:rsidRDefault="00A0648C" w:rsidP="00237531">
      <w:pPr>
        <w:spacing w:line="240" w:lineRule="auto"/>
        <w:ind w:left="567" w:hanging="567"/>
        <w:rPr>
          <w:color w:val="000000" w:themeColor="text1"/>
        </w:rPr>
      </w:pPr>
      <w:proofErr w:type="gramStart"/>
      <w:r>
        <w:rPr>
          <w:color w:val="000000" w:themeColor="text1"/>
        </w:rPr>
        <w:t>Damaiyanti,</w:t>
      </w:r>
      <w:proofErr w:type="gramEnd"/>
      <w:r w:rsidR="00237531">
        <w:rPr>
          <w:color w:val="000000" w:themeColor="text1"/>
        </w:rPr>
        <w:t xml:space="preserve"> </w:t>
      </w:r>
      <w:r>
        <w:rPr>
          <w:color w:val="000000" w:themeColor="text1"/>
        </w:rPr>
        <w:t>&amp;</w:t>
      </w:r>
      <w:r w:rsidR="00237531">
        <w:rPr>
          <w:color w:val="000000" w:themeColor="text1"/>
        </w:rPr>
        <w:t xml:space="preserve"> </w:t>
      </w:r>
      <w:r>
        <w:rPr>
          <w:color w:val="000000" w:themeColor="text1"/>
        </w:rPr>
        <w:t xml:space="preserve">Iskandar. </w:t>
      </w:r>
      <w:proofErr w:type="gramStart"/>
      <w:r>
        <w:rPr>
          <w:color w:val="000000" w:themeColor="text1"/>
        </w:rPr>
        <w:t xml:space="preserve">(2012). </w:t>
      </w:r>
      <w:r w:rsidRPr="00F72B8C">
        <w:rPr>
          <w:i/>
          <w:color w:val="000000" w:themeColor="text1"/>
        </w:rPr>
        <w:t>Asuhan</w:t>
      </w:r>
      <w:r w:rsidR="00237531">
        <w:rPr>
          <w:i/>
          <w:color w:val="000000" w:themeColor="text1"/>
        </w:rPr>
        <w:t xml:space="preserve"> </w:t>
      </w:r>
      <w:r w:rsidRPr="00F72B8C">
        <w:rPr>
          <w:i/>
          <w:color w:val="000000" w:themeColor="text1"/>
        </w:rPr>
        <w:t>Keperawatan</w:t>
      </w:r>
      <w:r w:rsidR="00237531">
        <w:rPr>
          <w:i/>
          <w:color w:val="000000" w:themeColor="text1"/>
        </w:rPr>
        <w:t xml:space="preserve"> </w:t>
      </w:r>
      <w:r w:rsidRPr="00F72B8C">
        <w:rPr>
          <w:i/>
          <w:color w:val="000000" w:themeColor="text1"/>
        </w:rPr>
        <w:t>Jiwa</w:t>
      </w:r>
      <w:r>
        <w:rPr>
          <w:color w:val="000000" w:themeColor="text1"/>
        </w:rPr>
        <w:t>.</w:t>
      </w:r>
      <w:proofErr w:type="gramEnd"/>
      <w:r>
        <w:rPr>
          <w:color w:val="000000" w:themeColor="text1"/>
        </w:rPr>
        <w:t xml:space="preserve"> Bandung: Refika</w:t>
      </w:r>
      <w:r w:rsidR="00237531">
        <w:rPr>
          <w:color w:val="000000" w:themeColor="text1"/>
        </w:rPr>
        <w:t xml:space="preserve"> </w:t>
      </w:r>
      <w:r>
        <w:rPr>
          <w:color w:val="000000" w:themeColor="text1"/>
        </w:rPr>
        <w:t>Aditama.</w:t>
      </w:r>
    </w:p>
    <w:p w:rsidR="00A0648C" w:rsidRPr="00DF3E7C" w:rsidRDefault="00A0648C" w:rsidP="00237531">
      <w:pPr>
        <w:spacing w:line="240" w:lineRule="auto"/>
        <w:ind w:left="567" w:hanging="567"/>
        <w:rPr>
          <w:color w:val="000000" w:themeColor="text1"/>
        </w:rPr>
      </w:pPr>
      <w:r>
        <w:rPr>
          <w:color w:val="000000" w:themeColor="text1"/>
        </w:rPr>
        <w:t xml:space="preserve">Debora, Oda. </w:t>
      </w:r>
      <w:proofErr w:type="gramStart"/>
      <w:r>
        <w:rPr>
          <w:color w:val="000000" w:themeColor="text1"/>
        </w:rPr>
        <w:t xml:space="preserve">(2013). </w:t>
      </w:r>
      <w:r w:rsidRPr="00F72B8C">
        <w:rPr>
          <w:i/>
          <w:color w:val="000000" w:themeColor="text1"/>
        </w:rPr>
        <w:t>Proses Keperawatandan</w:t>
      </w:r>
      <w:r w:rsidR="00237531">
        <w:rPr>
          <w:i/>
          <w:color w:val="000000" w:themeColor="text1"/>
        </w:rPr>
        <w:t xml:space="preserve"> </w:t>
      </w:r>
      <w:r w:rsidRPr="00F72B8C">
        <w:rPr>
          <w:i/>
          <w:color w:val="000000" w:themeColor="text1"/>
        </w:rPr>
        <w:t>Pemeriksaan</w:t>
      </w:r>
      <w:r w:rsidR="00237531">
        <w:rPr>
          <w:i/>
          <w:color w:val="000000" w:themeColor="text1"/>
        </w:rPr>
        <w:t xml:space="preserve"> </w:t>
      </w:r>
      <w:r w:rsidRPr="00F72B8C">
        <w:rPr>
          <w:i/>
          <w:color w:val="000000" w:themeColor="text1"/>
        </w:rPr>
        <w:t>Fisik</w:t>
      </w:r>
      <w:r>
        <w:rPr>
          <w:color w:val="000000" w:themeColor="text1"/>
        </w:rPr>
        <w:t>.</w:t>
      </w:r>
      <w:proofErr w:type="gramEnd"/>
      <w:r>
        <w:rPr>
          <w:color w:val="000000" w:themeColor="text1"/>
        </w:rPr>
        <w:t xml:space="preserve"> Jakarta: SalembaMedika.</w:t>
      </w:r>
    </w:p>
    <w:p w:rsidR="00A0648C" w:rsidRDefault="00A0648C" w:rsidP="00237531">
      <w:pPr>
        <w:tabs>
          <w:tab w:val="left" w:pos="1276"/>
        </w:tabs>
        <w:spacing w:line="240" w:lineRule="auto"/>
        <w:ind w:left="567" w:hanging="567"/>
        <w:rPr>
          <w:rFonts w:cs="Times New Roman"/>
        </w:rPr>
      </w:pPr>
      <w:proofErr w:type="gramStart"/>
      <w:r w:rsidRPr="00ED7C1F">
        <w:rPr>
          <w:rFonts w:cs="Times New Roman"/>
        </w:rPr>
        <w:t>Dermawan, D., &amp; Rusdi.</w:t>
      </w:r>
      <w:proofErr w:type="gramEnd"/>
      <w:r w:rsidRPr="00ED7C1F">
        <w:rPr>
          <w:rFonts w:cs="Times New Roman"/>
        </w:rPr>
        <w:t xml:space="preserve"> </w:t>
      </w:r>
      <w:proofErr w:type="gramStart"/>
      <w:r w:rsidRPr="00ED7C1F">
        <w:rPr>
          <w:rFonts w:cs="Times New Roman"/>
        </w:rPr>
        <w:t xml:space="preserve">(2013). </w:t>
      </w:r>
      <w:r w:rsidRPr="00F72B8C">
        <w:rPr>
          <w:rFonts w:cs="Times New Roman"/>
          <w:i/>
        </w:rPr>
        <w:t xml:space="preserve">Keperawatan </w:t>
      </w:r>
      <w:r w:rsidRPr="000A09B3">
        <w:rPr>
          <w:rFonts w:cs="Times New Roman"/>
          <w:i/>
        </w:rPr>
        <w:t>Jiwa Konsep dan Kerangka Kerja Asuhan Keperawatan Jiwa.</w:t>
      </w:r>
      <w:proofErr w:type="gramEnd"/>
      <w:r w:rsidRPr="00ED7C1F">
        <w:rPr>
          <w:rFonts w:cs="Times New Roman"/>
        </w:rPr>
        <w:t xml:space="preserve"> Yogyakarta: Gosyen Publishing.</w:t>
      </w:r>
    </w:p>
    <w:p w:rsidR="00A0648C" w:rsidRDefault="00A0648C" w:rsidP="00237531">
      <w:pPr>
        <w:autoSpaceDE w:val="0"/>
        <w:autoSpaceDN w:val="0"/>
        <w:adjustRightInd w:val="0"/>
        <w:spacing w:line="240" w:lineRule="auto"/>
        <w:ind w:left="567" w:hanging="567"/>
      </w:pPr>
      <w:r w:rsidRPr="00895DD0">
        <w:t>Direja, A</w:t>
      </w:r>
      <w:r>
        <w:t>de,</w:t>
      </w:r>
      <w:r w:rsidRPr="00895DD0">
        <w:t xml:space="preserve"> H</w:t>
      </w:r>
      <w:r>
        <w:t>erman,</w:t>
      </w:r>
      <w:r w:rsidRPr="00895DD0">
        <w:t xml:space="preserve"> S</w:t>
      </w:r>
      <w:r>
        <w:t>urya</w:t>
      </w:r>
      <w:r w:rsidRPr="00895DD0">
        <w:t xml:space="preserve">. </w:t>
      </w:r>
      <w:proofErr w:type="gramStart"/>
      <w:r>
        <w:t>(</w:t>
      </w:r>
      <w:r w:rsidRPr="00895DD0">
        <w:t>2011</w:t>
      </w:r>
      <w:r>
        <w:t xml:space="preserve">). </w:t>
      </w:r>
      <w:r w:rsidRPr="00895DD0">
        <w:rPr>
          <w:i/>
          <w:iCs/>
        </w:rPr>
        <w:t>Buku Ajar Asuhan Keperawatan Jiwa.</w:t>
      </w:r>
      <w:proofErr w:type="gramEnd"/>
      <w:r w:rsidRPr="00895DD0">
        <w:rPr>
          <w:i/>
          <w:iCs/>
        </w:rPr>
        <w:t xml:space="preserve"> </w:t>
      </w:r>
      <w:r w:rsidRPr="00895DD0">
        <w:t>Yogyakarta: Nuha Medika.</w:t>
      </w:r>
    </w:p>
    <w:p w:rsidR="00A0648C" w:rsidRPr="00AB0A19" w:rsidRDefault="00A0648C" w:rsidP="00237531">
      <w:pPr>
        <w:autoSpaceDE w:val="0"/>
        <w:autoSpaceDN w:val="0"/>
        <w:adjustRightInd w:val="0"/>
        <w:spacing w:line="240" w:lineRule="auto"/>
        <w:ind w:left="567" w:hanging="567"/>
      </w:pPr>
      <w:r>
        <w:t xml:space="preserve">Fitria, N. (2009). </w:t>
      </w:r>
      <w:proofErr w:type="gramStart"/>
      <w:r w:rsidRPr="00F72B8C">
        <w:rPr>
          <w:i/>
        </w:rPr>
        <w:t>Prinsip</w:t>
      </w:r>
      <w:r w:rsidR="00237531">
        <w:rPr>
          <w:i/>
        </w:rPr>
        <w:t xml:space="preserve"> </w:t>
      </w:r>
      <w:r w:rsidRPr="00F72B8C">
        <w:rPr>
          <w:i/>
        </w:rPr>
        <w:t>Dasar</w:t>
      </w:r>
      <w:r w:rsidR="00237531">
        <w:rPr>
          <w:i/>
        </w:rPr>
        <w:t xml:space="preserve"> </w:t>
      </w:r>
      <w:r w:rsidRPr="00F72B8C">
        <w:rPr>
          <w:i/>
        </w:rPr>
        <w:t>dan</w:t>
      </w:r>
      <w:r w:rsidR="00237531">
        <w:rPr>
          <w:i/>
        </w:rPr>
        <w:t xml:space="preserve"> </w:t>
      </w:r>
      <w:r w:rsidRPr="00F72B8C">
        <w:rPr>
          <w:i/>
        </w:rPr>
        <w:t>Aplikasi</w:t>
      </w:r>
      <w:r w:rsidR="00237531">
        <w:rPr>
          <w:i/>
        </w:rPr>
        <w:t xml:space="preserve"> </w:t>
      </w:r>
      <w:r w:rsidRPr="00F72B8C">
        <w:rPr>
          <w:i/>
        </w:rPr>
        <w:t>Penulisan</w:t>
      </w:r>
      <w:r w:rsidR="00237531">
        <w:rPr>
          <w:i/>
        </w:rPr>
        <w:t xml:space="preserve"> </w:t>
      </w:r>
      <w:r w:rsidRPr="00F72B8C">
        <w:rPr>
          <w:i/>
        </w:rPr>
        <w:t>Laporan</w:t>
      </w:r>
      <w:r w:rsidR="00237531">
        <w:rPr>
          <w:i/>
        </w:rPr>
        <w:t xml:space="preserve"> </w:t>
      </w:r>
      <w:r w:rsidRPr="00F72B8C">
        <w:rPr>
          <w:i/>
        </w:rPr>
        <w:t>Pendahaluan</w:t>
      </w:r>
      <w:r w:rsidR="00237531">
        <w:rPr>
          <w:i/>
        </w:rPr>
        <w:t xml:space="preserve"> </w:t>
      </w:r>
      <w:r w:rsidRPr="00F72B8C">
        <w:rPr>
          <w:i/>
        </w:rPr>
        <w:t>dan</w:t>
      </w:r>
      <w:r w:rsidR="00237531">
        <w:rPr>
          <w:i/>
        </w:rPr>
        <w:t xml:space="preserve"> </w:t>
      </w:r>
      <w:r w:rsidRPr="00F72B8C">
        <w:rPr>
          <w:i/>
        </w:rPr>
        <w:t>Strategi</w:t>
      </w:r>
      <w:r w:rsidR="00237531">
        <w:rPr>
          <w:i/>
        </w:rPr>
        <w:t xml:space="preserve"> </w:t>
      </w:r>
      <w:r w:rsidRPr="00F72B8C">
        <w:rPr>
          <w:i/>
        </w:rPr>
        <w:t>Pelaksanaan</w:t>
      </w:r>
      <w:r w:rsidR="00237531">
        <w:rPr>
          <w:i/>
        </w:rPr>
        <w:t xml:space="preserve"> </w:t>
      </w:r>
      <w:r w:rsidRPr="00F72B8C">
        <w:rPr>
          <w:i/>
        </w:rPr>
        <w:t>Tindakan</w:t>
      </w:r>
      <w:r w:rsidR="00237531">
        <w:rPr>
          <w:i/>
        </w:rPr>
        <w:t xml:space="preserve"> </w:t>
      </w:r>
      <w:r w:rsidRPr="00F72B8C">
        <w:rPr>
          <w:i/>
        </w:rPr>
        <w:t>Keperawatan (LP dan SP).</w:t>
      </w:r>
      <w:proofErr w:type="gramEnd"/>
      <w:r w:rsidR="00237531">
        <w:rPr>
          <w:i/>
        </w:rPr>
        <w:t xml:space="preserve"> </w:t>
      </w:r>
      <w:r>
        <w:t>Jakarta: Salemba</w:t>
      </w:r>
      <w:r w:rsidR="00237531">
        <w:t xml:space="preserve"> </w:t>
      </w:r>
      <w:r>
        <w:t>Medika.</w:t>
      </w:r>
    </w:p>
    <w:p w:rsidR="00A0648C" w:rsidRPr="00A43292" w:rsidRDefault="00A0648C" w:rsidP="00237531">
      <w:pPr>
        <w:spacing w:line="240" w:lineRule="auto"/>
        <w:ind w:left="567" w:hanging="567"/>
        <w:rPr>
          <w:rFonts w:ascii="Calibri" w:hAnsi="Calibri"/>
        </w:rPr>
      </w:pPr>
      <w:r>
        <w:rPr>
          <w:rFonts w:ascii="Calibri" w:eastAsia="Calibri" w:hAnsi="Calibri" w:cs="Times New Roman"/>
          <w:lang w:val="pt-BR"/>
        </w:rPr>
        <w:t>Hartono, Y. (2010). Buku Ajar Keperawatan Jiwa. Jakarta: Salemba Medika.</w:t>
      </w:r>
    </w:p>
    <w:p w:rsidR="00A0648C" w:rsidRDefault="00A0648C" w:rsidP="00237531">
      <w:pPr>
        <w:spacing w:line="240" w:lineRule="auto"/>
        <w:ind w:left="567" w:hanging="567"/>
        <w:rPr>
          <w:rFonts w:ascii="Calibri" w:eastAsia="Calibri" w:hAnsi="Calibri" w:cs="Times New Roman"/>
          <w:lang w:val="pt-BR"/>
        </w:rPr>
      </w:pPr>
      <w:r>
        <w:rPr>
          <w:rFonts w:ascii="Calibri" w:eastAsia="Calibri" w:hAnsi="Calibri" w:cs="Times New Roman"/>
          <w:lang w:val="pt-BR"/>
        </w:rPr>
        <w:t>Herdman</w:t>
      </w:r>
      <w:r>
        <w:rPr>
          <w:rFonts w:ascii="Calibri" w:eastAsia="Calibri" w:hAnsi="Calibri" w:cs="Times New Roman"/>
        </w:rPr>
        <w:t xml:space="preserve"> T</w:t>
      </w:r>
      <w:r>
        <w:rPr>
          <w:rFonts w:ascii="Calibri" w:eastAsia="Calibri" w:hAnsi="Calibri" w:cs="Times New Roman"/>
          <w:lang w:val="pt-BR"/>
        </w:rPr>
        <w:t>.</w:t>
      </w:r>
      <w:r>
        <w:rPr>
          <w:rFonts w:ascii="Calibri" w:eastAsia="Calibri" w:hAnsi="Calibri" w:cs="Times New Roman"/>
        </w:rPr>
        <w:t xml:space="preserve"> </w:t>
      </w:r>
      <w:proofErr w:type="gramStart"/>
      <w:r>
        <w:rPr>
          <w:rFonts w:ascii="Calibri" w:eastAsia="Calibri" w:hAnsi="Calibri" w:cs="Times New Roman"/>
        </w:rPr>
        <w:t>Heather &amp; Shigemi Kamitsuru.</w:t>
      </w:r>
      <w:proofErr w:type="gramEnd"/>
      <w:r>
        <w:rPr>
          <w:rFonts w:ascii="Calibri" w:eastAsia="Calibri" w:hAnsi="Calibri" w:cs="Times New Roman"/>
          <w:lang w:val="pt-BR"/>
        </w:rPr>
        <w:t xml:space="preserve"> (2015)</w:t>
      </w:r>
      <w:r w:rsidRPr="00DA1298">
        <w:rPr>
          <w:rFonts w:ascii="Calibri" w:eastAsia="Calibri" w:hAnsi="Calibri" w:cs="Times New Roman"/>
          <w:lang w:val="pt-BR"/>
        </w:rPr>
        <w:t>.</w:t>
      </w:r>
      <w:r w:rsidR="00237531">
        <w:rPr>
          <w:rFonts w:ascii="Calibri" w:eastAsia="Calibri" w:hAnsi="Calibri" w:cs="Times New Roman"/>
          <w:lang w:val="pt-BR"/>
        </w:rPr>
        <w:t xml:space="preserve"> </w:t>
      </w:r>
      <w:proofErr w:type="gramStart"/>
      <w:r w:rsidRPr="00343A7B">
        <w:rPr>
          <w:rFonts w:ascii="Calibri" w:eastAsia="Calibri" w:hAnsi="Calibri" w:cs="Times New Roman"/>
          <w:i/>
        </w:rPr>
        <w:t>NANDA</w:t>
      </w:r>
      <w:r w:rsidR="00237531">
        <w:rPr>
          <w:rFonts w:ascii="Calibri" w:eastAsia="Calibri" w:hAnsi="Calibri" w:cs="Times New Roman"/>
          <w:i/>
        </w:rPr>
        <w:t xml:space="preserve"> </w:t>
      </w:r>
      <w:r w:rsidRPr="003D13EA">
        <w:rPr>
          <w:rFonts w:ascii="Calibri" w:eastAsia="Calibri" w:hAnsi="Calibri" w:cs="Times New Roman"/>
          <w:i/>
        </w:rPr>
        <w:t xml:space="preserve">Diagnosa Keperawatan Definisi &amp; Klasifikasi 2015-2017 (S. K. T Heather Herman) </w:t>
      </w:r>
      <w:r>
        <w:rPr>
          <w:rFonts w:ascii="Calibri" w:eastAsia="Calibri" w:hAnsi="Calibri" w:cs="Times New Roman"/>
        </w:rPr>
        <w:t>Edisi 10.</w:t>
      </w:r>
      <w:proofErr w:type="gramEnd"/>
      <w:r>
        <w:rPr>
          <w:rFonts w:ascii="Calibri" w:eastAsia="Calibri" w:hAnsi="Calibri" w:cs="Times New Roman"/>
        </w:rPr>
        <w:t xml:space="preserve"> Jakarta: EGC.</w:t>
      </w:r>
    </w:p>
    <w:p w:rsidR="00A0648C" w:rsidRDefault="00A0648C" w:rsidP="00237531">
      <w:pPr>
        <w:spacing w:line="240" w:lineRule="auto"/>
        <w:ind w:left="567" w:hanging="567"/>
        <w:rPr>
          <w:color w:val="000000" w:themeColor="text1"/>
        </w:rPr>
      </w:pPr>
      <w:proofErr w:type="gramStart"/>
      <w:r w:rsidRPr="00DF3E7C">
        <w:rPr>
          <w:color w:val="000000" w:themeColor="text1"/>
        </w:rPr>
        <w:t>Hidayat.</w:t>
      </w:r>
      <w:proofErr w:type="gramEnd"/>
      <w:r w:rsidRPr="00DF3E7C">
        <w:rPr>
          <w:color w:val="000000" w:themeColor="text1"/>
        </w:rPr>
        <w:t xml:space="preserve"> </w:t>
      </w:r>
      <w:proofErr w:type="gramStart"/>
      <w:r>
        <w:rPr>
          <w:color w:val="000000" w:themeColor="text1"/>
        </w:rPr>
        <w:t>(</w:t>
      </w:r>
      <w:r w:rsidRPr="00DF3E7C">
        <w:rPr>
          <w:color w:val="000000" w:themeColor="text1"/>
        </w:rPr>
        <w:t>2017</w:t>
      </w:r>
      <w:r>
        <w:rPr>
          <w:color w:val="000000" w:themeColor="text1"/>
        </w:rPr>
        <w:t>)</w:t>
      </w:r>
      <w:r w:rsidRPr="00DF3E7C">
        <w:rPr>
          <w:color w:val="000000" w:themeColor="text1"/>
        </w:rPr>
        <w:t xml:space="preserve">. </w:t>
      </w:r>
      <w:r w:rsidRPr="00DF3E7C">
        <w:rPr>
          <w:i/>
          <w:color w:val="000000" w:themeColor="text1"/>
        </w:rPr>
        <w:t>Metode Penelitian Keperawatan dan Kesehatan</w:t>
      </w:r>
      <w:r>
        <w:rPr>
          <w:color w:val="000000" w:themeColor="text1"/>
        </w:rPr>
        <w:t>.</w:t>
      </w:r>
      <w:proofErr w:type="gramEnd"/>
      <w:r>
        <w:rPr>
          <w:color w:val="000000" w:themeColor="text1"/>
        </w:rPr>
        <w:t xml:space="preserve"> Jakarta</w:t>
      </w:r>
      <w:r w:rsidRPr="00DF3E7C">
        <w:rPr>
          <w:color w:val="000000" w:themeColor="text1"/>
        </w:rPr>
        <w:t>: Salemba Medika</w:t>
      </w:r>
    </w:p>
    <w:p w:rsidR="00A0648C" w:rsidRPr="00A43292" w:rsidRDefault="00A0648C" w:rsidP="00237531">
      <w:pPr>
        <w:spacing w:line="240" w:lineRule="auto"/>
        <w:ind w:left="567" w:hanging="567"/>
        <w:rPr>
          <w:color w:val="000000" w:themeColor="text1"/>
        </w:rPr>
      </w:pPr>
      <w:r>
        <w:rPr>
          <w:color w:val="000000" w:themeColor="text1"/>
        </w:rPr>
        <w:t>J. J Hasibun</w:t>
      </w:r>
      <w:r w:rsidR="00237531">
        <w:rPr>
          <w:color w:val="000000" w:themeColor="text1"/>
        </w:rPr>
        <w:t xml:space="preserve"> </w:t>
      </w:r>
      <w:r>
        <w:rPr>
          <w:color w:val="000000" w:themeColor="text1"/>
        </w:rPr>
        <w:t>&amp;</w:t>
      </w:r>
      <w:r w:rsidR="00237531">
        <w:rPr>
          <w:color w:val="000000" w:themeColor="text1"/>
        </w:rPr>
        <w:t xml:space="preserve"> </w:t>
      </w:r>
      <w:r>
        <w:rPr>
          <w:color w:val="000000" w:themeColor="text1"/>
        </w:rPr>
        <w:t xml:space="preserve">Moedjiono. </w:t>
      </w:r>
      <w:proofErr w:type="gramStart"/>
      <w:r>
        <w:rPr>
          <w:color w:val="000000" w:themeColor="text1"/>
        </w:rPr>
        <w:t xml:space="preserve">(2009). </w:t>
      </w:r>
      <w:r w:rsidRPr="00387373">
        <w:rPr>
          <w:i/>
          <w:color w:val="000000" w:themeColor="text1"/>
        </w:rPr>
        <w:t>Proses Belajar</w:t>
      </w:r>
      <w:r w:rsidR="00237531">
        <w:rPr>
          <w:i/>
          <w:color w:val="000000" w:themeColor="text1"/>
        </w:rPr>
        <w:t xml:space="preserve"> </w:t>
      </w:r>
      <w:r w:rsidRPr="00387373">
        <w:rPr>
          <w:i/>
          <w:color w:val="000000" w:themeColor="text1"/>
        </w:rPr>
        <w:t>Mengajar</w:t>
      </w:r>
      <w:r>
        <w:rPr>
          <w:color w:val="000000" w:themeColor="text1"/>
        </w:rPr>
        <w:t>.</w:t>
      </w:r>
      <w:proofErr w:type="gramEnd"/>
      <w:r>
        <w:rPr>
          <w:color w:val="000000" w:themeColor="text1"/>
        </w:rPr>
        <w:t xml:space="preserve"> Bandung: PT RemajaRosdakarya.</w:t>
      </w:r>
    </w:p>
    <w:p w:rsidR="00A0648C" w:rsidRPr="00A43292" w:rsidRDefault="00A0648C" w:rsidP="00237531">
      <w:pPr>
        <w:pStyle w:val="Pa29"/>
        <w:spacing w:line="240" w:lineRule="auto"/>
        <w:ind w:left="567" w:hanging="567"/>
        <w:jc w:val="both"/>
        <w:rPr>
          <w:rFonts w:ascii="Calibri" w:hAnsi="Calibri"/>
          <w:sz w:val="22"/>
          <w:szCs w:val="22"/>
          <w:lang w:val="id-ID"/>
        </w:rPr>
      </w:pPr>
      <w:r w:rsidRPr="00DA1298">
        <w:rPr>
          <w:rFonts w:ascii="Calibri" w:hAnsi="Calibri"/>
          <w:sz w:val="22"/>
          <w:szCs w:val="22"/>
          <w:lang w:val="fi-FI"/>
        </w:rPr>
        <w:t xml:space="preserve">Keliat, (2011) . </w:t>
      </w:r>
      <w:r w:rsidRPr="00083FB1">
        <w:rPr>
          <w:rFonts w:ascii="Calibri" w:hAnsi="Calibri"/>
          <w:i/>
          <w:sz w:val="22"/>
          <w:szCs w:val="22"/>
          <w:lang w:val="fi-FI"/>
        </w:rPr>
        <w:t>Asuhan Keperawatan Jiwa</w:t>
      </w:r>
      <w:r w:rsidRPr="00DA1298">
        <w:rPr>
          <w:rFonts w:ascii="Calibri" w:hAnsi="Calibri"/>
          <w:sz w:val="22"/>
          <w:szCs w:val="22"/>
          <w:lang w:val="fi-FI"/>
        </w:rPr>
        <w:t xml:space="preserve"> . Jakarta EGC</w:t>
      </w:r>
    </w:p>
    <w:p w:rsidR="00A0648C" w:rsidRDefault="00A0648C" w:rsidP="00237531">
      <w:pPr>
        <w:spacing w:line="240" w:lineRule="auto"/>
        <w:ind w:left="567" w:hanging="567"/>
      </w:pPr>
      <w:r>
        <w:t xml:space="preserve">Kementrian Kesehatan Republik </w:t>
      </w:r>
      <w:proofErr w:type="gramStart"/>
      <w:r>
        <w:t>Indonesia .</w:t>
      </w:r>
      <w:proofErr w:type="gramEnd"/>
      <w:r>
        <w:t xml:space="preserve"> </w:t>
      </w:r>
      <w:proofErr w:type="gramStart"/>
      <w:r>
        <w:t>(2016). Peran Keluarga Dukung Kesehatan Jiwa Masyarakat.</w:t>
      </w:r>
      <w:proofErr w:type="gramEnd"/>
      <w:r>
        <w:t xml:space="preserve"> </w:t>
      </w:r>
      <w:hyperlink r:id="rId11" w:history="1">
        <w:r w:rsidRPr="001B4749">
          <w:rPr>
            <w:rStyle w:val="Hyperlink"/>
          </w:rPr>
          <w:t>http://www.depkes.go.id/article/view</w:t>
        </w:r>
      </w:hyperlink>
      <w:r>
        <w:t xml:space="preserve">. </w:t>
      </w:r>
      <w:proofErr w:type="gramStart"/>
      <w:r>
        <w:t>Diakses pada Kamis, 4 November pukul 20.00 WIB.</w:t>
      </w:r>
      <w:proofErr w:type="gramEnd"/>
    </w:p>
    <w:p w:rsidR="00A0648C" w:rsidRPr="00A43292" w:rsidRDefault="00A0648C" w:rsidP="00237531">
      <w:pPr>
        <w:spacing w:line="240" w:lineRule="auto"/>
        <w:ind w:left="567" w:hanging="567"/>
      </w:pPr>
      <w:r>
        <w:t>Kusumawati, F &amp; Hartono, Y. (2010).Buku Ajar KeperawatanJiwa. Jakarta: SalembaMedika.</w:t>
      </w:r>
    </w:p>
    <w:p w:rsidR="00A0648C" w:rsidRPr="00A43292" w:rsidRDefault="00A0648C" w:rsidP="00237531">
      <w:pPr>
        <w:tabs>
          <w:tab w:val="left" w:pos="1276"/>
        </w:tabs>
        <w:spacing w:line="240" w:lineRule="auto"/>
        <w:ind w:left="567" w:hanging="567"/>
        <w:rPr>
          <w:rFonts w:cs="Times New Roman"/>
        </w:rPr>
      </w:pPr>
      <w:proofErr w:type="gramStart"/>
      <w:r w:rsidRPr="00ED7C1F">
        <w:rPr>
          <w:rFonts w:cs="Times New Roman"/>
        </w:rPr>
        <w:t>Kusumawati, F., &amp; Hartono, Y. (2010).</w:t>
      </w:r>
      <w:proofErr w:type="gramEnd"/>
      <w:r w:rsidRPr="00ED7C1F">
        <w:rPr>
          <w:rFonts w:cs="Times New Roman"/>
        </w:rPr>
        <w:t xml:space="preserve"> </w:t>
      </w:r>
      <w:proofErr w:type="gramStart"/>
      <w:r w:rsidRPr="000A09B3">
        <w:rPr>
          <w:rFonts w:cs="Times New Roman"/>
          <w:i/>
        </w:rPr>
        <w:t>Buku Ajar Keperawatan Jiwa</w:t>
      </w:r>
      <w:r w:rsidRPr="00ED7C1F">
        <w:rPr>
          <w:rFonts w:cs="Times New Roman"/>
        </w:rPr>
        <w:t>.</w:t>
      </w:r>
      <w:proofErr w:type="gramEnd"/>
      <w:r w:rsidRPr="00ED7C1F">
        <w:rPr>
          <w:rFonts w:cs="Times New Roman"/>
        </w:rPr>
        <w:t xml:space="preserve"> Jakarta: Salemba Medika.</w:t>
      </w:r>
    </w:p>
    <w:p w:rsidR="00A0648C" w:rsidRDefault="00A0648C" w:rsidP="00237531">
      <w:pPr>
        <w:spacing w:line="240" w:lineRule="auto"/>
        <w:ind w:left="567" w:hanging="567"/>
      </w:pPr>
      <w:r w:rsidRPr="004C7537">
        <w:rPr>
          <w:color w:val="000000" w:themeColor="text1"/>
        </w:rPr>
        <w:lastRenderedPageBreak/>
        <w:t>Lapau, Prof.Dr.Buchari</w:t>
      </w:r>
      <w:proofErr w:type="gramStart"/>
      <w:r w:rsidRPr="004C7537">
        <w:rPr>
          <w:color w:val="000000" w:themeColor="text1"/>
        </w:rPr>
        <w:t>,dr</w:t>
      </w:r>
      <w:proofErr w:type="gramEnd"/>
      <w:r w:rsidRPr="004C7537">
        <w:rPr>
          <w:color w:val="000000" w:themeColor="text1"/>
        </w:rPr>
        <w:t xml:space="preserve">. MPH.(2012). </w:t>
      </w:r>
      <w:r w:rsidRPr="004C01E7">
        <w:rPr>
          <w:i/>
          <w:color w:val="000000" w:themeColor="text1"/>
        </w:rPr>
        <w:t>Metode</w:t>
      </w:r>
      <w:r w:rsidRPr="004C01E7">
        <w:rPr>
          <w:i/>
        </w:rPr>
        <w:t xml:space="preserve"> Penelitian Kesehatan</w:t>
      </w:r>
      <w:r>
        <w:t>. Jakarta EGC</w:t>
      </w:r>
    </w:p>
    <w:p w:rsidR="00A0648C" w:rsidRDefault="00A0648C" w:rsidP="00237531">
      <w:pPr>
        <w:spacing w:line="240" w:lineRule="auto"/>
        <w:ind w:left="567" w:hanging="567"/>
        <w:rPr>
          <w:color w:val="000000" w:themeColor="text1"/>
        </w:rPr>
      </w:pPr>
      <w:r w:rsidRPr="00DF3E7C">
        <w:rPr>
          <w:color w:val="000000" w:themeColor="text1"/>
        </w:rPr>
        <w:t xml:space="preserve">Melinda, Herman. </w:t>
      </w:r>
      <w:r>
        <w:rPr>
          <w:color w:val="000000" w:themeColor="text1"/>
        </w:rPr>
        <w:t>(</w:t>
      </w:r>
      <w:r w:rsidRPr="00DF3E7C">
        <w:rPr>
          <w:color w:val="000000" w:themeColor="text1"/>
        </w:rPr>
        <w:t>2008</w:t>
      </w:r>
      <w:r>
        <w:rPr>
          <w:color w:val="000000" w:themeColor="text1"/>
        </w:rPr>
        <w:t>)</w:t>
      </w:r>
      <w:r w:rsidRPr="00DF3E7C">
        <w:rPr>
          <w:color w:val="000000" w:themeColor="text1"/>
        </w:rPr>
        <w:t xml:space="preserve">. </w:t>
      </w:r>
      <w:r w:rsidRPr="00DF3E7C">
        <w:rPr>
          <w:i/>
          <w:color w:val="000000" w:themeColor="text1"/>
        </w:rPr>
        <w:t>Keperawatan Jiwa</w:t>
      </w:r>
      <w:r w:rsidRPr="00DF3E7C">
        <w:rPr>
          <w:color w:val="000000" w:themeColor="text1"/>
        </w:rPr>
        <w:t>.Bandung</w:t>
      </w:r>
      <w:r>
        <w:rPr>
          <w:color w:val="000000" w:themeColor="text1"/>
        </w:rPr>
        <w:t>: PT Refika Aditama</w:t>
      </w:r>
    </w:p>
    <w:p w:rsidR="00A0648C" w:rsidRDefault="00A0648C" w:rsidP="00237531">
      <w:pPr>
        <w:spacing w:line="240" w:lineRule="auto"/>
        <w:ind w:left="567" w:hanging="567"/>
        <w:rPr>
          <w:color w:val="000000" w:themeColor="text1"/>
        </w:rPr>
      </w:pPr>
      <w:r>
        <w:rPr>
          <w:color w:val="000000" w:themeColor="text1"/>
        </w:rPr>
        <w:t xml:space="preserve">Moordead Sue, dkk. </w:t>
      </w:r>
      <w:proofErr w:type="gramStart"/>
      <w:r>
        <w:rPr>
          <w:color w:val="000000" w:themeColor="text1"/>
        </w:rPr>
        <w:t xml:space="preserve">(2013). </w:t>
      </w:r>
      <w:r w:rsidRPr="008B64FB">
        <w:rPr>
          <w:i/>
          <w:color w:val="000000" w:themeColor="text1"/>
        </w:rPr>
        <w:t>Nursing Outcomes Classification (NOC)</w:t>
      </w:r>
      <w:r>
        <w:rPr>
          <w:color w:val="000000" w:themeColor="text1"/>
        </w:rPr>
        <w:t>.</w:t>
      </w:r>
      <w:proofErr w:type="gramEnd"/>
      <w:r>
        <w:rPr>
          <w:color w:val="000000" w:themeColor="text1"/>
        </w:rPr>
        <w:t xml:space="preserve"> 5th ed. Singapore</w:t>
      </w:r>
    </w:p>
    <w:p w:rsidR="00A0648C" w:rsidRDefault="00A0648C" w:rsidP="00237531">
      <w:pPr>
        <w:spacing w:line="240" w:lineRule="auto"/>
        <w:ind w:left="567" w:hanging="567"/>
        <w:rPr>
          <w:color w:val="000000" w:themeColor="text1"/>
        </w:rPr>
      </w:pPr>
      <w:proofErr w:type="gramStart"/>
      <w:r w:rsidRPr="00DF3E7C">
        <w:rPr>
          <w:color w:val="000000" w:themeColor="text1"/>
        </w:rPr>
        <w:t>Nursalam.</w:t>
      </w:r>
      <w:proofErr w:type="gramEnd"/>
      <w:r w:rsidRPr="00DF3E7C">
        <w:rPr>
          <w:color w:val="000000" w:themeColor="text1"/>
        </w:rPr>
        <w:t xml:space="preserve"> </w:t>
      </w:r>
      <w:proofErr w:type="gramStart"/>
      <w:r>
        <w:rPr>
          <w:color w:val="000000" w:themeColor="text1"/>
        </w:rPr>
        <w:t>(</w:t>
      </w:r>
      <w:r w:rsidRPr="00DF3E7C">
        <w:rPr>
          <w:color w:val="000000" w:themeColor="text1"/>
        </w:rPr>
        <w:t>2013</w:t>
      </w:r>
      <w:r>
        <w:rPr>
          <w:color w:val="000000" w:themeColor="text1"/>
        </w:rPr>
        <w:t>)</w:t>
      </w:r>
      <w:r w:rsidRPr="00DF3E7C">
        <w:rPr>
          <w:color w:val="000000" w:themeColor="text1"/>
        </w:rPr>
        <w:t xml:space="preserve">. </w:t>
      </w:r>
      <w:r w:rsidRPr="00DF3E7C">
        <w:rPr>
          <w:i/>
          <w:color w:val="000000" w:themeColor="text1"/>
        </w:rPr>
        <w:t xml:space="preserve">Metodologi Penelitian Ilmu Keperawatan </w:t>
      </w:r>
      <w:r w:rsidRPr="00343A7B">
        <w:rPr>
          <w:color w:val="000000" w:themeColor="text1"/>
        </w:rPr>
        <w:t>Edisi-4.</w:t>
      </w:r>
      <w:proofErr w:type="gramEnd"/>
      <w:r>
        <w:rPr>
          <w:color w:val="000000" w:themeColor="text1"/>
        </w:rPr>
        <w:t xml:space="preserve"> Jakarta</w:t>
      </w:r>
      <w:r w:rsidRPr="00DF3E7C">
        <w:rPr>
          <w:color w:val="000000" w:themeColor="text1"/>
        </w:rPr>
        <w:t>: Salemba Medika</w:t>
      </w:r>
    </w:p>
    <w:p w:rsidR="00A0648C" w:rsidRDefault="00A0648C" w:rsidP="00237531">
      <w:pPr>
        <w:pStyle w:val="ListParagraph"/>
        <w:spacing w:after="0" w:line="240" w:lineRule="auto"/>
        <w:ind w:left="567" w:hanging="567"/>
        <w:jc w:val="both"/>
        <w:rPr>
          <w:color w:val="000000"/>
        </w:rPr>
      </w:pPr>
      <w:r>
        <w:rPr>
          <w:color w:val="000000"/>
        </w:rPr>
        <w:t>Pinilih</w:t>
      </w:r>
      <w:proofErr w:type="gramStart"/>
      <w:r>
        <w:rPr>
          <w:color w:val="000000"/>
        </w:rPr>
        <w:t>,dkk</w:t>
      </w:r>
      <w:proofErr w:type="gramEnd"/>
      <w:r>
        <w:rPr>
          <w:color w:val="000000"/>
        </w:rPr>
        <w:t xml:space="preserve">. </w:t>
      </w:r>
      <w:proofErr w:type="gramStart"/>
      <w:r w:rsidRPr="006F210D">
        <w:rPr>
          <w:i/>
          <w:color w:val="000000"/>
        </w:rPr>
        <w:t>Manajemen Kesehatan Jiwa Berbasis Komunitas Melalui Pelayanan Keperawawatan Kesehatan Jiwa Komunitas di Wilayah Dinas Kesehatan Kabupaten Magelang.</w:t>
      </w:r>
      <w:proofErr w:type="gramEnd"/>
      <w:r>
        <w:rPr>
          <w:color w:val="000000"/>
        </w:rPr>
        <w:t xml:space="preserve"> </w:t>
      </w:r>
      <w:proofErr w:type="gramStart"/>
      <w:r>
        <w:rPr>
          <w:color w:val="000000"/>
        </w:rPr>
        <w:t>http:// jurnal unimus.</w:t>
      </w:r>
      <w:proofErr w:type="gramEnd"/>
      <w:r>
        <w:rPr>
          <w:color w:val="000000"/>
        </w:rPr>
        <w:t xml:space="preserve"> </w:t>
      </w:r>
      <w:proofErr w:type="gramStart"/>
      <w:r>
        <w:rPr>
          <w:color w:val="000000"/>
        </w:rPr>
        <w:t>ac.id/ index.</w:t>
      </w:r>
      <w:proofErr w:type="gramEnd"/>
      <w:r>
        <w:rPr>
          <w:color w:val="000000"/>
        </w:rPr>
        <w:t xml:space="preserve"> </w:t>
      </w:r>
      <w:proofErr w:type="gramStart"/>
      <w:r>
        <w:rPr>
          <w:color w:val="000000"/>
        </w:rPr>
        <w:t>php</w:t>
      </w:r>
      <w:proofErr w:type="gramEnd"/>
      <w:r>
        <w:rPr>
          <w:color w:val="000000"/>
        </w:rPr>
        <w:t xml:space="preserve">/ psn12012 /article/ viewfile/1640/1692 diskses tanggal 5 November 2017. </w:t>
      </w:r>
    </w:p>
    <w:p w:rsidR="00A0648C" w:rsidRPr="00E76C2F" w:rsidRDefault="00A0648C" w:rsidP="00237531">
      <w:pPr>
        <w:spacing w:line="240" w:lineRule="auto"/>
        <w:ind w:left="567" w:hanging="567"/>
        <w:rPr>
          <w:color w:val="000000" w:themeColor="text1"/>
        </w:rPr>
      </w:pPr>
      <w:r w:rsidRPr="00E76C2F">
        <w:rPr>
          <w:color w:val="000000" w:themeColor="text1"/>
        </w:rPr>
        <w:t>Potter &amp; Perry, (2009).</w:t>
      </w:r>
      <w:r w:rsidRPr="00E76C2F">
        <w:rPr>
          <w:i/>
          <w:color w:val="000000" w:themeColor="text1"/>
        </w:rPr>
        <w:t xml:space="preserve">Fundamental keperawatan edisi 7 buku </w:t>
      </w:r>
      <w:proofErr w:type="gramStart"/>
      <w:r w:rsidRPr="00E76C2F">
        <w:rPr>
          <w:i/>
          <w:color w:val="000000" w:themeColor="text1"/>
        </w:rPr>
        <w:t>1.</w:t>
      </w:r>
      <w:r w:rsidRPr="00E76C2F">
        <w:rPr>
          <w:color w:val="000000" w:themeColor="text1"/>
        </w:rPr>
        <w:t>Jakarta :</w:t>
      </w:r>
      <w:proofErr w:type="gramEnd"/>
      <w:r w:rsidRPr="00E76C2F">
        <w:rPr>
          <w:color w:val="000000" w:themeColor="text1"/>
        </w:rPr>
        <w:t xml:space="preserve"> Salemba Medika</w:t>
      </w:r>
    </w:p>
    <w:p w:rsidR="00A0648C" w:rsidRPr="00A43292" w:rsidRDefault="00A0648C" w:rsidP="00237531">
      <w:pPr>
        <w:tabs>
          <w:tab w:val="left" w:pos="2426"/>
          <w:tab w:val="left" w:pos="6930"/>
        </w:tabs>
        <w:spacing w:line="240" w:lineRule="auto"/>
        <w:ind w:left="567" w:hanging="567"/>
        <w:rPr>
          <w:color w:val="000000" w:themeColor="text1"/>
        </w:rPr>
      </w:pPr>
      <w:r w:rsidRPr="00E76C2F">
        <w:rPr>
          <w:color w:val="000000" w:themeColor="text1"/>
        </w:rPr>
        <w:t>Potter &amp; Perry, (2010).</w:t>
      </w:r>
      <w:r w:rsidRPr="00E76C2F">
        <w:rPr>
          <w:i/>
          <w:color w:val="000000" w:themeColor="text1"/>
        </w:rPr>
        <w:t xml:space="preserve">Fundamental Keperawatan edisi 7 buku </w:t>
      </w:r>
      <w:proofErr w:type="gramStart"/>
      <w:r w:rsidRPr="00E76C2F">
        <w:rPr>
          <w:i/>
          <w:color w:val="000000" w:themeColor="text1"/>
        </w:rPr>
        <w:t>2.</w:t>
      </w:r>
      <w:r w:rsidRPr="00E76C2F">
        <w:rPr>
          <w:color w:val="000000" w:themeColor="text1"/>
        </w:rPr>
        <w:t>Jakarta :</w:t>
      </w:r>
      <w:proofErr w:type="gramEnd"/>
      <w:r w:rsidRPr="00E76C2F">
        <w:rPr>
          <w:color w:val="000000" w:themeColor="text1"/>
        </w:rPr>
        <w:t xml:space="preserve"> Salemba Medika </w:t>
      </w:r>
    </w:p>
    <w:p w:rsidR="00A0648C" w:rsidRPr="00850A89" w:rsidRDefault="00A0648C" w:rsidP="00237531">
      <w:pPr>
        <w:spacing w:line="240" w:lineRule="auto"/>
        <w:ind w:left="567" w:hanging="567"/>
        <w:rPr>
          <w:color w:val="000000" w:themeColor="text1"/>
        </w:rPr>
      </w:pPr>
      <w:proofErr w:type="gramStart"/>
      <w:r>
        <w:rPr>
          <w:color w:val="000000" w:themeColor="text1"/>
        </w:rPr>
        <w:t>PPNI.</w:t>
      </w:r>
      <w:proofErr w:type="gramEnd"/>
      <w:r>
        <w:rPr>
          <w:color w:val="000000" w:themeColor="text1"/>
        </w:rPr>
        <w:t xml:space="preserve"> (2016). </w:t>
      </w:r>
      <w:r w:rsidRPr="00850A89">
        <w:rPr>
          <w:i/>
          <w:color w:val="000000" w:themeColor="text1"/>
        </w:rPr>
        <w:t xml:space="preserve">Standar Diagnosis Keperawatan Indonesia </w:t>
      </w:r>
      <w:r w:rsidRPr="00343A7B">
        <w:rPr>
          <w:color w:val="000000" w:themeColor="text1"/>
        </w:rPr>
        <w:t>Edisi-1.</w:t>
      </w:r>
      <w:r>
        <w:rPr>
          <w:color w:val="000000" w:themeColor="text1"/>
        </w:rPr>
        <w:t xml:space="preserve">Jakarta: Dewan Pengurus Pusat Persatuan Perawat Nasional Indonesia </w:t>
      </w:r>
    </w:p>
    <w:p w:rsidR="00A0648C" w:rsidRDefault="00A0648C" w:rsidP="00237531">
      <w:pPr>
        <w:pStyle w:val="ListParagraph"/>
        <w:spacing w:after="0" w:line="240" w:lineRule="auto"/>
        <w:ind w:left="567" w:hanging="567"/>
        <w:jc w:val="both"/>
        <w:rPr>
          <w:color w:val="000000"/>
          <w:lang w:val="sv-SE"/>
        </w:rPr>
      </w:pPr>
      <w:r w:rsidRPr="00DA1298">
        <w:rPr>
          <w:lang w:val="sv-SE"/>
        </w:rPr>
        <w:t xml:space="preserve">Prabowo, Eko. (2014). </w:t>
      </w:r>
      <w:r w:rsidRPr="00DA1298">
        <w:rPr>
          <w:i/>
          <w:lang w:val="sv-SE"/>
        </w:rPr>
        <w:t>Konsep &amp; Aplikasi Asuhan Keperawatan Jiwa</w:t>
      </w:r>
      <w:r w:rsidRPr="00DA1298">
        <w:rPr>
          <w:lang w:val="sv-SE"/>
        </w:rPr>
        <w:t xml:space="preserve">. Yogyakarta: Nuha </w:t>
      </w:r>
      <w:r w:rsidRPr="00DA1298">
        <w:rPr>
          <w:color w:val="000000"/>
          <w:lang w:val="sv-SE"/>
        </w:rPr>
        <w:t>Medika</w:t>
      </w:r>
      <w:r>
        <w:rPr>
          <w:color w:val="000000"/>
          <w:lang w:val="sv-SE"/>
        </w:rPr>
        <w:t>.</w:t>
      </w:r>
    </w:p>
    <w:p w:rsidR="00A0648C" w:rsidRPr="005411F5" w:rsidRDefault="00A0648C" w:rsidP="00237531">
      <w:pPr>
        <w:pStyle w:val="ListParagraph"/>
        <w:spacing w:after="0" w:line="240" w:lineRule="auto"/>
        <w:ind w:left="567" w:hanging="567"/>
        <w:jc w:val="both"/>
        <w:rPr>
          <w:color w:val="000000"/>
          <w:lang w:val="sv-SE"/>
        </w:rPr>
      </w:pPr>
      <w:r>
        <w:rPr>
          <w:color w:val="000000"/>
          <w:lang w:val="sv-SE"/>
        </w:rPr>
        <w:t xml:space="preserve">Prabowo, Eko. (2014). </w:t>
      </w:r>
      <w:r w:rsidRPr="00F72B8C">
        <w:rPr>
          <w:i/>
          <w:color w:val="000000"/>
          <w:lang w:val="sv-SE"/>
        </w:rPr>
        <w:t>Konsep &amp;Aplikasi Asuhan Keperawatan Jiwa</w:t>
      </w:r>
      <w:r>
        <w:rPr>
          <w:color w:val="000000"/>
          <w:lang w:val="sv-SE"/>
        </w:rPr>
        <w:t>. Yogyakarta: Nuha Medika.</w:t>
      </w:r>
    </w:p>
    <w:p w:rsidR="00A0648C" w:rsidRPr="007D2715" w:rsidRDefault="00A0648C" w:rsidP="00237531">
      <w:pPr>
        <w:spacing w:line="240" w:lineRule="auto"/>
        <w:ind w:left="567" w:hanging="567"/>
      </w:pPr>
      <w:r w:rsidRPr="005411F5">
        <w:rPr>
          <w:lang w:val="sv-SE"/>
        </w:rPr>
        <w:t xml:space="preserve">Sari, Nina, Permata, &amp; Istikomah. (2015). </w:t>
      </w:r>
      <w:r w:rsidRPr="005411F5">
        <w:rPr>
          <w:i/>
          <w:lang w:val="sv-SE"/>
        </w:rPr>
        <w:t xml:space="preserve">Pengaruh Pendidikan Kesehatan Tentang Risiko Perilaku Kekerasan (RPK) Terhadap Pengetahuan Keluarga Dalam Merawat </w:t>
      </w:r>
      <w:r w:rsidR="00F57E91" w:rsidRPr="005411F5">
        <w:rPr>
          <w:i/>
          <w:lang w:val="sv-SE"/>
        </w:rPr>
        <w:t>Klien</w:t>
      </w:r>
      <w:r w:rsidRPr="005411F5">
        <w:rPr>
          <w:i/>
          <w:lang w:val="sv-SE"/>
        </w:rPr>
        <w:t xml:space="preserve"> Di Poli Jiwa RSJ Jawa Tengah</w:t>
      </w:r>
      <w:r w:rsidRPr="005411F5">
        <w:rPr>
          <w:lang w:val="sv-SE"/>
        </w:rPr>
        <w:t xml:space="preserve">. </w:t>
      </w:r>
      <w:r w:rsidRPr="000A236A">
        <w:rPr>
          <w:i/>
          <w:iCs/>
        </w:rPr>
        <w:t>Jurnal Kesehatan</w:t>
      </w:r>
      <w:r>
        <w:rPr>
          <w:iCs/>
        </w:rPr>
        <w:t xml:space="preserve">. </w:t>
      </w:r>
      <w:r w:rsidRPr="000A236A">
        <w:rPr>
          <w:iCs/>
        </w:rPr>
        <w:t>Samodra Ilmu Vol. 0</w:t>
      </w:r>
      <w:proofErr w:type="gramStart"/>
      <w:r w:rsidRPr="000A236A">
        <w:rPr>
          <w:iCs/>
        </w:rPr>
        <w:t>,6</w:t>
      </w:r>
      <w:proofErr w:type="gramEnd"/>
      <w:r w:rsidRPr="000A236A">
        <w:rPr>
          <w:iCs/>
        </w:rPr>
        <w:t xml:space="preserve"> No. 01 Januari</w:t>
      </w:r>
    </w:p>
    <w:p w:rsidR="00A0648C" w:rsidRPr="0054480A" w:rsidRDefault="00A0648C" w:rsidP="00237531">
      <w:pPr>
        <w:spacing w:line="240" w:lineRule="auto"/>
        <w:ind w:left="567" w:hanging="567"/>
        <w:rPr>
          <w:iCs/>
        </w:rPr>
      </w:pPr>
      <w:r>
        <w:rPr>
          <w:iCs/>
        </w:rPr>
        <w:t xml:space="preserve">Stuart, G.W. (2009). </w:t>
      </w:r>
      <w:r w:rsidRPr="00F72B8C">
        <w:rPr>
          <w:i/>
          <w:iCs/>
        </w:rPr>
        <w:t>Keperawatan</w:t>
      </w:r>
      <w:r w:rsidR="00237531">
        <w:rPr>
          <w:i/>
          <w:iCs/>
        </w:rPr>
        <w:t xml:space="preserve"> </w:t>
      </w:r>
      <w:r w:rsidRPr="00F72B8C">
        <w:rPr>
          <w:i/>
          <w:iCs/>
        </w:rPr>
        <w:t>Psikiatrik</w:t>
      </w:r>
      <w:r w:rsidR="00237531">
        <w:rPr>
          <w:i/>
          <w:iCs/>
        </w:rPr>
        <w:t xml:space="preserve"> </w:t>
      </w:r>
      <w:r w:rsidRPr="00F72B8C">
        <w:rPr>
          <w:i/>
          <w:iCs/>
        </w:rPr>
        <w:t>Buku</w:t>
      </w:r>
      <w:r w:rsidR="00237531">
        <w:rPr>
          <w:i/>
          <w:iCs/>
        </w:rPr>
        <w:t xml:space="preserve"> </w:t>
      </w:r>
      <w:r w:rsidRPr="00F72B8C">
        <w:rPr>
          <w:i/>
          <w:iCs/>
        </w:rPr>
        <w:t>Saku</w:t>
      </w:r>
      <w:r w:rsidR="00237531">
        <w:rPr>
          <w:i/>
          <w:iCs/>
        </w:rPr>
        <w:t xml:space="preserve"> </w:t>
      </w:r>
      <w:r w:rsidRPr="00F72B8C">
        <w:rPr>
          <w:i/>
          <w:iCs/>
        </w:rPr>
        <w:t>Keperawatan</w:t>
      </w:r>
      <w:r w:rsidR="00237531">
        <w:rPr>
          <w:i/>
          <w:iCs/>
        </w:rPr>
        <w:t xml:space="preserve"> </w:t>
      </w:r>
      <w:r w:rsidRPr="00F72B8C">
        <w:rPr>
          <w:i/>
          <w:iCs/>
        </w:rPr>
        <w:t>Jiwa</w:t>
      </w:r>
      <w:r w:rsidR="00237531">
        <w:rPr>
          <w:i/>
          <w:iCs/>
        </w:rPr>
        <w:t xml:space="preserve"> </w:t>
      </w:r>
      <w:r w:rsidRPr="00F72B8C">
        <w:rPr>
          <w:i/>
          <w:iCs/>
        </w:rPr>
        <w:t>Edisi 5.</w:t>
      </w:r>
      <w:r>
        <w:rPr>
          <w:iCs/>
        </w:rPr>
        <w:t xml:space="preserve"> Jakarta: EGC</w:t>
      </w:r>
    </w:p>
    <w:p w:rsidR="00A43292" w:rsidRPr="008A1D6C" w:rsidRDefault="00A43292" w:rsidP="003D1726">
      <w:pPr>
        <w:tabs>
          <w:tab w:val="left" w:pos="1276"/>
        </w:tabs>
        <w:spacing w:line="240" w:lineRule="auto"/>
        <w:ind w:left="567" w:hanging="567"/>
        <w:rPr>
          <w:rFonts w:cs="Times New Roman"/>
        </w:rPr>
      </w:pPr>
    </w:p>
    <w:p w:rsidR="00DA40BB" w:rsidRDefault="00DA40BB" w:rsidP="003D1726">
      <w:pPr>
        <w:spacing w:line="240" w:lineRule="auto"/>
      </w:pPr>
    </w:p>
    <w:sectPr w:rsidR="00DA40BB" w:rsidSect="00E9475D">
      <w:type w:val="continuous"/>
      <w:pgSz w:w="11906" w:h="16838"/>
      <w:pgMar w:top="1701" w:right="1701" w:bottom="1701" w:left="1701" w:header="709" w:footer="84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DB" w:rsidRDefault="00AA6BDB" w:rsidP="00050922">
      <w:pPr>
        <w:spacing w:line="240" w:lineRule="auto"/>
      </w:pPr>
      <w:r>
        <w:separator/>
      </w:r>
    </w:p>
  </w:endnote>
  <w:endnote w:type="continuationSeparator" w:id="0">
    <w:p w:rsidR="00AA6BDB" w:rsidRDefault="00AA6BDB" w:rsidP="00050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Italic">
    <w:altName w:val="Calibri-Italic"/>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5D" w:rsidRDefault="00E9475D" w:rsidP="00E93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838">
      <w:rPr>
        <w:rStyle w:val="PageNumber"/>
        <w:noProof/>
      </w:rPr>
      <w:t>7</w:t>
    </w:r>
    <w:r>
      <w:rPr>
        <w:rStyle w:val="PageNumber"/>
      </w:rPr>
      <w:fldChar w:fldCharType="end"/>
    </w:r>
  </w:p>
  <w:p w:rsidR="00E9475D" w:rsidRPr="005B12D1" w:rsidRDefault="00E9475D" w:rsidP="0048198D">
    <w:pPr>
      <w:pStyle w:val="Footer"/>
      <w:tabs>
        <w:tab w:val="clear" w:pos="4680"/>
        <w:tab w:val="clear" w:pos="9360"/>
      </w:tabs>
      <w:ind w:right="360"/>
      <w:rPr>
        <w:b/>
      </w:rPr>
    </w:pPr>
    <w:r w:rsidRPr="005B12D1">
      <w:rPr>
        <w:b/>
        <w:noProof/>
      </w:rPr>
      <mc:AlternateContent>
        <mc:Choice Requires="wps">
          <w:drawing>
            <wp:anchor distT="0" distB="0" distL="114300" distR="114300" simplePos="0" relativeHeight="251660288" behindDoc="0" locked="0" layoutInCell="1" allowOverlap="1" wp14:anchorId="0BF1E1D3" wp14:editId="59710131">
              <wp:simplePos x="0" y="0"/>
              <wp:positionH relativeFrom="column">
                <wp:posOffset>4445</wp:posOffset>
              </wp:positionH>
              <wp:positionV relativeFrom="paragraph">
                <wp:posOffset>-41910</wp:posOffset>
              </wp:positionV>
              <wp:extent cx="5433060" cy="0"/>
              <wp:effectExtent l="0" t="1905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3.3pt;width:42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" strokeweight="2.25pt"/>
          </w:pict>
        </mc:Fallback>
      </mc:AlternateContent>
    </w:r>
    <w:r w:rsidRPr="005B12D1">
      <w:rPr>
        <w:b/>
      </w:rPr>
      <w:t xml:space="preserve">Pengelolaan Risiko Perilaku Kekerasan pada Ny.R dengan Skizofrenia di </w:t>
    </w:r>
  </w:p>
  <w:p w:rsidR="00E9475D" w:rsidRPr="005B12D1" w:rsidRDefault="00E9475D" w:rsidP="0048198D">
    <w:pPr>
      <w:pStyle w:val="Footer"/>
      <w:tabs>
        <w:tab w:val="clear" w:pos="4680"/>
        <w:tab w:val="clear" w:pos="9360"/>
      </w:tabs>
      <w:ind w:right="360"/>
      <w:rPr>
        <w:b/>
      </w:rPr>
    </w:pPr>
    <w:r w:rsidRPr="005B12D1">
      <w:rPr>
        <w:b/>
      </w:rPr>
      <w:t>Rumah Sakit Jiwa Prof. Dr. Soerojo Magelang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DB" w:rsidRDefault="00AA6BDB" w:rsidP="00050922">
      <w:pPr>
        <w:spacing w:line="240" w:lineRule="auto"/>
      </w:pPr>
      <w:r>
        <w:separator/>
      </w:r>
    </w:p>
  </w:footnote>
  <w:footnote w:type="continuationSeparator" w:id="0">
    <w:p w:rsidR="00AA6BDB" w:rsidRDefault="00AA6BDB" w:rsidP="000509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22"/>
    <w:rsid w:val="00050922"/>
    <w:rsid w:val="001124C2"/>
    <w:rsid w:val="001313A7"/>
    <w:rsid w:val="00190395"/>
    <w:rsid w:val="00237531"/>
    <w:rsid w:val="00273F4D"/>
    <w:rsid w:val="002E1325"/>
    <w:rsid w:val="0031413C"/>
    <w:rsid w:val="0033337E"/>
    <w:rsid w:val="003D0367"/>
    <w:rsid w:val="003D1726"/>
    <w:rsid w:val="0045225C"/>
    <w:rsid w:val="005411F5"/>
    <w:rsid w:val="005B12D1"/>
    <w:rsid w:val="0065590D"/>
    <w:rsid w:val="00720603"/>
    <w:rsid w:val="007266B9"/>
    <w:rsid w:val="00740B91"/>
    <w:rsid w:val="00741838"/>
    <w:rsid w:val="007714F3"/>
    <w:rsid w:val="007A01DC"/>
    <w:rsid w:val="008C2E9D"/>
    <w:rsid w:val="008D5E56"/>
    <w:rsid w:val="00936D59"/>
    <w:rsid w:val="0097454A"/>
    <w:rsid w:val="009D592E"/>
    <w:rsid w:val="009F6D89"/>
    <w:rsid w:val="00A0648C"/>
    <w:rsid w:val="00A268BA"/>
    <w:rsid w:val="00A43292"/>
    <w:rsid w:val="00A81B31"/>
    <w:rsid w:val="00A93157"/>
    <w:rsid w:val="00AA6BDB"/>
    <w:rsid w:val="00AD2C37"/>
    <w:rsid w:val="00AE3774"/>
    <w:rsid w:val="00B47DC1"/>
    <w:rsid w:val="00CD18E7"/>
    <w:rsid w:val="00D23C33"/>
    <w:rsid w:val="00DA40BB"/>
    <w:rsid w:val="00DA6943"/>
    <w:rsid w:val="00DD302A"/>
    <w:rsid w:val="00DF5947"/>
    <w:rsid w:val="00E636BB"/>
    <w:rsid w:val="00E9475D"/>
    <w:rsid w:val="00ED7984"/>
    <w:rsid w:val="00F500BA"/>
    <w:rsid w:val="00F55F41"/>
    <w:rsid w:val="00F57E91"/>
    <w:rsid w:val="00F6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22"/>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PARAGRAPH"/>
    <w:basedOn w:val="Normal"/>
    <w:link w:val="ListParagraphChar"/>
    <w:uiPriority w:val="99"/>
    <w:qFormat/>
    <w:rsid w:val="00050922"/>
    <w:pPr>
      <w:spacing w:after="200" w:line="276" w:lineRule="auto"/>
      <w:ind w:left="720"/>
      <w:jc w:val="left"/>
    </w:pPr>
    <w:rPr>
      <w:rFonts w:ascii="Calibri" w:eastAsia="Times New Roman" w:hAnsi="Calibri" w:cs="Calibri"/>
    </w:rPr>
  </w:style>
  <w:style w:type="character" w:customStyle="1" w:styleId="ListParagraphChar">
    <w:name w:val="List Paragraph Char"/>
    <w:aliases w:val="Heading 1 Char1 Char,PARAGRAPH Char"/>
    <w:link w:val="ListParagraph"/>
    <w:uiPriority w:val="99"/>
    <w:rsid w:val="00050922"/>
    <w:rPr>
      <w:rFonts w:ascii="Calibri" w:eastAsia="Times New Roman" w:hAnsi="Calibri" w:cs="Calibri"/>
    </w:rPr>
  </w:style>
  <w:style w:type="character" w:styleId="Hyperlink">
    <w:name w:val="Hyperlink"/>
    <w:basedOn w:val="DefaultParagraphFont"/>
    <w:uiPriority w:val="99"/>
    <w:unhideWhenUsed/>
    <w:rsid w:val="00050922"/>
    <w:rPr>
      <w:color w:val="0000FF" w:themeColor="hyperlink"/>
      <w:u w:val="single"/>
    </w:rPr>
  </w:style>
  <w:style w:type="paragraph" w:styleId="Header">
    <w:name w:val="header"/>
    <w:basedOn w:val="Normal"/>
    <w:link w:val="HeaderChar"/>
    <w:uiPriority w:val="99"/>
    <w:unhideWhenUsed/>
    <w:rsid w:val="00050922"/>
    <w:pPr>
      <w:tabs>
        <w:tab w:val="center" w:pos="4680"/>
        <w:tab w:val="right" w:pos="9360"/>
      </w:tabs>
      <w:spacing w:line="240" w:lineRule="auto"/>
    </w:pPr>
  </w:style>
  <w:style w:type="character" w:customStyle="1" w:styleId="HeaderChar">
    <w:name w:val="Header Char"/>
    <w:basedOn w:val="DefaultParagraphFont"/>
    <w:link w:val="Header"/>
    <w:uiPriority w:val="99"/>
    <w:rsid w:val="00050922"/>
  </w:style>
  <w:style w:type="paragraph" w:styleId="Footer">
    <w:name w:val="footer"/>
    <w:basedOn w:val="Normal"/>
    <w:link w:val="FooterChar"/>
    <w:uiPriority w:val="99"/>
    <w:unhideWhenUsed/>
    <w:rsid w:val="00050922"/>
    <w:pPr>
      <w:tabs>
        <w:tab w:val="center" w:pos="4680"/>
        <w:tab w:val="right" w:pos="9360"/>
      </w:tabs>
      <w:spacing w:line="240" w:lineRule="auto"/>
    </w:pPr>
  </w:style>
  <w:style w:type="character" w:customStyle="1" w:styleId="FooterChar">
    <w:name w:val="Footer Char"/>
    <w:basedOn w:val="DefaultParagraphFont"/>
    <w:link w:val="Footer"/>
    <w:uiPriority w:val="99"/>
    <w:rsid w:val="00050922"/>
  </w:style>
  <w:style w:type="character" w:styleId="PageNumber">
    <w:name w:val="page number"/>
    <w:basedOn w:val="DefaultParagraphFont"/>
    <w:uiPriority w:val="99"/>
    <w:semiHidden/>
    <w:unhideWhenUsed/>
    <w:rsid w:val="00050922"/>
  </w:style>
  <w:style w:type="paragraph" w:customStyle="1" w:styleId="Pa29">
    <w:name w:val="Pa29"/>
    <w:basedOn w:val="Normal"/>
    <w:next w:val="Normal"/>
    <w:rsid w:val="00A43292"/>
    <w:pPr>
      <w:autoSpaceDE w:val="0"/>
      <w:autoSpaceDN w:val="0"/>
      <w:adjustRightInd w:val="0"/>
      <w:spacing w:line="240" w:lineRule="atLeast"/>
      <w:jc w:val="left"/>
    </w:pPr>
    <w:rPr>
      <w:rFonts w:ascii="Times New Roman" w:eastAsia="Times New Roman" w:hAnsi="Times New Roman" w:cs="Times New Roman"/>
      <w:sz w:val="24"/>
      <w:szCs w:val="24"/>
    </w:rPr>
  </w:style>
  <w:style w:type="table" w:styleId="TableGrid">
    <w:name w:val="Table Grid"/>
    <w:basedOn w:val="TableNormal"/>
    <w:uiPriority w:val="59"/>
    <w:rsid w:val="00CD18E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18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22"/>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PARAGRAPH"/>
    <w:basedOn w:val="Normal"/>
    <w:link w:val="ListParagraphChar"/>
    <w:uiPriority w:val="99"/>
    <w:qFormat/>
    <w:rsid w:val="00050922"/>
    <w:pPr>
      <w:spacing w:after="200" w:line="276" w:lineRule="auto"/>
      <w:ind w:left="720"/>
      <w:jc w:val="left"/>
    </w:pPr>
    <w:rPr>
      <w:rFonts w:ascii="Calibri" w:eastAsia="Times New Roman" w:hAnsi="Calibri" w:cs="Calibri"/>
    </w:rPr>
  </w:style>
  <w:style w:type="character" w:customStyle="1" w:styleId="ListParagraphChar">
    <w:name w:val="List Paragraph Char"/>
    <w:aliases w:val="Heading 1 Char1 Char,PARAGRAPH Char"/>
    <w:link w:val="ListParagraph"/>
    <w:uiPriority w:val="99"/>
    <w:rsid w:val="00050922"/>
    <w:rPr>
      <w:rFonts w:ascii="Calibri" w:eastAsia="Times New Roman" w:hAnsi="Calibri" w:cs="Calibri"/>
    </w:rPr>
  </w:style>
  <w:style w:type="character" w:styleId="Hyperlink">
    <w:name w:val="Hyperlink"/>
    <w:basedOn w:val="DefaultParagraphFont"/>
    <w:uiPriority w:val="99"/>
    <w:unhideWhenUsed/>
    <w:rsid w:val="00050922"/>
    <w:rPr>
      <w:color w:val="0000FF" w:themeColor="hyperlink"/>
      <w:u w:val="single"/>
    </w:rPr>
  </w:style>
  <w:style w:type="paragraph" w:styleId="Header">
    <w:name w:val="header"/>
    <w:basedOn w:val="Normal"/>
    <w:link w:val="HeaderChar"/>
    <w:uiPriority w:val="99"/>
    <w:unhideWhenUsed/>
    <w:rsid w:val="00050922"/>
    <w:pPr>
      <w:tabs>
        <w:tab w:val="center" w:pos="4680"/>
        <w:tab w:val="right" w:pos="9360"/>
      </w:tabs>
      <w:spacing w:line="240" w:lineRule="auto"/>
    </w:pPr>
  </w:style>
  <w:style w:type="character" w:customStyle="1" w:styleId="HeaderChar">
    <w:name w:val="Header Char"/>
    <w:basedOn w:val="DefaultParagraphFont"/>
    <w:link w:val="Header"/>
    <w:uiPriority w:val="99"/>
    <w:rsid w:val="00050922"/>
  </w:style>
  <w:style w:type="paragraph" w:styleId="Footer">
    <w:name w:val="footer"/>
    <w:basedOn w:val="Normal"/>
    <w:link w:val="FooterChar"/>
    <w:uiPriority w:val="99"/>
    <w:unhideWhenUsed/>
    <w:rsid w:val="00050922"/>
    <w:pPr>
      <w:tabs>
        <w:tab w:val="center" w:pos="4680"/>
        <w:tab w:val="right" w:pos="9360"/>
      </w:tabs>
      <w:spacing w:line="240" w:lineRule="auto"/>
    </w:pPr>
  </w:style>
  <w:style w:type="character" w:customStyle="1" w:styleId="FooterChar">
    <w:name w:val="Footer Char"/>
    <w:basedOn w:val="DefaultParagraphFont"/>
    <w:link w:val="Footer"/>
    <w:uiPriority w:val="99"/>
    <w:rsid w:val="00050922"/>
  </w:style>
  <w:style w:type="character" w:styleId="PageNumber">
    <w:name w:val="page number"/>
    <w:basedOn w:val="DefaultParagraphFont"/>
    <w:uiPriority w:val="99"/>
    <w:semiHidden/>
    <w:unhideWhenUsed/>
    <w:rsid w:val="00050922"/>
  </w:style>
  <w:style w:type="paragraph" w:customStyle="1" w:styleId="Pa29">
    <w:name w:val="Pa29"/>
    <w:basedOn w:val="Normal"/>
    <w:next w:val="Normal"/>
    <w:rsid w:val="00A43292"/>
    <w:pPr>
      <w:autoSpaceDE w:val="0"/>
      <w:autoSpaceDN w:val="0"/>
      <w:adjustRightInd w:val="0"/>
      <w:spacing w:line="240" w:lineRule="atLeast"/>
      <w:jc w:val="left"/>
    </w:pPr>
    <w:rPr>
      <w:rFonts w:ascii="Times New Roman" w:eastAsia="Times New Roman" w:hAnsi="Times New Roman" w:cs="Times New Roman"/>
      <w:sz w:val="24"/>
      <w:szCs w:val="24"/>
    </w:rPr>
  </w:style>
  <w:style w:type="table" w:styleId="TableGrid">
    <w:name w:val="Table Grid"/>
    <w:basedOn w:val="TableNormal"/>
    <w:uiPriority w:val="59"/>
    <w:rsid w:val="00CD18E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18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pkes.go.id/article/vie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2020-08-18T05:53:00Z</cp:lastPrinted>
  <dcterms:created xsi:type="dcterms:W3CDTF">2020-07-15T08:33:00Z</dcterms:created>
  <dcterms:modified xsi:type="dcterms:W3CDTF">2020-08-18T05:53:00Z</dcterms:modified>
</cp:coreProperties>
</file>